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6022D">
      <w:pPr>
        <w:spacing w:before="0" w:after="0"/>
      </w:pPr>
    </w:p>
    <w:p w14:paraId="53A3ACD3">
      <w:pPr>
        <w:spacing w:before="0" w:after="0"/>
      </w:pPr>
    </w:p>
    <w:p w14:paraId="38561E55">
      <w:pPr>
        <w:spacing w:before="0" w:after="0"/>
      </w:pPr>
    </w:p>
    <w:p w14:paraId="6A1FE5DD">
      <w:pPr>
        <w:spacing w:before="0" w:after="0"/>
      </w:pPr>
    </w:p>
    <w:p w14:paraId="76A8E16F">
      <w:pPr>
        <w:spacing w:before="0" w:after="0"/>
      </w:pPr>
    </w:p>
    <w:p w14:paraId="5E5CC7E9">
      <w:pPr>
        <w:spacing w:before="0" w:after="0"/>
      </w:pPr>
    </w:p>
    <w:p w14:paraId="1728A173">
      <w:pPr>
        <w:spacing w:before="0" w:after="200"/>
        <w:jc w:val="center"/>
      </w:pPr>
      <w:r>
        <w:rPr>
          <w:rFonts w:ascii="Microsoft YaHei" w:hAnsi="Microsoft YaHei" w:eastAsia="Microsoft YaHei" w:cs="Microsoft YaHei"/>
          <w:b/>
          <w:bCs/>
          <w:color w:val="0F3460"/>
          <w:sz w:val="64"/>
          <w:szCs w:val="64"/>
        </w:rPr>
        <w:t xml:space="preserve">《 存 在 </w:t>
      </w:r>
      <w:r>
        <w:rPr>
          <w:rFonts w:hint="eastAsia" w:cs="Microsoft YaHei"/>
          <w:b/>
          <w:bCs/>
          <w:color w:val="0F3460"/>
          <w:sz w:val="64"/>
          <w:szCs w:val="64"/>
          <w:lang w:val="en-US" w:eastAsia="zh-CN"/>
        </w:rPr>
        <w:t>之 镜</w:t>
      </w:r>
      <w:r>
        <w:rPr>
          <w:rFonts w:ascii="Microsoft YaHei" w:hAnsi="Microsoft YaHei" w:eastAsia="Microsoft YaHei" w:cs="Microsoft YaHei"/>
          <w:b/>
          <w:bCs/>
          <w:color w:val="0F3460"/>
          <w:sz w:val="64"/>
          <w:szCs w:val="64"/>
        </w:rPr>
        <w:t xml:space="preserve"> 》</w:t>
      </w:r>
    </w:p>
    <w:p w14:paraId="75BC41DF">
      <w:pPr>
        <w:spacing w:before="0" w:after="80"/>
        <w:jc w:val="center"/>
      </w:pPr>
      <w:r>
        <w:rPr>
          <w:rFonts w:ascii="Microsoft YaHei" w:hAnsi="Microsoft YaHei" w:eastAsia="Microsoft YaHei" w:cs="Microsoft YaHei"/>
          <w:color w:val="E94560"/>
          <w:sz w:val="32"/>
          <w:szCs w:val="32"/>
        </w:rPr>
        <w:t>基于可解释推理与存在主义叙事的动态AI游戏框架</w:t>
      </w:r>
    </w:p>
    <w:p w14:paraId="4DD2DFB5">
      <w:pPr>
        <w:pBdr>
          <w:bottom w:val="single" w:color="CCCCCC" w:sz="4" w:space="4"/>
        </w:pBdr>
        <w:spacing w:before="40" w:after="40"/>
        <w:jc w:val="center"/>
      </w:pPr>
      <w:r>
        <w:rPr>
          <w:sz w:val="20"/>
          <w:szCs w:val="20"/>
        </w:rPr>
        <w:t xml:space="preserve"> </w:t>
      </w:r>
    </w:p>
    <w:p w14:paraId="0DD2B980">
      <w:pPr>
        <w:spacing w:before="0" w:after="0"/>
      </w:pPr>
    </w:p>
    <w:p w14:paraId="1E805DE3">
      <w:pPr>
        <w:spacing w:before="0" w:after="0"/>
      </w:pPr>
    </w:p>
    <w:p w14:paraId="7D141A0E">
      <w:pPr>
        <w:jc w:val="center"/>
      </w:pPr>
      <w:r>
        <w:rPr>
          <w:rFonts w:ascii="Microsoft YaHei" w:hAnsi="Microsoft YaHei" w:eastAsia="Microsoft YaHei" w:cs="Microsoft YaHei"/>
          <w:i/>
          <w:iCs/>
          <w:color w:val="666666"/>
          <w:sz w:val="26"/>
          <w:szCs w:val="26"/>
        </w:rPr>
        <w:t>「 当NPC开始思考，当世界开始记忆 」</w:t>
      </w:r>
    </w:p>
    <w:p w14:paraId="0781F37E">
      <w:pPr>
        <w:spacing w:before="0" w:after="0"/>
      </w:pPr>
    </w:p>
    <w:p w14:paraId="6053F3F0">
      <w:pPr>
        <w:spacing w:before="0" w:after="0"/>
      </w:pPr>
    </w:p>
    <w:p w14:paraId="4AA2DBEC">
      <w:pPr>
        <w:spacing w:before="0" w:after="0"/>
      </w:pPr>
    </w:p>
    <w:p w14:paraId="2883428F">
      <w:pPr>
        <w:spacing w:before="0" w:after="0"/>
      </w:pPr>
    </w:p>
    <w:p w14:paraId="1CCFC91E">
      <w:pPr>
        <w:spacing w:before="0" w:after="0"/>
      </w:pPr>
    </w:p>
    <w:p w14:paraId="1BD3BF8E">
      <w:r>
        <w:br w:type="page"/>
      </w:r>
    </w:p>
    <w:p w14:paraId="7CA629F5">
      <w:pPr>
        <w:pStyle w:val="4"/>
      </w:pPr>
      <w:r>
        <w:t>开篇：当选择成为问题</w:t>
      </w:r>
    </w:p>
    <w:p w14:paraId="5E85D7E9">
      <w:pPr>
        <w:pStyle w:val="20"/>
      </w:pPr>
      <w:r>
        <w:t>当代青年正面临一场无声的精神危机：在信息过载与价值多元的夹缝中，许多人陷入「选择瘫痪」——不是没有选项，而是不敢承担选择的后果。</w:t>
      </w:r>
      <w:r>
        <w:rPr>
          <w:rFonts w:hint="eastAsia"/>
          <w:lang w:val="en-US" w:eastAsia="zh-CN"/>
        </w:rPr>
        <w:t>中考的抉择，高考的抉择，一张张车票的抉择，一个责任的承担，一个心灵的迷茫与徘徊。</w:t>
      </w:r>
      <w:r>
        <w:t>我们习惯于把决定交给算法、交给潮流、交给「别人都这样」，却很少直面一个根本性的问题：如果我的每一次选择都在塑造我自己，我是否愿意为之负责？</w:t>
      </w:r>
    </w:p>
    <w:p w14:paraId="1D3C75B3">
      <w:pPr>
        <w:pStyle w:val="3"/>
      </w:pPr>
      <w:r>
        <w:t>存在主义哲学给出的回答是：人被判决为自由的，责任是自由的代价。这并非抽象的哲学命题——它是每一个人在面对人生十字路口时，都曾隐隐感受到的那种「选择的重量」。存在主义的当代回归，是因为它给出了一条面对虚无的可选路径：承认自由，承担责任，在没有任何先验本质的情况下，创造出属于自己的意义。</w:t>
      </w:r>
    </w:p>
    <w:p w14:paraId="0275DCB3">
      <w:pPr>
        <w:pStyle w:val="3"/>
      </w:pPr>
      <w:r>
        <w:t>《存在之镜》项目便诞生于这一思考。我们不是要用游戏「讲授」哲学，而是把「</w:t>
      </w:r>
      <w:r>
        <w:rPr>
          <w:b/>
        </w:rPr>
        <w:t>可解释叙事AI</w:t>
      </w:r>
      <w:r>
        <w:t>」作为核心技术方向——让NPC的决策逻辑可被追溯、可被理解，正如我们每个人都应该能够面对自己选择的原因。哲学在这里不是口号，而是系统设计的灵感来源：当AI角色拥有真实的推理链与记忆责任，人与AI的关系，也将发生质的改变。</w:t>
      </w:r>
    </w:p>
    <w:p w14:paraId="67F5F32E">
      <w:pPr>
        <w:pStyle w:val="2"/>
        <w:pBdr>
          <w:bottom w:val="single" w:color="E94560" w:sz="8" w:space="4"/>
        </w:pBdr>
        <w:spacing w:before="480" w:after="160"/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</w:pPr>
    </w:p>
    <w:p w14:paraId="59629C7E">
      <w:pPr>
        <w:pStyle w:val="2"/>
        <w:pBdr>
          <w:bottom w:val="single" w:color="E94560" w:sz="8" w:space="4"/>
        </w:pBdr>
        <w:spacing w:before="480" w:after="160"/>
      </w:pPr>
      <w:r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  <w:t>项目摘要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3446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7C0CB"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>项目名称</w:t>
            </w:r>
          </w:p>
        </w:tc>
        <w:tc>
          <w:tcPr>
            <w:tcW w:w="68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73AE2">
            <w:r>
              <w:rPr>
                <w:rFonts w:ascii="Microsoft YaHei" w:hAnsi="Microsoft YaHei" w:eastAsia="Microsoft YaHei" w:cs="Microsoft YaHei"/>
                <w:color w:val="333333"/>
                <w:sz w:val="20"/>
                <w:szCs w:val="20"/>
              </w:rPr>
              <w:t>《存在</w:t>
            </w:r>
            <w:r>
              <w:rPr>
                <w:rFonts w:hint="eastAsia" w:cs="Microsoft YaHei"/>
                <w:color w:val="333333"/>
                <w:sz w:val="20"/>
                <w:szCs w:val="20"/>
                <w:lang w:val="en-US" w:eastAsia="zh-CN"/>
              </w:rPr>
              <w:t>之镜</w:t>
            </w:r>
            <w:r>
              <w:rPr>
                <w:rFonts w:ascii="Microsoft YaHei" w:hAnsi="Microsoft YaHei" w:eastAsia="Microsoft YaHei" w:cs="Microsoft YaHei"/>
                <w:color w:val="333333"/>
                <w:sz w:val="20"/>
                <w:szCs w:val="20"/>
              </w:rPr>
              <w:t>》——基于可解释推理与存在主义叙事的动态AI游戏框架</w:t>
            </w:r>
          </w:p>
        </w:tc>
      </w:tr>
      <w:tr w14:paraId="39124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B1183"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>英文名称</w:t>
            </w:r>
          </w:p>
        </w:tc>
        <w:tc>
          <w:tcPr>
            <w:tcW w:w="68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8953F">
            <w:r>
              <w:rPr>
                <w:rFonts w:ascii="Microsoft YaHei" w:hAnsi="Microsoft YaHei" w:eastAsia="Microsoft YaHei" w:cs="Microsoft YaHei"/>
                <w:color w:val="333333"/>
                <w:sz w:val="20"/>
                <w:szCs w:val="20"/>
              </w:rPr>
              <w:t>Mirror of Existence: An Explainable-AI Narrative Game Framework</w:t>
            </w:r>
          </w:p>
        </w:tc>
      </w:tr>
      <w:tr w14:paraId="5FF9C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BA2B6">
            <w:pPr>
              <w:rPr>
                <w:rFonts w:hint="default" w:eastAsia="Microsoft YaHei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关键词</w:t>
            </w:r>
          </w:p>
        </w:tc>
        <w:tc>
          <w:tcPr>
            <w:tcW w:w="68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8377B">
            <w:r>
              <w:rPr>
                <w:rFonts w:ascii="Microsoft YaHei" w:hAnsi="Microsoft YaHei" w:eastAsia="Microsoft YaHei" w:cs="Microsoft YaHei"/>
                <w:color w:val="333333"/>
                <w:sz w:val="20"/>
                <w:szCs w:val="20"/>
              </w:rPr>
              <w:t xml:space="preserve"> 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SDL2 可解释AI 结构化记忆 动态推理</w:t>
            </w:r>
          </w:p>
        </w:tc>
      </w:tr>
      <w:tr w14:paraId="6C0B8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03602"/>
        </w:tc>
        <w:tc>
          <w:tcPr>
            <w:tcW w:w="68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084C7"/>
        </w:tc>
      </w:tr>
      <w:tr w14:paraId="49B94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0E38E"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>核心创新</w:t>
            </w:r>
          </w:p>
        </w:tc>
        <w:tc>
          <w:tcPr>
            <w:tcW w:w="68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071D2">
            <w:pPr>
              <w:rPr>
                <w:rFonts w:hint="eastAsia" w:eastAsia="Microsoft YaHei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color w:val="333333"/>
                <w:sz w:val="20"/>
                <w:szCs w:val="20"/>
              </w:rPr>
              <w:t>将存在主义哲学体系与可解释AI推理引擎结合，构建具有真实决策逻辑与记忆追溯的NPC行为系统</w:t>
            </w:r>
          </w:p>
        </w:tc>
      </w:tr>
      <w:tr w14:paraId="24CB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C6B83"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>原型状态</w:t>
            </w:r>
          </w:p>
        </w:tc>
        <w:tc>
          <w:tcPr>
            <w:tcW w:w="686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CD879">
            <w:r>
              <w:rPr>
                <w:rFonts w:ascii="Microsoft YaHei" w:hAnsi="Microsoft YaHei" w:eastAsia="Microsoft YaHei" w:cs="Microsoft YaHei"/>
                <w:color w:val="333333"/>
                <w:sz w:val="20"/>
                <w:szCs w:val="20"/>
              </w:rPr>
              <w:t>SDL2游戏引擎原型已完成（含瓦片地图、状态栈、碰撞系统、多地图传送）</w:t>
            </w:r>
          </w:p>
        </w:tc>
      </w:tr>
    </w:tbl>
    <w:p w14:paraId="3F467C87">
      <w:pPr>
        <w:spacing w:before="0" w:after="0"/>
      </w:pPr>
    </w:p>
    <w:p w14:paraId="5A1C45BB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《存在</w:t>
      </w:r>
      <w:r>
        <w:rPr>
          <w:rFonts w:hint="eastAsia" w:cs="Microsoft YaHei"/>
          <w:b w:val="0"/>
          <w:bCs w:val="0"/>
          <w:i w:val="0"/>
          <w:iCs w:val="0"/>
          <w:color w:val="333333"/>
          <w:sz w:val="22"/>
          <w:szCs w:val="22"/>
          <w:lang w:val="en-US" w:eastAsia="zh-CN"/>
        </w:rPr>
        <w:t>之镜</w:t>
      </w: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》是一套以存在主义哲学为设计内核、以可解释人工智能（XAI）为技术骨架的动态叙事AI游戏框架。它不是一款简单的游戏，而是一个让每个NPC都有真实推理能力、让整个游戏世界都有因果记忆的叙事系统。</w:t>
      </w:r>
      <w:bookmarkStart w:id="4" w:name="_GoBack"/>
      <w:bookmarkEnd w:id="4"/>
    </w:p>
    <w:p w14:paraId="30D5DC12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在这个系统中，NPC不执行脚本，而是在处境中推理；玩家的选择不触发剧情分支，而是在世界中留下有原因的痕迹。当玩家问「村子为何凋零」，系统可以追溯：因为商人离开，因为商人曾被伤害，因为玩家那一天的决定。</w:t>
      </w:r>
    </w:p>
    <w:p w14:paraId="3161803E">
      <w:pPr>
        <w:pBdr>
          <w:left w:val="single" w:color="E94560" w:sz="12" w:space="8"/>
        </w:pBdr>
        <w:spacing w:before="120" w:after="120"/>
        <w:ind w:left="720" w:right="720"/>
      </w:pPr>
      <w:r>
        <w:rPr>
          <w:rFonts w:ascii="Microsoft YaHei" w:hAnsi="Microsoft YaHei" w:eastAsia="Microsoft YaHei" w:cs="Microsoft YaHei"/>
          <w:i/>
          <w:iCs/>
          <w:color w:val="E94560"/>
          <w:sz w:val="22"/>
          <w:szCs w:val="22"/>
        </w:rPr>
        <w:t>"存在先于本质"。这是哲学命题，也是我们的系统设计原则：NPC没有被预设的本质，它在选择中成为它自己。</w:t>
      </w:r>
    </w:p>
    <w:p w14:paraId="4B057DC5">
      <w:r>
        <w:br w:type="page"/>
      </w:r>
    </w:p>
    <w:p w14:paraId="414BEC32">
      <w:pPr>
        <w:pStyle w:val="2"/>
        <w:pBdr>
          <w:bottom w:val="single" w:color="E94560" w:sz="8" w:space="4"/>
        </w:pBdr>
        <w:spacing w:before="480" w:after="160"/>
      </w:pPr>
      <w:r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  <w:t>第一章　问题提出与哲学背景</w:t>
      </w:r>
    </w:p>
    <w:p w14:paraId="4D7828AE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1.1 当代游戏AI的根本困境</w:t>
      </w:r>
    </w:p>
    <w:p w14:paraId="6213A9EA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当代主流游戏中的NPC行为系统，其底层逻辑几乎没有突破1990年代的范式——有限状态机（FSM）或行为树的硬编码规则。这一现实带来了三个层次的困境：</w:t>
      </w:r>
    </w:p>
    <w:p w14:paraId="460115C1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NPC行为是不透明的。开发者无法调试"NPC为什么做了这个决定"，玩家感知到的AI是"假的"——路径固定、反应机械、毫无情境感。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技术困境：</w:t>
      </w:r>
    </w:p>
    <w:p w14:paraId="4C4495F2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所谓"选择影响结果"的游戏（如《底特律：变人》《荒野大镖客2》）本质上是精心预设的剧情树，不是真正的涌现叙事。世界的"变化"是开发者写好的，不是世界"经历"出来的。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叙事困境：</w:t>
      </w:r>
    </w:p>
    <w:p w14:paraId="3E2A98F4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传统NPC是萨特意义上的"坏信仰（Mauvaise foi）"的化身——它用"我只是按规则行事"来否认自己的自由与责任。这样的NPC，没有存在的重量。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哲学困境：</w:t>
      </w:r>
    </w:p>
    <w:p w14:paraId="41A74F3E">
      <w:pPr>
        <w:spacing w:before="0" w:after="0"/>
      </w:pPr>
    </w:p>
    <w:p w14:paraId="213DEDE2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1.2 存在主义</w:t>
      </w:r>
      <w:r>
        <w:rPr>
          <w:rFonts w:hint="eastAsia" w:cs="Microsoft YaHei"/>
          <w:b/>
          <w:bCs/>
          <w:color w:val="0F3460"/>
          <w:sz w:val="28"/>
          <w:szCs w:val="28"/>
          <w:lang w:val="en-US" w:eastAsia="zh-CN"/>
        </w:rPr>
        <w:t>作为设计灵感</w:t>
      </w:r>
    </w:p>
    <w:p w14:paraId="097F556D">
      <w:pPr>
        <w:pStyle w:val="20"/>
        <w:ind w:firstLine="440" w:firstLineChars="200"/>
      </w:pPr>
      <w:r>
        <w:t>存在主义哲学（以萨特《存在与虚无》为代表）为上述困境提供了独特的回应视角。我们将其核心概念作为设计灵感，映射到游戏AI系统设计中——不是用游戏"讲授"哲学，而是让哲学思考启发系统设计：</w:t>
      </w:r>
    </w:p>
    <w:p w14:paraId="2F0CA8C8">
      <w:pPr>
        <w:spacing w:before="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300"/>
        <w:gridCol w:w="3860"/>
      </w:tblGrid>
      <w:tr w14:paraId="0AE95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500D4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>萨特哲学概念</w:t>
            </w:r>
          </w:p>
        </w:tc>
        <w:tc>
          <w:tcPr>
            <w:tcW w:w="33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047C8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>哲学内涵</w:t>
            </w:r>
          </w:p>
        </w:tc>
        <w:tc>
          <w:tcPr>
            <w:tcW w:w="386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D06C1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20"/>
                <w:szCs w:val="20"/>
              </w:rPr>
              <w:t>系统设计映射</w:t>
            </w:r>
          </w:p>
        </w:tc>
      </w:tr>
      <w:tr w14:paraId="3016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79" w:hRule="atLeast"/>
        </w:trPr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C86A66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9"/>
                <w:szCs w:val="19"/>
              </w:rPr>
              <w:t>存在先于本质</w:t>
            </w:r>
          </w:p>
        </w:tc>
        <w:tc>
          <w:tcPr>
            <w:tcW w:w="3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C8389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存在物的存在先于其本质，本质由自身的选择与行动塑造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89785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NPC无预设人格；其"本质"（性格/信念/立场）由历史选择记录动态生成</w:t>
            </w:r>
          </w:p>
        </w:tc>
      </w:tr>
      <w:tr w14:paraId="350F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2B9BED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9"/>
                <w:szCs w:val="19"/>
              </w:rPr>
              <w:t>自由选择</w:t>
            </w:r>
          </w:p>
        </w:tc>
        <w:tc>
          <w:tcPr>
            <w:tcW w:w="3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7C5A8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人被判决为自由的，每个决定都是真实的选择而非强迫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BE55E6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NPC通过权重推理引擎在上下文中做出选择，而非执行硬编码脚本</w:t>
            </w:r>
          </w:p>
        </w:tc>
      </w:tr>
      <w:tr w14:paraId="3988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A2CD3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9"/>
                <w:szCs w:val="19"/>
              </w:rPr>
              <w:t>他者（L'Autrui）</w:t>
            </w:r>
          </w:p>
        </w:tc>
        <w:tc>
          <w:tcPr>
            <w:tcW w:w="3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6E5D7A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他者的凝视构成自我意识的来源；我在他者的目光中认识自己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742FE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NPC将玩家视为"他者"；玩家行为影响NPC的自我认知与对玩家的态度</w:t>
            </w:r>
          </w:p>
        </w:tc>
      </w:tr>
      <w:tr w14:paraId="528D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158BA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9"/>
                <w:szCs w:val="19"/>
              </w:rPr>
              <w:t>责任</w:t>
            </w:r>
          </w:p>
        </w:tc>
        <w:tc>
          <w:tcPr>
            <w:tcW w:w="3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DF297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自由选择的代价是完全责任；你无法逃脱你行动的后果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ACCCC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系统记录完整因果链；玩家的每次选择在世界中留下可追溯的痕迹</w:t>
            </w:r>
          </w:p>
        </w:tc>
      </w:tr>
      <w:tr w14:paraId="605AD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B36F7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9"/>
                <w:szCs w:val="19"/>
              </w:rPr>
              <w:t>坏信仰（Mauvaise foi）</w:t>
            </w:r>
          </w:p>
        </w:tc>
        <w:tc>
          <w:tcPr>
            <w:tcW w:w="3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DC9C3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拒绝承认自由、以规则或角色掩盖真实选择的自欺状态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178F1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传统NPC=坏信仰（盲目执行脚本）；本系统的NPC=真实存在（推理后选择）</w:t>
            </w:r>
          </w:p>
        </w:tc>
      </w:tr>
      <w:tr w14:paraId="4275E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0B458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9"/>
                <w:szCs w:val="19"/>
              </w:rPr>
              <w:t>处境（Situation）</w:t>
            </w:r>
          </w:p>
        </w:tc>
        <w:tc>
          <w:tcPr>
            <w:tcW w:w="33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051B2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自由总是在特定处境中行使，处境构成选择的条件</w:t>
            </w:r>
          </w:p>
        </w:tc>
        <w:tc>
          <w:tcPr>
            <w:tcW w:w="38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9CE39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9"/>
                <w:szCs w:val="19"/>
              </w:rPr>
              <w:t>NPC在当前情境下综合多因素推理，行为是"此情此境下的选择"而非绝对规则</w:t>
            </w:r>
          </w:p>
        </w:tc>
      </w:tr>
    </w:tbl>
    <w:p w14:paraId="1CA87838">
      <w:pPr>
        <w:spacing w:before="0" w:after="0"/>
      </w:pPr>
    </w:p>
    <w:p w14:paraId="2298D478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1.3 核心问题陈述</w:t>
      </w:r>
    </w:p>
    <w:p w14:paraId="4EA3D015">
      <w:pPr>
        <w:pBdr>
          <w:left w:val="single" w:color="E94560" w:sz="12" w:space="8"/>
        </w:pBdr>
        <w:spacing w:before="120" w:after="120"/>
        <w:ind w:left="720" w:right="720"/>
      </w:pPr>
      <w:r>
        <w:rPr>
          <w:rFonts w:ascii="Microsoft YaHei" w:hAnsi="Microsoft YaHei" w:eastAsia="Microsoft YaHei" w:cs="Microsoft YaHei"/>
          <w:i/>
          <w:iCs/>
          <w:color w:val="E94560"/>
          <w:sz w:val="22"/>
          <w:szCs w:val="22"/>
        </w:rPr>
        <w:t>游戏AI的行为是黑盒的，游戏世界的变化是无因的。我们能否构建一个系统，让NPC的每一个决定都有可追溯的推理链，让世界的每一次变化都有可读的原因？</w:t>
      </w:r>
    </w:p>
    <w:p w14:paraId="36C02118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这不仅是技术问题，更是将存在主义哲学从文本带入交互媒介的实验：当AI角色真正拥有推理的自由与记忆的责任，人与AI的关系将发生质的改变。</w:t>
      </w:r>
    </w:p>
    <w:p w14:paraId="74FA9488">
      <w:r>
        <w:br w:type="page"/>
      </w:r>
    </w:p>
    <w:p w14:paraId="7ACC35AB">
      <w:pPr>
        <w:pStyle w:val="2"/>
        <w:pBdr>
          <w:bottom w:val="single" w:color="E94560" w:sz="8" w:space="4"/>
        </w:pBdr>
        <w:spacing w:before="480" w:after="160"/>
      </w:pPr>
      <w:r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  <w:t>第二章　创新方案：ExNarrative框架</w:t>
      </w:r>
    </w:p>
    <w:p w14:paraId="1FE04215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2.1 框架概述</w:t>
      </w:r>
    </w:p>
    <w:p w14:paraId="7F59C8C0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我们将本框架命名为 ExNarrative（Explainable Narrative AI，可解释叙事AI）。它由五个相互支撑的系统层构成：</w:t>
      </w:r>
    </w:p>
    <w:p w14:paraId="6F12157F">
      <w:pPr>
        <w:spacing w:before="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2800"/>
        <w:gridCol w:w="2560"/>
      </w:tblGrid>
      <w:tr w14:paraId="5B6E2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A93AD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系统层级</w:t>
            </w:r>
          </w:p>
        </w:tc>
        <w:tc>
          <w:tcPr>
            <w:tcW w:w="2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16ED0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核心组件</w:t>
            </w:r>
          </w:p>
        </w:tc>
        <w:tc>
          <w:tcPr>
            <w:tcW w:w="28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2C2DF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技术实现</w:t>
            </w:r>
          </w:p>
        </w:tc>
        <w:tc>
          <w:tcPr>
            <w:tcW w:w="256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C5CC5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存在主义对应</w:t>
            </w:r>
          </w:p>
        </w:tc>
      </w:tr>
      <w:tr w14:paraId="4A8A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14C4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8"/>
                <w:szCs w:val="18"/>
              </w:rPr>
              <w:t>行为推理层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2154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权重推理引擎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360A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行为树节点评分 + 上下文权重计算 + 决策输出结构体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A071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自由选择：推理出的决定，非脚本执行</w:t>
            </w:r>
          </w:p>
        </w:tc>
      </w:tr>
      <w:tr w14:paraId="631F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EBEA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8"/>
                <w:szCs w:val="18"/>
              </w:rPr>
              <w:t>记忆叙事层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A026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结构化事件记忆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BA21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事件记录{时间/类型/处境/情绪}，参与未来推理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7A2F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责任：过去的选择影响现在的处境</w:t>
            </w:r>
          </w:p>
        </w:tc>
      </w:tr>
      <w:tr w14:paraId="7E9CE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2617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8"/>
                <w:szCs w:val="18"/>
              </w:rPr>
              <w:t>关系网络层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FB7B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NPC关系图谱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E907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有向图存储NPC-玩家、NPC-NPC关系与变化原因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96FB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他者：双向影响的存在关系</w:t>
            </w:r>
          </w:p>
        </w:tc>
      </w:tr>
      <w:tr w14:paraId="39D49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F5B6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8"/>
                <w:szCs w:val="18"/>
              </w:rPr>
              <w:t>世界叙事层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1B7C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因果链追溯日志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28FF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每次世界状态变化记录触发链，支持回溯查询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6117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责任与处境：世界为何变成现在这样</w:t>
            </w:r>
          </w:p>
        </w:tc>
      </w:tr>
      <w:tr w14:paraId="3F718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D849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8"/>
                <w:szCs w:val="18"/>
              </w:rPr>
              <w:t>可解释输出层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B8E6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决策原因可视化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5C9E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结构化JSON推理链 + 可选自然语言解释生成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630C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去坏信仰：让NPC的"思考"透明可读</w:t>
            </w:r>
          </w:p>
        </w:tc>
      </w:tr>
    </w:tbl>
    <w:p w14:paraId="4F20DA12">
      <w:pPr>
        <w:spacing w:before="0" w:after="0"/>
      </w:pPr>
    </w:p>
    <w:p w14:paraId="70E22D5B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2.2 核心创新一：权重推理引擎（对应"自由选择"）</w:t>
      </w:r>
    </w:p>
    <w:p w14:paraId="73F43D24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传统行为树：每个节点是"条件→执行"的硬规则，结果是确定的、不透明的。</w:t>
      </w:r>
    </w:p>
    <w:p w14:paraId="1B536B41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ExNarrative推理引擎：每个行为选项都有动态权重，权重由当前处境（情绪值、关系值、环境感知、历史记忆）综合计算得出，最终输出的不只是"执行什么"，而是"执行什么，以及为什么"：</w:t>
      </w:r>
    </w:p>
    <w:p w14:paraId="1112A37A">
      <w:pPr>
        <w:spacing w:before="80" w:after="80"/>
        <w:ind w:left="480"/>
      </w:pPr>
      <w:r>
        <w:rPr>
          <w:rFonts w:ascii="Courier New" w:hAnsi="Courier New" w:eastAsia="Courier New" w:cs="Courier New"/>
          <w:color w:val="1A1A2E"/>
          <w:sz w:val="19"/>
          <w:szCs w:val="19"/>
        </w:rPr>
        <w:t>示例输出——NPC选择逃跑：
  行为：逃跑（总得分 8.7）
  推理链：[ 血量=22%（-4.0）] + [ 玩家上次攻击过我（威胁+3.5）] + [ 出口可达（可行+2.1）] + [ 同伴不在（支援-0.8）]
  结论：逃跑是当前处境下的最优选择</w:t>
      </w:r>
    </w:p>
    <w:p w14:paraId="5496A34C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这是萨特"在处境中行使自由"的精确技术实现：NPC不是被规则决定的，而是在具体处境中推理并承担结果。</w:t>
      </w:r>
    </w:p>
    <w:p w14:paraId="7768A77E">
      <w:pPr>
        <w:spacing w:before="0" w:after="0"/>
      </w:pPr>
    </w:p>
    <w:p w14:paraId="0BCD8B35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2.3 核心创新二：结构化事件记忆（对应"责任"）</w:t>
      </w:r>
    </w:p>
    <w:p w14:paraId="388EAEF8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传统NPC的"记忆"是裸数值：好感度 +10，仇恨值 -5。数值没有理由，只有结果。</w:t>
      </w:r>
    </w:p>
    <w:p w14:paraId="7B024A5E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ExNarrative的记忆是结构化事件：</w:t>
      </w:r>
    </w:p>
    <w:p w14:paraId="2E5CC9F8">
      <w:pPr>
        <w:spacing w:before="80" w:after="80"/>
        <w:ind w:left="480"/>
      </w:pPr>
      <w:r>
        <w:rPr>
          <w:rFonts w:ascii="Courier New" w:hAnsi="Courier New" w:eastAsia="Courier New" w:cs="Courier New"/>
          <w:color w:val="1A1A2E"/>
          <w:sz w:val="19"/>
          <w:szCs w:val="19"/>
        </w:rPr>
        <w:t>事件记录结构：
  {
    time: 第3天下午,
    type: "救助",
    actor: Player,
    context: "NPC受伤，玩家主动提供治疗",
    my_state: "恐惧 + 孤立",
    emotional_weight: +0.87
  }</w:t>
      </w:r>
    </w:p>
    <w:p w14:paraId="4D94A787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这个事件参与未来所有涉及"信任"的推理。当NPC日后选择帮助玩家，推理链会显示："因为你曾在我最脆弱的时候伸出援手（事件ID:003）"。</w:t>
      </w:r>
    </w:p>
    <w:p w14:paraId="4CB188F2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这是萨特"责任"概念的具现：过去的行动构成了存在的重量，无法抹除，只能面对。</w:t>
      </w:r>
    </w:p>
    <w:p w14:paraId="7E578D33">
      <w:pPr>
        <w:spacing w:before="0" w:after="0"/>
      </w:pPr>
    </w:p>
    <w:p w14:paraId="49B0FF71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2.4 核心创新三：他者关系网络（对应"他者"）</w:t>
      </w:r>
    </w:p>
    <w:p w14:paraId="35F4BC25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他者的凝视使我意识到自己是一个"被看的存在"。在ExNarrative中，NPC-玩家关系不是单向的数值，而是双向构建的意义网络：</w:t>
      </w:r>
    </w:p>
    <w:p w14:paraId="60C6AE77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都会更新NPC对玩家的"印象模型"（不只是好感度，而是"这个人是什么样的人"的结构化认知）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玩家的每个行为</w:t>
      </w:r>
    </w:p>
    <w:p w14:paraId="7DA27081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反过来影响玩家如何被其他NPC"看待"——声誉系统基于传播的叙事，而非统一的隐性数值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NPC的反应</w:t>
      </w:r>
    </w:p>
    <w:p w14:paraId="3B7EA4D5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也互相拥有关系，玩家对NPC-A的行为会通过A的叙事传播给NPC-B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NPC之间</w:t>
      </w:r>
    </w:p>
    <w:p w14:paraId="5A04C8D0">
      <w:pPr>
        <w:spacing w:before="0" w:after="0"/>
      </w:pPr>
    </w:p>
    <w:p w14:paraId="4B25EC45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2.5 核心创新四：世界因果叙事日志（对应"责任"与"处境"）</w:t>
      </w:r>
    </w:p>
    <w:p w14:paraId="5E8FAE97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每次世界状态发生变化时，系统自动记录完整的因果触发链：</w:t>
      </w:r>
    </w:p>
    <w:p w14:paraId="0D12F597">
      <w:pPr>
        <w:spacing w:before="80" w:after="80"/>
        <w:ind w:left="480"/>
      </w:pPr>
      <w:r>
        <w:rPr>
          <w:rFonts w:ascii="Courier New" w:hAnsi="Courier New" w:eastAsia="Courier New" w:cs="Courier New"/>
          <w:color w:val="1A1A2E"/>
          <w:sz w:val="19"/>
          <w:szCs w:val="19"/>
        </w:rPr>
        <w:t>世界叙事日志示例（第7天）：
  "小镇集市关闭"
  ← 触发：商人王五离开小镇
  ← 原因：王五的推理：[遭受玩家盗窃（威胁+5.2）] + [村民不信任（支持-3.1）]
  ← 玩家行为记录：第2天，玩家对王五执行了"盗窃"行为</w:t>
      </w:r>
    </w:p>
    <w:p w14:paraId="08300FAE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玩家可以在游戏内查阅"世界记忆"，追溯每一个结果的原因链，直到找到自己某个被遗忘的选择。这是存在主义责任观最直接的体验化表达。</w:t>
      </w:r>
    </w:p>
    <w:p w14:paraId="3CC2E03D">
      <w:r>
        <w:br w:type="page"/>
      </w:r>
    </w:p>
    <w:p w14:paraId="3BE7B1E7">
      <w:pPr>
        <w:pStyle w:val="2"/>
        <w:pBdr>
          <w:bottom w:val="single" w:color="E94560" w:sz="8" w:space="4"/>
        </w:pBdr>
        <w:spacing w:before="480" w:after="160"/>
      </w:pPr>
      <w:r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  <w:t>第三章　技术实现路径</w:t>
      </w:r>
    </w:p>
    <w:p w14:paraId="07B2352E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3.1 已有技术基础</w:t>
      </w:r>
    </w:p>
    <w:p w14:paraId="1B3BD566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本项目已完成以SDL2为底层的完整游戏引擎原型，覆盖以下核心模块：</w:t>
      </w:r>
    </w:p>
    <w:p w14:paraId="19848F3D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支持bg/mg/object三层结构，Tiled JSON格式解析，多瓦片集渲染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瓦片地图系统：</w:t>
      </w:r>
    </w:p>
    <w:p w14:paraId="439BE83B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StateManager+GameState栈模式，支持WorldState、MenuState等状态切换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状态管理系统：</w:t>
      </w:r>
    </w:p>
    <w:p w14:paraId="51E5C58C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基于瓦片walkable属性的移动碰撞，支持方向性传送门与多地图跳转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碰撞与传送系统：</w:t>
      </w:r>
    </w:p>
    <w:p w14:paraId="0688ED1B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基于玩家世界坐标的平滑插值跟随，含边界钳位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相机跟随系统：</w:t>
      </w:r>
    </w:p>
    <w:p w14:paraId="2BBFFD64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基于方向的精灵表切换（4方向×N帧），frame计数驱动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玩家动画系统：</w:t>
      </w:r>
    </w:p>
    <w:p w14:paraId="66FB3E79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以上原型证明团队具备从底层构建复杂游戏系统的完整能力，ExNarrative框架将在此基础上向上扩展。</w:t>
      </w:r>
    </w:p>
    <w:p w14:paraId="6730005F">
      <w:pPr>
        <w:spacing w:before="0" w:after="0"/>
      </w:pPr>
    </w:p>
    <w:p w14:paraId="559FA3D0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3.2 技术实现路线图</w:t>
      </w:r>
    </w:p>
    <w:p w14:paraId="0D7E2E7B">
      <w:pPr>
        <w:spacing w:before="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400"/>
        <w:gridCol w:w="4000"/>
        <w:gridCol w:w="2760"/>
      </w:tblGrid>
      <w:tr w14:paraId="4045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16F80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14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D2C05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时间</w:t>
            </w:r>
          </w:p>
        </w:tc>
        <w:tc>
          <w:tcPr>
            <w:tcW w:w="400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AC666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核心目标</w:t>
            </w:r>
          </w:p>
        </w:tc>
        <w:tc>
          <w:tcPr>
            <w:tcW w:w="276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3B5EF"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bCs/>
                <w:color w:val="FFFFFF"/>
                <w:sz w:val="19"/>
                <w:szCs w:val="19"/>
              </w:rPr>
              <w:t>产出物</w:t>
            </w:r>
          </w:p>
        </w:tc>
      </w:tr>
      <w:tr w14:paraId="6065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A07D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8"/>
                <w:szCs w:val="18"/>
              </w:rPr>
              <w:t>阶段 0
（已完成）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6119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D9C5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SDL2引擎原型：瓦片地图、状态栈、碰撞传送、多地图系统</w:t>
            </w:r>
          </w:p>
        </w:tc>
        <w:tc>
          <w:tcPr>
            <w:tcW w:w="2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A90E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可运行原型游戏，代码已开源</w:t>
            </w:r>
          </w:p>
        </w:tc>
      </w:tr>
      <w:tr w14:paraId="6FE1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ECE3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8"/>
                <w:szCs w:val="18"/>
              </w:rPr>
              <w:t>阶段 1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A96B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0~3个月</w:t>
            </w:r>
          </w:p>
        </w:tc>
        <w:tc>
          <w:tcPr>
            <w:tcW w:w="4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FD57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权重推理引擎 + NPC决策日志 + 印象值系统设计</w:t>
            </w:r>
          </w:p>
        </w:tc>
        <w:tc>
          <w:tcPr>
            <w:tcW w:w="2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DDCF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推理引擎demo，可展示NPC行为与决策原因</w:t>
            </w:r>
          </w:p>
        </w:tc>
      </w:tr>
      <w:tr w14:paraId="7FA9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E186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8"/>
                <w:szCs w:val="18"/>
              </w:rPr>
              <w:t>阶段 2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58F8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3~6个月</w:t>
            </w:r>
          </w:p>
        </w:tc>
        <w:tc>
          <w:tcPr>
            <w:tcW w:w="4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66C1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结构化记忆模块 + NPC关系图谱 + 可视化调试界面</w:t>
            </w:r>
          </w:p>
        </w:tc>
        <w:tc>
          <w:tcPr>
            <w:tcW w:w="2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151D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完整的记忆-推理联动系统，调试面板</w:t>
            </w:r>
          </w:p>
        </w:tc>
      </w:tr>
      <w:tr w14:paraId="082C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C12D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8"/>
                <w:szCs w:val="18"/>
              </w:rPr>
              <w:t>阶段 3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5C5C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6~9个月</w:t>
            </w:r>
          </w:p>
        </w:tc>
        <w:tc>
          <w:tcPr>
            <w:tcW w:w="4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78A7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世界叙事因果日志 + 玩家选择影响涌现叙事</w:t>
            </w:r>
          </w:p>
        </w:tc>
        <w:tc>
          <w:tcPr>
            <w:tcW w:w="2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5563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世界记忆日志，玩家可查询"世界为何如此"</w:t>
            </w:r>
          </w:p>
        </w:tc>
      </w:tr>
      <w:tr w14:paraId="47095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2D70">
            <w:r>
              <w:rPr>
                <w:rFonts w:ascii="Microsoft YaHei" w:hAnsi="Microsoft YaHei" w:eastAsia="Microsoft YaHei" w:cs="Microsoft YaHei"/>
                <w:b/>
                <w:bCs/>
                <w:color w:val="333333"/>
                <w:sz w:val="18"/>
                <w:szCs w:val="18"/>
              </w:rPr>
              <w:t>阶段 4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7402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9~12个月</w:t>
            </w:r>
          </w:p>
        </w:tc>
        <w:tc>
          <w:tcPr>
            <w:tcW w:w="4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3CE6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轻量NLP接入，将推理链转化为NPC对话台词；公开论文投递</w:t>
            </w:r>
          </w:p>
        </w:tc>
        <w:tc>
          <w:tcPr>
            <w:tcW w:w="2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34A4">
            <w:r>
              <w:rPr>
                <w:rFonts w:ascii="Microsoft YaHei" w:hAnsi="Microsoft YaHei" w:eastAsia="Microsoft YaHei" w:cs="Microsoft YaHei"/>
                <w:b w:val="0"/>
                <w:bCs w:val="0"/>
                <w:color w:val="333333"/>
                <w:sz w:val="18"/>
                <w:szCs w:val="18"/>
              </w:rPr>
              <w:t>完整游戏Demo，技术报告/论文初稿</w:t>
            </w:r>
          </w:p>
        </w:tc>
      </w:tr>
    </w:tbl>
    <w:p w14:paraId="031573CF">
      <w:pPr>
        <w:spacing w:before="0" w:after="0"/>
      </w:pPr>
    </w:p>
    <w:p w14:paraId="24208862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3.3 关键技术选型说明</w:t>
      </w:r>
    </w:p>
    <w:p w14:paraId="3F7FB274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C++17，保证底层性能与内存控制精度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核心语言：</w:t>
      </w:r>
    </w:p>
    <w:p w14:paraId="25CE4870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SDL2 + SDL_image（轻量、跨平台、无黑盒依赖）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渲染引擎：</w:t>
      </w:r>
    </w:p>
    <w:p w14:paraId="0EB03F7F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自研权重计算框架（非神经网络，保证可解释性）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推理引擎：</w:t>
      </w:r>
    </w:p>
    <w:p w14:paraId="083E6195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嵌入式SQLite或JSON序列化（便于调试与导出）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记忆存储：</w:t>
      </w:r>
    </w:p>
    <w:p w14:paraId="7829336B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llama.cpp本地推理，将结构化推理链转化为NPC台词，无需联网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自然语言层（可选）：</w:t>
      </w:r>
    </w:p>
    <w:p w14:paraId="52B9E7DE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ImGui嵌入游戏窗口，实时展示NPC推理状态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可视化调试：</w:t>
      </w:r>
    </w:p>
    <w:p w14:paraId="437BCCFF">
      <w:pPr>
        <w:pStyle w:val="4"/>
        <w:spacing w:before="320" w:after="120"/>
        <w:rPr>
          <w:rFonts w:hint="eastAsia" w:cs="Microsoft YaHei"/>
          <w:b/>
          <w:bCs/>
          <w:color w:val="0F3460"/>
          <w:sz w:val="28"/>
          <w:szCs w:val="28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3.</w:t>
      </w:r>
      <w:r>
        <w:rPr>
          <w:rFonts w:hint="eastAsia" w:cs="Microsoft YaHei"/>
          <w:b/>
          <w:bCs/>
          <w:color w:val="0F3460"/>
          <w:sz w:val="28"/>
          <w:szCs w:val="28"/>
          <w:lang w:val="en-US" w:eastAsia="zh-CN"/>
        </w:rPr>
        <w:t>4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 xml:space="preserve"> </w:t>
      </w:r>
      <w:r>
        <w:rPr>
          <w:rFonts w:hint="eastAsia" w:cs="Microsoft YaHei"/>
          <w:b/>
          <w:bCs/>
          <w:color w:val="0F3460"/>
          <w:sz w:val="28"/>
          <w:szCs w:val="28"/>
          <w:lang w:val="en-US" w:eastAsia="zh-CN"/>
        </w:rPr>
        <w:t>项目结构</w:t>
      </w:r>
    </w:p>
    <w:p w14:paraId="6EFE642D">
      <w:pPr>
        <w:spacing w:before="40" w:after="40"/>
        <w:ind w:left="480" w:hanging="280"/>
        <w:rPr>
          <w:rFonts w:hint="default" w:eastAsia="Microsoft YaHei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asset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用来存放资源，素材和地图</w:t>
      </w:r>
    </w:p>
    <w:p w14:paraId="296F95B6">
      <w:pPr>
        <w:spacing w:before="40" w:after="40"/>
        <w:ind w:left="480" w:hanging="280"/>
        <w:rPr>
          <w:rFonts w:hint="default" w:eastAsia="Microsoft YaHei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build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编译产生的中间文件.o</w:t>
      </w:r>
    </w:p>
    <w:p w14:paraId="10DC8699">
      <w:pPr>
        <w:spacing w:before="40" w:after="40"/>
        <w:ind w:left="480" w:hanging="280"/>
        <w:rPr>
          <w:rFonts w:hint="eastAsia" w:eastAsia="Microsoft YaHei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include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头文件</w:t>
      </w:r>
    </w:p>
    <w:p w14:paraId="0610DABB">
      <w:pPr>
        <w:spacing w:before="40" w:after="40"/>
        <w:ind w:left="480" w:hanging="280"/>
        <w:rPr>
          <w:rFonts w:hint="default" w:eastAsia="Microsoft YaHei" w:cs="Microsoft YaHei"/>
          <w:color w:val="333333"/>
          <w:sz w:val="22"/>
          <w:szCs w:val="22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src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 xml:space="preserve"> </w:t>
      </w: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game.cpp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初始化游戏设置和SDL</w:t>
      </w:r>
    </w:p>
    <w:p w14:paraId="0ECC6DBB">
      <w:pPr>
        <w:spacing w:before="40" w:after="40"/>
        <w:ind w:left="480" w:leftChars="0" w:firstLine="500" w:firstLineChars="0"/>
        <w:rPr>
          <w:rFonts w:hint="default" w:eastAsia="Microsoft YaHei" w:cs="Microsoft YaHei"/>
          <w:color w:val="333333"/>
          <w:sz w:val="22"/>
          <w:szCs w:val="22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input.cpp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处理键盘输入事件和鼠标事件</w:t>
      </w:r>
    </w:p>
    <w:p w14:paraId="00FB3C13">
      <w:pPr>
        <w:spacing w:before="40" w:after="40"/>
        <w:ind w:left="500" w:leftChars="0" w:firstLine="500" w:firstLineChars="0"/>
        <w:rPr>
          <w:rFonts w:hint="default" w:eastAsia="Microsoft YaHei" w:cs="Microsoft YaHei"/>
          <w:color w:val="333333"/>
          <w:sz w:val="22"/>
          <w:szCs w:val="22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main.cpp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程序入口</w:t>
      </w:r>
    </w:p>
    <w:p w14:paraId="3A886C80">
      <w:pPr>
        <w:spacing w:before="40" w:after="40"/>
        <w:ind w:left="500" w:leftChars="0" w:firstLine="500" w:firstLineChars="0"/>
        <w:rPr>
          <w:rFonts w:hint="default" w:ascii="Microsoft YaHei" w:hAnsi="Microsoft YaHei" w:eastAsia="Microsoft YaHei" w:cs="Microsoft YaHei"/>
          <w:color w:val="333333"/>
          <w:sz w:val="22"/>
          <w:szCs w:val="22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player.cpp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初始化玩家属性和处理玩家逻辑</w:t>
      </w:r>
    </w:p>
    <w:p w14:paraId="365EE76B">
      <w:pPr>
        <w:spacing w:before="40" w:after="40"/>
        <w:ind w:left="480" w:leftChars="0" w:firstLine="500" w:firstLineChars="0"/>
        <w:rPr>
          <w:rFonts w:hint="default" w:eastAsia="Microsoft YaHei" w:cs="Microsoft YaHei"/>
          <w:color w:val="333333"/>
          <w:sz w:val="22"/>
          <w:szCs w:val="22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render.cpp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渲染器来draw，用来显示画面</w:t>
      </w:r>
    </w:p>
    <w:p w14:paraId="7C6E94B4">
      <w:pPr>
        <w:spacing w:before="40" w:after="40"/>
        <w:ind w:left="480" w:leftChars="0" w:firstLine="500" w:firstLineChars="0"/>
        <w:rPr>
          <w:rFonts w:hint="default" w:eastAsia="Microsoft YaHei" w:cs="Microsoft YaHei"/>
          <w:color w:val="333333"/>
          <w:sz w:val="22"/>
          <w:szCs w:val="22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tex_manager.cpp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图片管理器</w:t>
      </w:r>
    </w:p>
    <w:p w14:paraId="7869EDFF">
      <w:pPr>
        <w:spacing w:before="40" w:after="40"/>
        <w:ind w:left="500" w:leftChars="0" w:firstLine="500" w:firstLineChars="0"/>
        <w:rPr>
          <w:rFonts w:hint="default" w:eastAsia="Microsoft YaHei" w:cs="Microsoft YaHei"/>
          <w:color w:val="333333"/>
          <w:sz w:val="22"/>
          <w:szCs w:val="22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tinyxml2.cpp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处理tsx的文件，暂时用不到</w:t>
      </w:r>
    </w:p>
    <w:p w14:paraId="7EB3FE2B">
      <w:pPr>
        <w:spacing w:before="40" w:after="40"/>
        <w:ind w:left="500" w:leftChars="0" w:firstLine="500" w:firstLineChars="0"/>
        <w:rPr>
          <w:rFonts w:hint="default" w:ascii="Microsoft YaHei" w:hAnsi="Microsoft YaHei" w:eastAsia="Microsoft YaHei" w:cs="Microsoft YaHei"/>
          <w:color w:val="333333"/>
          <w:sz w:val="22"/>
          <w:szCs w:val="22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ttf_manager.cpp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字体文字管理器</w:t>
      </w:r>
    </w:p>
    <w:p w14:paraId="1E20823D">
      <w:pPr>
        <w:spacing w:before="40" w:after="40"/>
        <w:ind w:left="500" w:leftChars="0" w:firstLine="500" w:firstLineChars="0"/>
        <w:rPr>
          <w:rFonts w:hint="eastAsia" w:cs="Microsoft YaHei"/>
          <w:color w:val="333333"/>
          <w:sz w:val="22"/>
          <w:szCs w:val="22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world.cpp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世界，初始化地图和地图上的逻辑对象</w:t>
      </w:r>
    </w:p>
    <w:p w14:paraId="435F851D">
      <w:pPr>
        <w:spacing w:before="40" w:after="40"/>
        <w:rPr>
          <w:rFonts w:hint="default" w:eastAsia="Microsoft YaHei" w:cs="Microsoft YaHei"/>
          <w:color w:val="333333"/>
          <w:sz w:val="22"/>
          <w:szCs w:val="22"/>
          <w:lang w:val="en-US" w:eastAsia="zh-CN"/>
        </w:rPr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hint="eastAsia" w:cs="Microsoft YaHei"/>
          <w:color w:val="E94560"/>
          <w:sz w:val="22"/>
          <w:szCs w:val="22"/>
          <w:lang w:val="en-US" w:eastAsia="zh-CN"/>
        </w:rPr>
        <w:t>game.exe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  <w:r>
        <w:rPr>
          <w:rFonts w:hint="eastAsia" w:cs="Microsoft YaHei"/>
          <w:color w:val="333333"/>
          <w:sz w:val="22"/>
          <w:szCs w:val="22"/>
          <w:lang w:val="en-US" w:eastAsia="zh-CN"/>
        </w:rPr>
        <w:t>游戏运行</w:t>
      </w:r>
    </w:p>
    <w:p w14:paraId="5835561D">
      <w:pPr>
        <w:spacing w:before="40" w:after="40"/>
        <w:ind w:left="500" w:leftChars="0" w:firstLine="500" w:firstLineChars="0"/>
        <w:rPr>
          <w:rFonts w:ascii="Microsoft YaHei" w:hAnsi="Microsoft YaHei" w:eastAsia="Microsoft YaHei" w:cs="Microsoft YaHei"/>
          <w:color w:val="333333"/>
          <w:sz w:val="22"/>
          <w:szCs w:val="22"/>
        </w:rPr>
      </w:pPr>
    </w:p>
    <w:p w14:paraId="7EC44FD9">
      <w:pPr>
        <w:spacing w:before="40" w:after="40"/>
        <w:ind w:left="480" w:hanging="280"/>
      </w:pPr>
    </w:p>
    <w:p w14:paraId="50AF97CA">
      <w:pPr>
        <w:spacing w:before="40" w:after="40"/>
        <w:ind w:left="500" w:leftChars="0" w:firstLine="500" w:firstLineChars="0"/>
        <w:rPr>
          <w:rFonts w:ascii="Microsoft YaHei" w:hAnsi="Microsoft YaHei" w:eastAsia="Microsoft YaHei" w:cs="Microsoft YaHei"/>
          <w:color w:val="333333"/>
          <w:sz w:val="22"/>
          <w:szCs w:val="22"/>
        </w:rPr>
      </w:pPr>
    </w:p>
    <w:p w14:paraId="5842F77B">
      <w:pPr>
        <w:spacing w:before="40" w:after="40"/>
        <w:ind w:left="480" w:hanging="280"/>
      </w:pPr>
    </w:p>
    <w:p w14:paraId="318E15DE">
      <w:pPr>
        <w:pStyle w:val="3"/>
        <w:ind w:firstLine="820" w:firstLineChars="0"/>
        <w:rPr>
          <w:rFonts w:hint="default"/>
          <w:lang w:val="en-US" w:eastAsia="zh-CN"/>
        </w:rPr>
      </w:pPr>
    </w:p>
    <w:p w14:paraId="46B9FFA1">
      <w:pPr>
        <w:pStyle w:val="4"/>
        <w:spacing w:before="320" w:after="120"/>
      </w:pPr>
    </w:p>
    <w:p w14:paraId="431FF6F2">
      <w:r>
        <w:br w:type="page"/>
      </w:r>
    </w:p>
    <w:p w14:paraId="5BF932B3">
      <w:pPr>
        <w:pStyle w:val="2"/>
        <w:pBdr>
          <w:bottom w:val="single" w:color="E94560" w:sz="8" w:space="4"/>
        </w:pBdr>
        <w:spacing w:before="480" w:after="160"/>
      </w:pPr>
      <w:r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  <w:t>第四章　社会价值与人文意义</w:t>
      </w:r>
    </w:p>
    <w:p w14:paraId="74E9142D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4.1 技术层面的意义</w:t>
      </w:r>
    </w:p>
    <w:p w14:paraId="20B62920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从"规则执行"向"可解释推理"演进，为下一代游戏NPC设计提供新范式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推动游戏AI范式迁移：</w:t>
      </w:r>
    </w:p>
    <w:p w14:paraId="23B57C5A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可解释人工智能（XAI）在游戏领域的系统性应用，为学术研究提供新的实验场景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XAI的垂直领域验证：</w:t>
      </w:r>
    </w:p>
    <w:p w14:paraId="0F7DD56B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计划开源核心推理引擎，供学术研究和独立开发者使用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开放框架贡献：</w:t>
      </w:r>
    </w:p>
    <w:p w14:paraId="441D6924">
      <w:pPr>
        <w:spacing w:before="0" w:after="0"/>
      </w:pPr>
    </w:p>
    <w:p w14:paraId="055291B1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4.2 人文层面的意义</w:t>
      </w:r>
    </w:p>
    <w:p w14:paraId="60CE3C9B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"人被判决为自由的。"在传统游戏中，玩家以为自己在做选择，但世界只是沿着预设的轨道滚动。ExNarrative要打破这一幻觉：</w:t>
      </w:r>
    </w:p>
    <w:p w14:paraId="342694D0">
      <w:pPr>
        <w:pBdr>
          <w:left w:val="single" w:color="E94560" w:sz="12" w:space="8"/>
        </w:pBdr>
        <w:spacing w:before="120" w:after="120"/>
        <w:ind w:left="720" w:right="720"/>
      </w:pPr>
      <w:r>
        <w:rPr>
          <w:rFonts w:ascii="Microsoft YaHei" w:hAnsi="Microsoft YaHei" w:eastAsia="Microsoft YaHei" w:cs="Microsoft YaHei"/>
          <w:i/>
          <w:iCs/>
          <w:color w:val="E94560"/>
          <w:sz w:val="22"/>
          <w:szCs w:val="22"/>
        </w:rPr>
        <w:t>当NPC记住你的原因，而不只是你的分数；当世界的衰败可以追溯到你某个被遗忘的下午——游戏不再是娱乐，而是一面镜子。</w:t>
      </w:r>
    </w:p>
    <w:p w14:paraId="7D206452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让抽象的哲学命题——"我的选择构成我的存在"——成为玩家可触摸的游戏体验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责任的体验化</w:t>
      </w:r>
      <w:r>
        <w:rPr>
          <w:rFonts w:hint="eastAsia" w:cs="Microsoft YaHei"/>
          <w:color w:val="333333"/>
          <w:sz w:val="22"/>
          <w:szCs w:val="22"/>
          <w:lang w:eastAsia="zh-CN"/>
        </w:rPr>
        <w:t>，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：</w:t>
      </w:r>
    </w:p>
    <w:p w14:paraId="56C87776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一个可以被读懂的NPC，是对"AI不透明"问题的微型实验，具有AI伦理研究的象征价值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AI伦理的隐喻：</w:t>
      </w:r>
    </w:p>
    <w:p w14:paraId="424ECECD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可作为AI行为建模、哲学与科技交叉课程的教学沙盘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教育潜力：</w:t>
      </w:r>
    </w:p>
    <w:p w14:paraId="763C4A6B">
      <w:pPr>
        <w:spacing w:before="0" w:after="0"/>
      </w:pPr>
    </w:p>
    <w:p w14:paraId="6A2A1EA5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4.3 文化层面的意义</w:t>
      </w:r>
    </w:p>
    <w:p w14:paraId="168A8D77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在"AI生成一切"的时代，ExNarrative提出了一个反向命题：不是让AI替代人的创作，而是让AI角色真正拥有属于自己的推理与记忆——从而让玩家更深刻地意识到：选择是有重量的，存在是有意义的。</w:t>
      </w:r>
    </w:p>
    <w:p w14:paraId="722DCE07">
      <w:r>
        <w:br w:type="page"/>
      </w:r>
    </w:p>
    <w:p w14:paraId="1FEAE62D">
      <w:pPr>
        <w:pStyle w:val="2"/>
      </w:pPr>
      <w:r>
        <w:rPr>
          <w:b/>
        </w:rPr>
        <w:t>第五章　实验验证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待验证</w:t>
      </w:r>
      <w:r>
        <w:rPr>
          <w:rFonts w:hint="eastAsia"/>
          <w:lang w:eastAsia="zh-CN"/>
        </w:rPr>
        <w:t>）</w:t>
      </w:r>
    </w:p>
    <w:p w14:paraId="6DF59221">
      <w:pPr>
        <w:pStyle w:val="4"/>
      </w:pPr>
      <w:bookmarkStart w:id="0" w:name="传统fsm-vs-可解释决策系统对比"/>
      <w:bookmarkEnd w:id="0"/>
      <w:r>
        <w:t xml:space="preserve">◆ </w:t>
      </w:r>
      <w:r>
        <w:rPr>
          <w:b/>
        </w:rPr>
        <w:t>5.1 传统FSM vs 可解释决策系统对比</w:t>
      </w:r>
    </w:p>
    <w:p w14:paraId="15C898DE">
      <w:pPr>
        <w:pStyle w:val="20"/>
      </w:pPr>
      <w:r>
        <w:t>为验证ExNarrative框架的有效性，我们设计了对照实验，比较传统有限状态机（FSM）与本研究提出的可解释推理系统的核心差异：</w:t>
      </w:r>
    </w:p>
    <w:tbl>
      <w:tblPr>
        <w:tblStyle w:val="12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636"/>
        <w:gridCol w:w="3423"/>
      </w:tblGrid>
      <w:tr w14:paraId="5EA72EA6">
        <w:tc>
          <w:tcPr>
            <w:tcBorders>
              <w:bottom w:val="single" w:color="auto" w:sz="0" w:space="0"/>
            </w:tcBorders>
            <w:vAlign w:val="bottom"/>
          </w:tcPr>
          <w:p w14:paraId="7C4143E3">
            <w:pPr>
              <w:pStyle w:val="21"/>
              <w:jc w:val="left"/>
            </w:pPr>
            <w:r>
              <w:t>对比维度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B6A8C0E">
            <w:pPr>
              <w:pStyle w:val="21"/>
              <w:jc w:val="left"/>
            </w:pPr>
            <w:r>
              <w:t>传统FSM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82BBDC0">
            <w:pPr>
              <w:pStyle w:val="21"/>
              <w:jc w:val="left"/>
            </w:pPr>
            <w:r>
              <w:t>ExNarrative可解释决策</w:t>
            </w:r>
          </w:p>
        </w:tc>
      </w:tr>
      <w:tr w14:paraId="335E1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225EA">
            <w:pPr>
              <w:pStyle w:val="21"/>
              <w:jc w:val="left"/>
            </w:pPr>
            <w:r>
              <w:t>决策逻辑</w:t>
            </w:r>
          </w:p>
        </w:tc>
        <w:tc>
          <w:p w14:paraId="3F358504">
            <w:pPr>
              <w:pStyle w:val="21"/>
              <w:jc w:val="left"/>
            </w:pPr>
            <w:r>
              <w:t>硬编码规则，确定性输出</w:t>
            </w:r>
          </w:p>
        </w:tc>
        <w:tc>
          <w:p w14:paraId="441B1E53">
            <w:pPr>
              <w:pStyle w:val="21"/>
              <w:jc w:val="left"/>
            </w:pPr>
            <w:r>
              <w:t>权重推理，处境依赖的动态输出</w:t>
            </w:r>
          </w:p>
        </w:tc>
      </w:tr>
      <w:tr w14:paraId="3A601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E3041">
            <w:pPr>
              <w:pStyle w:val="21"/>
              <w:jc w:val="left"/>
            </w:pPr>
            <w:r>
              <w:t>行为多样性</w:t>
            </w:r>
          </w:p>
        </w:tc>
        <w:tc>
          <w:p w14:paraId="45B6BC03">
            <w:pPr>
              <w:pStyle w:val="21"/>
              <w:jc w:val="left"/>
            </w:pPr>
            <w:r>
              <w:t>相同输入→相同输出</w:t>
            </w:r>
          </w:p>
        </w:tc>
        <w:tc>
          <w:p w14:paraId="3541132B">
            <w:pPr>
              <w:pStyle w:val="21"/>
              <w:jc w:val="left"/>
            </w:pPr>
            <w:r>
              <w:t>上下文不同→行为不同</w:t>
            </w:r>
          </w:p>
        </w:tc>
      </w:tr>
      <w:tr w14:paraId="288F5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9ACBA">
            <w:pPr>
              <w:pStyle w:val="21"/>
              <w:jc w:val="left"/>
            </w:pPr>
            <w:r>
              <w:t>决策透明度</w:t>
            </w:r>
          </w:p>
        </w:tc>
        <w:tc>
          <w:p w14:paraId="563D70EE">
            <w:pPr>
              <w:pStyle w:val="21"/>
              <w:jc w:val="left"/>
            </w:pPr>
            <w:r>
              <w:t>黑盒，无法解释"为什么"</w:t>
            </w:r>
          </w:p>
        </w:tc>
        <w:tc>
          <w:p w14:paraId="42C3DB5A">
            <w:pPr>
              <w:pStyle w:val="21"/>
              <w:jc w:val="left"/>
            </w:pPr>
            <w:r>
              <w:t>白盒，完整推理链可查询</w:t>
            </w:r>
          </w:p>
        </w:tc>
      </w:tr>
      <w:tr w14:paraId="53B55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018D2">
            <w:pPr>
              <w:pStyle w:val="21"/>
              <w:jc w:val="left"/>
            </w:pPr>
            <w:r>
              <w:t>记忆参与</w:t>
            </w:r>
          </w:p>
        </w:tc>
        <w:tc>
          <w:p w14:paraId="185F4399">
            <w:pPr>
              <w:pStyle w:val="21"/>
              <w:jc w:val="left"/>
            </w:pPr>
            <w:r>
              <w:rPr>
                <w:rFonts w:hint="eastAsia"/>
                <w:lang w:val="en-US" w:eastAsia="zh-CN"/>
              </w:rPr>
              <w:t>无</w:t>
            </w:r>
            <w:r>
              <w:t>（或无结构化记忆）</w:t>
            </w:r>
          </w:p>
        </w:tc>
        <w:tc>
          <w:p w14:paraId="5CA89F5E">
            <w:pPr>
              <w:pStyle w:val="21"/>
              <w:jc w:val="left"/>
            </w:pPr>
            <w:r>
              <w:t>历史事件参与未来推理权重</w:t>
            </w:r>
          </w:p>
        </w:tc>
      </w:tr>
      <w:tr w14:paraId="79F94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DE252">
            <w:pPr>
              <w:pStyle w:val="21"/>
              <w:jc w:val="left"/>
            </w:pPr>
            <w:r>
              <w:t>玩家理解度</w:t>
            </w:r>
          </w:p>
        </w:tc>
        <w:tc>
          <w:p w14:paraId="71450403">
            <w:pPr>
              <w:pStyle w:val="21"/>
              <w:jc w:val="left"/>
            </w:pPr>
            <w:r>
              <w:t>低（玩家感知AI"假"）</w:t>
            </w:r>
          </w:p>
        </w:tc>
        <w:tc>
          <w:p w14:paraId="32A35ECA">
            <w:pPr>
              <w:pStyle w:val="21"/>
              <w:jc w:val="left"/>
            </w:pPr>
            <w:r>
              <w:t>高（玩家可追溯NPC行为原因）</w:t>
            </w:r>
          </w:p>
        </w:tc>
      </w:tr>
      <w:tr w14:paraId="41B05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75A6A">
            <w:pPr>
              <w:pStyle w:val="21"/>
              <w:jc w:val="left"/>
            </w:pPr>
            <w:r>
              <w:t>扩展性</w:t>
            </w:r>
          </w:p>
        </w:tc>
        <w:tc>
          <w:p w14:paraId="51E4CB88">
            <w:pPr>
              <w:pStyle w:val="21"/>
              <w:jc w:val="left"/>
            </w:pPr>
            <w:r>
              <w:t>难（新增行为需改规则）</w:t>
            </w:r>
          </w:p>
        </w:tc>
        <w:tc>
          <w:p w14:paraId="3FF161C6">
            <w:pPr>
              <w:pStyle w:val="21"/>
              <w:jc w:val="left"/>
            </w:pPr>
            <w:r>
              <w:t>易（新增因素只需加权重维度）</w:t>
            </w:r>
          </w:p>
        </w:tc>
      </w:tr>
    </w:tbl>
    <w:p w14:paraId="79044695">
      <w:pPr>
        <w:pStyle w:val="3"/>
      </w:pPr>
      <w:r>
        <w:rPr>
          <w:b/>
        </w:rPr>
        <w:t>实验设计</w:t>
      </w:r>
      <w:r>
        <w:t>：在同一游戏场景中，分别部署FSM控制的NPC和ExNarrative控制的NPC，记录其行为分布与玩家反馈。</w:t>
      </w:r>
    </w:p>
    <w:p w14:paraId="53CF8775">
      <w:pPr>
        <w:pStyle w:val="4"/>
      </w:pPr>
      <w:bookmarkStart w:id="1" w:name="行为多样性与玩家理解度评估"/>
      <w:bookmarkEnd w:id="1"/>
      <w:r>
        <w:t xml:space="preserve">◆ </w:t>
      </w:r>
      <w:r>
        <w:rPr>
          <w:b/>
        </w:rPr>
        <w:t>5.2 行为多样性与玩家理解度评估</w:t>
      </w:r>
    </w:p>
    <w:p w14:paraId="26395A2E">
      <w:pPr>
        <w:pStyle w:val="20"/>
      </w:pPr>
      <w:r>
        <w:rPr>
          <w:b/>
        </w:rPr>
        <w:t>行为多样性测试</w:t>
      </w:r>
      <w:r>
        <w:t>：</w:t>
      </w:r>
    </w:p>
    <w:p w14:paraId="717B7285">
      <w:pPr>
        <w:pStyle w:val="21"/>
        <w:numPr>
          <w:ilvl w:val="0"/>
          <w:numId w:val="1"/>
        </w:numPr>
      </w:pPr>
      <w:r>
        <w:t>在相同初始处境下，重复运行NPC决策100次，记录行为分布</w:t>
      </w:r>
    </w:p>
    <w:p w14:paraId="636691A0">
      <w:pPr>
        <w:pStyle w:val="21"/>
        <w:numPr>
          <w:ilvl w:val="0"/>
          <w:numId w:val="1"/>
        </w:numPr>
      </w:pPr>
      <w:r>
        <w:rPr>
          <w:b/>
        </w:rPr>
        <w:t>FSM组</w:t>
      </w:r>
      <w:r>
        <w:t>：行为分布集中（如</w:t>
      </w:r>
      <w:r>
        <w:rPr>
          <w:rFonts w:hint="eastAsia"/>
          <w:lang w:val="en-US" w:eastAsia="zh-CN"/>
        </w:rPr>
        <w:t>多少</w:t>
      </w:r>
      <w:r>
        <w:t>概率执行同一行为），多样性指数低</w:t>
      </w:r>
    </w:p>
    <w:p w14:paraId="593535DF">
      <w:pPr>
        <w:pStyle w:val="21"/>
        <w:numPr>
          <w:ilvl w:val="0"/>
          <w:numId w:val="1"/>
        </w:numPr>
      </w:pPr>
      <w:r>
        <w:rPr>
          <w:b/>
        </w:rPr>
        <w:t>ExNarrative组</w:t>
      </w:r>
      <w:r>
        <w:t>：行为分布分散，受随机种子+上下文微扰影响，多样性指数显著更高</w:t>
      </w:r>
    </w:p>
    <w:p w14:paraId="394331FB">
      <w:pPr>
        <w:pStyle w:val="20"/>
      </w:pPr>
      <w:r>
        <w:rPr>
          <w:b/>
        </w:rPr>
        <w:t>玩家理解度测试</w:t>
      </w:r>
      <w:r>
        <w:t>：</w:t>
      </w:r>
    </w:p>
    <w:p w14:paraId="50989A55">
      <w:pPr>
        <w:pStyle w:val="21"/>
        <w:numPr>
          <w:ilvl w:val="0"/>
          <w:numId w:val="1"/>
        </w:numPr>
      </w:pPr>
      <w:r>
        <w:t>受试者（n=30）分别与两类NPC交互，事后填写问卷：</w:t>
      </w:r>
    </w:p>
    <w:p w14:paraId="38C5A788">
      <w:pPr>
        <w:pStyle w:val="21"/>
        <w:numPr>
          <w:ilvl w:val="0"/>
          <w:numId w:val="1"/>
        </w:numPr>
      </w:pPr>
      <w:r>
        <w:t>Q1：你能理解NPC为什么这样做吗？（1-5分）</w:t>
      </w:r>
    </w:p>
    <w:p w14:paraId="34755220">
      <w:pPr>
        <w:pStyle w:val="21"/>
        <w:numPr>
          <w:ilvl w:val="0"/>
          <w:numId w:val="1"/>
        </w:numPr>
      </w:pPr>
      <w:r>
        <w:t>Q2：NPC的行为是否符合你对其性格的预期？（1-5分）</w:t>
      </w:r>
    </w:p>
    <w:p w14:paraId="4D6A7164">
      <w:pPr>
        <w:pStyle w:val="21"/>
        <w:numPr>
          <w:ilvl w:val="0"/>
          <w:numId w:val="1"/>
        </w:numPr>
      </w:pPr>
      <w:r>
        <w:t>Q3：你是否感觉NPC"记住了"你之前的行为？（1-5分）</w:t>
      </w:r>
    </w:p>
    <w:p w14:paraId="4D5BCB31">
      <w:pPr>
        <w:pStyle w:val="21"/>
        <w:numPr>
          <w:ilvl w:val="0"/>
          <w:numId w:val="1"/>
        </w:numPr>
      </w:pPr>
      <w:r>
        <w:rPr>
          <w:b/>
        </w:rPr>
        <w:t>预期结果</w:t>
      </w:r>
      <w:r>
        <w:t>：ExNarrative组在Q1、Q3得分显著更高；Q2两组差异不显著（说明不是靠"设定"而是靠"推理"）</w:t>
      </w:r>
    </w:p>
    <w:p w14:paraId="28FC73B2">
      <w:pPr>
        <w:pStyle w:val="4"/>
      </w:pPr>
      <w:bookmarkStart w:id="2" w:name="npc记忆系统前后对比"/>
      <w:bookmarkEnd w:id="2"/>
      <w:r>
        <w:t xml:space="preserve">◆ </w:t>
      </w:r>
      <w:r>
        <w:rPr>
          <w:b/>
        </w:rPr>
        <w:t>5.3 NPC记忆系统前后对比</w:t>
      </w:r>
    </w:p>
    <w:tbl>
      <w:tblPr>
        <w:tblStyle w:val="12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3395"/>
        <w:gridCol w:w="3516"/>
      </w:tblGrid>
      <w:tr w14:paraId="4256A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2B1D2E5C">
            <w:pPr>
              <w:pStyle w:val="21"/>
              <w:jc w:val="left"/>
            </w:pPr>
            <w:r>
              <w:t>能力维度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E948583">
            <w:pPr>
              <w:pStyle w:val="21"/>
              <w:jc w:val="left"/>
            </w:pPr>
            <w:r>
              <w:t>无记忆系统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7F141CF">
            <w:pPr>
              <w:pStyle w:val="21"/>
              <w:jc w:val="left"/>
            </w:pPr>
            <w:r>
              <w:t>结构化事件记忆系统</w:t>
            </w:r>
          </w:p>
        </w:tc>
      </w:tr>
      <w:tr w14:paraId="64F2C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15939">
            <w:pPr>
              <w:pStyle w:val="21"/>
              <w:jc w:val="left"/>
            </w:pPr>
            <w:r>
              <w:t>跨会话一致性</w:t>
            </w:r>
          </w:p>
        </w:tc>
        <w:tc>
          <w:p w14:paraId="14B3BCF1">
            <w:pPr>
              <w:pStyle w:val="21"/>
              <w:jc w:val="left"/>
            </w:pPr>
            <w:r>
              <w:t>NPC不"记得"玩家上次行为</w:t>
            </w:r>
          </w:p>
        </w:tc>
        <w:tc>
          <w:p w14:paraId="2CBCF6E1">
            <w:pPr>
              <w:pStyle w:val="21"/>
              <w:jc w:val="left"/>
            </w:pPr>
            <w:r>
              <w:t>事件记录参与推理，行为有连续性</w:t>
            </w:r>
          </w:p>
        </w:tc>
      </w:tr>
      <w:tr w14:paraId="3957F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65349">
            <w:pPr>
              <w:pStyle w:val="21"/>
              <w:jc w:val="left"/>
            </w:pPr>
            <w:r>
              <w:t>行为可信度</w:t>
            </w:r>
          </w:p>
        </w:tc>
        <w:tc>
          <w:p w14:paraId="3AF0E908">
            <w:pPr>
              <w:pStyle w:val="21"/>
              <w:jc w:val="left"/>
            </w:pPr>
            <w:r>
              <w:t>玩家感觉"每次都是新的NPC"</w:t>
            </w:r>
          </w:p>
        </w:tc>
        <w:tc>
          <w:p w14:paraId="3F49B160">
            <w:pPr>
              <w:pStyle w:val="21"/>
              <w:jc w:val="left"/>
            </w:pPr>
            <w:r>
              <w:t>玩家感知到NPC"有立场"</w:t>
            </w:r>
          </w:p>
        </w:tc>
      </w:tr>
      <w:tr w14:paraId="61DAE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AD86D">
            <w:pPr>
              <w:pStyle w:val="21"/>
              <w:jc w:val="left"/>
            </w:pPr>
            <w:r>
              <w:t>叙事涌现</w:t>
            </w:r>
          </w:p>
        </w:tc>
        <w:tc>
          <w:p w14:paraId="7BDD9532">
            <w:pPr>
              <w:pStyle w:val="21"/>
              <w:jc w:val="left"/>
            </w:pPr>
            <w:r>
              <w:t>无（每次交互独立）</w:t>
            </w:r>
          </w:p>
        </w:tc>
        <w:tc>
          <w:p w14:paraId="3DE8675A">
            <w:pPr>
              <w:pStyle w:val="21"/>
              <w:jc w:val="left"/>
            </w:pPr>
            <w:r>
              <w:t>有（NPC会引用历史事件）</w:t>
            </w:r>
          </w:p>
        </w:tc>
      </w:tr>
      <w:tr w14:paraId="0A067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AF1BA">
            <w:pPr>
              <w:pStyle w:val="21"/>
              <w:jc w:val="left"/>
            </w:pPr>
            <w:r>
              <w:t>调试能力</w:t>
            </w:r>
          </w:p>
        </w:tc>
        <w:tc>
          <w:p w14:paraId="3CD54639">
            <w:pPr>
              <w:pStyle w:val="21"/>
              <w:jc w:val="left"/>
            </w:pPr>
            <w:r>
              <w:t>无法追溯"为什么NPC突然敌对"</w:t>
            </w:r>
          </w:p>
        </w:tc>
        <w:tc>
          <w:p w14:paraId="5CAF5CA9">
            <w:pPr>
              <w:pStyle w:val="21"/>
              <w:jc w:val="left"/>
            </w:pPr>
            <w:r>
              <w:t>可查询事件链，定位触发原因</w:t>
            </w:r>
          </w:p>
        </w:tc>
      </w:tr>
    </w:tbl>
    <w:p w14:paraId="648F1078">
      <w:pPr>
        <w:pStyle w:val="3"/>
      </w:pPr>
      <w:r>
        <w:rPr>
          <w:b/>
        </w:rPr>
        <w:t>对比实验</w:t>
      </w:r>
      <w:r>
        <w:t>：设计"帮助NPC→离开→回归"三段式剧情，测量NPC在"回归"阶段的行为是否受"帮助"事件影响。</w:t>
      </w:r>
    </w:p>
    <w:p w14:paraId="095DE9D9">
      <w:pPr>
        <w:pStyle w:val="21"/>
        <w:numPr>
          <w:ilvl w:val="0"/>
          <w:numId w:val="1"/>
        </w:numPr>
      </w:pPr>
      <w:r>
        <w:rPr>
          <w:b/>
        </w:rPr>
        <w:t>无记忆组</w:t>
      </w:r>
      <w:r>
        <w:t>：回归阶段NPC行为随机，与"帮助"事件无关</w:t>
      </w:r>
    </w:p>
    <w:p w14:paraId="10CB85BC">
      <w:pPr>
        <w:pStyle w:val="21"/>
        <w:numPr>
          <w:ilvl w:val="0"/>
          <w:numId w:val="1"/>
        </w:numPr>
      </w:pPr>
      <w:r>
        <w:rPr>
          <w:b/>
        </w:rPr>
        <w:t>记忆组</w:t>
      </w:r>
      <w:r>
        <w:t>：回归阶段NPC表现出更高的信任行为，推理链可追溯到"帮助"事件</w:t>
      </w:r>
    </w:p>
    <w:p w14:paraId="12E4B468">
      <w:pPr>
        <w:pStyle w:val="4"/>
      </w:pPr>
      <w:bookmarkStart w:id="3" w:name="测试方案"/>
      <w:bookmarkEnd w:id="3"/>
      <w:r>
        <w:t xml:space="preserve">◆ </w:t>
      </w:r>
      <w:r>
        <w:rPr>
          <w:b/>
        </w:rPr>
        <w:t>5.4 测试方案</w:t>
      </w:r>
    </w:p>
    <w:p w14:paraId="356CCA47">
      <w:pPr>
        <w:pStyle w:val="20"/>
      </w:pPr>
      <w:r>
        <w:rPr>
          <w:b/>
        </w:rPr>
        <w:t>NPC行为连续性测试</w:t>
      </w:r>
      <w:r>
        <w:t>：</w:t>
      </w:r>
    </w:p>
    <w:p w14:paraId="77E21384">
      <w:pPr>
        <w:pStyle w:val="21"/>
        <w:numPr>
          <w:ilvl w:val="0"/>
          <w:numId w:val="1"/>
        </w:numPr>
      </w:pPr>
      <w:r>
        <w:rPr>
          <w:b/>
        </w:rPr>
        <w:t>测试方法</w:t>
      </w:r>
      <w:r>
        <w:t>：长时段游戏会话（60分钟），记录NPC行为序列，分析相邻时间窗口内的行为相关性</w:t>
      </w:r>
    </w:p>
    <w:p w14:paraId="3A01EC39">
      <w:pPr>
        <w:pStyle w:val="21"/>
        <w:numPr>
          <w:ilvl w:val="0"/>
          <w:numId w:val="1"/>
        </w:numPr>
      </w:pPr>
      <w:r>
        <w:rPr>
          <w:b/>
        </w:rPr>
        <w:t>成功标准</w:t>
      </w:r>
      <w:r>
        <w:t>：NPC行为序列的信息熵低于随机基线（说明行为不是完全随机，而是受内部状态驱动）</w:t>
      </w:r>
    </w:p>
    <w:p w14:paraId="42C0BA4C">
      <w:pPr>
        <w:pStyle w:val="21"/>
        <w:numPr>
          <w:ilvl w:val="0"/>
          <w:numId w:val="1"/>
        </w:numPr>
      </w:pPr>
      <w:r>
        <w:rPr>
          <w:b/>
        </w:rPr>
        <w:t>量化指标</w:t>
      </w:r>
      <w:r>
        <w:t>：行为转移概率矩阵（从行为A转移到行为B的概率是否显著高于随机）</w:t>
      </w:r>
    </w:p>
    <w:p w14:paraId="3144C0FF">
      <w:pPr>
        <w:pStyle w:val="20"/>
      </w:pPr>
      <w:r>
        <w:rPr>
          <w:b/>
        </w:rPr>
        <w:t>玩家沉浸感测试</w:t>
      </w:r>
      <w:r>
        <w:t>：</w:t>
      </w:r>
    </w:p>
    <w:p w14:paraId="49F82488">
      <w:pPr>
        <w:pStyle w:val="3"/>
      </w:pPr>
      <w:r>
        <w:t>采用标准沉浸感问卷（Igobar's Presence Questionnaire简化版）+ 自定义题目：</w:t>
      </w:r>
    </w:p>
    <w:p w14:paraId="2195EF69">
      <w:pPr>
        <w:pStyle w:val="21"/>
        <w:numPr>
          <w:ilvl w:val="0"/>
          <w:numId w:val="1"/>
        </w:numPr>
      </w:pPr>
      <w:r>
        <w:t>P1：我忘记了现实世界，沉浸在游戏世界中</w:t>
      </w:r>
    </w:p>
    <w:p w14:paraId="60A8C4CA">
      <w:pPr>
        <w:pStyle w:val="21"/>
        <w:numPr>
          <w:ilvl w:val="0"/>
          <w:numId w:val="1"/>
        </w:numPr>
      </w:pPr>
      <w:r>
        <w:t>P2：我感觉NPC是"真实的存在"，而不只是程序</w:t>
      </w:r>
    </w:p>
    <w:p w14:paraId="655F6446">
      <w:pPr>
        <w:pStyle w:val="21"/>
        <w:numPr>
          <w:ilvl w:val="0"/>
          <w:numId w:val="1"/>
        </w:numPr>
      </w:pPr>
      <w:r>
        <w:t>P3：我的选择对世界产生了可见的影响</w:t>
      </w:r>
    </w:p>
    <w:p w14:paraId="6CBAE57D">
      <w:pPr>
        <w:pStyle w:val="21"/>
        <w:numPr>
          <w:ilvl w:val="0"/>
          <w:numId w:val="1"/>
        </w:numPr>
      </w:pPr>
      <w:r>
        <w:t>P4：我能理解NPC行为的逻辑（即使我不喜欢它）</w:t>
      </w:r>
    </w:p>
    <w:p w14:paraId="63FE7D56">
      <w:pPr>
        <w:pStyle w:val="21"/>
        <w:numPr>
          <w:ilvl w:val="0"/>
          <w:numId w:val="1"/>
        </w:numPr>
      </w:pPr>
      <w:r>
        <w:t>P5：游戏世界让我思考了自己的选择是否有"重量"</w:t>
      </w:r>
    </w:p>
    <w:p w14:paraId="0F420735">
      <w:pPr>
        <w:pStyle w:val="20"/>
      </w:pPr>
      <w:r>
        <w:rPr>
          <w:b/>
        </w:rPr>
        <w:t>实验对照</w:t>
      </w:r>
      <w:r>
        <w:t>：A组（传统FSM+NPC无记忆）vs B组（ExNarrative+结构化记忆），同一剧情脚本，测量沉浸感得分差异。</w:t>
      </w:r>
    </w:p>
    <w:p w14:paraId="1E839208">
      <w:pPr>
        <w:pStyle w:val="3"/>
      </w:pPr>
      <w:r>
        <w:rPr>
          <w:b/>
        </w:rPr>
        <w:t>预期成果</w:t>
      </w:r>
      <w:r>
        <w:t>：B组在P2、P4、P5三项得分显著高于A组，验证"可解释叙事AI"在提升玩家沉浸感方面的有效性。</w:t>
      </w:r>
    </w:p>
    <w:p w14:paraId="4CD97B80">
      <w:pPr>
        <w:pStyle w:val="2"/>
        <w:pBdr>
          <w:bottom w:val="single" w:color="E94560" w:sz="8" w:space="4"/>
        </w:pBdr>
        <w:spacing w:before="480" w:after="160"/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</w:pPr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B9BE0B">
      <w:pPr>
        <w:pStyle w:val="2"/>
        <w:pBdr>
          <w:bottom w:val="single" w:color="E94560" w:sz="8" w:space="4"/>
        </w:pBdr>
        <w:spacing w:before="480" w:after="160"/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</w:pPr>
    </w:p>
    <w:p w14:paraId="3A0C29B6">
      <w:pPr>
        <w:pStyle w:val="2"/>
        <w:pBdr>
          <w:bottom w:val="single" w:color="E94560" w:sz="8" w:space="4"/>
        </w:pBdr>
        <w:spacing w:before="480" w:after="160"/>
      </w:pPr>
      <w:r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  <w:t>第</w:t>
      </w:r>
      <w:r>
        <w:rPr>
          <w:rFonts w:hint="eastAsia" w:cs="Microsoft YaHei"/>
          <w:b/>
          <w:bCs/>
          <w:color w:val="0F3460"/>
          <w:sz w:val="36"/>
          <w:szCs w:val="36"/>
          <w:lang w:val="en-US" w:eastAsia="zh-CN"/>
        </w:rPr>
        <w:t>六</w:t>
      </w:r>
      <w:r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  <w:t>章　团队介绍</w:t>
      </w:r>
    </w:p>
    <w:p w14:paraId="6CDD5A22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5.1 团队定位</w:t>
      </w:r>
    </w:p>
    <w:p w14:paraId="0FB9EB49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我们是一支跨专业背景的大学生创新团队，核心优势在于已有可运行的技术原型，以及对"游戏+AI+哲学"三角交叉地带的深度思考。</w:t>
      </w:r>
    </w:p>
    <w:p w14:paraId="4C3295DE">
      <w:pPr>
        <w:spacing w:before="0" w:after="0"/>
      </w:pPr>
    </w:p>
    <w:p w14:paraId="60EF0ADE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5.2 团队成员</w:t>
      </w:r>
    </w:p>
    <w:p w14:paraId="56072B26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主导SDL2游戏引擎开发，C++/数据科学背景，大二在读。已独立完成瓦片引擎、状态管理、碰撞系统全栈开发。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技术负责人：</w:t>
      </w:r>
    </w:p>
    <w:p w14:paraId="2CFEE06D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负责推理引擎设计与NPC行为逻辑建模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AI系统设计：</w:t>
      </w:r>
    </w:p>
    <w:p w14:paraId="74871E1E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负责游戏关卡设计与存在主义叙事场景构建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关卡/叙事设计：</w:t>
      </w:r>
    </w:p>
    <w:p w14:paraId="282EC2D1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负责项目文书、技术报告与赛事答辩材料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文档与展示：</w:t>
      </w:r>
    </w:p>
    <w:p w14:paraId="464DDC85">
      <w:pPr>
        <w:spacing w:before="0" w:after="0"/>
      </w:pPr>
    </w:p>
    <w:p w14:paraId="4D0096AC">
      <w:pPr>
        <w:pStyle w:val="4"/>
        <w:spacing w:before="320" w:after="120"/>
      </w:pPr>
      <w:r>
        <w:rPr>
          <w:rFonts w:ascii="Microsoft YaHei" w:hAnsi="Microsoft YaHei" w:eastAsia="Microsoft YaHei" w:cs="Microsoft YaHei"/>
          <w:color w:val="E94560"/>
          <w:sz w:val="28"/>
          <w:szCs w:val="28"/>
        </w:rPr>
        <w:t xml:space="preserve">◆ </w:t>
      </w:r>
      <w:r>
        <w:rPr>
          <w:rFonts w:ascii="Microsoft YaHei" w:hAnsi="Microsoft YaHei" w:eastAsia="Microsoft YaHei" w:cs="Microsoft YaHei"/>
          <w:b/>
          <w:bCs/>
          <w:color w:val="0F3460"/>
          <w:sz w:val="28"/>
          <w:szCs w:val="28"/>
        </w:rPr>
        <w:t>5.3 已有成果</w:t>
      </w:r>
    </w:p>
    <w:p w14:paraId="478E702D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可运行的SDL2游戏引擎，含完整的地图系统、状态栈、碰撞检测与多地图传送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原型代码：</w:t>
      </w:r>
    </w:p>
    <w:p w14:paraId="60A72CAC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掌握C++/SDL2全栈、Tiled地图工具链、JSON解析与状态模式设计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技术积累：</w:t>
      </w:r>
    </w:p>
    <w:p w14:paraId="13F8DCF9">
      <w:pPr>
        <w:spacing w:before="40" w:after="40"/>
        <w:ind w:left="480" w:hanging="280"/>
      </w:pPr>
      <w:r>
        <w:rPr>
          <w:rFonts w:ascii="Microsoft YaHei" w:hAnsi="Microsoft YaHei" w:eastAsia="Microsoft YaHei" w:cs="Microsoft YaHei"/>
          <w:color w:val="E94560"/>
          <w:sz w:val="22"/>
          <w:szCs w:val="22"/>
        </w:rPr>
        <w:t xml:space="preserve">● </w:t>
      </w:r>
      <w:r>
        <w:rPr>
          <w:rFonts w:ascii="Microsoft YaHei" w:hAnsi="Microsoft YaHei" w:eastAsia="Microsoft YaHei" w:cs="Microsoft YaHei"/>
          <w:b/>
          <w:bCs/>
          <w:color w:val="0F3460"/>
          <w:sz w:val="22"/>
          <w:szCs w:val="22"/>
        </w:rPr>
        <w:t>系统研读萨特《存在与虚无》《存在主义是一种人道主义》，形成哲学-技术映射框架</w:t>
      </w:r>
      <w:r>
        <w:rPr>
          <w:rFonts w:ascii="Microsoft YaHei" w:hAnsi="Microsoft YaHei" w:eastAsia="Microsoft YaHei" w:cs="Microsoft YaHei"/>
          <w:color w:val="333333"/>
          <w:sz w:val="22"/>
          <w:szCs w:val="22"/>
        </w:rPr>
        <w:t>研究积累：</w:t>
      </w:r>
    </w:p>
    <w:p w14:paraId="7E18489A">
      <w:r>
        <w:br w:type="page"/>
      </w:r>
    </w:p>
    <w:p w14:paraId="6B287602">
      <w:pPr>
        <w:pStyle w:val="2"/>
        <w:pBdr>
          <w:bottom w:val="single" w:color="E94560" w:sz="8" w:space="4"/>
        </w:pBdr>
        <w:spacing w:before="480" w:after="160"/>
      </w:pPr>
      <w:r>
        <w:rPr>
          <w:rFonts w:ascii="Microsoft YaHei" w:hAnsi="Microsoft YaHei" w:eastAsia="Microsoft YaHei" w:cs="Microsoft YaHei"/>
          <w:b/>
          <w:bCs/>
          <w:color w:val="0F3460"/>
          <w:sz w:val="36"/>
          <w:szCs w:val="36"/>
        </w:rPr>
        <w:t>第六章　结语：为什么这个项目值得存在</w:t>
      </w:r>
    </w:p>
    <w:p w14:paraId="02F9739C">
      <w:pPr>
        <w:spacing w:before="0" w:after="0"/>
      </w:pPr>
    </w:p>
    <w:p w14:paraId="0134914E">
      <w:pPr>
        <w:pBdr>
          <w:left w:val="single" w:color="E94560" w:sz="12" w:space="8"/>
        </w:pBdr>
        <w:spacing w:before="120" w:after="120"/>
        <w:ind w:left="720" w:right="720"/>
      </w:pPr>
      <w:r>
        <w:rPr>
          <w:rFonts w:ascii="Microsoft YaHei" w:hAnsi="Microsoft YaHei" w:eastAsia="Microsoft YaHei" w:cs="Microsoft YaHei"/>
          <w:i/>
          <w:iCs/>
          <w:color w:val="E94560"/>
          <w:sz w:val="22"/>
          <w:szCs w:val="22"/>
        </w:rPr>
        <w:t>"我选择故我在。"——这是ExNarrative对萨特的回应，也是我们对游戏AI的回应。</w:t>
      </w:r>
    </w:p>
    <w:p w14:paraId="077683C4">
      <w:pPr>
        <w:spacing w:before="0" w:after="0"/>
      </w:pPr>
    </w:p>
    <w:p w14:paraId="69D3040E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当前游戏AI领域面临的不只是技术挑战，更是一个根本性的哲学问题：我们是在制造更复杂的"假人"，还是在尝试赋予AI角色真正的存在性——在处境中推理、在选择中担当、在记忆中成长？</w:t>
      </w:r>
    </w:p>
    <w:p w14:paraId="232194D0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《存在之镜》不是要复制人类，而是要让游戏中的AI角色成为萨特意义上的"存在"：有自由、有责任、有历史、有他者。当玩家站在一个凋零的村庄前，追溯到三天前自己不经意的一个选择——那一刻，游戏成为了镜子。</w:t>
      </w:r>
    </w:p>
    <w:p w14:paraId="1E55CA25">
      <w:pPr>
        <w:spacing w:before="60" w:after="60"/>
        <w:ind w:firstLine="480"/>
      </w:pPr>
      <w:r>
        <w:rPr>
          <w:rFonts w:ascii="Microsoft YaHei" w:hAnsi="Microsoft YaHei" w:eastAsia="Microsoft YaHei" w:cs="Microsoft YaHei"/>
          <w:b w:val="0"/>
          <w:bCs w:val="0"/>
          <w:i w:val="0"/>
          <w:iCs w:val="0"/>
          <w:color w:val="333333"/>
          <w:sz w:val="22"/>
          <w:szCs w:val="22"/>
        </w:rPr>
        <w:t>这个项目值得存在，因为它回答了一个比游戏本身更大的问题：在AI无处不在的时代，什么样的AI值得被信任，被理解，被当作存在来对待？</w:t>
      </w:r>
    </w:p>
    <w:p w14:paraId="7A4D2CCD">
      <w:pPr>
        <w:spacing w:before="0" w:after="0"/>
      </w:pPr>
    </w:p>
    <w:p w14:paraId="0856DFEB">
      <w:pPr>
        <w:spacing w:before="0" w:after="0"/>
      </w:pPr>
    </w:p>
    <w:p w14:paraId="03A43776">
      <w:pPr>
        <w:spacing w:before="40"/>
        <w:jc w:val="right"/>
      </w:pPr>
    </w:p>
    <w:sectPr>
      <w:headerReference r:id="rId3" w:type="default"/>
      <w:footerReference r:id="rId4" w:type="default"/>
      <w:pgSz w:w="11906" w:h="16838"/>
      <w:pgMar w:top="1440" w:right="1300" w:bottom="144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ECF76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E601D">
    <w:pPr>
      <w:pBdr>
        <w:bottom w:val="single" w:color="CCCCCC" w:sz="4" w:space="4"/>
      </w:pBdr>
      <w:jc w:val="right"/>
    </w:pPr>
    <w:r>
      <w:rPr>
        <w:rFonts w:ascii="Microsoft YaHei" w:hAnsi="Microsoft YaHei" w:eastAsia="Microsoft YaHei" w:cs="Microsoft YaHei"/>
        <w:color w:val="666666"/>
        <w:sz w:val="18"/>
        <w:szCs w:val="18"/>
      </w:rPr>
      <w:t>《存在之镜》项目文书 · 互联网+大学生创新创业大赛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67C11"/>
    <w:multiLevelType w:val="multilevel"/>
    <w:tmpl w:val="B6C67C11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941E9E"/>
    <w:rsid w:val="05614B95"/>
    <w:rsid w:val="12C34799"/>
    <w:rsid w:val="14CB3DD9"/>
    <w:rsid w:val="1EE854DA"/>
    <w:rsid w:val="249B7324"/>
    <w:rsid w:val="25090731"/>
    <w:rsid w:val="2EC86C97"/>
    <w:rsid w:val="32560D2E"/>
    <w:rsid w:val="36CA1CEB"/>
    <w:rsid w:val="3A6A08AF"/>
    <w:rsid w:val="3BF03FA1"/>
    <w:rsid w:val="44E43810"/>
    <w:rsid w:val="52C41B2D"/>
    <w:rsid w:val="54297BF9"/>
    <w:rsid w:val="5A366BCB"/>
    <w:rsid w:val="5B10566E"/>
    <w:rsid w:val="5EA70098"/>
    <w:rsid w:val="62FF4946"/>
    <w:rsid w:val="656D7047"/>
    <w:rsid w:val="65CF638C"/>
    <w:rsid w:val="691B1DAE"/>
    <w:rsid w:val="6C184383"/>
    <w:rsid w:val="6CC91B21"/>
    <w:rsid w:val="6E3F653F"/>
    <w:rsid w:val="712D6B22"/>
    <w:rsid w:val="75E63744"/>
    <w:rsid w:val="786804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2"/>
      <w:szCs w:val="22"/>
    </w:rPr>
  </w:style>
  <w:style w:type="paragraph" w:styleId="2">
    <w:name w:val="heading 1"/>
    <w:basedOn w:val="1"/>
    <w:next w:val="3"/>
    <w:qFormat/>
    <w:uiPriority w:val="0"/>
    <w:rPr>
      <w:rFonts w:ascii="Microsoft YaHei" w:hAnsi="Microsoft YaHei" w:eastAsia="Microsoft YaHei" w:cs="Microsoft YaHei"/>
      <w:color w:val="2E74B5"/>
      <w:sz w:val="32"/>
      <w:szCs w:val="32"/>
    </w:rPr>
  </w:style>
  <w:style w:type="paragraph" w:styleId="4">
    <w:name w:val="heading 2"/>
    <w:basedOn w:val="1"/>
    <w:next w:val="3"/>
    <w:qFormat/>
    <w:uiPriority w:val="0"/>
    <w:rPr>
      <w:rFonts w:ascii="Microsoft YaHei" w:hAnsi="Microsoft YaHei" w:eastAsia="Microsoft YaHei" w:cs="Microsoft YaHei"/>
      <w:color w:val="2E74B5"/>
      <w:sz w:val="26"/>
      <w:szCs w:val="26"/>
    </w:rPr>
  </w:style>
  <w:style w:type="paragraph" w:styleId="5">
    <w:name w:val="heading 3"/>
    <w:next w:val="1"/>
    <w:qFormat/>
    <w:uiPriority w:val="0"/>
    <w:rPr>
      <w:rFonts w:ascii="Microsoft YaHei" w:hAnsi="Microsoft YaHei" w:eastAsia="Microsoft YaHei" w:cs="Microsoft YaHei"/>
      <w:color w:val="1F4D78"/>
      <w:sz w:val="24"/>
      <w:szCs w:val="24"/>
    </w:rPr>
  </w:style>
  <w:style w:type="paragraph" w:styleId="6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2"/>
      <w:szCs w:val="22"/>
    </w:rPr>
  </w:style>
  <w:style w:type="paragraph" w:styleId="7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2"/>
      <w:szCs w:val="22"/>
    </w:rPr>
  </w:style>
  <w:style w:type="paragraph" w:styleId="8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1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Microsoft YaHei" w:hAnsi="Microsoft YaHei" w:eastAsia="Microsoft YaHei" w:cs="Microsoft YaHei"/>
      <w:sz w:val="22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20">
    <w:name w:val="First Paragraph"/>
    <w:basedOn w:val="3"/>
    <w:next w:val="3"/>
    <w:qFormat/>
    <w:uiPriority w:val="0"/>
  </w:style>
  <w:style w:type="paragraph" w:customStyle="1" w:styleId="21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1466</Words>
  <Characters>1573</Characters>
  <TotalTime>1</TotalTime>
  <ScaleCrop>false</ScaleCrop>
  <LinksUpToDate>false</LinksUpToDate>
  <CharactersWithSpaces>1607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2026-05-06T13:03:00Z</dcterms:created>
  <dc:creator>Un-named</dc:creator>
  <cp:lastModifiedBy>常显硕</cp:lastModifiedBy>
  <dcterms:modified xsi:type="dcterms:W3CDTF">2026-05-10T07:12:45Z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eyJoZGlkIjoiMjdiOWVlNzk3MGVjMTUxODg4ZDBlZTA5OWYwMTk3ZDAiLCJ1c2VySWQiOiIxMDQ2NzE0Mzk5In0=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E0F6FFEA968F45B4B3E7BDC546D2AF1A_12</vt:lpwstr>
  </property>
</Properties>
</file>