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31647014"/>
        <w:docPartObj>
          <w:docPartGallery w:val="Cover Pages"/>
          <w:docPartUnique/>
        </w:docPartObj>
      </w:sdtPr>
      <w:sdtContent>
        <w:p w14:paraId="7352F41C" w14:textId="77777777" w:rsidR="00DB40AE" w:rsidRPr="00384EE0" w:rsidRDefault="00DB40AE" w:rsidP="00DB40AE">
          <w:r w:rsidRPr="00384EE0"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6BDD6B" wp14:editId="551A26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87"/>
                                  <w:gridCol w:w="5954"/>
                                </w:tblGrid>
                                <w:tr w:rsidR="00DB40AE" w14:paraId="7D021157" w14:textId="77777777" w:rsidTr="00DB40AE">
                                  <w:trPr>
                                    <w:trHeight w:val="645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614657" w14:textId="35FAB9D8" w:rsidR="00DB40AE" w:rsidRPr="00C95CC9" w:rsidRDefault="00DB40AE">
                                      <w:pPr>
                                        <w:jc w:val="right"/>
                                        <w:rPr>
                                          <w:sz w:val="44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val="en-CA" w:eastAsia="en-CA"/>
                                        </w:rPr>
                                        <w:drawing>
                                          <wp:inline distT="0" distB="0" distL="0" distR="0" wp14:anchorId="6EB85BD9" wp14:editId="31A87F81">
                                            <wp:extent cx="2105025" cy="628651"/>
                                            <wp:effectExtent l="0" t="0" r="0" b="0"/>
                                            <wp:docPr id="2050" name="Picture 2" descr="http://www.xtuple.com/sites/all/themes/xTupleCom/images/logo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050" name="Picture 2" descr="http://www.xtuple.com/sites/all/themes/xTupleCom/images/logo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105025" cy="62865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7CB4A277" w14:textId="70609099" w:rsidR="00DB40AE" w:rsidRPr="00C95CC9" w:rsidRDefault="00DB40AE" w:rsidP="00DB40AE">
                                      <w:pPr>
                                        <w:pStyle w:val="NoSpacing"/>
                                        <w:spacing w:line="312" w:lineRule="auto"/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44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caps/>
                                            <w:color w:val="191919" w:themeColor="text1" w:themeTint="E6"/>
                                            <w:sz w:val="44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3884158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DB40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 xml:space="preserve">PROPOSAL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 xml:space="preserve">                </w:t>
                                          </w:r>
                                          <w:r w:rsidRPr="00DB40AE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72"/>
                                            </w:rPr>
                                            <w:t>ERM PROJECT:        CASE STUDY - PART B</w:t>
                                          </w:r>
                                        </w:sdtContent>
                                      </w:sdt>
                                    </w:p>
                                    <w:p w14:paraId="50C62BBC" w14:textId="3D11D68C" w:rsidR="00DB40AE" w:rsidRPr="00C95CC9" w:rsidRDefault="00DB40AE" w:rsidP="00DB40AE">
                                      <w:pPr>
                                        <w:jc w:val="right"/>
                                        <w:rPr>
                                          <w:sz w:val="4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4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000000" w:themeColor="text1"/>
                                              <w:sz w:val="44"/>
                                              <w:szCs w:val="24"/>
                                            </w:rPr>
                                            <w:t xml:space="preserve">CRM tool -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44"/>
                                              <w:szCs w:val="24"/>
                                            </w:rPr>
                                            <w:t>xTuple</w:t>
                                          </w:r>
                                          <w:proofErr w:type="spellEnd"/>
                                        </w:sdtContent>
                                      </w:sdt>
                                      <w:r>
                                        <w:rPr>
                                          <w:color w:val="000000" w:themeColor="text1"/>
                                          <w:sz w:val="44"/>
                                          <w:szCs w:val="24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D88B744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Submitted by: </w:t>
                                      </w:r>
                                    </w:p>
                                    <w:p w14:paraId="60EBA217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Kathleen Wilson (300591546)</w:t>
                                      </w:r>
                                    </w:p>
                                    <w:p w14:paraId="4AB625E5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Lesley-Ann </w:t>
                                      </w:r>
                                      <w:proofErr w:type="spellStart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Comissiong</w:t>
                                      </w:r>
                                      <w:proofErr w:type="spellEnd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 (300715690)</w:t>
                                      </w:r>
                                    </w:p>
                                    <w:p w14:paraId="48D89E5A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Liliya </w:t>
                                      </w:r>
                                      <w:proofErr w:type="spellStart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Artyukh</w:t>
                                      </w:r>
                                      <w:proofErr w:type="spellEnd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 (300702887)</w:t>
                                      </w:r>
                                    </w:p>
                                    <w:p w14:paraId="393FCC92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Rodrigo </w:t>
                                      </w:r>
                                      <w:proofErr w:type="spellStart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Domiciano</w:t>
                                      </w:r>
                                      <w:proofErr w:type="spellEnd"/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 xml:space="preserve"> de Almeida (300797050)                          </w:t>
                                      </w:r>
                                    </w:p>
                                    <w:p w14:paraId="5F97C9C4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</w:p>
                                    <w:p w14:paraId="5D243E0A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</w:p>
                                    <w:p w14:paraId="526CFDAB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Submitted to: Professor Michael Burke</w:t>
                                      </w:r>
                                    </w:p>
                                    <w:p w14:paraId="3A4C6283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Course Code: COMP321-063</w:t>
                                      </w:r>
                                    </w:p>
                                    <w:p w14:paraId="1F6C09D1" w14:textId="5F3EA5D8" w:rsidR="00DB40AE" w:rsidRDefault="00DB40AE" w:rsidP="00280BDA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Date: 13</w:t>
                                      </w: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Mar</w:t>
                                      </w:r>
                                      <w: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  <w:t>-2015</w:t>
                                      </w:r>
                                    </w:p>
                                    <w:p w14:paraId="0EC162AE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BF37931" w14:textId="77777777" w:rsidR="00DB40AE" w:rsidRDefault="00DB40AE" w:rsidP="004F7F17">
                                      <w:pPr>
                                        <w:pStyle w:val="NoSpacing"/>
                                        <w:rPr>
                                          <w:color w:val="1F497D" w:themeColor="text2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67D0752" w14:textId="77777777" w:rsidR="00DB40AE" w:rsidRDefault="00DB40AE" w:rsidP="004F7F1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758EA94E" w14:textId="77777777" w:rsidR="00DB40AE" w:rsidRDefault="00DB40AE" w:rsidP="004F7F17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tr w:rsidR="00DB40AE" w14:paraId="566135B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360281F" w14:textId="77777777" w:rsidR="00DB40AE" w:rsidRDefault="00DB40AE">
                                      <w:pPr>
                                        <w:jc w:val="right"/>
                                        <w:rPr>
                                          <w:noProof/>
                                          <w:lang w:eastAsia="en-C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AF00E4C" w14:textId="77777777" w:rsidR="00DB40AE" w:rsidRDefault="00DB40AE">
                                      <w:pPr>
                                        <w:pStyle w:val="NoSpacing"/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  <w:lang w:val="en-CA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A5607CA" w14:textId="77777777" w:rsidR="00DB40AE" w:rsidRDefault="00DB40AE" w:rsidP="00DB40A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06BDD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87"/>
                            <w:gridCol w:w="5954"/>
                          </w:tblGrid>
                          <w:tr w:rsidR="00DB40AE" w14:paraId="7D021157" w14:textId="77777777" w:rsidTr="00DB40AE">
                            <w:trPr>
                              <w:trHeight w:val="645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614657" w14:textId="35FAB9D8" w:rsidR="00DB40AE" w:rsidRPr="00C95CC9" w:rsidRDefault="00DB40AE">
                                <w:pPr>
                                  <w:jc w:val="right"/>
                                  <w:rPr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  <w:lang w:val="en-CA" w:eastAsia="en-CA"/>
                                  </w:rPr>
                                  <w:drawing>
                                    <wp:inline distT="0" distB="0" distL="0" distR="0" wp14:anchorId="6EB85BD9" wp14:editId="31A87F81">
                                      <wp:extent cx="2105025" cy="628651"/>
                                      <wp:effectExtent l="0" t="0" r="0" b="0"/>
                                      <wp:docPr id="2050" name="Picture 2" descr="http://www.xtuple.com/sites/all/themes/xTupleCom/images/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50" name="Picture 2" descr="http://www.xtuple.com/sites/all/themes/xTupleCom/images/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05025" cy="62865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CB4A277" w14:textId="70609099" w:rsidR="00DB40AE" w:rsidRPr="00C95CC9" w:rsidRDefault="00DB40AE" w:rsidP="00DB40AE">
                                <w:pPr>
                                  <w:pStyle w:val="NoSpacing"/>
                                  <w:spacing w:line="312" w:lineRule="auto"/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4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191919" w:themeColor="text1" w:themeTint="E6"/>
                                      <w:sz w:val="44"/>
                                      <w:szCs w:val="72"/>
                                    </w:rPr>
                                    <w:alias w:val="Title"/>
                                    <w:tag w:val=""/>
                                    <w:id w:val="-3884158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B40AE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 xml:space="preserve">PROPOSAL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 xml:space="preserve">                </w:t>
                                    </w:r>
                                    <w:r w:rsidRPr="00DB40AE"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caps/>
                                        <w:color w:val="191919" w:themeColor="text1" w:themeTint="E6"/>
                                        <w:sz w:val="44"/>
                                        <w:szCs w:val="72"/>
                                      </w:rPr>
                                      <w:t>ERM PROJECT:        CASE STUDY - PART B</w:t>
                                    </w:r>
                                  </w:sdtContent>
                                </w:sdt>
                              </w:p>
                              <w:p w14:paraId="50C62BBC" w14:textId="3D11D68C" w:rsidR="00DB40AE" w:rsidRPr="00C95CC9" w:rsidRDefault="00DB40AE" w:rsidP="00DB40AE">
                                <w:pPr>
                                  <w:jc w:val="right"/>
                                  <w:rPr>
                                    <w:sz w:val="4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4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 w:themeColor="text1"/>
                                        <w:sz w:val="44"/>
                                        <w:szCs w:val="24"/>
                                      </w:rPr>
                                      <w:t xml:space="preserve">CRM tool -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44"/>
                                        <w:szCs w:val="24"/>
                                      </w:rPr>
                                      <w:t>xTuple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color w:val="000000" w:themeColor="text1"/>
                                    <w:sz w:val="4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D88B744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Submitted by: </w:t>
                                </w:r>
                              </w:p>
                              <w:p w14:paraId="60EBA217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Kathleen Wilson (300591546)</w:t>
                                </w:r>
                              </w:p>
                              <w:p w14:paraId="4AB625E5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Lesley-Ann </w:t>
                                </w:r>
                                <w:proofErr w:type="spellStart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Comissiong</w:t>
                                </w:r>
                                <w:proofErr w:type="spellEnd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(300715690)</w:t>
                                </w:r>
                              </w:p>
                              <w:p w14:paraId="48D89E5A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Liliya </w:t>
                                </w:r>
                                <w:proofErr w:type="spellStart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Artyukh</w:t>
                                </w:r>
                                <w:proofErr w:type="spellEnd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(300702887)</w:t>
                                </w:r>
                              </w:p>
                              <w:p w14:paraId="393FCC92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Rodrigo </w:t>
                                </w:r>
                                <w:proofErr w:type="spellStart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Domiciano</w:t>
                                </w:r>
                                <w:proofErr w:type="spellEnd"/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 xml:space="preserve"> de Almeida (300797050)                          </w:t>
                                </w:r>
                              </w:p>
                              <w:p w14:paraId="5F97C9C4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</w:p>
                              <w:p w14:paraId="5D243E0A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</w:p>
                              <w:p w14:paraId="526CFDAB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Submitted to: Professor Michael Burke</w:t>
                                </w:r>
                              </w:p>
                              <w:p w14:paraId="3A4C6283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Course Code: COMP321-063</w:t>
                                </w:r>
                              </w:p>
                              <w:p w14:paraId="1F6C09D1" w14:textId="5F3EA5D8" w:rsidR="00DB40AE" w:rsidRDefault="00DB40AE" w:rsidP="00280BDA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Date: 13</w:t>
                                </w: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-</w:t>
                                </w: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Mar</w:t>
                                </w: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-2015</w:t>
                                </w:r>
                              </w:p>
                              <w:p w14:paraId="0EC162AE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BF37931" w14:textId="77777777" w:rsidR="00DB40AE" w:rsidRDefault="00DB40AE" w:rsidP="004F7F17">
                                <w:pPr>
                                  <w:pStyle w:val="NoSpacing"/>
                                  <w:rPr>
                                    <w:color w:val="1F497D" w:themeColor="text2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67D0752" w14:textId="77777777" w:rsidR="00DB40AE" w:rsidRDefault="00DB40AE" w:rsidP="004F7F1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58EA94E" w14:textId="77777777" w:rsidR="00DB40AE" w:rsidRDefault="00DB40AE" w:rsidP="004F7F1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tr w:rsidR="00DB40AE" w14:paraId="566135B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360281F" w14:textId="77777777" w:rsidR="00DB40AE" w:rsidRDefault="00DB40AE">
                                <w:pPr>
                                  <w:jc w:val="right"/>
                                  <w:rPr>
                                    <w:noProof/>
                                    <w:lang w:eastAsia="en-C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AF00E4C" w14:textId="77777777" w:rsidR="00DB40AE" w:rsidRDefault="00DB40AE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</w:pPr>
                              </w:p>
                            </w:tc>
                          </w:tr>
                        </w:tbl>
                        <w:p w14:paraId="6A5607CA" w14:textId="77777777" w:rsidR="00DB40AE" w:rsidRDefault="00DB40AE" w:rsidP="00DB40A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84EE0">
            <w:br w:type="page"/>
          </w:r>
        </w:p>
      </w:sdtContent>
    </w:sdt>
    <w:p w14:paraId="166CF26D" w14:textId="77777777" w:rsidR="00430E33" w:rsidRPr="00CA493E" w:rsidRDefault="00430E33">
      <w:pPr>
        <w:rPr>
          <w:rFonts w:ascii="Times New Roman" w:hAnsi="Times New Roman" w:cs="Times New Roman"/>
          <w:b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Group </w:t>
      </w:r>
      <w:r w:rsidRPr="00CA493E">
        <w:rPr>
          <w:rFonts w:ascii="Times New Roman" w:hAnsi="Times New Roman" w:cs="Times New Roman"/>
          <w:b/>
          <w:sz w:val="28"/>
          <w:szCs w:val="28"/>
          <w:u w:val="single"/>
        </w:rPr>
        <w:t>Members</w:t>
      </w:r>
      <w:r w:rsidR="00984EC2" w:rsidRPr="00CA493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</w:tblGrid>
      <w:tr w:rsidR="00DB40AE" w:rsidRPr="00CA493E" w14:paraId="2D418F8B" w14:textId="77777777" w:rsidTr="00DB40AE">
        <w:tc>
          <w:tcPr>
            <w:tcW w:w="5637" w:type="dxa"/>
          </w:tcPr>
          <w:p w14:paraId="6C9D098D" w14:textId="7A293A80" w:rsidR="00DB40AE" w:rsidRPr="00CA493E" w:rsidRDefault="00D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CA493E">
              <w:rPr>
                <w:sz w:val="26"/>
                <w:szCs w:val="26"/>
                <w:lang w:val="en-CA"/>
              </w:rPr>
              <w:t>Kathleen Wilson</w:t>
            </w:r>
          </w:p>
        </w:tc>
      </w:tr>
      <w:tr w:rsidR="00DB40AE" w:rsidRPr="00CA493E" w14:paraId="2A41A0E2" w14:textId="77777777" w:rsidTr="00DB40AE">
        <w:tc>
          <w:tcPr>
            <w:tcW w:w="5637" w:type="dxa"/>
          </w:tcPr>
          <w:p w14:paraId="21AAA6E0" w14:textId="582CA4D6" w:rsidR="00DB40AE" w:rsidRPr="00CA493E" w:rsidRDefault="00D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CA493E">
              <w:rPr>
                <w:sz w:val="26"/>
                <w:szCs w:val="26"/>
                <w:lang w:val="en-CA"/>
              </w:rPr>
              <w:t xml:space="preserve">Lesley-Ann </w:t>
            </w:r>
            <w:proofErr w:type="spellStart"/>
            <w:r w:rsidRPr="00CA493E">
              <w:rPr>
                <w:sz w:val="26"/>
                <w:szCs w:val="26"/>
                <w:lang w:val="en-CA"/>
              </w:rPr>
              <w:t>Comissiong</w:t>
            </w:r>
            <w:proofErr w:type="spellEnd"/>
          </w:p>
        </w:tc>
      </w:tr>
      <w:tr w:rsidR="00DB40AE" w:rsidRPr="00CA493E" w14:paraId="439E5977" w14:textId="77777777" w:rsidTr="00DB40AE">
        <w:tc>
          <w:tcPr>
            <w:tcW w:w="5637" w:type="dxa"/>
          </w:tcPr>
          <w:p w14:paraId="653E7F53" w14:textId="248CED3C" w:rsidR="00DB40AE" w:rsidRPr="00CA493E" w:rsidRDefault="00D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CA493E">
              <w:rPr>
                <w:sz w:val="26"/>
                <w:szCs w:val="26"/>
                <w:lang w:val="en-CA"/>
              </w:rPr>
              <w:t xml:space="preserve">Liliya </w:t>
            </w:r>
            <w:proofErr w:type="spellStart"/>
            <w:r w:rsidRPr="00CA493E">
              <w:rPr>
                <w:sz w:val="26"/>
                <w:szCs w:val="26"/>
                <w:lang w:val="en-CA"/>
              </w:rPr>
              <w:t>Artyukh</w:t>
            </w:r>
            <w:proofErr w:type="spellEnd"/>
          </w:p>
        </w:tc>
      </w:tr>
      <w:tr w:rsidR="00DB40AE" w:rsidRPr="00CA493E" w14:paraId="5416C61D" w14:textId="77777777" w:rsidTr="00DB40AE">
        <w:tc>
          <w:tcPr>
            <w:tcW w:w="5637" w:type="dxa"/>
          </w:tcPr>
          <w:p w14:paraId="53B71ED5" w14:textId="77777777" w:rsidR="00DB40AE" w:rsidRPr="00CA493E" w:rsidRDefault="00D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493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CA493E">
              <w:rPr>
                <w:sz w:val="26"/>
                <w:szCs w:val="26"/>
                <w:lang w:val="en-CA"/>
              </w:rPr>
              <w:t xml:space="preserve">Rodrigo </w:t>
            </w:r>
            <w:proofErr w:type="spellStart"/>
            <w:r w:rsidRPr="00CA493E">
              <w:rPr>
                <w:sz w:val="26"/>
                <w:szCs w:val="26"/>
                <w:lang w:val="en-CA"/>
              </w:rPr>
              <w:t>Domiciano</w:t>
            </w:r>
            <w:proofErr w:type="spellEnd"/>
            <w:r w:rsidRPr="00CA493E">
              <w:rPr>
                <w:sz w:val="26"/>
                <w:szCs w:val="26"/>
                <w:lang w:val="en-CA"/>
              </w:rPr>
              <w:t xml:space="preserve"> de Almeida</w:t>
            </w:r>
          </w:p>
        </w:tc>
      </w:tr>
    </w:tbl>
    <w:p w14:paraId="1244949A" w14:textId="77777777" w:rsidR="00DB40AE" w:rsidRDefault="00DB4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EA4CB3D" w14:textId="174D1D69" w:rsidR="00430E33" w:rsidRPr="00CA493E" w:rsidRDefault="00430E33">
      <w:pPr>
        <w:rPr>
          <w:sz w:val="32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Project Title:</w:t>
      </w:r>
      <w:r w:rsidR="00984EC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A493E" w:rsidRPr="00CA493E">
        <w:rPr>
          <w:sz w:val="32"/>
        </w:rPr>
        <w:t>xTuple</w:t>
      </w:r>
      <w:bookmarkStart w:id="0" w:name="_GoBack"/>
      <w:bookmarkEnd w:id="0"/>
      <w:proofErr w:type="spellEnd"/>
    </w:p>
    <w:p w14:paraId="6C0586FF" w14:textId="77777777" w:rsidR="00DB40AE" w:rsidRDefault="00DB4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15A060" w14:textId="77777777" w:rsidR="00430E33" w:rsidRPr="00984EC2" w:rsidRDefault="00430E33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Rationale:</w:t>
      </w:r>
      <w:r w:rsidR="00984EC2">
        <w:rPr>
          <w:rFonts w:ascii="Times New Roman" w:hAnsi="Times New Roman" w:cs="Times New Roman"/>
          <w:sz w:val="28"/>
          <w:szCs w:val="28"/>
        </w:rPr>
        <w:t xml:space="preserve">  </w:t>
      </w:r>
      <w:r w:rsidRPr="00984EC2">
        <w:rPr>
          <w:rFonts w:ascii="Times New Roman" w:hAnsi="Times New Roman" w:cs="Times New Roman"/>
          <w:sz w:val="28"/>
          <w:szCs w:val="28"/>
        </w:rPr>
        <w:t xml:space="preserve">Briefly state your rationale </w:t>
      </w:r>
      <w:r w:rsidR="00984EC2">
        <w:rPr>
          <w:rFonts w:ascii="Times New Roman" w:hAnsi="Times New Roman" w:cs="Times New Roman"/>
          <w:sz w:val="28"/>
          <w:szCs w:val="28"/>
        </w:rPr>
        <w:t>for choosing this software tool.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7E23" w:rsidRPr="00984EC2" w14:paraId="001D3CBF" w14:textId="77777777" w:rsidTr="00E37E23">
        <w:tc>
          <w:tcPr>
            <w:tcW w:w="9576" w:type="dxa"/>
          </w:tcPr>
          <w:p w14:paraId="4FB66C13" w14:textId="77777777" w:rsidR="00E37E23" w:rsidRPr="00984EC2" w:rsidRDefault="00E37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5CEFA4" w14:textId="54F52685" w:rsidR="00E37E23" w:rsidRPr="00984EC2" w:rsidRDefault="003A3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have chosen that software because </w:t>
            </w:r>
            <w:r w:rsidR="00CA493E">
              <w:rPr>
                <w:rFonts w:ascii="Times New Roman" w:hAnsi="Times New Roman" w:cs="Times New Roman"/>
                <w:sz w:val="28"/>
                <w:szCs w:val="28"/>
              </w:rPr>
              <w:t xml:space="preserve">it is an open source product and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would allow us to learn the tool at a deeper level. </w:t>
            </w:r>
            <w:r w:rsidR="00CA4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C623F25" w14:textId="77777777" w:rsidR="00E37E23" w:rsidRPr="00984EC2" w:rsidRDefault="00E37E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18E78A" w14:textId="77777777" w:rsidR="00DB40AE" w:rsidRDefault="00DB40A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B017BE" w14:textId="75CBCA61" w:rsidR="00430E33" w:rsidRPr="00DB40AE" w:rsidRDefault="00430E33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r w:rsidR="00984EC2">
        <w:rPr>
          <w:rFonts w:ascii="Times New Roman" w:hAnsi="Times New Roman" w:cs="Times New Roman"/>
          <w:sz w:val="28"/>
          <w:szCs w:val="28"/>
        </w:rPr>
        <w:t xml:space="preserve">: </w:t>
      </w:r>
      <w:r w:rsidR="00E53C54">
        <w:rPr>
          <w:rFonts w:ascii="Times New Roman" w:hAnsi="Times New Roman" w:cs="Times New Roman"/>
          <w:sz w:val="28"/>
          <w:szCs w:val="28"/>
        </w:rPr>
        <w:t xml:space="preserve">Configure </w:t>
      </w:r>
      <w:proofErr w:type="spellStart"/>
      <w:r w:rsidR="00E53C54" w:rsidRPr="00CA493E">
        <w:rPr>
          <w:sz w:val="32"/>
        </w:rPr>
        <w:t>xTuple</w:t>
      </w:r>
      <w:proofErr w:type="spellEnd"/>
      <w:r w:rsidR="00E53C54">
        <w:rPr>
          <w:rFonts w:ascii="Times New Roman" w:hAnsi="Times New Roman" w:cs="Times New Roman"/>
          <w:sz w:val="28"/>
          <w:szCs w:val="28"/>
        </w:rPr>
        <w:t xml:space="preserve"> for a fictitious small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3B48" w:rsidRPr="00984EC2" w14:paraId="2EA7B43E" w14:textId="77777777" w:rsidTr="00293B48">
        <w:tc>
          <w:tcPr>
            <w:tcW w:w="9576" w:type="dxa"/>
          </w:tcPr>
          <w:p w14:paraId="0A8BC23F" w14:textId="6E15E32F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 Universal Address Book</w:t>
            </w:r>
          </w:p>
        </w:tc>
      </w:tr>
      <w:tr w:rsidR="00293B48" w:rsidRPr="00984EC2" w14:paraId="780E54F7" w14:textId="77777777" w:rsidTr="00293B48">
        <w:tc>
          <w:tcPr>
            <w:tcW w:w="9576" w:type="dxa"/>
          </w:tcPr>
          <w:p w14:paraId="72BA81B1" w14:textId="7D485B5A" w:rsidR="00293B48" w:rsidRPr="003A35FB" w:rsidRDefault="00E53C54" w:rsidP="00E81D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 Incident Management</w:t>
            </w:r>
          </w:p>
        </w:tc>
      </w:tr>
      <w:tr w:rsidR="00293B48" w:rsidRPr="00984EC2" w14:paraId="697C8B50" w14:textId="77777777" w:rsidTr="00293B48">
        <w:tc>
          <w:tcPr>
            <w:tcW w:w="9576" w:type="dxa"/>
          </w:tcPr>
          <w:p w14:paraId="58DE76B3" w14:textId="1065A608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Configure settings and practice with Opportunity Management</w:t>
            </w:r>
          </w:p>
        </w:tc>
      </w:tr>
      <w:tr w:rsidR="00293B48" w:rsidRPr="00984EC2" w14:paraId="226BF686" w14:textId="77777777" w:rsidTr="00293B48">
        <w:tc>
          <w:tcPr>
            <w:tcW w:w="9576" w:type="dxa"/>
          </w:tcPr>
          <w:p w14:paraId="69F9778B" w14:textId="3CE260C0" w:rsidR="00293B48" w:rsidRPr="003A35FB" w:rsidRDefault="00E53C54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="00287383" w:rsidRPr="00287383">
              <w:rPr>
                <w:rFonts w:ascii="Times New Roman" w:hAnsi="Times New Roman" w:cs="Times New Roman"/>
                <w:sz w:val="28"/>
                <w:szCs w:val="28"/>
              </w:rPr>
              <w:t>To-Do List</w:t>
            </w:r>
          </w:p>
        </w:tc>
      </w:tr>
      <w:tr w:rsidR="00293B48" w:rsidRPr="00984EC2" w14:paraId="1D660C28" w14:textId="77777777" w:rsidTr="00293B48">
        <w:tc>
          <w:tcPr>
            <w:tcW w:w="9576" w:type="dxa"/>
          </w:tcPr>
          <w:p w14:paraId="22DD4328" w14:textId="661E15C2" w:rsidR="00293B48" w:rsidRPr="003A35FB" w:rsidRDefault="00287383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Reports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 (Database settings)</w:t>
            </w:r>
          </w:p>
        </w:tc>
      </w:tr>
      <w:tr w:rsidR="00293B48" w:rsidRPr="00984EC2" w14:paraId="19A378DB" w14:textId="77777777" w:rsidTr="00293B48">
        <w:tc>
          <w:tcPr>
            <w:tcW w:w="9576" w:type="dxa"/>
          </w:tcPr>
          <w:p w14:paraId="6EED1DF7" w14:textId="14B254D7" w:rsidR="00293B48" w:rsidRPr="003A35FB" w:rsidRDefault="00287383" w:rsidP="003A35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Configure settings and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practice</w:t>
            </w:r>
            <w:r w:rsidRPr="00287383">
              <w:t xml:space="preserve"> </w:t>
            </w:r>
            <w:r w:rsidRPr="00287383"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Project Management</w:t>
            </w:r>
          </w:p>
        </w:tc>
      </w:tr>
    </w:tbl>
    <w:p w14:paraId="186D75BA" w14:textId="77777777" w:rsidR="00287383" w:rsidRDefault="002873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A5B89D" w14:textId="77777777" w:rsidR="00DB40AE" w:rsidRDefault="00DB40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A26152D" w14:textId="75775932" w:rsidR="00293B48" w:rsidRPr="00984EC2" w:rsidRDefault="00293B48">
      <w:pPr>
        <w:rPr>
          <w:rFonts w:ascii="Times New Roman" w:hAnsi="Times New Roman" w:cs="Times New Roman"/>
          <w:sz w:val="28"/>
          <w:szCs w:val="28"/>
        </w:rPr>
      </w:pPr>
      <w:r w:rsidRPr="00984EC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Industry Relevance:</w:t>
      </w:r>
      <w:r w:rsidRPr="00984EC2">
        <w:rPr>
          <w:rFonts w:ascii="Times New Roman" w:hAnsi="Times New Roman" w:cs="Times New Roman"/>
          <w:sz w:val="28"/>
          <w:szCs w:val="28"/>
        </w:rPr>
        <w:t xml:space="preserve"> </w:t>
      </w:r>
      <w:r w:rsidR="00984EC2">
        <w:rPr>
          <w:rFonts w:ascii="Times New Roman" w:hAnsi="Times New Roman" w:cs="Times New Roman"/>
          <w:sz w:val="28"/>
          <w:szCs w:val="28"/>
        </w:rPr>
        <w:t>Briefly state h</w:t>
      </w:r>
      <w:r w:rsidRPr="00984EC2">
        <w:rPr>
          <w:rFonts w:ascii="Times New Roman" w:hAnsi="Times New Roman" w:cs="Times New Roman"/>
          <w:sz w:val="28"/>
          <w:szCs w:val="28"/>
        </w:rPr>
        <w:t xml:space="preserve">ow well </w:t>
      </w:r>
      <w:r w:rsidR="00984EC2">
        <w:rPr>
          <w:rFonts w:ascii="Times New Roman" w:hAnsi="Times New Roman" w:cs="Times New Roman"/>
          <w:sz w:val="28"/>
          <w:szCs w:val="28"/>
        </w:rPr>
        <w:t xml:space="preserve">the objectives of </w:t>
      </w:r>
      <w:r w:rsidRPr="00984EC2">
        <w:rPr>
          <w:rFonts w:ascii="Times New Roman" w:hAnsi="Times New Roman" w:cs="Times New Roman"/>
          <w:sz w:val="28"/>
          <w:szCs w:val="28"/>
        </w:rPr>
        <w:t>this project fit</w:t>
      </w:r>
      <w:r w:rsidR="00984EC2">
        <w:rPr>
          <w:rFonts w:ascii="Times New Roman" w:hAnsi="Times New Roman" w:cs="Times New Roman"/>
          <w:sz w:val="28"/>
          <w:szCs w:val="28"/>
        </w:rPr>
        <w:t xml:space="preserve"> </w:t>
      </w:r>
      <w:r w:rsidRPr="00984EC2">
        <w:rPr>
          <w:rFonts w:ascii="Times New Roman" w:hAnsi="Times New Roman" w:cs="Times New Roman"/>
          <w:sz w:val="28"/>
          <w:szCs w:val="28"/>
        </w:rPr>
        <w:t>with the two job descriptions that you have identified in your industry</w:t>
      </w:r>
      <w:r w:rsidR="00984EC2">
        <w:rPr>
          <w:rFonts w:ascii="Times New Roman" w:hAnsi="Times New Roman" w:cs="Times New Roman"/>
          <w:sz w:val="28"/>
          <w:szCs w:val="28"/>
        </w:rPr>
        <w:t xml:space="preserve"> research.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4831" w:rsidRPr="00984EC2" w14:paraId="1E9096BB" w14:textId="77777777" w:rsidTr="00C74831">
        <w:tc>
          <w:tcPr>
            <w:tcW w:w="9576" w:type="dxa"/>
          </w:tcPr>
          <w:p w14:paraId="120716A6" w14:textId="782F9752" w:rsidR="00C74831" w:rsidRPr="00984EC2" w:rsidRDefault="00E81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jobs that we found online require understanding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and experience with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383">
              <w:rPr>
                <w:rFonts w:ascii="Times New Roman" w:hAnsi="Times New Roman" w:cs="Times New Roman"/>
                <w:sz w:val="28"/>
                <w:szCs w:val="28"/>
              </w:rPr>
              <w:t>CRM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7383">
              <w:rPr>
                <w:rFonts w:ascii="Times New Roman" w:hAnsi="Times New Roman" w:cs="Times New Roman"/>
                <w:sz w:val="28"/>
                <w:szCs w:val="28"/>
              </w:rPr>
              <w:t>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 xml:space="preserve">The requirements do not specify any particular CRM solution.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 are going to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a particular tool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for this </w:t>
            </w:r>
            <w:proofErr w:type="gramStart"/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project  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gramEnd"/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7383" w:rsidRPr="00287383">
              <w:rPr>
                <w:rFonts w:ascii="Times New Roman" w:hAnsi="Times New Roman" w:cs="Times New Roman"/>
                <w:sz w:val="28"/>
                <w:szCs w:val="28"/>
              </w:rPr>
              <w:t>xTuple</w:t>
            </w:r>
            <w:proofErr w:type="spellEnd"/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 to learn about main functiona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l areas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 xml:space="preserve"> of the CRM solution and to get hands on experience</w:t>
            </w:r>
            <w:r w:rsidR="00F07A4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A3E62">
              <w:rPr>
                <w:rFonts w:ascii="Times New Roman" w:hAnsi="Times New Roman" w:cs="Times New Roman"/>
                <w:sz w:val="28"/>
                <w:szCs w:val="28"/>
              </w:rPr>
              <w:t>We chose open source tool because it will allow us to explore the solution in more detail.</w:t>
            </w:r>
          </w:p>
          <w:p w14:paraId="54CD12B5" w14:textId="77777777" w:rsidR="003A3E62" w:rsidRDefault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98A3EC" w14:textId="012B0412" w:rsidR="00E81D62" w:rsidRPr="003A3E62" w:rsidRDefault="00E81D62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t>A couple of job</w:t>
            </w:r>
            <w:r w:rsidR="006277B4"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3A3E6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that we looked at:</w:t>
            </w:r>
          </w:p>
          <w:p w14:paraId="1DDC6BDB" w14:textId="77777777" w:rsidR="00E77D40" w:rsidRDefault="00E81D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E77D40" w:rsidRPr="00E77D40">
              <w:rPr>
                <w:rFonts w:ascii="Times New Roman" w:hAnsi="Times New Roman" w:cs="Times New Roman"/>
                <w:sz w:val="28"/>
                <w:szCs w:val="28"/>
              </w:rPr>
              <w:t xml:space="preserve">Business Analyst, CRM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job – </w:t>
            </w:r>
            <w:r w:rsidR="00E77D40">
              <w:rPr>
                <w:rFonts w:ascii="Times New Roman" w:hAnsi="Times New Roman" w:cs="Times New Roman"/>
                <w:sz w:val="28"/>
                <w:szCs w:val="28"/>
              </w:rPr>
              <w:t>requirement is “</w:t>
            </w:r>
            <w:r w:rsidR="00E77D40" w:rsidRPr="00E77D40">
              <w:rPr>
                <w:rFonts w:ascii="Times New Roman" w:hAnsi="Times New Roman" w:cs="Times New Roman"/>
                <w:sz w:val="28"/>
                <w:szCs w:val="28"/>
              </w:rPr>
              <w:t xml:space="preserve">Broad knowledge of all CRM users/functions” </w:t>
            </w:r>
          </w:p>
          <w:p w14:paraId="0312439E" w14:textId="61AAFE96" w:rsidR="003A3E6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6" w:history="1">
              <w:r w:rsidRPr="009D71F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http://jobs.adp.com/ca/toronto/client-services/jobid6998458-business-analyst-crm</w:t>
              </w:r>
            </w:hyperlink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A539593" w14:textId="77777777" w:rsidR="003A3E62" w:rsidRPr="003A3E6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B8BB05" w14:textId="12C797D6" w:rsidR="003A3E62" w:rsidRPr="003A3E62" w:rsidRDefault="00DB40AE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CRM Database Specialist jo</w:t>
            </w:r>
            <w:r w:rsidR="003A3E62" w:rsidRPr="003A3E62">
              <w:rPr>
                <w:rFonts w:ascii="Times New Roman" w:hAnsi="Times New Roman" w:cs="Times New Roman"/>
                <w:sz w:val="28"/>
                <w:szCs w:val="28"/>
              </w:rPr>
              <w:t>b – requirement is “experience in CRM database administration and design”</w:t>
            </w:r>
          </w:p>
          <w:p w14:paraId="0A84AA94" w14:textId="477A20C9" w:rsidR="003A3E62" w:rsidRPr="00984EC2" w:rsidRDefault="003A3E62" w:rsidP="003A3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7" w:history="1">
              <w:r w:rsidRPr="009D71F8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https://sjobs.brassring.com/1033/ASP/TG/cim_jobdetail.asp?jobId=681084&amp;partnerid=25024&amp;siteid=5154&amp;codes=IND</w:t>
              </w:r>
            </w:hyperlink>
            <w:r w:rsidRPr="003A3E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9EB07B1" w14:textId="77777777" w:rsidR="00430E33" w:rsidRPr="00430E33" w:rsidRDefault="00430E33">
      <w:pPr>
        <w:rPr>
          <w:sz w:val="28"/>
          <w:szCs w:val="28"/>
        </w:rPr>
      </w:pPr>
    </w:p>
    <w:sectPr w:rsidR="00430E33" w:rsidRPr="0043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055CB"/>
    <w:multiLevelType w:val="hybridMultilevel"/>
    <w:tmpl w:val="EEB06E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E33"/>
    <w:rsid w:val="00287383"/>
    <w:rsid w:val="00293B48"/>
    <w:rsid w:val="00352ADA"/>
    <w:rsid w:val="003A35FB"/>
    <w:rsid w:val="003A3E62"/>
    <w:rsid w:val="00430E33"/>
    <w:rsid w:val="006277B4"/>
    <w:rsid w:val="00984EC2"/>
    <w:rsid w:val="00C74831"/>
    <w:rsid w:val="00CA493E"/>
    <w:rsid w:val="00DB40AE"/>
    <w:rsid w:val="00DD04C5"/>
    <w:rsid w:val="00E37E23"/>
    <w:rsid w:val="00E53C54"/>
    <w:rsid w:val="00E77D40"/>
    <w:rsid w:val="00E81D62"/>
    <w:rsid w:val="00E9278F"/>
    <w:rsid w:val="00F07A4F"/>
    <w:rsid w:val="00F9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1FF82"/>
  <w15:docId w15:val="{D2212224-6E76-4E50-A7C4-BDE6042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5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E6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DB40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40A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jobs.brassring.com/1033/ASP/TG/cim_jobdetail.asp?jobId=681084&amp;partnerid=25024&amp;siteid=5154&amp;codes=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bs.adp.com/ca/toronto/client-services/jobid6998458-business-analyst-cr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                TERM PROJECT:        CASE STUDY - PART B</dc:title>
  <dc:subject>CRM tool - xTuple</dc:subject>
  <dc:creator>Mohamed Khan</dc:creator>
  <cp:lastModifiedBy>Liliya</cp:lastModifiedBy>
  <cp:revision>8</cp:revision>
  <dcterms:created xsi:type="dcterms:W3CDTF">2015-01-11T18:40:00Z</dcterms:created>
  <dcterms:modified xsi:type="dcterms:W3CDTF">2015-03-13T16:06:00Z</dcterms:modified>
</cp:coreProperties>
</file>