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AAA5B" w14:textId="7921F226" w:rsidR="007443A7" w:rsidRDefault="007443A7" w:rsidP="007443A7">
      <w:pPr>
        <w:pStyle w:val="a9"/>
        <w:numPr>
          <w:ilvl w:val="0"/>
          <w:numId w:val="3"/>
        </w:numPr>
        <w:spacing w:line="360" w:lineRule="auto"/>
        <w:ind w:firstLineChars="0"/>
        <w:rPr>
          <w:rFonts w:ascii="宋体" w:eastAsia="宋体" w:hAnsi="宋体"/>
          <w:sz w:val="24"/>
          <w:szCs w:val="24"/>
          <w:shd w:val="clear" w:color="auto" w:fill="FFFFFF"/>
        </w:rPr>
      </w:pPr>
      <w:r w:rsidRPr="007443A7">
        <w:rPr>
          <w:rFonts w:ascii="宋体" w:eastAsia="宋体" w:hAnsi="宋体"/>
          <w:sz w:val="24"/>
          <w:szCs w:val="24"/>
          <w:shd w:val="clear" w:color="auto" w:fill="FFFFFF"/>
        </w:rPr>
        <w:t>软件体系结构设计的一个核心问题是能否使用重复的体系结构模式，即能够达到体系结构级的复用。</w:t>
      </w:r>
      <w:r w:rsidR="00BA6F1A" w:rsidRPr="007443A7">
        <w:rPr>
          <w:rFonts w:ascii="宋体" w:eastAsia="宋体" w:hAnsi="宋体"/>
          <w:sz w:val="24"/>
          <w:szCs w:val="24"/>
          <w:shd w:val="clear" w:color="auto" w:fill="FFFFFF"/>
        </w:rPr>
        <w:t>软件体系结构</w:t>
      </w:r>
      <w:r w:rsidR="00BA6F1A">
        <w:rPr>
          <w:rFonts w:ascii="宋体" w:eastAsia="宋体" w:hAnsi="宋体" w:hint="eastAsia"/>
          <w:sz w:val="24"/>
          <w:szCs w:val="24"/>
          <w:shd w:val="clear" w:color="auto" w:fill="FFFFFF"/>
        </w:rPr>
        <w:t>是连接需求和代码的桥梁：</w:t>
      </w:r>
    </w:p>
    <w:p w14:paraId="265394D1" w14:textId="53D8581C" w:rsidR="00BA6F1A" w:rsidRPr="00BA6F1A" w:rsidRDefault="00BA6F1A" w:rsidP="00BA6F1A">
      <w:pPr>
        <w:spacing w:line="360" w:lineRule="auto"/>
        <w:jc w:val="center"/>
        <w:rPr>
          <w:rFonts w:ascii="宋体" w:eastAsia="宋体" w:hAnsi="宋体" w:hint="eastAsia"/>
          <w:sz w:val="24"/>
          <w:szCs w:val="24"/>
          <w:shd w:val="clear" w:color="auto" w:fill="FFFFFF"/>
        </w:rPr>
      </w:pPr>
      <w:r>
        <w:rPr>
          <w:noProof/>
        </w:rPr>
        <w:drawing>
          <wp:inline distT="0" distB="0" distL="0" distR="0" wp14:anchorId="2C2C2B07" wp14:editId="36127E6D">
            <wp:extent cx="1897380" cy="1638462"/>
            <wp:effectExtent l="0" t="0" r="7620" b="0"/>
            <wp:docPr id="6" name="图片 6" descr="C:\Users\22598\AppData\Roaming\Tencent\Users\2259872837\QQ\WinTemp\RichOle\C7~@W~XGE1IV_}A%B87HXH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2598\AppData\Roaming\Tencent\Users\2259872837\QQ\WinTemp\RichOle\C7~@W~XGE1IV_}A%B87HXH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8759" cy="1648288"/>
                    </a:xfrm>
                    <a:prstGeom prst="rect">
                      <a:avLst/>
                    </a:prstGeom>
                    <a:noFill/>
                    <a:ln>
                      <a:noFill/>
                    </a:ln>
                  </pic:spPr>
                </pic:pic>
              </a:graphicData>
            </a:graphic>
          </wp:inline>
        </w:drawing>
      </w:r>
    </w:p>
    <w:p w14:paraId="117D39DA" w14:textId="435A2F7A" w:rsidR="007443A7" w:rsidRDefault="00767BD6" w:rsidP="00767BD6">
      <w:pPr>
        <w:pStyle w:val="a9"/>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软件体系结构的重要性</w:t>
      </w:r>
    </w:p>
    <w:p w14:paraId="75DC292B" w14:textId="4C81434B" w:rsidR="00767BD6" w:rsidRPr="00767BD6" w:rsidRDefault="00767BD6" w:rsidP="00767BD6">
      <w:pPr>
        <w:spacing w:line="360" w:lineRule="auto"/>
        <w:rPr>
          <w:rFonts w:ascii="宋体" w:eastAsia="宋体" w:hAnsi="宋体" w:hint="eastAsia"/>
          <w:sz w:val="24"/>
          <w:szCs w:val="24"/>
        </w:rPr>
      </w:pPr>
      <w:r>
        <w:rPr>
          <w:rFonts w:ascii="宋体" w:eastAsia="宋体" w:hAnsi="宋体" w:hint="eastAsia"/>
          <w:noProof/>
          <w:sz w:val="24"/>
          <w:szCs w:val="24"/>
        </w:rPr>
        <w:drawing>
          <wp:inline distT="0" distB="0" distL="0" distR="0" wp14:anchorId="15FF719C" wp14:editId="59969CA2">
            <wp:extent cx="6675120" cy="390734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CC_99I1TIE]8OFDBOJ`WF.png"/>
                    <pic:cNvPicPr/>
                  </pic:nvPicPr>
                  <pic:blipFill>
                    <a:blip r:embed="rId8">
                      <a:extLst>
                        <a:ext uri="{28A0092B-C50C-407E-A947-70E740481C1C}">
                          <a14:useLocalDpi xmlns:a14="http://schemas.microsoft.com/office/drawing/2010/main" val="0"/>
                        </a:ext>
                      </a:extLst>
                    </a:blip>
                    <a:stretch>
                      <a:fillRect/>
                    </a:stretch>
                  </pic:blipFill>
                  <pic:spPr>
                    <a:xfrm>
                      <a:off x="0" y="0"/>
                      <a:ext cx="6710893" cy="3928287"/>
                    </a:xfrm>
                    <a:prstGeom prst="rect">
                      <a:avLst/>
                    </a:prstGeom>
                  </pic:spPr>
                </pic:pic>
              </a:graphicData>
            </a:graphic>
          </wp:inline>
        </w:drawing>
      </w:r>
    </w:p>
    <w:p w14:paraId="69867F69" w14:textId="7B762C6A" w:rsidR="00BA6F1A" w:rsidRDefault="00BA6F1A" w:rsidP="007443A7">
      <w:pPr>
        <w:pStyle w:val="a9"/>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软件体系结构未来发展趋势及方向</w:t>
      </w:r>
    </w:p>
    <w:p w14:paraId="7F92EB85" w14:textId="3A8AA15D" w:rsidR="00BA6F1A" w:rsidRDefault="00BA6F1A" w:rsidP="00BA6F1A">
      <w:pPr>
        <w:spacing w:line="360" w:lineRule="auto"/>
        <w:jc w:val="center"/>
        <w:rPr>
          <w:rFonts w:ascii="宋体" w:eastAsia="宋体" w:hAnsi="宋体"/>
          <w:sz w:val="24"/>
          <w:szCs w:val="24"/>
        </w:rPr>
      </w:pPr>
      <w:r>
        <w:rPr>
          <w:noProof/>
        </w:rPr>
        <w:drawing>
          <wp:inline distT="0" distB="0" distL="0" distR="0" wp14:anchorId="7C8C13A1" wp14:editId="29C063D2">
            <wp:extent cx="5699760" cy="1310167"/>
            <wp:effectExtent l="0" t="0" r="0" b="4445"/>
            <wp:docPr id="5" name="图片 5" descr="C:\Users\22598\AppData\Roaming\Tencent\Users\2259872837\QQ\WinTemp\RichOle\OLLOCM8FUCEL)LFVST@(2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2598\AppData\Roaming\Tencent\Users\2259872837\QQ\WinTemp\RichOle\OLLOCM8FUCEL)LFVST@(2L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597" cy="1313807"/>
                    </a:xfrm>
                    <a:prstGeom prst="rect">
                      <a:avLst/>
                    </a:prstGeom>
                    <a:noFill/>
                    <a:ln>
                      <a:noFill/>
                    </a:ln>
                  </pic:spPr>
                </pic:pic>
              </a:graphicData>
            </a:graphic>
          </wp:inline>
        </w:drawing>
      </w:r>
    </w:p>
    <w:p w14:paraId="39BD4CD2" w14:textId="77777777" w:rsidR="00241CA2" w:rsidRPr="00241CA2" w:rsidRDefault="00241CA2" w:rsidP="00241CA2">
      <w:pPr>
        <w:pStyle w:val="a9"/>
        <w:spacing w:line="360" w:lineRule="auto"/>
        <w:ind w:left="420" w:firstLineChars="0" w:firstLine="0"/>
        <w:rPr>
          <w:rFonts w:ascii="宋体" w:eastAsia="宋体" w:hAnsi="宋体" w:hint="eastAsia"/>
          <w:sz w:val="24"/>
          <w:szCs w:val="24"/>
        </w:rPr>
      </w:pPr>
    </w:p>
    <w:p w14:paraId="0EE54EBD" w14:textId="2E38E6C9" w:rsidR="00286BA4" w:rsidRDefault="00286BA4" w:rsidP="007443A7">
      <w:pPr>
        <w:pStyle w:val="a9"/>
        <w:numPr>
          <w:ilvl w:val="0"/>
          <w:numId w:val="3"/>
        </w:numPr>
        <w:spacing w:line="360" w:lineRule="auto"/>
        <w:ind w:firstLineChars="0"/>
        <w:rPr>
          <w:rFonts w:ascii="宋体" w:eastAsia="宋体" w:hAnsi="宋体"/>
          <w:sz w:val="24"/>
          <w:szCs w:val="24"/>
        </w:rPr>
      </w:pPr>
      <w:r w:rsidRPr="007443A7">
        <w:rPr>
          <w:rFonts w:ascii="宋体" w:eastAsia="宋体" w:hAnsi="宋体" w:hint="eastAsia"/>
          <w:sz w:val="24"/>
          <w:szCs w:val="24"/>
        </w:rPr>
        <w:t>软件体系结构从架构风格上可以分为以下几类：</w:t>
      </w:r>
    </w:p>
    <w:p w14:paraId="57FA8655" w14:textId="36487A98" w:rsidR="00241CA2" w:rsidRPr="00241CA2" w:rsidRDefault="00241CA2" w:rsidP="00241CA2">
      <w:pPr>
        <w:spacing w:line="360" w:lineRule="auto"/>
        <w:jc w:val="center"/>
        <w:rPr>
          <w:rFonts w:ascii="宋体" w:eastAsia="宋体" w:hAnsi="宋体" w:hint="eastAsia"/>
          <w:sz w:val="24"/>
          <w:szCs w:val="24"/>
        </w:rPr>
      </w:pPr>
      <w:r>
        <w:rPr>
          <w:noProof/>
        </w:rPr>
        <w:lastRenderedPageBreak/>
        <w:drawing>
          <wp:inline distT="0" distB="0" distL="0" distR="0" wp14:anchorId="6E9B5616" wp14:editId="19A988E6">
            <wp:extent cx="5829300" cy="3789234"/>
            <wp:effectExtent l="0" t="0" r="0" b="1905"/>
            <wp:docPr id="7" name="图片 7" descr="C:\Users\22598\AppData\Roaming\Tencent\Users\2259872837\QQ\WinTemp\RichOle\]E`F4K8DPGB~_@}IZP5R0%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22598\AppData\Roaming\Tencent\Users\2259872837\QQ\WinTemp\RichOle\]E`F4K8DPGB~_@}IZP5R0%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3943" cy="3792252"/>
                    </a:xfrm>
                    <a:prstGeom prst="rect">
                      <a:avLst/>
                    </a:prstGeom>
                    <a:noFill/>
                    <a:ln>
                      <a:noFill/>
                    </a:ln>
                  </pic:spPr>
                </pic:pic>
              </a:graphicData>
            </a:graphic>
          </wp:inline>
        </w:drawing>
      </w:r>
      <w:bookmarkStart w:id="0" w:name="_GoBack"/>
      <w:bookmarkEnd w:id="0"/>
    </w:p>
    <w:p w14:paraId="5F34374D" w14:textId="77777777" w:rsidR="007443A7" w:rsidRPr="007443A7" w:rsidRDefault="007443A7" w:rsidP="007443A7">
      <w:pPr>
        <w:pStyle w:val="a9"/>
        <w:numPr>
          <w:ilvl w:val="0"/>
          <w:numId w:val="4"/>
        </w:numPr>
        <w:spacing w:line="360" w:lineRule="auto"/>
        <w:ind w:firstLineChars="0"/>
        <w:rPr>
          <w:rFonts w:ascii="宋体" w:eastAsia="宋体" w:hAnsi="宋体"/>
          <w:sz w:val="24"/>
          <w:szCs w:val="24"/>
        </w:rPr>
      </w:pPr>
      <w:r w:rsidRPr="007443A7">
        <w:rPr>
          <w:rFonts w:ascii="宋体" w:eastAsia="宋体" w:hAnsi="宋体" w:hint="eastAsia"/>
          <w:sz w:val="24"/>
          <w:szCs w:val="24"/>
        </w:rPr>
        <w:t>管道和过滤器风格</w:t>
      </w:r>
    </w:p>
    <w:p w14:paraId="713A62B5" w14:textId="77777777" w:rsidR="007443A7" w:rsidRPr="007443A7" w:rsidRDefault="007443A7" w:rsidP="007443A7">
      <w:pPr>
        <w:spacing w:line="360" w:lineRule="auto"/>
        <w:rPr>
          <w:rFonts w:ascii="宋体" w:eastAsia="宋体" w:hAnsi="宋体" w:hint="eastAsia"/>
          <w:sz w:val="24"/>
          <w:szCs w:val="24"/>
        </w:rPr>
      </w:pPr>
      <w:r w:rsidRPr="007443A7">
        <w:rPr>
          <w:rFonts w:ascii="宋体" w:eastAsia="宋体" w:hAnsi="宋体"/>
          <w:sz w:val="24"/>
          <w:szCs w:val="24"/>
        </w:rPr>
        <w:t>在管道/过滤器风格的软件体系结构中，每个构件都有一组输入和输出，</w:t>
      </w:r>
      <w:proofErr w:type="gramStart"/>
      <w:r w:rsidRPr="007443A7">
        <w:rPr>
          <w:rFonts w:ascii="宋体" w:eastAsia="宋体" w:hAnsi="宋体"/>
          <w:sz w:val="24"/>
          <w:szCs w:val="24"/>
        </w:rPr>
        <w:t>构件读</w:t>
      </w:r>
      <w:proofErr w:type="gramEnd"/>
      <w:r w:rsidRPr="007443A7">
        <w:rPr>
          <w:rFonts w:ascii="宋体" w:eastAsia="宋体" w:hAnsi="宋体"/>
          <w:sz w:val="24"/>
          <w:szCs w:val="24"/>
        </w:rPr>
        <w:t>输入的数据流，经过内部处理，然后产生输出数据流。这个过程通常通过对输入流的变换及增量计算来完成，所以在输入被完全消费之前，输出便产生了。因此，这里的构件被称为过滤器，这种风格的连接件就像是数据流传输的管道，将一个过滤器的输出传到另一过滤器的输入。此风格特别重要的 过滤器必须是独立的实体，它不能与其它的过滤器共享数据，而且一个过滤器不知道它上游和下游的标识。一个管道/过滤器网络输出的正确性并不依赖于过滤器进 行增量计算过程的顺序。</w:t>
      </w:r>
    </w:p>
    <w:p w14:paraId="145BF3C0"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管道/过滤器风格的软件体系结构具有许多很好的特点：</w:t>
      </w:r>
    </w:p>
    <w:p w14:paraId="26A2C8FF"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(1)使得软构件具有良好的隐蔽性和高内聚、低耦合的特点；</w:t>
      </w:r>
    </w:p>
    <w:p w14:paraId="4E05939C"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(2)允许设计者将整个系统的输入/输出行为看成是多个过滤器的行为的简单合成；</w:t>
      </w:r>
    </w:p>
    <w:p w14:paraId="46FCB19F"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(3)支持软件重用。重要提供适合在两个过滤器之间传送的数据，任何两个过滤器都可被连接起来；</w:t>
      </w:r>
    </w:p>
    <w:p w14:paraId="6736F474"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(4)系统维护和增强系统性能简单。新的过滤器可以添加到现有系统中来；旧的可以被改进的过滤器替换掉；</w:t>
      </w:r>
    </w:p>
    <w:p w14:paraId="424D0239"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(5)允许对一些如吞吐量、死锁等属性的分析；</w:t>
      </w:r>
    </w:p>
    <w:p w14:paraId="1F5B16C1"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(6)支持并行执行。每个过滤器是作为一个单独的任务完成，因此可与其它任务并行执行。</w:t>
      </w:r>
    </w:p>
    <w:p w14:paraId="0484BFFC"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但是，这样的系统也存在着若干不利因素。</w:t>
      </w:r>
    </w:p>
    <w:p w14:paraId="73C5E02A"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(1)通常导致进程成为批处理的结构。这是因为虽然过滤器可增量式地处理数据，但它们是独立的，所以设计者必须将每个过滤器看成一个完整的从输入到输出的转换。</w:t>
      </w:r>
    </w:p>
    <w:p w14:paraId="09359F40"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(2)不适合处理交互的应用。当需要增量地显示改变时，这个问题尤为严重。</w:t>
      </w:r>
    </w:p>
    <w:p w14:paraId="692B149E"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lastRenderedPageBreak/>
        <w:t>(3)因为在数据传输上没有通用的标准，每个过滤器都增加了解析和合成数据的工作，这样就导致了系统性能下降，并增加了编写过滤器的复杂性</w:t>
      </w:r>
    </w:p>
    <w:p w14:paraId="34C2DE58"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 </w:t>
      </w:r>
    </w:p>
    <w:p w14:paraId="72C2CBAC" w14:textId="77777777" w:rsidR="007443A7" w:rsidRPr="007443A7" w:rsidRDefault="007443A7" w:rsidP="007443A7">
      <w:pPr>
        <w:pStyle w:val="a9"/>
        <w:numPr>
          <w:ilvl w:val="0"/>
          <w:numId w:val="4"/>
        </w:numPr>
        <w:spacing w:line="360" w:lineRule="auto"/>
        <w:ind w:firstLineChars="0"/>
        <w:rPr>
          <w:rFonts w:ascii="宋体" w:eastAsia="宋体" w:hAnsi="宋体"/>
          <w:color w:val="4F4F4F"/>
          <w:sz w:val="24"/>
          <w:szCs w:val="24"/>
        </w:rPr>
      </w:pPr>
      <w:r w:rsidRPr="007443A7">
        <w:rPr>
          <w:rFonts w:ascii="宋体" w:eastAsia="宋体" w:hAnsi="宋体" w:hint="eastAsia"/>
          <w:color w:val="4F4F4F"/>
          <w:sz w:val="24"/>
          <w:szCs w:val="24"/>
        </w:rPr>
        <w:t>数据抽象与面向对象风格</w:t>
      </w:r>
    </w:p>
    <w:p w14:paraId="24920C4E" w14:textId="2B9111DA" w:rsidR="007443A7" w:rsidRPr="007443A7" w:rsidRDefault="007443A7" w:rsidP="007443A7">
      <w:pPr>
        <w:spacing w:line="360" w:lineRule="auto"/>
        <w:rPr>
          <w:rFonts w:ascii="宋体" w:eastAsia="宋体" w:hAnsi="宋体" w:hint="eastAsia"/>
          <w:sz w:val="24"/>
          <w:szCs w:val="24"/>
        </w:rPr>
      </w:pPr>
      <w:r w:rsidRPr="007443A7">
        <w:rPr>
          <w:rFonts w:ascii="宋体" w:eastAsia="宋体" w:hAnsi="宋体"/>
          <w:sz w:val="24"/>
          <w:szCs w:val="24"/>
        </w:rPr>
        <w:t>抽象数据类型概念对软件系统有着重要作用，目前软件界已普遍转向使用面向对象系统。这种风格建立在数据抽象和面向对象的基础上，数据的表示方法和它们的相应操作封装在一个抽象数据类型或对象中。这种风格的构件是对象，或者说是抽象数据类型的实例。对象是一种被称作管理者的构件，因为它负责保持资源的完整性。对象是通过函数和过程的调用来交互的。</w:t>
      </w:r>
    </w:p>
    <w:p w14:paraId="5A7B35E1" w14:textId="77669FC0" w:rsidR="00286BA4" w:rsidRPr="007443A7" w:rsidRDefault="007443A7" w:rsidP="007443A7">
      <w:pPr>
        <w:spacing w:line="360" w:lineRule="auto"/>
        <w:jc w:val="center"/>
        <w:rPr>
          <w:rFonts w:ascii="宋体" w:eastAsia="宋体" w:hAnsi="宋体" w:cs="宋体"/>
          <w:b/>
          <w:bCs/>
          <w:color w:val="222226"/>
          <w:kern w:val="36"/>
          <w:sz w:val="24"/>
          <w:szCs w:val="24"/>
        </w:rPr>
      </w:pPr>
      <w:r w:rsidRPr="007443A7">
        <w:rPr>
          <w:rFonts w:ascii="宋体" w:eastAsia="宋体" w:hAnsi="宋体"/>
          <w:sz w:val="24"/>
          <w:szCs w:val="24"/>
        </w:rPr>
        <w:drawing>
          <wp:inline distT="0" distB="0" distL="0" distR="0" wp14:anchorId="71EBA5A9" wp14:editId="6D56D6F3">
            <wp:extent cx="2522220" cy="2010358"/>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0391" cy="2016871"/>
                    </a:xfrm>
                    <a:prstGeom prst="rect">
                      <a:avLst/>
                    </a:prstGeom>
                  </pic:spPr>
                </pic:pic>
              </a:graphicData>
            </a:graphic>
          </wp:inline>
        </w:drawing>
      </w:r>
    </w:p>
    <w:p w14:paraId="4C668D47" w14:textId="58AD9684"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面向对象的系统的优点：</w:t>
      </w:r>
    </w:p>
    <w:p w14:paraId="1546B583"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(1) 因为对象对其它对象隐藏它的表示，所以可以改变一个对象的表示，而不影响其它的对象。</w:t>
      </w:r>
    </w:p>
    <w:p w14:paraId="54AE1876"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(2) 设计者可将一些数据存取操作的问题分解成一些交互的代理程序的集合。</w:t>
      </w:r>
    </w:p>
    <w:p w14:paraId="35ED57B6"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但是，面向对象的系统也存在着某些问题：</w:t>
      </w:r>
    </w:p>
    <w:p w14:paraId="6D4AA9B8"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(1)为了使一个对象和另一个对象通过过程调用等进行交互，必须知道对象的标识。只要一个对象的标识改变了，就必须修改所有其他明确调用它的对象。</w:t>
      </w:r>
    </w:p>
    <w:p w14:paraId="645DF86B" w14:textId="3661D99C" w:rsidR="007443A7" w:rsidRDefault="007443A7" w:rsidP="007443A7">
      <w:pPr>
        <w:spacing w:line="360" w:lineRule="auto"/>
        <w:rPr>
          <w:rFonts w:ascii="宋体" w:eastAsia="宋体" w:hAnsi="宋体"/>
          <w:sz w:val="24"/>
          <w:szCs w:val="24"/>
        </w:rPr>
      </w:pPr>
      <w:r w:rsidRPr="007443A7">
        <w:rPr>
          <w:rFonts w:ascii="宋体" w:eastAsia="宋体" w:hAnsi="宋体"/>
          <w:sz w:val="24"/>
          <w:szCs w:val="24"/>
        </w:rPr>
        <w:t>(2)必须修改所有显式调用它的其它对象，并消除由此带来的一些副作用。例如，如果A使用了对象B，C也使用了对象B，那么，C对B的使用所造成的对A的影响可能是料想不到的。</w:t>
      </w:r>
    </w:p>
    <w:p w14:paraId="62E5FFED" w14:textId="77777777" w:rsidR="007443A7" w:rsidRPr="007443A7" w:rsidRDefault="007443A7" w:rsidP="007443A7">
      <w:pPr>
        <w:spacing w:line="360" w:lineRule="auto"/>
        <w:rPr>
          <w:rFonts w:ascii="宋体" w:eastAsia="宋体" w:hAnsi="宋体" w:hint="eastAsia"/>
          <w:sz w:val="24"/>
          <w:szCs w:val="24"/>
        </w:rPr>
      </w:pPr>
    </w:p>
    <w:p w14:paraId="574C6520" w14:textId="3781173F" w:rsidR="007443A7" w:rsidRPr="007443A7" w:rsidRDefault="007443A7" w:rsidP="007443A7">
      <w:pPr>
        <w:pStyle w:val="a9"/>
        <w:numPr>
          <w:ilvl w:val="0"/>
          <w:numId w:val="4"/>
        </w:numPr>
        <w:spacing w:line="360" w:lineRule="auto"/>
        <w:ind w:firstLineChars="0"/>
        <w:rPr>
          <w:rFonts w:ascii="宋体" w:eastAsia="宋体" w:hAnsi="宋体"/>
          <w:color w:val="4F4F4F"/>
          <w:sz w:val="24"/>
          <w:szCs w:val="24"/>
        </w:rPr>
      </w:pPr>
      <w:r w:rsidRPr="007443A7">
        <w:rPr>
          <w:rFonts w:ascii="宋体" w:eastAsia="宋体" w:hAnsi="宋体" w:hint="eastAsia"/>
          <w:color w:val="4F4F4F"/>
          <w:sz w:val="24"/>
          <w:szCs w:val="24"/>
        </w:rPr>
        <w:t>基于事件的隐式调用风格</w:t>
      </w:r>
    </w:p>
    <w:p w14:paraId="28D05A5D" w14:textId="77777777" w:rsidR="007443A7" w:rsidRPr="007443A7" w:rsidRDefault="007443A7" w:rsidP="007443A7">
      <w:pPr>
        <w:spacing w:line="360" w:lineRule="auto"/>
        <w:rPr>
          <w:rFonts w:ascii="宋体" w:eastAsia="宋体" w:hAnsi="宋体" w:hint="eastAsia"/>
          <w:sz w:val="24"/>
          <w:szCs w:val="24"/>
        </w:rPr>
      </w:pPr>
      <w:r w:rsidRPr="007443A7">
        <w:rPr>
          <w:rFonts w:ascii="宋体" w:eastAsia="宋体" w:hAnsi="宋体"/>
          <w:sz w:val="24"/>
          <w:szCs w:val="24"/>
        </w:rPr>
        <w:t>基于事件的隐式调用风格的思想是构件不直接调用一个过程，而是触发或广播一个或多个事件。系统中的其它构件中的过程在一个或多个事件中注册，当一个事件被触发，系统自动调用在这个事件中注册的所有过程，这样，一个事件的触发就导致了另一模块中的过程的调用。</w:t>
      </w:r>
    </w:p>
    <w:p w14:paraId="5C275E2D"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从体系结构上说，这种风格的构件是一些模块，这些模块既可以是一些过程，又可以是一些事件的集合。过程可以用通用的方式调用，也可以在系统事件中注册一些过程，当发生这些事件时，过程被调用。</w:t>
      </w:r>
    </w:p>
    <w:p w14:paraId="6D54CD9F"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基于事件的隐式调用风格的主要特点是事件的触发者并不知道哪些构件会被这些事件影响。这样不能</w:t>
      </w:r>
      <w:r w:rsidRPr="007443A7">
        <w:rPr>
          <w:rFonts w:ascii="宋体" w:eastAsia="宋体" w:hAnsi="宋体"/>
          <w:sz w:val="24"/>
          <w:szCs w:val="24"/>
        </w:rPr>
        <w:lastRenderedPageBreak/>
        <w:t>假定构件的处理顺序，甚至不知道哪些过程会被调用，因此，许多隐式调用的系统也包含显式调用作为构件交互的补充形式。</w:t>
      </w:r>
    </w:p>
    <w:p w14:paraId="69612E77"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支持基于事件的隐式调用的应用系统很多。例如，在编程环境中用于集成各种工具，在数据库管理系统中确保数据的一致性约束，在用户界面系统中管理数据，以及在编辑器中支持语法检查。例如在某系 统中，编辑器和变量监视器可以登记相应Debugger的断点事件。当Debugger在断点处停下时，它声明该事件，由系统自动调用处理程序，如编辑程 序可以</w:t>
      </w:r>
      <w:proofErr w:type="gramStart"/>
      <w:r w:rsidRPr="007443A7">
        <w:rPr>
          <w:rFonts w:ascii="宋体" w:eastAsia="宋体" w:hAnsi="宋体"/>
          <w:sz w:val="24"/>
          <w:szCs w:val="24"/>
        </w:rPr>
        <w:t>卷屏到断点</w:t>
      </w:r>
      <w:proofErr w:type="gramEnd"/>
      <w:r w:rsidRPr="007443A7">
        <w:rPr>
          <w:rFonts w:ascii="宋体" w:eastAsia="宋体" w:hAnsi="宋体"/>
          <w:sz w:val="24"/>
          <w:szCs w:val="24"/>
        </w:rPr>
        <w:t>，变量监视器刷新变量数值。而Debugger本身只声明事件，并不关心哪些过程会启动，也不关心这些过程做什么处理。</w:t>
      </w:r>
    </w:p>
    <w:p w14:paraId="5040860A"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隐式调用系统的主要优点有：</w:t>
      </w:r>
    </w:p>
    <w:p w14:paraId="5662FC4E"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(1)为软件重用提供了强大的支持。当需要将一个构件加入现存系统中时，只需将它注册到系统的事件中。</w:t>
      </w:r>
    </w:p>
    <w:p w14:paraId="2E7631E6"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(2)为改进系统带来了方便。当用一个构件代替另一个构件时，不会影响到其它构件的接口。</w:t>
      </w:r>
    </w:p>
    <w:p w14:paraId="07651E2C"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隐式调用系统的主要缺点有：</w:t>
      </w:r>
    </w:p>
    <w:p w14:paraId="4D433AC0"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(1)构件放弃了对系统计算的控制。一个构件触发一个事件时，不能确定其它构件是否会响应它。而且即使它知道事件注册了哪些构件的构成，它也不能保证这些过程被调用的顺序。</w:t>
      </w:r>
    </w:p>
    <w:p w14:paraId="2731BD81"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(2)数据交换的问题。有时数据可被一个事件传递，但另一些情况下，基于事件的系统必须依靠一个共享的仓库进行交互。在这些情况下，全局性能和资源管理便成了问题。</w:t>
      </w:r>
    </w:p>
    <w:p w14:paraId="3A3FCAF7" w14:textId="33E157DD" w:rsidR="007443A7" w:rsidRDefault="007443A7" w:rsidP="007443A7">
      <w:pPr>
        <w:spacing w:line="360" w:lineRule="auto"/>
        <w:rPr>
          <w:rFonts w:ascii="宋体" w:eastAsia="宋体" w:hAnsi="宋体"/>
          <w:sz w:val="24"/>
          <w:szCs w:val="24"/>
        </w:rPr>
      </w:pPr>
      <w:r w:rsidRPr="007443A7">
        <w:rPr>
          <w:rFonts w:ascii="宋体" w:eastAsia="宋体" w:hAnsi="宋体"/>
          <w:sz w:val="24"/>
          <w:szCs w:val="24"/>
        </w:rPr>
        <w:t>(3)既然过程的语义必须依赖于被触发事件的上下文约束，关于正确性的推理存在问题。</w:t>
      </w:r>
    </w:p>
    <w:p w14:paraId="66F48CC1" w14:textId="77777777" w:rsidR="007443A7" w:rsidRPr="007443A7" w:rsidRDefault="007443A7" w:rsidP="007443A7">
      <w:pPr>
        <w:spacing w:line="360" w:lineRule="auto"/>
        <w:rPr>
          <w:rFonts w:ascii="宋体" w:eastAsia="宋体" w:hAnsi="宋体" w:hint="eastAsia"/>
          <w:sz w:val="24"/>
          <w:szCs w:val="24"/>
        </w:rPr>
      </w:pPr>
    </w:p>
    <w:p w14:paraId="175661BD" w14:textId="77777777" w:rsidR="007443A7" w:rsidRPr="007443A7" w:rsidRDefault="007443A7" w:rsidP="007443A7">
      <w:pPr>
        <w:pStyle w:val="a9"/>
        <w:numPr>
          <w:ilvl w:val="0"/>
          <w:numId w:val="4"/>
        </w:numPr>
        <w:spacing w:line="360" w:lineRule="auto"/>
        <w:ind w:firstLineChars="0"/>
        <w:rPr>
          <w:rFonts w:ascii="宋体" w:eastAsia="宋体" w:hAnsi="宋体"/>
          <w:color w:val="4F4F4F"/>
          <w:sz w:val="24"/>
          <w:szCs w:val="24"/>
        </w:rPr>
      </w:pPr>
      <w:r w:rsidRPr="007443A7">
        <w:rPr>
          <w:rFonts w:ascii="宋体" w:eastAsia="宋体" w:hAnsi="宋体" w:hint="eastAsia"/>
          <w:color w:val="4F4F4F"/>
          <w:sz w:val="24"/>
          <w:szCs w:val="24"/>
        </w:rPr>
        <w:t>层次系统风格</w:t>
      </w:r>
    </w:p>
    <w:p w14:paraId="67F0448F" w14:textId="77777777" w:rsidR="007443A7" w:rsidRPr="007443A7" w:rsidRDefault="007443A7" w:rsidP="007443A7">
      <w:pPr>
        <w:spacing w:line="360" w:lineRule="auto"/>
        <w:rPr>
          <w:rFonts w:ascii="宋体" w:eastAsia="宋体" w:hAnsi="宋体" w:hint="eastAsia"/>
          <w:sz w:val="24"/>
          <w:szCs w:val="24"/>
        </w:rPr>
      </w:pPr>
      <w:r w:rsidRPr="007443A7">
        <w:rPr>
          <w:rFonts w:ascii="宋体" w:eastAsia="宋体" w:hAnsi="宋体"/>
          <w:sz w:val="24"/>
          <w:szCs w:val="24"/>
        </w:rPr>
        <w:t>层次系统组织成一个层次结构，每一层为上层服务，并作为下层客户。在一些层次系统中，除了一些精心挑选的输出函数外，内部</w:t>
      </w:r>
      <w:proofErr w:type="gramStart"/>
      <w:r w:rsidRPr="007443A7">
        <w:rPr>
          <w:rFonts w:ascii="宋体" w:eastAsia="宋体" w:hAnsi="宋体"/>
          <w:sz w:val="24"/>
          <w:szCs w:val="24"/>
        </w:rPr>
        <w:t>的层只对</w:t>
      </w:r>
      <w:proofErr w:type="gramEnd"/>
      <w:r w:rsidRPr="007443A7">
        <w:rPr>
          <w:rFonts w:ascii="宋体" w:eastAsia="宋体" w:hAnsi="宋体"/>
          <w:sz w:val="24"/>
          <w:szCs w:val="24"/>
        </w:rPr>
        <w:t>相邻的层可见。这样的系统中构件在一些</w:t>
      </w:r>
      <w:proofErr w:type="gramStart"/>
      <w:r w:rsidRPr="007443A7">
        <w:rPr>
          <w:rFonts w:ascii="宋体" w:eastAsia="宋体" w:hAnsi="宋体"/>
          <w:sz w:val="24"/>
          <w:szCs w:val="24"/>
        </w:rPr>
        <w:t>层实现</w:t>
      </w:r>
      <w:proofErr w:type="gramEnd"/>
      <w:r w:rsidRPr="007443A7">
        <w:rPr>
          <w:rFonts w:ascii="宋体" w:eastAsia="宋体" w:hAnsi="宋体"/>
          <w:sz w:val="24"/>
          <w:szCs w:val="24"/>
        </w:rPr>
        <w:t>了虚拟机(在另一些层次系统中层是部分不透明的)。连接件通过决定层间如何交互的协议来定义，拓扑约束包括对相邻层间交互的约束。</w:t>
      </w:r>
    </w:p>
    <w:p w14:paraId="078304EF"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这种风格支持基于可增加抽象层的设计。这样，允许将一个复杂问题分解成一个增量步骤序列的实现。由于每一层最多只影响两层，同时只要给相邻层提供相同的接口，允许每层用不同的方法实现，同样为软件重用提供了强大的支持。</w:t>
      </w:r>
    </w:p>
    <w:p w14:paraId="68F98CD1"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层次系统有许多可取的属性：</w:t>
      </w:r>
    </w:p>
    <w:p w14:paraId="489C2908"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(1)支持基于抽象程度递增的系统设计，使设计者可以把一个复杂系统按递增的步骤进行分解；</w:t>
      </w:r>
    </w:p>
    <w:p w14:paraId="29DF0275"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(2)支持功能增强，因为每一层至多和相邻的上下层交互，因此功能的改变最多影响相邻的上下层；</w:t>
      </w:r>
    </w:p>
    <w:p w14:paraId="6B6E0137"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(3)支持重用。只要提供的服务接口定义不变，同一层的不同实现可以交换使用。这样，就可以定义一组标准的接口，而允许各种不同的实现方法。</w:t>
      </w:r>
    </w:p>
    <w:p w14:paraId="76319C74"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但是，层次系统也有其不足之处：</w:t>
      </w:r>
    </w:p>
    <w:p w14:paraId="684C098C"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(1)并不是每个系统都可以很容易地划分为分层的模式，甚至即使一个系统的逻辑结构是层次化的，</w:t>
      </w:r>
      <w:r w:rsidRPr="007443A7">
        <w:rPr>
          <w:rFonts w:ascii="宋体" w:eastAsia="宋体" w:hAnsi="宋体"/>
          <w:sz w:val="24"/>
          <w:szCs w:val="24"/>
        </w:rPr>
        <w:lastRenderedPageBreak/>
        <w:t>出于对系统性能的考虑，系统设计师不得不把一些低级或高级的功能综合起来；</w:t>
      </w:r>
    </w:p>
    <w:p w14:paraId="48171FFE"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(2)很难找到一个合适的、正确的层次抽象方法。</w:t>
      </w:r>
    </w:p>
    <w:p w14:paraId="03F9884C" w14:textId="77777777" w:rsidR="007443A7" w:rsidRDefault="007443A7" w:rsidP="007443A7">
      <w:pPr>
        <w:spacing w:line="360" w:lineRule="auto"/>
        <w:rPr>
          <w:rFonts w:ascii="宋体" w:eastAsia="宋体" w:hAnsi="宋体"/>
          <w:color w:val="4F4F4F"/>
          <w:sz w:val="24"/>
          <w:szCs w:val="24"/>
        </w:rPr>
      </w:pPr>
    </w:p>
    <w:p w14:paraId="6043AD38" w14:textId="4EC8AF4A" w:rsidR="007443A7" w:rsidRPr="007443A7" w:rsidRDefault="007443A7" w:rsidP="007443A7">
      <w:pPr>
        <w:pStyle w:val="a9"/>
        <w:numPr>
          <w:ilvl w:val="0"/>
          <w:numId w:val="4"/>
        </w:numPr>
        <w:spacing w:line="360" w:lineRule="auto"/>
        <w:ind w:firstLineChars="0"/>
        <w:rPr>
          <w:rFonts w:ascii="宋体" w:eastAsia="宋体" w:hAnsi="宋体"/>
          <w:color w:val="4F4F4F"/>
          <w:sz w:val="24"/>
          <w:szCs w:val="24"/>
        </w:rPr>
      </w:pPr>
      <w:r w:rsidRPr="007443A7">
        <w:rPr>
          <w:rFonts w:ascii="宋体" w:eastAsia="宋体" w:hAnsi="宋体" w:hint="eastAsia"/>
          <w:color w:val="4F4F4F"/>
          <w:sz w:val="24"/>
          <w:szCs w:val="24"/>
        </w:rPr>
        <w:t>仓库风格</w:t>
      </w:r>
    </w:p>
    <w:p w14:paraId="1F591862" w14:textId="77777777" w:rsidR="007443A7" w:rsidRPr="007443A7" w:rsidRDefault="007443A7" w:rsidP="007443A7">
      <w:pPr>
        <w:spacing w:line="360" w:lineRule="auto"/>
        <w:rPr>
          <w:rFonts w:ascii="宋体" w:eastAsia="宋体" w:hAnsi="宋体" w:hint="eastAsia"/>
          <w:sz w:val="24"/>
          <w:szCs w:val="24"/>
        </w:rPr>
      </w:pPr>
      <w:r w:rsidRPr="007443A7">
        <w:rPr>
          <w:rFonts w:ascii="宋体" w:eastAsia="宋体" w:hAnsi="宋体"/>
          <w:sz w:val="24"/>
          <w:szCs w:val="24"/>
        </w:rPr>
        <w:t>在仓库风格中，有两种不同的构件：中央数据结构说明当前状态，独立构件在中央数据存贮上执行，仓库与外构件间的相互作用在系统中会有大的变化。</w:t>
      </w:r>
    </w:p>
    <w:p w14:paraId="380935AD"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控制原则的选取产生两个主要的子类。若输入流中某类时间触发进程执行的选择，则仓库是一传统型数据库；另一方面，若中央数据结构的当前状态触发进程执行的选择，则仓库是一黑板系统。</w:t>
      </w:r>
    </w:p>
    <w:p w14:paraId="04101563" w14:textId="232FF4ED" w:rsidR="007443A7" w:rsidRPr="007443A7" w:rsidRDefault="007443A7" w:rsidP="007443A7">
      <w:pPr>
        <w:spacing w:line="360" w:lineRule="auto"/>
        <w:jc w:val="center"/>
        <w:rPr>
          <w:rFonts w:ascii="宋体" w:eastAsia="宋体" w:hAnsi="宋体"/>
          <w:sz w:val="24"/>
          <w:szCs w:val="24"/>
        </w:rPr>
      </w:pPr>
      <w:r w:rsidRPr="007443A7">
        <w:rPr>
          <w:rFonts w:ascii="宋体" w:eastAsia="宋体" w:hAnsi="宋体"/>
          <w:sz w:val="24"/>
          <w:szCs w:val="24"/>
        </w:rPr>
        <w:drawing>
          <wp:inline distT="0" distB="0" distL="0" distR="0" wp14:anchorId="01D3E086" wp14:editId="2849DB9F">
            <wp:extent cx="2827020" cy="18901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3532" cy="1894465"/>
                    </a:xfrm>
                    <a:prstGeom prst="rect">
                      <a:avLst/>
                    </a:prstGeom>
                  </pic:spPr>
                </pic:pic>
              </a:graphicData>
            </a:graphic>
          </wp:inline>
        </w:drawing>
      </w:r>
    </w:p>
    <w:p w14:paraId="49464BEE"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黑板系统主要由三部分组成：</w:t>
      </w:r>
    </w:p>
    <w:p w14:paraId="28DBCBC5"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(1)知识源。知识源中包含独立的、与应用程序相关的知识，知识源之间不直接进行通讯，它们之间的</w:t>
      </w:r>
      <w:proofErr w:type="gramStart"/>
      <w:r w:rsidRPr="007443A7">
        <w:rPr>
          <w:rFonts w:ascii="宋体" w:eastAsia="宋体" w:hAnsi="宋体"/>
          <w:sz w:val="24"/>
          <w:szCs w:val="24"/>
        </w:rPr>
        <w:t>交互只</w:t>
      </w:r>
      <w:proofErr w:type="gramEnd"/>
      <w:r w:rsidRPr="007443A7">
        <w:rPr>
          <w:rFonts w:ascii="宋体" w:eastAsia="宋体" w:hAnsi="宋体"/>
          <w:sz w:val="24"/>
          <w:szCs w:val="24"/>
        </w:rPr>
        <w:t>通过黑板来完成。</w:t>
      </w:r>
    </w:p>
    <w:p w14:paraId="13250409"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(2)黑板数据结构。黑板数据是按照与应用程序相关的层次来组织的解决问题的数据，知识源通过不断地改变黑板数据来解决问题。</w:t>
      </w:r>
    </w:p>
    <w:p w14:paraId="0E187AFB" w14:textId="049744D6" w:rsidR="007443A7" w:rsidRDefault="007443A7" w:rsidP="007443A7">
      <w:pPr>
        <w:spacing w:line="360" w:lineRule="auto"/>
        <w:rPr>
          <w:rFonts w:ascii="宋体" w:eastAsia="宋体" w:hAnsi="宋体"/>
          <w:sz w:val="24"/>
          <w:szCs w:val="24"/>
        </w:rPr>
      </w:pPr>
      <w:r w:rsidRPr="007443A7">
        <w:rPr>
          <w:rFonts w:ascii="宋体" w:eastAsia="宋体" w:hAnsi="宋体"/>
          <w:sz w:val="24"/>
          <w:szCs w:val="24"/>
        </w:rPr>
        <w:t>(3)控制。控制完全由黑板的状态驱动，黑板状态的改变决定使用的特定知识。</w:t>
      </w:r>
    </w:p>
    <w:p w14:paraId="3A387DDD" w14:textId="77777777" w:rsidR="007443A7" w:rsidRPr="007443A7" w:rsidRDefault="007443A7" w:rsidP="007443A7">
      <w:pPr>
        <w:spacing w:line="360" w:lineRule="auto"/>
        <w:rPr>
          <w:rFonts w:ascii="宋体" w:eastAsia="宋体" w:hAnsi="宋体" w:hint="eastAsia"/>
          <w:sz w:val="24"/>
          <w:szCs w:val="24"/>
        </w:rPr>
      </w:pPr>
    </w:p>
    <w:p w14:paraId="608CCA8F" w14:textId="77777777" w:rsidR="007443A7" w:rsidRPr="007443A7" w:rsidRDefault="007443A7" w:rsidP="007443A7">
      <w:pPr>
        <w:pStyle w:val="a9"/>
        <w:numPr>
          <w:ilvl w:val="0"/>
          <w:numId w:val="4"/>
        </w:numPr>
        <w:spacing w:line="360" w:lineRule="auto"/>
        <w:ind w:firstLineChars="0"/>
        <w:rPr>
          <w:rFonts w:ascii="宋体" w:eastAsia="宋体" w:hAnsi="宋体"/>
          <w:color w:val="4F4F4F"/>
          <w:sz w:val="24"/>
          <w:szCs w:val="24"/>
        </w:rPr>
      </w:pPr>
      <w:r w:rsidRPr="007443A7">
        <w:rPr>
          <w:rFonts w:ascii="宋体" w:eastAsia="宋体" w:hAnsi="宋体" w:hint="eastAsia"/>
          <w:color w:val="4F4F4F"/>
          <w:sz w:val="24"/>
          <w:szCs w:val="24"/>
        </w:rPr>
        <w:t>C2风格</w:t>
      </w:r>
    </w:p>
    <w:p w14:paraId="1443CAE9" w14:textId="77777777" w:rsidR="007443A7" w:rsidRPr="007443A7" w:rsidRDefault="007443A7" w:rsidP="007443A7">
      <w:pPr>
        <w:spacing w:line="360" w:lineRule="auto"/>
        <w:rPr>
          <w:rFonts w:ascii="宋体" w:eastAsia="宋体" w:hAnsi="宋体" w:hint="eastAsia"/>
          <w:sz w:val="24"/>
          <w:szCs w:val="24"/>
        </w:rPr>
      </w:pPr>
      <w:r w:rsidRPr="007443A7">
        <w:rPr>
          <w:rFonts w:ascii="宋体" w:eastAsia="宋体" w:hAnsi="宋体"/>
          <w:sz w:val="24"/>
          <w:szCs w:val="24"/>
        </w:rPr>
        <w:t>C2体系结构风格可以概括为：通过连接件绑定在一起的按照一组规则运作的并行构件网络。C2风格中的系统组织规则如下：</w:t>
      </w:r>
    </w:p>
    <w:p w14:paraId="07CC02E5"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(1)系统中的构件和连接件都有一个顶部和一个底部；</w:t>
      </w:r>
    </w:p>
    <w:p w14:paraId="3897D226"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(2)构件的顶部应连接到某连接件的底部，构件的底部则应连接到某连接件的顶部，而构件与构件之间的直接连接是不允许的；</w:t>
      </w:r>
    </w:p>
    <w:p w14:paraId="3365D62B"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(3)一个连接件可以和任意数目的其它构件和连接件连接；</w:t>
      </w:r>
    </w:p>
    <w:p w14:paraId="64D60BB5"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(4)当两个连接件进行直接连接时，必须由其中一个的底部到另一个的顶部。</w:t>
      </w:r>
    </w:p>
    <w:p w14:paraId="028C01AA" w14:textId="5BAEB648" w:rsidR="007443A7" w:rsidRPr="007443A7" w:rsidRDefault="007443A7" w:rsidP="007443A7">
      <w:pPr>
        <w:spacing w:line="360" w:lineRule="auto"/>
        <w:rPr>
          <w:rFonts w:ascii="宋体" w:eastAsia="宋体" w:hAnsi="宋体"/>
          <w:sz w:val="24"/>
          <w:szCs w:val="24"/>
        </w:rPr>
      </w:pPr>
      <w:r w:rsidRPr="007443A7">
        <w:rPr>
          <w:rFonts w:ascii="宋体" w:eastAsia="宋体" w:hAnsi="宋体" w:hint="eastAsia"/>
          <w:sz w:val="24"/>
          <w:szCs w:val="24"/>
        </w:rPr>
        <w:t>如下图所示，</w:t>
      </w:r>
      <w:r w:rsidRPr="007443A7">
        <w:rPr>
          <w:rFonts w:ascii="宋体" w:eastAsia="宋体" w:hAnsi="宋体"/>
          <w:sz w:val="24"/>
          <w:szCs w:val="24"/>
        </w:rPr>
        <w:t>图中构件与连接件之间的连接体现了C2风格中构建系统的规则。</w:t>
      </w:r>
    </w:p>
    <w:p w14:paraId="370B747F" w14:textId="312974E9" w:rsidR="007443A7" w:rsidRPr="007443A7" w:rsidRDefault="007443A7" w:rsidP="007443A7">
      <w:pPr>
        <w:spacing w:line="360" w:lineRule="auto"/>
        <w:jc w:val="center"/>
        <w:rPr>
          <w:rFonts w:ascii="宋体" w:eastAsia="宋体" w:hAnsi="宋体" w:cs="宋体" w:hint="eastAsia"/>
          <w:b/>
          <w:bCs/>
          <w:color w:val="222226"/>
          <w:kern w:val="36"/>
          <w:sz w:val="24"/>
          <w:szCs w:val="24"/>
        </w:rPr>
      </w:pPr>
      <w:r w:rsidRPr="007443A7">
        <w:rPr>
          <w:rFonts w:ascii="宋体" w:eastAsia="宋体" w:hAnsi="宋体"/>
          <w:noProof/>
          <w:sz w:val="24"/>
          <w:szCs w:val="24"/>
        </w:rPr>
        <w:lastRenderedPageBreak/>
        <w:drawing>
          <wp:inline distT="0" distB="0" distL="0" distR="0" wp14:anchorId="588B6E51" wp14:editId="78530303">
            <wp:extent cx="3291840" cy="1589847"/>
            <wp:effectExtent l="0" t="0" r="3810" b="0"/>
            <wp:docPr id="3" name="图片 3" descr="clip_image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1607" cy="1594564"/>
                    </a:xfrm>
                    <a:prstGeom prst="rect">
                      <a:avLst/>
                    </a:prstGeom>
                    <a:noFill/>
                    <a:ln>
                      <a:noFill/>
                    </a:ln>
                  </pic:spPr>
                </pic:pic>
              </a:graphicData>
            </a:graphic>
          </wp:inline>
        </w:drawing>
      </w:r>
    </w:p>
    <w:p w14:paraId="72E874D6"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C2风格是最常用的一种软件体系结构风格。从C2风格的组织规则和结构图中，我们可以得出，C2风格具有以下特点：</w:t>
      </w:r>
    </w:p>
    <w:p w14:paraId="5AD728AE"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(1)系统中的构件可实现应用需求，并能将任意复杂度的功能封装在一起；</w:t>
      </w:r>
    </w:p>
    <w:p w14:paraId="0B408DA1"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(2)所有构件之间的通讯是通过以连接件为中介的异步消息交换机制来实现的；</w:t>
      </w:r>
    </w:p>
    <w:p w14:paraId="46861AFA" w14:textId="68A8DA69" w:rsidR="007443A7" w:rsidRDefault="007443A7" w:rsidP="007443A7">
      <w:pPr>
        <w:spacing w:line="360" w:lineRule="auto"/>
        <w:rPr>
          <w:rFonts w:ascii="宋体" w:eastAsia="宋体" w:hAnsi="宋体"/>
          <w:sz w:val="24"/>
          <w:szCs w:val="24"/>
        </w:rPr>
      </w:pPr>
      <w:r w:rsidRPr="007443A7">
        <w:rPr>
          <w:rFonts w:ascii="宋体" w:eastAsia="宋体" w:hAnsi="宋体"/>
          <w:sz w:val="24"/>
          <w:szCs w:val="24"/>
        </w:rPr>
        <w:t>(3)构件相对独立，构件之间依赖性较少。系统中不存在某些构件将在同一地址空间内执行，或某些构件共享特定控制线程之类的相关性假设。</w:t>
      </w:r>
    </w:p>
    <w:p w14:paraId="30CFEDAC" w14:textId="77777777" w:rsidR="007443A7" w:rsidRPr="007443A7" w:rsidRDefault="007443A7" w:rsidP="007443A7">
      <w:pPr>
        <w:spacing w:line="360" w:lineRule="auto"/>
        <w:rPr>
          <w:rFonts w:ascii="宋体" w:eastAsia="宋体" w:hAnsi="宋体" w:hint="eastAsia"/>
          <w:sz w:val="24"/>
          <w:szCs w:val="24"/>
        </w:rPr>
      </w:pPr>
    </w:p>
    <w:p w14:paraId="35D41724" w14:textId="77777777" w:rsidR="007443A7" w:rsidRPr="007443A7" w:rsidRDefault="007443A7" w:rsidP="007443A7">
      <w:pPr>
        <w:pStyle w:val="a9"/>
        <w:numPr>
          <w:ilvl w:val="0"/>
          <w:numId w:val="4"/>
        </w:numPr>
        <w:spacing w:line="360" w:lineRule="auto"/>
        <w:ind w:firstLineChars="0"/>
        <w:rPr>
          <w:rStyle w:val="10"/>
          <w:b w:val="0"/>
          <w:sz w:val="24"/>
          <w:szCs w:val="24"/>
        </w:rPr>
      </w:pPr>
      <w:r w:rsidRPr="007443A7">
        <w:rPr>
          <w:rStyle w:val="10"/>
          <w:b w:val="0"/>
          <w:sz w:val="24"/>
          <w:szCs w:val="24"/>
        </w:rPr>
        <w:t>三层C/S结构</w:t>
      </w:r>
    </w:p>
    <w:p w14:paraId="2C77F998" w14:textId="24888B29" w:rsidR="00DC549C" w:rsidRPr="007443A7" w:rsidRDefault="007443A7" w:rsidP="007443A7">
      <w:pPr>
        <w:spacing w:line="360" w:lineRule="auto"/>
        <w:rPr>
          <w:rFonts w:ascii="宋体" w:eastAsia="宋体" w:hAnsi="宋体"/>
          <w:sz w:val="24"/>
          <w:szCs w:val="24"/>
          <w:shd w:val="clear" w:color="auto" w:fill="FFFFFF"/>
        </w:rPr>
      </w:pPr>
      <w:r w:rsidRPr="007443A7">
        <w:rPr>
          <w:rStyle w:val="10"/>
          <w:b w:val="0"/>
          <w:sz w:val="24"/>
          <w:szCs w:val="24"/>
        </w:rPr>
        <w:t>三层C/S结构</w:t>
      </w:r>
      <w:r w:rsidRPr="007443A7">
        <w:rPr>
          <w:rFonts w:ascii="宋体" w:eastAsia="宋体" w:hAnsi="宋体"/>
          <w:sz w:val="24"/>
          <w:szCs w:val="24"/>
          <w:shd w:val="clear" w:color="auto" w:fill="FFFFFF"/>
        </w:rPr>
        <w:t>是将应用功能分成表示层、功能层和数据层三部分。其解决方案是：对这三层进行明确分割，并在逻辑上使其独立。原来的数据层作为DBMS已经独立出来，所以关键是要将表示层和功能层分离成各自独立的程序，并且还要使这两层间的接口简洁明了。三层C/S结构各层间的通信效率若不高，即使分配给各层的硬件能力很强，其作为整体来说也达不到所要求的性能。此外，设计时必须慎重考虑三层间的通信方法、通信频度及数据量。这和提高各层的独立性一样是三层C/S结构的关键问题。</w:t>
      </w:r>
    </w:p>
    <w:p w14:paraId="0B59E695" w14:textId="33DDBF2B" w:rsidR="007443A7" w:rsidRPr="007443A7" w:rsidRDefault="007443A7" w:rsidP="007443A7">
      <w:pPr>
        <w:spacing w:line="360" w:lineRule="auto"/>
        <w:rPr>
          <w:rFonts w:ascii="宋体" w:eastAsia="宋体" w:hAnsi="宋体"/>
          <w:b/>
          <w:sz w:val="24"/>
          <w:szCs w:val="24"/>
        </w:rPr>
      </w:pPr>
      <w:r w:rsidRPr="007443A7">
        <w:rPr>
          <w:rStyle w:val="a8"/>
          <w:rFonts w:ascii="宋体" w:eastAsia="宋体" w:hAnsi="宋体" w:cs="Arial"/>
          <w:b w:val="0"/>
          <w:color w:val="4D4D4D"/>
          <w:sz w:val="24"/>
          <w:szCs w:val="24"/>
        </w:rPr>
        <w:t>三层C/S的功能</w:t>
      </w:r>
      <w:r>
        <w:rPr>
          <w:rStyle w:val="a8"/>
          <w:rFonts w:ascii="宋体" w:eastAsia="宋体" w:hAnsi="宋体" w:cs="Arial" w:hint="eastAsia"/>
          <w:b w:val="0"/>
          <w:color w:val="4D4D4D"/>
          <w:sz w:val="24"/>
          <w:szCs w:val="24"/>
        </w:rPr>
        <w:t>：</w:t>
      </w:r>
    </w:p>
    <w:p w14:paraId="12EF8E6A"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1.表示层</w:t>
      </w:r>
    </w:p>
    <w:p w14:paraId="0B373966"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表示层是应用的用户接口部分，它担负着用户与应用间的对话功能。它用于检查用户从键盘等输入的数据，显示应用输出的数据。为使用户能直观地进行操作，</w:t>
      </w:r>
      <w:proofErr w:type="gramStart"/>
      <w:r w:rsidRPr="007443A7">
        <w:rPr>
          <w:rFonts w:ascii="宋体" w:eastAsia="宋体" w:hAnsi="宋体"/>
          <w:sz w:val="24"/>
          <w:szCs w:val="24"/>
        </w:rPr>
        <w:t>一</w:t>
      </w:r>
      <w:proofErr w:type="gramEnd"/>
      <w:r w:rsidRPr="007443A7">
        <w:rPr>
          <w:rFonts w:ascii="宋体" w:eastAsia="宋体" w:hAnsi="宋体"/>
          <w:sz w:val="24"/>
          <w:szCs w:val="24"/>
        </w:rPr>
        <w:t xml:space="preserve"> 般要使用图形用户接口(GUI)，操作简单、易学易用。在变更用户接口时，只需改写显示控制和数据检查程序，而不影响其他两层。检查的内容也只限于数据的 形式和值的范围，不包括有关业务本身的处理逻辑。</w:t>
      </w:r>
    </w:p>
    <w:p w14:paraId="60A1BD11"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图形界面的结构是不固定的，这便于以后能灵活地进行变更。例如，在一个窗口中不是放入几个功能，而是按功能分割窗口，以便使每个窗口的功能简洁单纯。在这层的程序开发中主要是使用可视化编程工具。</w:t>
      </w:r>
    </w:p>
    <w:p w14:paraId="37DF2C2A"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2. 功能层</w:t>
      </w:r>
    </w:p>
    <w:p w14:paraId="07AE0BD2"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功能层相当于应用的本体，它是将具体的业务处理逻辑地编入程序中。例如，在制作订购合同的时要计算合同金额，按照定好的格式配置数据、打印订购合同，而 处理所需的数据则要从表示层或数据层取得。表示层和功能层之间的数据交往要尽可能简洁。例如，用户检索数据时，要设法将有关检索</w:t>
      </w:r>
      <w:r w:rsidRPr="007443A7">
        <w:rPr>
          <w:rFonts w:ascii="宋体" w:eastAsia="宋体" w:hAnsi="宋体"/>
          <w:sz w:val="24"/>
          <w:szCs w:val="24"/>
        </w:rPr>
        <w:lastRenderedPageBreak/>
        <w:t>要求的信息一次传送</w:t>
      </w:r>
      <w:proofErr w:type="gramStart"/>
      <w:r w:rsidRPr="007443A7">
        <w:rPr>
          <w:rFonts w:ascii="宋体" w:eastAsia="宋体" w:hAnsi="宋体"/>
          <w:sz w:val="24"/>
          <w:szCs w:val="24"/>
        </w:rPr>
        <w:t>给功能</w:t>
      </w:r>
      <w:proofErr w:type="gramEnd"/>
      <w:r w:rsidRPr="007443A7">
        <w:rPr>
          <w:rFonts w:ascii="宋体" w:eastAsia="宋体" w:hAnsi="宋体"/>
          <w:sz w:val="24"/>
          <w:szCs w:val="24"/>
        </w:rPr>
        <w:t xml:space="preserve"> 层(参见图2)，而由功能层处理过的检索结果数据也一次传送给表示层。在应用设计中，一定要避免进行一次业务处理，在表示层和功能层间进行多几次数据交换 的笨拙设计。</w:t>
      </w:r>
    </w:p>
    <w:p w14:paraId="3B08327C"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通常，在功能层中包含有：确认用户对应用和数据库存取权限的功能以及记录系统处理日志的功能。这层的程序多半是用可视化编程工具开发的，也有使用COBOL和C语言的。</w:t>
      </w:r>
    </w:p>
    <w:p w14:paraId="4485858E"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3. 数据层</w:t>
      </w:r>
    </w:p>
    <w:p w14:paraId="51616F81"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数据</w:t>
      </w:r>
      <w:proofErr w:type="gramStart"/>
      <w:r w:rsidRPr="007443A7">
        <w:rPr>
          <w:rFonts w:ascii="宋体" w:eastAsia="宋体" w:hAnsi="宋体"/>
          <w:sz w:val="24"/>
          <w:szCs w:val="24"/>
        </w:rPr>
        <w:t>层就是</w:t>
      </w:r>
      <w:proofErr w:type="gramEnd"/>
      <w:r w:rsidRPr="007443A7">
        <w:rPr>
          <w:rFonts w:ascii="宋体" w:eastAsia="宋体" w:hAnsi="宋体"/>
          <w:sz w:val="24"/>
          <w:szCs w:val="24"/>
        </w:rPr>
        <w:t>DBMS，负责管理对数据库数据的读写。DBMS必须能迅速执行大量数据的更新和检索。现在的主流是关系数据库管理系统(RDBMS)。因此，一般从功能层传送到数据层的要求大都使用SQL语言。</w:t>
      </w:r>
    </w:p>
    <w:p w14:paraId="21FF7651" w14:textId="5CFBACBC" w:rsidR="007443A7" w:rsidRPr="007443A7" w:rsidRDefault="007443A7" w:rsidP="007443A7">
      <w:pPr>
        <w:spacing w:line="360" w:lineRule="auto"/>
        <w:rPr>
          <w:rFonts w:ascii="宋体" w:eastAsia="宋体" w:hAnsi="宋体"/>
          <w:b/>
          <w:sz w:val="24"/>
          <w:szCs w:val="24"/>
        </w:rPr>
      </w:pPr>
      <w:r w:rsidRPr="007443A7">
        <w:rPr>
          <w:rStyle w:val="a8"/>
          <w:rFonts w:ascii="宋体" w:eastAsia="宋体" w:hAnsi="宋体" w:cs="Arial"/>
          <w:b w:val="0"/>
          <w:color w:val="4D4D4D"/>
          <w:sz w:val="24"/>
          <w:szCs w:val="24"/>
        </w:rPr>
        <w:t>三层C/S结构的优点</w:t>
      </w:r>
      <w:r>
        <w:rPr>
          <w:rStyle w:val="a8"/>
          <w:rFonts w:ascii="宋体" w:eastAsia="宋体" w:hAnsi="宋体" w:cs="Arial" w:hint="eastAsia"/>
          <w:b w:val="0"/>
          <w:color w:val="4D4D4D"/>
          <w:sz w:val="24"/>
          <w:szCs w:val="24"/>
        </w:rPr>
        <w:t>：</w:t>
      </w:r>
    </w:p>
    <w:p w14:paraId="606ABBB8"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1。 具有灵活的硬件系统构成</w:t>
      </w:r>
    </w:p>
    <w:p w14:paraId="79B067D1"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对于各个层可以选择与其处理负荷和处理特性相适应的硬件。这是一个与系统可缩放性直接相关的问题。例如，最初用一台Unix工作站作为服务器，将数据层 和功能层都配置在这台服务器上。随着业务的发展，用户数和数据量逐渐增加，这时就可以将Unix工作站作为功能层的专用服务器，另外追加一台专用于数据层 的服务器。</w:t>
      </w:r>
      <w:proofErr w:type="gramStart"/>
      <w:r w:rsidRPr="007443A7">
        <w:rPr>
          <w:rFonts w:ascii="宋体" w:eastAsia="宋体" w:hAnsi="宋体"/>
          <w:sz w:val="24"/>
          <w:szCs w:val="24"/>
        </w:rPr>
        <w:t>若业务</w:t>
      </w:r>
      <w:proofErr w:type="gramEnd"/>
      <w:r w:rsidRPr="007443A7">
        <w:rPr>
          <w:rFonts w:ascii="宋体" w:eastAsia="宋体" w:hAnsi="宋体"/>
          <w:sz w:val="24"/>
          <w:szCs w:val="24"/>
        </w:rPr>
        <w:t>进一步扩大，用户数进一步增加，则可以继续增加功能层的服务器数目，用以分割数据库。清晰、合理地分割三层结构并使其独立，可以使系统构 成的变更非常简单。因此，被分成三层的应用基本上不需要修正。</w:t>
      </w:r>
    </w:p>
    <w:p w14:paraId="7F8BC54B"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2。 提高程序的可维护性</w:t>
      </w:r>
    </w:p>
    <w:p w14:paraId="301CBE91"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三层C/S结构中，应用的各层可以并行开发，各层也可以选择各自最适合的开发语言。</w:t>
      </w:r>
    </w:p>
    <w:p w14:paraId="59C77EF1"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3。 利于变更和维护应用技术规范</w:t>
      </w:r>
    </w:p>
    <w:p w14:paraId="555DBB37"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因为是按层分割功能，所以各个程序的处理逻辑变得十分简单。</w:t>
      </w:r>
    </w:p>
    <w:p w14:paraId="07E41AC1"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4。 进行严密的安全管理</w:t>
      </w:r>
    </w:p>
    <w:p w14:paraId="54E3158F"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越关键的应用，用户的识别和存取权限设定愈重要。在三层C/S结构中，识别用户的机构是按层来构筑的，对应用和数据的存取权限也可以按层进行设定。例如，即使外部的入侵者突破了表示层的安全防线，若在功能层中备有另外的安全机构，系统也可以阻止入侵者进入其他部分。</w:t>
      </w:r>
    </w:p>
    <w:p w14:paraId="4ECA9F3E" w14:textId="4E4BDD8C" w:rsidR="007443A7" w:rsidRDefault="007443A7" w:rsidP="007443A7">
      <w:pPr>
        <w:spacing w:line="360" w:lineRule="auto"/>
        <w:rPr>
          <w:rFonts w:ascii="宋体" w:eastAsia="宋体" w:hAnsi="宋体" w:hint="eastAsia"/>
          <w:sz w:val="24"/>
          <w:szCs w:val="24"/>
        </w:rPr>
      </w:pPr>
      <w:r w:rsidRPr="007443A7">
        <w:rPr>
          <w:rFonts w:ascii="宋体" w:eastAsia="宋体" w:hAnsi="宋体"/>
          <w:sz w:val="24"/>
          <w:szCs w:val="24"/>
        </w:rPr>
        <w:t>此外，系统管理简单，可支持异种数据库，有很高的可用性。</w:t>
      </w:r>
    </w:p>
    <w:p w14:paraId="08035DDC" w14:textId="77777777" w:rsidR="007443A7" w:rsidRDefault="007443A7" w:rsidP="007443A7">
      <w:pPr>
        <w:spacing w:line="360" w:lineRule="auto"/>
        <w:rPr>
          <w:rFonts w:ascii="宋体" w:eastAsia="宋体" w:hAnsi="宋体"/>
          <w:bCs/>
          <w:sz w:val="24"/>
          <w:szCs w:val="24"/>
        </w:rPr>
      </w:pPr>
    </w:p>
    <w:p w14:paraId="55FA0C9E" w14:textId="5A97AE37" w:rsidR="007443A7" w:rsidRPr="007443A7" w:rsidRDefault="007443A7" w:rsidP="007443A7">
      <w:pPr>
        <w:spacing w:line="360" w:lineRule="auto"/>
        <w:rPr>
          <w:rFonts w:ascii="宋体" w:eastAsia="宋体" w:hAnsi="宋体"/>
          <w:sz w:val="24"/>
          <w:szCs w:val="24"/>
        </w:rPr>
      </w:pPr>
      <w:r w:rsidRPr="007443A7">
        <w:rPr>
          <w:rFonts w:ascii="宋体" w:eastAsia="宋体" w:hAnsi="宋体"/>
          <w:bCs/>
          <w:sz w:val="24"/>
          <w:szCs w:val="24"/>
        </w:rPr>
        <w:t>C/S和B/S 的优缺点比较</w:t>
      </w:r>
      <w:r>
        <w:rPr>
          <w:rFonts w:ascii="宋体" w:eastAsia="宋体" w:hAnsi="宋体" w:hint="eastAsia"/>
          <w:bCs/>
          <w:sz w:val="24"/>
          <w:szCs w:val="24"/>
        </w:rPr>
        <w:t>：</w:t>
      </w:r>
    </w:p>
    <w:p w14:paraId="74C2E256" w14:textId="4480F4CF"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C/S和B/S是当今世界开发模式技术架构的两大主流技术。C/S是美国 Borland公司最早研发，B/S是美国微软公司研发。</w:t>
      </w:r>
    </w:p>
    <w:p w14:paraId="7371EE62" w14:textId="77777777"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1、C/S架构软件的优势与劣势</w:t>
      </w:r>
    </w:p>
    <w:p w14:paraId="74D30A3A" w14:textId="77777777"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（1）、应用服务器运行数据负荷较轻。</w:t>
      </w:r>
    </w:p>
    <w:p w14:paraId="5F3C512C" w14:textId="77777777"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最简单的C/S体系结构的数据库应用由两部分组成，即客户应用程序和数据库服务器程序。二者可分</w:t>
      </w:r>
      <w:r w:rsidRPr="007443A7">
        <w:rPr>
          <w:rFonts w:ascii="宋体" w:eastAsia="宋体" w:hAnsi="宋体"/>
          <w:kern w:val="0"/>
          <w:sz w:val="24"/>
          <w:szCs w:val="24"/>
        </w:rPr>
        <w:lastRenderedPageBreak/>
        <w:t>别称为前台程序与后台程序。运行数据库服务器程序 的机器，也称为应用服务器。一旦服务器程序被启动，就随时等待响应客户程序发来的请求；客户应用程序运行在用户自己的电脑上，对应于数据库服务器，可称为 客户电脑，当需要对数据库中的数据进行任何操作时，客户程序就自动地寻找服务器程序，并向其发出请求，服务器程序根据预定的规则应答，送回结果，应用 服务器运行数据负荷较轻。</w:t>
      </w:r>
    </w:p>
    <w:p w14:paraId="2802F9CD" w14:textId="77777777"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（2）、数据的储存管理功能较为透明。</w:t>
      </w:r>
    </w:p>
    <w:p w14:paraId="1535E7C5" w14:textId="77777777"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在数据库应用中，数据的储存管理功能，是由服务器程序和客户应用程序分别独立进行的，前台应用可以违反的规则，并且通常把那些不同的（不管是已知 还是未知的）运行数据，在服务器程序中不集中实现，例如访问者的权限，编号可以重复、必须有客户才能建立定单这样的规则。所有这些，对于工作在前台程序上 的最终用户，是“透明”的，他们无须过问（通常也无法干涉）背后的过程，就可以完成自己的一切工作。在客户服务器架构的应用中，前台程序不是非常“瘦小 ”，麻烦的事情都交给了服务器和网络。在C/S体系的下，数据库不能真正成为公共、专业化的仓库，它受到独立的专门管理。</w:t>
      </w:r>
    </w:p>
    <w:p w14:paraId="5009302E" w14:textId="77777777"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（3）、C/S架构的劣势是高昂的维护成本且投资大。</w:t>
      </w:r>
    </w:p>
    <w:p w14:paraId="0B8A36B8" w14:textId="77777777"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 xml:space="preserve">首先，采用C/S架构，要选择适当的数据库平台来实现数据库数据的真正“统一”，使分布于两地的数据同步完全交由数据库系统去管理，但逻辑上两地 的操作者要直接访问同一个数据库才能有效实现，有这样一些问题，如果需要建立“实时”的数据同步，就必须在两地间建立实时的通讯连接，保持两地的数据库服 </w:t>
      </w:r>
      <w:proofErr w:type="gramStart"/>
      <w:r w:rsidRPr="007443A7">
        <w:rPr>
          <w:rFonts w:ascii="宋体" w:eastAsia="宋体" w:hAnsi="宋体"/>
          <w:kern w:val="0"/>
          <w:sz w:val="24"/>
          <w:szCs w:val="24"/>
        </w:rPr>
        <w:t>务</w:t>
      </w:r>
      <w:proofErr w:type="gramEnd"/>
      <w:r w:rsidRPr="007443A7">
        <w:rPr>
          <w:rFonts w:ascii="宋体" w:eastAsia="宋体" w:hAnsi="宋体"/>
          <w:kern w:val="0"/>
          <w:sz w:val="24"/>
          <w:szCs w:val="24"/>
        </w:rPr>
        <w:t>器在线运行，网络管理工作人员既要对服务器维护管理，又要对客户端维护和管理，这需要高昂的投资和复杂的技术支持，维护成本很高，维护任务量大。</w:t>
      </w:r>
    </w:p>
    <w:p w14:paraId="5061FACC" w14:textId="77777777"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其次，传统的C/S结构的软件需要针对不同的操作系统系统开发不同版本的软件，由于产品的更新换代十分快，代价高和低效率已经不适应工作需要。在JAVA这样的跨平台语言出现之后，B/S架构更是猛烈冲击C/S，并对其形成威胁和挑战。</w:t>
      </w:r>
    </w:p>
    <w:p w14:paraId="59DF48A9" w14:textId="77777777"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2、B/S架构软件的优势与劣势</w:t>
      </w:r>
    </w:p>
    <w:p w14:paraId="65F37274" w14:textId="77777777"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（1）、维护和升级方式简单。</w:t>
      </w:r>
    </w:p>
    <w:p w14:paraId="477ABE08" w14:textId="77777777"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目前，软件系统的改进和升级越来越频繁，B/S架构的产品明显体现着更为方便的特性。对一个稍微大</w:t>
      </w:r>
      <w:proofErr w:type="gramStart"/>
      <w:r w:rsidRPr="007443A7">
        <w:rPr>
          <w:rFonts w:ascii="宋体" w:eastAsia="宋体" w:hAnsi="宋体"/>
          <w:kern w:val="0"/>
          <w:sz w:val="24"/>
          <w:szCs w:val="24"/>
        </w:rPr>
        <w:t>一点单位</w:t>
      </w:r>
      <w:proofErr w:type="gramEnd"/>
      <w:r w:rsidRPr="007443A7">
        <w:rPr>
          <w:rFonts w:ascii="宋体" w:eastAsia="宋体" w:hAnsi="宋体"/>
          <w:kern w:val="0"/>
          <w:sz w:val="24"/>
          <w:szCs w:val="24"/>
        </w:rPr>
        <w:t>来说，系统管理人员如果需要在几百甚至 上千部电脑之间来回奔跑，效率和工作量是可想而知的，但B/S架构的软件只需要管理服务器就行了，所有的客户端只是浏览器，根本不需要做任何的维护。无论 用户的规模有多大，有多少分支机构都不会增加任何维护升级的工作量，所有的操作只需要针对服务器进行；如果是异地，只需要把服务器连接专网即可，实现远程 维护、升级和共享。所以客户机越来越“瘦”，而服务器越来越“胖”是将来信息化发展的主流方向。今后，软件升级和维护会越来越容易，而使用起来会越来越简单，这对用户人力、物力、时间、费用的节省是显而易见的，惊人的。因此，维护和升级革命的方式是“瘦”客户机，“胖”服务器。</w:t>
      </w:r>
    </w:p>
    <w:p w14:paraId="4AD91657" w14:textId="77777777"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（2）、成本降低，选择更多。</w:t>
      </w:r>
    </w:p>
    <w:p w14:paraId="053AF4DB" w14:textId="2EEFE716"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lastRenderedPageBreak/>
        <w:t>大家都知道windows在桌面电脑上几乎一统天下，浏览器成为了标准配置，但在服务器操作系统上windows并不是处于绝对的统治地位。现在的趋势是凡使用B/S架构的应用管理软件，只需安装在Linux服务器上即可，而且安全性高。所以服务器操作系统的选择是很多的，不管选用那种操作系统都 可以让大部分人使用windows作为桌面操作系统电脑不受影响，这就使的最流行免费的Linux操作系统快速发展起来，Linux除了操作系统是免费的 以外，连数据库也是免费的，这种选择非常盛行。</w:t>
      </w:r>
    </w:p>
    <w:p w14:paraId="41D02297" w14:textId="77777777"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（3）、应用服务器运行数据负荷较重。</w:t>
      </w:r>
    </w:p>
    <w:p w14:paraId="68CBDB10" w14:textId="77777777" w:rsidR="007443A7" w:rsidRPr="006935AF"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由于B/S架构管理软件只安装在服务器端（Server）上，网络管理人员只需要管理服务器就行了，用户界面主要事务逻辑在服务器 （Server）</w:t>
      </w:r>
      <w:proofErr w:type="gramStart"/>
      <w:r w:rsidRPr="007443A7">
        <w:rPr>
          <w:rFonts w:ascii="宋体" w:eastAsia="宋体" w:hAnsi="宋体"/>
          <w:kern w:val="0"/>
          <w:sz w:val="24"/>
          <w:szCs w:val="24"/>
        </w:rPr>
        <w:t>端完全</w:t>
      </w:r>
      <w:proofErr w:type="gramEnd"/>
      <w:r w:rsidRPr="007443A7">
        <w:rPr>
          <w:rFonts w:ascii="宋体" w:eastAsia="宋体" w:hAnsi="宋体"/>
          <w:kern w:val="0"/>
          <w:sz w:val="24"/>
          <w:szCs w:val="24"/>
        </w:rPr>
        <w:t>通过WWW浏览器实现，极少部分事务逻辑在前端（Browser）实现，所有的客户端只有浏览器，网络管理人员只需要做硬件维护。 但是，应用服务器运行数据负荷较重，一旦发生服务器“崩溃”等问题，后果不堪设想。因此，许多单位都备有数据库存储服务器，以防万一。</w:t>
      </w:r>
      <w:r w:rsidRPr="007443A7">
        <w:rPr>
          <w:rFonts w:ascii="宋体" w:eastAsia="宋体" w:hAnsi="宋体"/>
          <w:kern w:val="0"/>
          <w:sz w:val="24"/>
          <w:szCs w:val="24"/>
        </w:rPr>
        <w:br/>
      </w:r>
      <w:r w:rsidRPr="006935AF">
        <w:rPr>
          <w:rFonts w:ascii="宋体" w:eastAsia="宋体" w:hAnsi="宋体"/>
          <w:kern w:val="0"/>
          <w:sz w:val="24"/>
          <w:szCs w:val="24"/>
        </w:rPr>
        <w:t> </w:t>
      </w:r>
    </w:p>
    <w:p w14:paraId="6F9FD757" w14:textId="42A03761" w:rsidR="007443A7" w:rsidRPr="006935AF" w:rsidRDefault="007443A7" w:rsidP="007443A7">
      <w:pPr>
        <w:spacing w:line="360" w:lineRule="auto"/>
        <w:rPr>
          <w:rFonts w:ascii="宋体" w:eastAsia="宋体" w:hAnsi="宋体"/>
          <w:kern w:val="0"/>
          <w:sz w:val="24"/>
          <w:szCs w:val="24"/>
        </w:rPr>
      </w:pPr>
      <w:r w:rsidRPr="006935AF">
        <w:rPr>
          <w:rFonts w:ascii="宋体" w:eastAsia="宋体" w:hAnsi="宋体"/>
          <w:bCs/>
          <w:kern w:val="0"/>
          <w:sz w:val="24"/>
          <w:szCs w:val="24"/>
        </w:rPr>
        <w:t>C/S 与 B/S 区别</w:t>
      </w:r>
      <w:r w:rsidR="006935AF">
        <w:rPr>
          <w:rFonts w:ascii="宋体" w:eastAsia="宋体" w:hAnsi="宋体" w:hint="eastAsia"/>
          <w:bCs/>
          <w:kern w:val="0"/>
          <w:sz w:val="24"/>
          <w:szCs w:val="24"/>
        </w:rPr>
        <w:t>：</w:t>
      </w:r>
    </w:p>
    <w:p w14:paraId="62151F56" w14:textId="2B51A8A4"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Client/Server是建立在局域网的基础上的，Browser/Server是建立在广域网的基础上的。</w:t>
      </w:r>
    </w:p>
    <w:p w14:paraId="5F601476" w14:textId="77777777"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（1）硬件环境不同：</w:t>
      </w:r>
    </w:p>
    <w:p w14:paraId="03FDD421" w14:textId="5E62550C"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C/S 一般建立在专用的网络上， 小范围里的网络环境， 局域网之间再通过专门服务器提供连接和数据交换服务。</w:t>
      </w:r>
    </w:p>
    <w:p w14:paraId="3BBFA0A0" w14:textId="77777777"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B/S 建立在广域网之上的， 不必是专门的网络硬件环境，例如电话上网， 租用设备， 信息自己管理， 有比C/S更强的适应范围， 一般只要有操作系统和浏览器就行。</w:t>
      </w:r>
    </w:p>
    <w:p w14:paraId="4181DB2A" w14:textId="77777777"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（2）、对安全要求不同</w:t>
      </w:r>
    </w:p>
    <w:p w14:paraId="2DC1A736" w14:textId="7D658AF1"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C/S 一般面向相对固定的用户群， 对信息安全的控制能力很强。 一般高度机密的信息系统采用C/S 结构适宜，可以通过B/S发布部分可公开信息。</w:t>
      </w:r>
    </w:p>
    <w:p w14:paraId="79388AFF" w14:textId="77777777"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B/S 建立在广域网之上， 对安全的控制能力相对弱， 面向是不可知的用户群。</w:t>
      </w:r>
    </w:p>
    <w:p w14:paraId="09394450" w14:textId="77777777"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（3）、对程序架构不同</w:t>
      </w:r>
    </w:p>
    <w:p w14:paraId="74FE6549" w14:textId="3B903ABC"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C/S 程序可以更加注重流程，可以对权限多层次校验，对系统运行速度可以较少考虑。</w:t>
      </w:r>
    </w:p>
    <w:p w14:paraId="5E809283" w14:textId="77777777"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B/S 对安全以及访问速度的多重的考虑， 建立在需要更加优化的基础之上。 比C/S有更高的要求，B/S结构的程序架构是发展的趋势，从MS的。Net系列的BizTalk 2000 Exchange 2000等，全面支持网络的构件搭建的系统。SUN和IBM推的JavaBean构件技术等，使B/S更加成熟。</w:t>
      </w:r>
    </w:p>
    <w:p w14:paraId="05818223" w14:textId="77777777"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（4）、软件重用不同</w:t>
      </w:r>
    </w:p>
    <w:p w14:paraId="546A2452" w14:textId="4D1A2FF4"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C/S 程序可以不可避免的整体性考虑，构件的重用性不如在B/S要求下的构件的重用性好。</w:t>
      </w:r>
    </w:p>
    <w:p w14:paraId="0700530E" w14:textId="00AE87E6"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B/S 对的多重结构，要求构件相对独立的功能。能够相对较好的重用。就如买来的餐桌可以再利用，而不是做在墙上的石头桌子。</w:t>
      </w:r>
    </w:p>
    <w:p w14:paraId="327EFDD4" w14:textId="77777777"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lastRenderedPageBreak/>
        <w:t>（5）、系统维护不同</w:t>
      </w:r>
    </w:p>
    <w:p w14:paraId="4CDC7B44" w14:textId="1138DA44"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系统维护是软件生存周期中，开销大，相当重要。C/S 程序由于整体性，必须整体考察，处理出现的问题以及系统升级难，可能是再做一个全新的系统。 B/S 构件组成方面构件个别的更换，实现系统的无缝升级。系统维护开销减到最小，用户从网上自己下载安装就可以实现升级。</w:t>
      </w:r>
    </w:p>
    <w:p w14:paraId="4171C3F5" w14:textId="77777777"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（6）、处理问题不同</w:t>
      </w:r>
    </w:p>
    <w:p w14:paraId="44776931" w14:textId="309CFA3E"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C/S 程序可以处理用户面固定，并且在相同区域， 安全要求高的需求，与操作系统相关， 应该都是相同的系统。 B/S 建立在广域网上，面向不同的用户群，分散地域， 这是C/S无法作到的，与操作系统平台关系最小。</w:t>
      </w:r>
    </w:p>
    <w:p w14:paraId="340B58D0" w14:textId="77777777"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（7）、用户接口不同</w:t>
      </w:r>
    </w:p>
    <w:p w14:paraId="325AFF80" w14:textId="7F46A48A"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C/S 多是建立在Window平台上，表现方法有限，对程序员普遍要求较高。 B/S 建立在浏览器上， 有更加丰富和生动的表现方式与用户交流， 并且大部分难度减低，降低开发成本。</w:t>
      </w:r>
    </w:p>
    <w:p w14:paraId="6808A677" w14:textId="77777777"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（8）、信息流不同</w:t>
      </w:r>
    </w:p>
    <w:p w14:paraId="2EE722AF" w14:textId="64DA9542"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C/S 程序一般是典型的中央集权的机械式处理，交互性相对低。B/S 信息流向可变化， B－B、 B－C、 B－G等信息流向的变化，更</w:t>
      </w:r>
      <w:proofErr w:type="gramStart"/>
      <w:r w:rsidRPr="007443A7">
        <w:rPr>
          <w:rFonts w:ascii="宋体" w:eastAsia="宋体" w:hAnsi="宋体"/>
          <w:kern w:val="0"/>
          <w:sz w:val="24"/>
          <w:szCs w:val="24"/>
        </w:rPr>
        <w:t>像交易</w:t>
      </w:r>
      <w:proofErr w:type="gramEnd"/>
      <w:r w:rsidRPr="007443A7">
        <w:rPr>
          <w:rFonts w:ascii="宋体" w:eastAsia="宋体" w:hAnsi="宋体"/>
          <w:kern w:val="0"/>
          <w:sz w:val="24"/>
          <w:szCs w:val="24"/>
        </w:rPr>
        <w:t>中心。</w:t>
      </w:r>
    </w:p>
    <w:p w14:paraId="742A6C49" w14:textId="77777777" w:rsidR="007443A7" w:rsidRPr="007443A7" w:rsidRDefault="007443A7" w:rsidP="007443A7">
      <w:pPr>
        <w:spacing w:line="360" w:lineRule="auto"/>
        <w:rPr>
          <w:rFonts w:ascii="宋体" w:eastAsia="宋体" w:hAnsi="宋体"/>
          <w:kern w:val="0"/>
          <w:sz w:val="24"/>
          <w:szCs w:val="24"/>
        </w:rPr>
      </w:pPr>
      <w:r w:rsidRPr="007443A7">
        <w:rPr>
          <w:rFonts w:ascii="宋体" w:eastAsia="宋体" w:hAnsi="宋体"/>
          <w:kern w:val="0"/>
          <w:sz w:val="24"/>
          <w:szCs w:val="24"/>
        </w:rPr>
        <w:t> </w:t>
      </w:r>
    </w:p>
    <w:p w14:paraId="29EDF235" w14:textId="77777777" w:rsidR="007443A7" w:rsidRPr="006935AF" w:rsidRDefault="007443A7" w:rsidP="006935AF">
      <w:pPr>
        <w:pStyle w:val="a9"/>
        <w:numPr>
          <w:ilvl w:val="0"/>
          <w:numId w:val="4"/>
        </w:numPr>
        <w:spacing w:line="360" w:lineRule="auto"/>
        <w:ind w:firstLineChars="0"/>
        <w:rPr>
          <w:rFonts w:ascii="宋体" w:eastAsia="宋体" w:hAnsi="宋体"/>
          <w:color w:val="4F4F4F"/>
          <w:sz w:val="24"/>
          <w:szCs w:val="24"/>
        </w:rPr>
      </w:pPr>
      <w:r w:rsidRPr="006935AF">
        <w:rPr>
          <w:rFonts w:ascii="宋体" w:eastAsia="宋体" w:hAnsi="宋体" w:hint="eastAsia"/>
          <w:color w:val="4F4F4F"/>
          <w:sz w:val="24"/>
          <w:szCs w:val="24"/>
        </w:rPr>
        <w:t>基于层次消息总线的架构风格</w:t>
      </w:r>
    </w:p>
    <w:p w14:paraId="28719E3E" w14:textId="77777777" w:rsidR="007443A7" w:rsidRPr="007443A7" w:rsidRDefault="007443A7" w:rsidP="007443A7">
      <w:pPr>
        <w:spacing w:line="360" w:lineRule="auto"/>
        <w:rPr>
          <w:rFonts w:ascii="宋体" w:eastAsia="宋体" w:hAnsi="宋体" w:hint="eastAsia"/>
          <w:sz w:val="24"/>
          <w:szCs w:val="24"/>
        </w:rPr>
      </w:pPr>
      <w:r w:rsidRPr="007443A7">
        <w:rPr>
          <w:rFonts w:ascii="宋体" w:eastAsia="宋体" w:hAnsi="宋体"/>
          <w:sz w:val="24"/>
          <w:szCs w:val="24"/>
        </w:rPr>
        <w:t>JB/HMB风格的基本特征</w:t>
      </w:r>
    </w:p>
    <w:p w14:paraId="29D072D6"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目前对软件体系结构的研究集中在以下方面：各种体系结构风格的汇编和总结、体系结</w:t>
      </w:r>
    </w:p>
    <w:p w14:paraId="3CD24C11"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构描述语言(architectural description languages，简称ADLS)、体系结构的形式化基础、体系结构分析技术、基于体系结构的软件开发、体系结构恢复和再工程、支持体系结构设计的工具和环境及特定领域的软件体系结构等。 青鸟工程在“九五”期间，对基于构件构架模式的软件工业化生产技术进行了研究，并实现了青鸟软件生产线系统151。以青鸟软件生产线的实践为背景，提出了基于层次消息总线的软件体系结构(Jade bird hierarchical message bus based style，以下简称JB/HMB风格)，设计了相应的体系结构描述语言，开发了支持软件体系结构设计的辅助工具集，并研究了采用JB/HMB风格进行应用系统开发的过程框架。</w:t>
      </w:r>
    </w:p>
    <w:p w14:paraId="6ABCF739"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JB/HMB风格的提出基于以下的实际背景：</w:t>
      </w:r>
    </w:p>
    <w:p w14:paraId="6E6537BF"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(1) 随着计算机网络技术的发展，特别是分布式构件技术的日渐成熟和构件互操作标准的出现，如CORBA，DCOM和EJB等，加速了基于分布式构件的软件开发趋势，具有分布和并发特点的软件系统已成为一种普遍的应用需求。</w:t>
      </w:r>
    </w:p>
    <w:p w14:paraId="3C1885C2"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(2) 基于事件驱动的编程模式已在图形用户界面程序设计中获得广泛应用。在此之前的</w:t>
      </w:r>
    </w:p>
    <w:p w14:paraId="13D0488F"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程序设计中，通常使用一个大的分支语句(switch Statement)控制程序的转移，对不同的输人情况分别进行处理，程序结构不甚清晰。基于事件驱动的编程模式在对多个不同事件响应的情况下，系统自动调用相应的处理函数，程序具有清晰的结构。</w:t>
      </w:r>
    </w:p>
    <w:p w14:paraId="387C4AB3"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lastRenderedPageBreak/>
        <w:t>(3) 计算机硬件体系结构和总线的概念为软件体系结构的研究提供了很好的借鉴和启发，</w:t>
      </w:r>
    </w:p>
    <w:p w14:paraId="2EEFA744" w14:textId="77777777" w:rsidR="006935AF" w:rsidRDefault="006935AF" w:rsidP="007443A7">
      <w:pPr>
        <w:spacing w:line="360" w:lineRule="auto"/>
        <w:rPr>
          <w:rFonts w:ascii="宋体" w:eastAsia="宋体" w:hAnsi="宋体"/>
          <w:color w:val="4F4F4F"/>
          <w:sz w:val="24"/>
          <w:szCs w:val="24"/>
        </w:rPr>
      </w:pPr>
    </w:p>
    <w:p w14:paraId="42AE4EDF" w14:textId="72512B1B" w:rsidR="007443A7" w:rsidRPr="007443A7" w:rsidRDefault="007443A7" w:rsidP="007443A7">
      <w:pPr>
        <w:spacing w:line="360" w:lineRule="auto"/>
        <w:rPr>
          <w:rFonts w:ascii="宋体" w:eastAsia="宋体" w:hAnsi="宋体"/>
          <w:color w:val="4F4F4F"/>
          <w:sz w:val="24"/>
          <w:szCs w:val="24"/>
        </w:rPr>
      </w:pPr>
      <w:r w:rsidRPr="007443A7">
        <w:rPr>
          <w:rFonts w:ascii="宋体" w:eastAsia="宋体" w:hAnsi="宋体" w:hint="eastAsia"/>
          <w:color w:val="4F4F4F"/>
          <w:sz w:val="24"/>
          <w:szCs w:val="24"/>
        </w:rPr>
        <w:t>REST架构风格</w:t>
      </w:r>
    </w:p>
    <w:p w14:paraId="3414A498" w14:textId="6F724E41" w:rsidR="007443A7" w:rsidRPr="007443A7" w:rsidRDefault="007443A7" w:rsidP="007443A7">
      <w:pPr>
        <w:spacing w:line="360" w:lineRule="auto"/>
        <w:rPr>
          <w:rFonts w:ascii="宋体" w:eastAsia="宋体" w:hAnsi="宋体" w:hint="eastAsia"/>
          <w:sz w:val="24"/>
          <w:szCs w:val="24"/>
        </w:rPr>
      </w:pPr>
      <w:r w:rsidRPr="007443A7">
        <w:rPr>
          <w:rFonts w:ascii="宋体" w:eastAsia="宋体" w:hAnsi="宋体"/>
          <w:sz w:val="24"/>
          <w:szCs w:val="24"/>
        </w:rPr>
        <w:t>首先，REST是Web自身的架构风格。REST也是Web之所以取得成功的技术架构方面因素的总结。REST是世界上最成功的分布式应用架构风格。它是为运行在互联网环境 的 分布式超媒体系统量身定制的。互联网环境与企业内</w:t>
      </w:r>
      <w:proofErr w:type="gramStart"/>
      <w:r w:rsidRPr="007443A7">
        <w:rPr>
          <w:rFonts w:ascii="宋体" w:eastAsia="宋体" w:hAnsi="宋体"/>
          <w:sz w:val="24"/>
          <w:szCs w:val="24"/>
        </w:rPr>
        <w:t>网环境</w:t>
      </w:r>
      <w:proofErr w:type="gramEnd"/>
      <w:r w:rsidRPr="007443A7">
        <w:rPr>
          <w:rFonts w:ascii="宋体" w:eastAsia="宋体" w:hAnsi="宋体"/>
          <w:sz w:val="24"/>
          <w:szCs w:val="24"/>
        </w:rPr>
        <w:t>有非常大的差别，最主要的差别是两个方面：</w:t>
      </w:r>
    </w:p>
    <w:p w14:paraId="16FB1E0F" w14:textId="77777777"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可伸缩性需求无法控制：并发访问量可能会暴涨，也可能会暴跌。</w:t>
      </w:r>
    </w:p>
    <w:p w14:paraId="79FD4C37" w14:textId="5A40A806" w:rsidR="007443A7" w:rsidRPr="007443A7" w:rsidRDefault="007443A7" w:rsidP="007443A7">
      <w:pPr>
        <w:spacing w:line="360" w:lineRule="auto"/>
        <w:rPr>
          <w:rFonts w:ascii="宋体" w:eastAsia="宋体" w:hAnsi="宋体"/>
          <w:sz w:val="24"/>
          <w:szCs w:val="24"/>
        </w:rPr>
      </w:pPr>
      <w:r w:rsidRPr="007443A7">
        <w:rPr>
          <w:rFonts w:ascii="宋体" w:eastAsia="宋体" w:hAnsi="宋体"/>
          <w:sz w:val="24"/>
          <w:szCs w:val="24"/>
        </w:rPr>
        <w:t>安全性需求无法控制：无法控制客户端发来的请求的格式，很可能会是恶意的请求。而所谓的“超媒体系统”，即，使用了超文本的系统。可以把“超媒体”理解为超文本+媒体内容。</w:t>
      </w:r>
    </w:p>
    <w:p w14:paraId="0756C3A4" w14:textId="77777777" w:rsidR="007443A7" w:rsidRPr="007443A7" w:rsidRDefault="007443A7" w:rsidP="007443A7">
      <w:pPr>
        <w:spacing w:line="360" w:lineRule="auto"/>
        <w:rPr>
          <w:rFonts w:ascii="宋体" w:eastAsia="宋体" w:hAnsi="宋体"/>
          <w:sz w:val="24"/>
          <w:szCs w:val="24"/>
        </w:rPr>
      </w:pPr>
    </w:p>
    <w:p w14:paraId="31ACE6F0" w14:textId="77777777" w:rsidR="007443A7" w:rsidRPr="007443A7" w:rsidRDefault="007443A7" w:rsidP="007443A7">
      <w:pPr>
        <w:spacing w:line="360" w:lineRule="auto"/>
        <w:rPr>
          <w:rFonts w:ascii="宋体" w:eastAsia="宋体" w:hAnsi="宋体" w:hint="eastAsia"/>
          <w:sz w:val="24"/>
          <w:szCs w:val="24"/>
        </w:rPr>
      </w:pPr>
    </w:p>
    <w:sectPr w:rsidR="007443A7" w:rsidRPr="007443A7" w:rsidSect="00767BD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86E08" w14:textId="77777777" w:rsidR="00752529" w:rsidRDefault="00752529" w:rsidP="00286BA4">
      <w:r>
        <w:separator/>
      </w:r>
    </w:p>
  </w:endnote>
  <w:endnote w:type="continuationSeparator" w:id="0">
    <w:p w14:paraId="452F78C4" w14:textId="77777777" w:rsidR="00752529" w:rsidRDefault="00752529" w:rsidP="00286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AE74C" w14:textId="77777777" w:rsidR="00752529" w:rsidRDefault="00752529" w:rsidP="00286BA4">
      <w:r>
        <w:separator/>
      </w:r>
    </w:p>
  </w:footnote>
  <w:footnote w:type="continuationSeparator" w:id="0">
    <w:p w14:paraId="3EB45F89" w14:textId="77777777" w:rsidR="00752529" w:rsidRDefault="00752529" w:rsidP="00286B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53ABF"/>
    <w:multiLevelType w:val="hybridMultilevel"/>
    <w:tmpl w:val="EC7045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1D336E3"/>
    <w:multiLevelType w:val="hybridMultilevel"/>
    <w:tmpl w:val="B3205D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DF4C24"/>
    <w:multiLevelType w:val="multilevel"/>
    <w:tmpl w:val="A46E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5D7F43"/>
    <w:multiLevelType w:val="hybridMultilevel"/>
    <w:tmpl w:val="2EF24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111"/>
    <w:rsid w:val="00075C25"/>
    <w:rsid w:val="00241CA2"/>
    <w:rsid w:val="00286BA4"/>
    <w:rsid w:val="006935AF"/>
    <w:rsid w:val="00706BAA"/>
    <w:rsid w:val="007443A7"/>
    <w:rsid w:val="00752529"/>
    <w:rsid w:val="00767BD6"/>
    <w:rsid w:val="00AE0111"/>
    <w:rsid w:val="00BA6F1A"/>
    <w:rsid w:val="00EB2D95"/>
    <w:rsid w:val="00F22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A6654"/>
  <w15:chartTrackingRefBased/>
  <w15:docId w15:val="{BD4DA748-9D9C-47D2-9A5D-EEB4DBDD1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443A7"/>
    <w:pPr>
      <w:widowControl/>
      <w:spacing w:before="100" w:beforeAutospacing="1" w:after="100" w:afterAutospacing="1"/>
      <w:jc w:val="left"/>
      <w:outlineLvl w:val="0"/>
    </w:pPr>
    <w:rPr>
      <w:rFonts w:ascii="宋体" w:eastAsia="宋体" w:hAnsi="宋体" w:cs="宋体"/>
      <w:b/>
      <w:bCs/>
      <w:kern w:val="36"/>
      <w:sz w:val="28"/>
      <w:szCs w:val="48"/>
    </w:rPr>
  </w:style>
  <w:style w:type="paragraph" w:styleId="2">
    <w:name w:val="heading 2"/>
    <w:basedOn w:val="a"/>
    <w:next w:val="a"/>
    <w:link w:val="20"/>
    <w:uiPriority w:val="9"/>
    <w:unhideWhenUsed/>
    <w:qFormat/>
    <w:rsid w:val="007443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7443A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6B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6BA4"/>
    <w:rPr>
      <w:sz w:val="18"/>
      <w:szCs w:val="18"/>
    </w:rPr>
  </w:style>
  <w:style w:type="paragraph" w:styleId="a5">
    <w:name w:val="footer"/>
    <w:basedOn w:val="a"/>
    <w:link w:val="a6"/>
    <w:uiPriority w:val="99"/>
    <w:unhideWhenUsed/>
    <w:rsid w:val="00286BA4"/>
    <w:pPr>
      <w:tabs>
        <w:tab w:val="center" w:pos="4153"/>
        <w:tab w:val="right" w:pos="8306"/>
      </w:tabs>
      <w:snapToGrid w:val="0"/>
      <w:jc w:val="left"/>
    </w:pPr>
    <w:rPr>
      <w:sz w:val="18"/>
      <w:szCs w:val="18"/>
    </w:rPr>
  </w:style>
  <w:style w:type="character" w:customStyle="1" w:styleId="a6">
    <w:name w:val="页脚 字符"/>
    <w:basedOn w:val="a0"/>
    <w:link w:val="a5"/>
    <w:uiPriority w:val="99"/>
    <w:rsid w:val="00286BA4"/>
    <w:rPr>
      <w:sz w:val="18"/>
      <w:szCs w:val="18"/>
    </w:rPr>
  </w:style>
  <w:style w:type="character" w:customStyle="1" w:styleId="10">
    <w:name w:val="标题 1 字符"/>
    <w:basedOn w:val="a0"/>
    <w:link w:val="1"/>
    <w:uiPriority w:val="9"/>
    <w:rsid w:val="007443A7"/>
    <w:rPr>
      <w:rFonts w:ascii="宋体" w:eastAsia="宋体" w:hAnsi="宋体" w:cs="宋体"/>
      <w:b/>
      <w:bCs/>
      <w:kern w:val="36"/>
      <w:sz w:val="28"/>
      <w:szCs w:val="48"/>
    </w:rPr>
  </w:style>
  <w:style w:type="character" w:customStyle="1" w:styleId="40">
    <w:name w:val="标题 4 字符"/>
    <w:basedOn w:val="a0"/>
    <w:link w:val="4"/>
    <w:uiPriority w:val="9"/>
    <w:semiHidden/>
    <w:rsid w:val="007443A7"/>
    <w:rPr>
      <w:rFonts w:asciiTheme="majorHAnsi" w:eastAsiaTheme="majorEastAsia" w:hAnsiTheme="majorHAnsi" w:cstheme="majorBidi"/>
      <w:b/>
      <w:bCs/>
      <w:sz w:val="28"/>
      <w:szCs w:val="28"/>
    </w:rPr>
  </w:style>
  <w:style w:type="paragraph" w:styleId="a7">
    <w:name w:val="Normal (Web)"/>
    <w:basedOn w:val="a"/>
    <w:uiPriority w:val="99"/>
    <w:unhideWhenUsed/>
    <w:rsid w:val="007443A7"/>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443A7"/>
    <w:rPr>
      <w:b/>
      <w:bCs/>
    </w:rPr>
  </w:style>
  <w:style w:type="character" w:customStyle="1" w:styleId="20">
    <w:name w:val="标题 2 字符"/>
    <w:basedOn w:val="a0"/>
    <w:link w:val="2"/>
    <w:uiPriority w:val="9"/>
    <w:rsid w:val="007443A7"/>
    <w:rPr>
      <w:rFonts w:asciiTheme="majorHAnsi" w:eastAsiaTheme="majorEastAsia" w:hAnsiTheme="majorHAnsi" w:cstheme="majorBidi"/>
      <w:b/>
      <w:bCs/>
      <w:sz w:val="32"/>
      <w:szCs w:val="32"/>
    </w:rPr>
  </w:style>
  <w:style w:type="paragraph" w:styleId="a9">
    <w:name w:val="List Paragraph"/>
    <w:basedOn w:val="a"/>
    <w:uiPriority w:val="34"/>
    <w:qFormat/>
    <w:rsid w:val="007443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6788">
      <w:bodyDiv w:val="1"/>
      <w:marLeft w:val="0"/>
      <w:marRight w:val="0"/>
      <w:marTop w:val="0"/>
      <w:marBottom w:val="0"/>
      <w:divBdr>
        <w:top w:val="none" w:sz="0" w:space="0" w:color="auto"/>
        <w:left w:val="none" w:sz="0" w:space="0" w:color="auto"/>
        <w:bottom w:val="none" w:sz="0" w:space="0" w:color="auto"/>
        <w:right w:val="none" w:sz="0" w:space="0" w:color="auto"/>
      </w:divBdr>
    </w:div>
    <w:div w:id="118183037">
      <w:bodyDiv w:val="1"/>
      <w:marLeft w:val="0"/>
      <w:marRight w:val="0"/>
      <w:marTop w:val="0"/>
      <w:marBottom w:val="0"/>
      <w:divBdr>
        <w:top w:val="none" w:sz="0" w:space="0" w:color="auto"/>
        <w:left w:val="none" w:sz="0" w:space="0" w:color="auto"/>
        <w:bottom w:val="none" w:sz="0" w:space="0" w:color="auto"/>
        <w:right w:val="none" w:sz="0" w:space="0" w:color="auto"/>
      </w:divBdr>
    </w:div>
    <w:div w:id="363602540">
      <w:bodyDiv w:val="1"/>
      <w:marLeft w:val="0"/>
      <w:marRight w:val="0"/>
      <w:marTop w:val="0"/>
      <w:marBottom w:val="0"/>
      <w:divBdr>
        <w:top w:val="none" w:sz="0" w:space="0" w:color="auto"/>
        <w:left w:val="none" w:sz="0" w:space="0" w:color="auto"/>
        <w:bottom w:val="none" w:sz="0" w:space="0" w:color="auto"/>
        <w:right w:val="none" w:sz="0" w:space="0" w:color="auto"/>
      </w:divBdr>
    </w:div>
    <w:div w:id="409738615">
      <w:bodyDiv w:val="1"/>
      <w:marLeft w:val="0"/>
      <w:marRight w:val="0"/>
      <w:marTop w:val="0"/>
      <w:marBottom w:val="0"/>
      <w:divBdr>
        <w:top w:val="none" w:sz="0" w:space="0" w:color="auto"/>
        <w:left w:val="none" w:sz="0" w:space="0" w:color="auto"/>
        <w:bottom w:val="none" w:sz="0" w:space="0" w:color="auto"/>
        <w:right w:val="none" w:sz="0" w:space="0" w:color="auto"/>
      </w:divBdr>
    </w:div>
    <w:div w:id="674848510">
      <w:bodyDiv w:val="1"/>
      <w:marLeft w:val="0"/>
      <w:marRight w:val="0"/>
      <w:marTop w:val="0"/>
      <w:marBottom w:val="0"/>
      <w:divBdr>
        <w:top w:val="none" w:sz="0" w:space="0" w:color="auto"/>
        <w:left w:val="none" w:sz="0" w:space="0" w:color="auto"/>
        <w:bottom w:val="none" w:sz="0" w:space="0" w:color="auto"/>
        <w:right w:val="none" w:sz="0" w:space="0" w:color="auto"/>
      </w:divBdr>
    </w:div>
    <w:div w:id="809395623">
      <w:bodyDiv w:val="1"/>
      <w:marLeft w:val="0"/>
      <w:marRight w:val="0"/>
      <w:marTop w:val="0"/>
      <w:marBottom w:val="0"/>
      <w:divBdr>
        <w:top w:val="none" w:sz="0" w:space="0" w:color="auto"/>
        <w:left w:val="none" w:sz="0" w:space="0" w:color="auto"/>
        <w:bottom w:val="none" w:sz="0" w:space="0" w:color="auto"/>
        <w:right w:val="none" w:sz="0" w:space="0" w:color="auto"/>
      </w:divBdr>
    </w:div>
    <w:div w:id="890071928">
      <w:bodyDiv w:val="1"/>
      <w:marLeft w:val="0"/>
      <w:marRight w:val="0"/>
      <w:marTop w:val="0"/>
      <w:marBottom w:val="0"/>
      <w:divBdr>
        <w:top w:val="none" w:sz="0" w:space="0" w:color="auto"/>
        <w:left w:val="none" w:sz="0" w:space="0" w:color="auto"/>
        <w:bottom w:val="none" w:sz="0" w:space="0" w:color="auto"/>
        <w:right w:val="none" w:sz="0" w:space="0" w:color="auto"/>
      </w:divBdr>
    </w:div>
    <w:div w:id="928580698">
      <w:bodyDiv w:val="1"/>
      <w:marLeft w:val="0"/>
      <w:marRight w:val="0"/>
      <w:marTop w:val="0"/>
      <w:marBottom w:val="0"/>
      <w:divBdr>
        <w:top w:val="none" w:sz="0" w:space="0" w:color="auto"/>
        <w:left w:val="none" w:sz="0" w:space="0" w:color="auto"/>
        <w:bottom w:val="none" w:sz="0" w:space="0" w:color="auto"/>
        <w:right w:val="none" w:sz="0" w:space="0" w:color="auto"/>
      </w:divBdr>
    </w:div>
    <w:div w:id="1421172513">
      <w:bodyDiv w:val="1"/>
      <w:marLeft w:val="0"/>
      <w:marRight w:val="0"/>
      <w:marTop w:val="0"/>
      <w:marBottom w:val="0"/>
      <w:divBdr>
        <w:top w:val="none" w:sz="0" w:space="0" w:color="auto"/>
        <w:left w:val="none" w:sz="0" w:space="0" w:color="auto"/>
        <w:bottom w:val="none" w:sz="0" w:space="0" w:color="auto"/>
        <w:right w:val="none" w:sz="0" w:space="0" w:color="auto"/>
      </w:divBdr>
    </w:div>
    <w:div w:id="1649241208">
      <w:bodyDiv w:val="1"/>
      <w:marLeft w:val="0"/>
      <w:marRight w:val="0"/>
      <w:marTop w:val="0"/>
      <w:marBottom w:val="0"/>
      <w:divBdr>
        <w:top w:val="none" w:sz="0" w:space="0" w:color="auto"/>
        <w:left w:val="none" w:sz="0" w:space="0" w:color="auto"/>
        <w:bottom w:val="none" w:sz="0" w:space="0" w:color="auto"/>
        <w:right w:val="none" w:sz="0" w:space="0" w:color="auto"/>
      </w:divBdr>
    </w:div>
    <w:div w:id="1654597614">
      <w:bodyDiv w:val="1"/>
      <w:marLeft w:val="0"/>
      <w:marRight w:val="0"/>
      <w:marTop w:val="0"/>
      <w:marBottom w:val="0"/>
      <w:divBdr>
        <w:top w:val="none" w:sz="0" w:space="0" w:color="auto"/>
        <w:left w:val="none" w:sz="0" w:space="0" w:color="auto"/>
        <w:bottom w:val="none" w:sz="0" w:space="0" w:color="auto"/>
        <w:right w:val="none" w:sz="0" w:space="0" w:color="auto"/>
      </w:divBdr>
    </w:div>
    <w:div w:id="1673291623">
      <w:bodyDiv w:val="1"/>
      <w:marLeft w:val="0"/>
      <w:marRight w:val="0"/>
      <w:marTop w:val="0"/>
      <w:marBottom w:val="0"/>
      <w:divBdr>
        <w:top w:val="none" w:sz="0" w:space="0" w:color="auto"/>
        <w:left w:val="none" w:sz="0" w:space="0" w:color="auto"/>
        <w:bottom w:val="none" w:sz="0" w:space="0" w:color="auto"/>
        <w:right w:val="none" w:sz="0" w:space="0" w:color="auto"/>
      </w:divBdr>
    </w:div>
    <w:div w:id="1917274926">
      <w:bodyDiv w:val="1"/>
      <w:marLeft w:val="0"/>
      <w:marRight w:val="0"/>
      <w:marTop w:val="0"/>
      <w:marBottom w:val="0"/>
      <w:divBdr>
        <w:top w:val="none" w:sz="0" w:space="0" w:color="auto"/>
        <w:left w:val="none" w:sz="0" w:space="0" w:color="auto"/>
        <w:bottom w:val="none" w:sz="0" w:space="0" w:color="auto"/>
        <w:right w:val="none" w:sz="0" w:space="0" w:color="auto"/>
      </w:divBdr>
    </w:div>
    <w:div w:id="2001346818">
      <w:bodyDiv w:val="1"/>
      <w:marLeft w:val="0"/>
      <w:marRight w:val="0"/>
      <w:marTop w:val="0"/>
      <w:marBottom w:val="0"/>
      <w:divBdr>
        <w:top w:val="none" w:sz="0" w:space="0" w:color="auto"/>
        <w:left w:val="none" w:sz="0" w:space="0" w:color="auto"/>
        <w:bottom w:val="none" w:sz="0" w:space="0" w:color="auto"/>
        <w:right w:val="none" w:sz="0" w:space="0" w:color="auto"/>
      </w:divBdr>
    </w:div>
    <w:div w:id="2013751506">
      <w:bodyDiv w:val="1"/>
      <w:marLeft w:val="0"/>
      <w:marRight w:val="0"/>
      <w:marTop w:val="0"/>
      <w:marBottom w:val="0"/>
      <w:divBdr>
        <w:top w:val="none" w:sz="0" w:space="0" w:color="auto"/>
        <w:left w:val="none" w:sz="0" w:space="0" w:color="auto"/>
        <w:bottom w:val="none" w:sz="0" w:space="0" w:color="auto"/>
        <w:right w:val="none" w:sz="0" w:space="0" w:color="auto"/>
      </w:divBdr>
    </w:div>
    <w:div w:id="2102093577">
      <w:bodyDiv w:val="1"/>
      <w:marLeft w:val="0"/>
      <w:marRight w:val="0"/>
      <w:marTop w:val="0"/>
      <w:marBottom w:val="0"/>
      <w:divBdr>
        <w:top w:val="none" w:sz="0" w:space="0" w:color="auto"/>
        <w:left w:val="none" w:sz="0" w:space="0" w:color="auto"/>
        <w:bottom w:val="none" w:sz="0" w:space="0" w:color="auto"/>
        <w:right w:val="none" w:sz="0" w:space="0" w:color="auto"/>
      </w:divBdr>
    </w:div>
    <w:div w:id="211944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1323</Words>
  <Characters>7546</Characters>
  <Application>Microsoft Office Word</Application>
  <DocSecurity>0</DocSecurity>
  <Lines>62</Lines>
  <Paragraphs>17</Paragraphs>
  <ScaleCrop>false</ScaleCrop>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lili</dc:creator>
  <cp:keywords/>
  <dc:description/>
  <cp:lastModifiedBy>an lili</cp:lastModifiedBy>
  <cp:revision>2</cp:revision>
  <dcterms:created xsi:type="dcterms:W3CDTF">2021-04-30T08:34:00Z</dcterms:created>
  <dcterms:modified xsi:type="dcterms:W3CDTF">2021-04-30T08:34:00Z</dcterms:modified>
</cp:coreProperties>
</file>