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861" w:rsidRDefault="00FF77A2" w:rsidP="00EA393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F7712D">
        <w:rPr>
          <w:rFonts w:ascii="Times New Roman" w:hAnsi="Times New Roman" w:cs="Times New Roman"/>
          <w:b/>
          <w:sz w:val="32"/>
        </w:rPr>
        <w:t xml:space="preserve">  </w:t>
      </w:r>
      <w:r w:rsidR="00EA3938" w:rsidRPr="00EA3938">
        <w:rPr>
          <w:rFonts w:ascii="Times New Roman" w:hAnsi="Times New Roman" w:cs="Times New Roman"/>
          <w:b/>
          <w:sz w:val="32"/>
        </w:rPr>
        <w:t xml:space="preserve">Теория к 1 </w:t>
      </w:r>
      <w:proofErr w:type="spellStart"/>
      <w:r w:rsidR="00EA3938" w:rsidRPr="00EA3938">
        <w:rPr>
          <w:rFonts w:ascii="Times New Roman" w:hAnsi="Times New Roman" w:cs="Times New Roman"/>
          <w:b/>
          <w:sz w:val="32"/>
        </w:rPr>
        <w:t>лабе</w:t>
      </w:r>
      <w:proofErr w:type="spellEnd"/>
      <w:r w:rsidR="00EA3938" w:rsidRPr="00EA3938">
        <w:rPr>
          <w:rFonts w:ascii="Times New Roman" w:hAnsi="Times New Roman" w:cs="Times New Roman"/>
          <w:b/>
          <w:sz w:val="32"/>
        </w:rPr>
        <w:t xml:space="preserve"> по АСП</w:t>
      </w:r>
    </w:p>
    <w:p w:rsidR="00EA3938" w:rsidRPr="00EA3938" w:rsidRDefault="00EA3938" w:rsidP="00EA393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A3938">
        <w:rPr>
          <w:rFonts w:ascii="Courier New" w:hAnsi="Courier New" w:cs="Courier New"/>
          <w:b/>
          <w:i/>
          <w:sz w:val="28"/>
          <w:szCs w:val="28"/>
          <w:lang w:val="en-US"/>
        </w:rPr>
        <w:t>CLI</w:t>
      </w:r>
      <w:r w:rsidRPr="00EA3938">
        <w:rPr>
          <w:rFonts w:ascii="Courier New" w:hAnsi="Courier New" w:cs="Courier New"/>
          <w:b/>
          <w:i/>
          <w:sz w:val="28"/>
          <w:szCs w:val="28"/>
        </w:rPr>
        <w:t xml:space="preserve"> (</w:t>
      </w:r>
      <w:r w:rsidRPr="00EA3938">
        <w:rPr>
          <w:rFonts w:ascii="Courier New" w:hAnsi="Courier New" w:cs="Courier New"/>
          <w:b/>
          <w:i/>
          <w:sz w:val="28"/>
          <w:szCs w:val="28"/>
          <w:lang w:val="en-US"/>
        </w:rPr>
        <w:t>Common</w:t>
      </w:r>
      <w:r w:rsidRPr="00EA393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A3938">
        <w:rPr>
          <w:rFonts w:ascii="Courier New" w:hAnsi="Courier New" w:cs="Courier New"/>
          <w:b/>
          <w:i/>
          <w:sz w:val="28"/>
          <w:szCs w:val="28"/>
          <w:lang w:val="en-US"/>
        </w:rPr>
        <w:t>Language</w:t>
      </w:r>
      <w:r w:rsidRPr="00EA393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A3938">
        <w:rPr>
          <w:rFonts w:ascii="Courier New" w:hAnsi="Courier New" w:cs="Courier New"/>
          <w:b/>
          <w:i/>
          <w:sz w:val="28"/>
          <w:szCs w:val="28"/>
          <w:lang w:val="en-US"/>
        </w:rPr>
        <w:t>Infrastructure</w:t>
      </w:r>
      <w:r w:rsidRPr="00EA3938">
        <w:rPr>
          <w:rFonts w:ascii="Courier New" w:hAnsi="Courier New" w:cs="Courier New"/>
          <w:b/>
          <w:i/>
          <w:sz w:val="28"/>
          <w:szCs w:val="28"/>
        </w:rPr>
        <w:t>)</w:t>
      </w:r>
      <w:r w:rsidRPr="00EA3938">
        <w:rPr>
          <w:rFonts w:ascii="Courier New" w:hAnsi="Courier New" w:cs="Courier New"/>
          <w:sz w:val="28"/>
          <w:szCs w:val="28"/>
        </w:rPr>
        <w:t xml:space="preserve"> – спецификация общеязыковой инфраструктуры. Определяет архитектуру исполнительной системы и набор представляемых сервисов.</w:t>
      </w:r>
    </w:p>
    <w:p w:rsidR="00EA3938" w:rsidRDefault="00EA3938" w:rsidP="00EA3938">
      <w:pPr>
        <w:ind w:firstLine="36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A3938">
        <w:rPr>
          <w:rFonts w:ascii="Times New Roman" w:hAnsi="Times New Roman" w:cs="Times New Roman"/>
          <w:b/>
          <w:sz w:val="32"/>
          <w:szCs w:val="28"/>
        </w:rPr>
        <w:t>2.</w:t>
      </w:r>
      <w:r w:rsidRPr="00EA393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CLR</w:t>
      </w:r>
      <w:r>
        <w:rPr>
          <w:rFonts w:ascii="Courier New" w:hAnsi="Courier New" w:cs="Courier New"/>
          <w:b/>
          <w:i/>
          <w:sz w:val="28"/>
          <w:szCs w:val="28"/>
        </w:rPr>
        <w:t xml:space="preserve"> (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Common</w:t>
      </w:r>
      <w:r w:rsidRPr="00EA393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Language</w:t>
      </w:r>
      <w:r w:rsidRPr="00EA393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Runtime</w:t>
      </w:r>
      <w:r>
        <w:rPr>
          <w:rFonts w:ascii="Courier New" w:hAnsi="Courier New" w:cs="Courier New"/>
          <w:b/>
          <w:i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– общеязыковая среда исполнения, виртуальная машина на которой </w:t>
      </w:r>
      <w:proofErr w:type="gramStart"/>
      <w:r>
        <w:rPr>
          <w:rFonts w:ascii="Courier New" w:hAnsi="Courier New" w:cs="Courier New"/>
          <w:sz w:val="28"/>
          <w:szCs w:val="28"/>
        </w:rPr>
        <w:t>исполняются  все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приложения, работающие в среде 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>
        <w:rPr>
          <w:rFonts w:ascii="Courier New" w:hAnsi="Courier New" w:cs="Courier New"/>
          <w:sz w:val="28"/>
          <w:szCs w:val="28"/>
        </w:rPr>
        <w:t xml:space="preserve">. Реализация </w:t>
      </w:r>
      <w:r>
        <w:rPr>
          <w:rFonts w:ascii="Courier New" w:hAnsi="Courier New" w:cs="Courier New"/>
          <w:sz w:val="28"/>
          <w:szCs w:val="28"/>
          <w:lang w:val="en-US"/>
        </w:rPr>
        <w:t>CLI</w:t>
      </w:r>
      <w:r w:rsidRPr="00EA39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VES</w:t>
      </w:r>
      <w:r>
        <w:rPr>
          <w:rFonts w:ascii="Courier New" w:hAnsi="Courier New" w:cs="Courier New"/>
          <w:sz w:val="28"/>
          <w:szCs w:val="28"/>
        </w:rPr>
        <w:t xml:space="preserve"> компанией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>
        <w:rPr>
          <w:rFonts w:ascii="Courier New" w:hAnsi="Courier New" w:cs="Courier New"/>
          <w:sz w:val="28"/>
          <w:szCs w:val="28"/>
        </w:rPr>
        <w:t>. Компилятор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JIT</w:t>
      </w:r>
      <w:r>
        <w:rPr>
          <w:rFonts w:ascii="Courier New" w:hAnsi="Courier New" w:cs="Courier New"/>
          <w:b/>
          <w:i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i/>
          <w:sz w:val="28"/>
          <w:szCs w:val="28"/>
          <w:lang w:val="en-US"/>
        </w:rPr>
        <w:t>Just</w:t>
      </w:r>
      <w:r w:rsidRPr="00EA393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in</w:t>
      </w:r>
      <w:r w:rsidRPr="00EA393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Time</w:t>
      </w:r>
      <w:r>
        <w:rPr>
          <w:rFonts w:ascii="Courier New" w:hAnsi="Courier New" w:cs="Courier New"/>
          <w:b/>
          <w:i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EA3938" w:rsidRDefault="00EA3938" w:rsidP="00EA3938">
      <w:pPr>
        <w:ind w:firstLine="426"/>
        <w:rPr>
          <w:rFonts w:ascii="Courier New" w:hAnsi="Courier New" w:cs="Courier New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t>3.</w:t>
      </w:r>
      <w:r w:rsidRPr="00EA393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</w:rPr>
        <w:t>.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NET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Framework</w:t>
      </w:r>
      <w:r>
        <w:rPr>
          <w:rFonts w:ascii="Courier New" w:hAnsi="Courier New" w:cs="Courier New"/>
          <w:sz w:val="28"/>
          <w:szCs w:val="28"/>
        </w:rPr>
        <w:t xml:space="preserve"> – программная </w:t>
      </w:r>
      <w:proofErr w:type="gramStart"/>
      <w:r>
        <w:rPr>
          <w:rFonts w:ascii="Courier New" w:hAnsi="Courier New" w:cs="Courier New"/>
          <w:sz w:val="28"/>
          <w:szCs w:val="28"/>
        </w:rPr>
        <w:t>технология  программирования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 Это совокупность: </w:t>
      </w:r>
      <w:r>
        <w:rPr>
          <w:rFonts w:ascii="Courier New" w:hAnsi="Courier New" w:cs="Courier New"/>
          <w:b/>
          <w:sz w:val="28"/>
          <w:szCs w:val="28"/>
          <w:lang w:val="en-US"/>
        </w:rPr>
        <w:t>CLR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 +</w:t>
      </w:r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>JIT</w:t>
      </w:r>
      <w:r>
        <w:rPr>
          <w:rFonts w:ascii="Courier New" w:hAnsi="Courier New" w:cs="Courier New"/>
          <w:b/>
          <w:sz w:val="28"/>
          <w:szCs w:val="28"/>
        </w:rPr>
        <w:t>).</w:t>
      </w:r>
    </w:p>
    <w:p w:rsidR="00EA3938" w:rsidRPr="00D169CC" w:rsidRDefault="00EA3938" w:rsidP="00EA3938">
      <w:pPr>
        <w:ind w:firstLine="426"/>
        <w:rPr>
          <w:rFonts w:ascii="Courier New" w:hAnsi="Courier New" w:cs="Courier New"/>
          <w:sz w:val="28"/>
          <w:szCs w:val="28"/>
        </w:rPr>
      </w:pPr>
      <w:r w:rsidRPr="00D169CC">
        <w:rPr>
          <w:rFonts w:ascii="Times New Roman" w:hAnsi="Times New Roman" w:cs="Times New Roman"/>
          <w:b/>
          <w:sz w:val="32"/>
          <w:szCs w:val="28"/>
        </w:rPr>
        <w:t>4.</w:t>
      </w:r>
      <w:r w:rsidRPr="00D169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Библиотеки</w:t>
      </w:r>
      <w:r w:rsidRPr="00D169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D169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профили</w:t>
      </w:r>
      <w:r w:rsidRPr="00D169CC"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BCL</w:t>
      </w:r>
      <w:r w:rsidRPr="00D169CC">
        <w:rPr>
          <w:rFonts w:ascii="Courier New" w:hAnsi="Courier New" w:cs="Courier New"/>
          <w:b/>
          <w:i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i/>
          <w:sz w:val="28"/>
          <w:szCs w:val="28"/>
          <w:lang w:val="en-US"/>
        </w:rPr>
        <w:t>Base</w:t>
      </w:r>
      <w:r w:rsidRPr="00D169CC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Class</w:t>
      </w:r>
      <w:r w:rsidRPr="00D169CC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Library</w:t>
      </w:r>
      <w:r w:rsidRPr="00D169CC">
        <w:rPr>
          <w:rFonts w:ascii="Courier New" w:hAnsi="Courier New" w:cs="Courier New"/>
          <w:b/>
          <w:i/>
          <w:sz w:val="28"/>
          <w:szCs w:val="28"/>
        </w:rPr>
        <w:t>)</w:t>
      </w:r>
      <w:r w:rsidRPr="00D169CC">
        <w:rPr>
          <w:rFonts w:ascii="Courier New" w:hAnsi="Courier New" w:cs="Courier New"/>
          <w:sz w:val="28"/>
          <w:szCs w:val="28"/>
        </w:rPr>
        <w:t>.</w:t>
      </w:r>
    </w:p>
    <w:p w:rsidR="00EA3938" w:rsidRDefault="00EA3938" w:rsidP="00EA3938">
      <w:pPr>
        <w:ind w:firstLine="426"/>
        <w:rPr>
          <w:rFonts w:ascii="Times New Roman" w:hAnsi="Times New Roman" w:cs="Times New Roman"/>
          <w:sz w:val="32"/>
          <w:szCs w:val="28"/>
        </w:rPr>
      </w:pPr>
      <w:r w:rsidRPr="00EA3938">
        <w:rPr>
          <w:rFonts w:ascii="Times New Roman" w:hAnsi="Times New Roman" w:cs="Times New Roman"/>
          <w:b/>
          <w:sz w:val="32"/>
          <w:szCs w:val="28"/>
        </w:rPr>
        <w:t>5.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EA3938">
        <w:rPr>
          <w:rFonts w:ascii="Times New Roman" w:hAnsi="Times New Roman" w:cs="Times New Roman"/>
          <w:sz w:val="32"/>
          <w:szCs w:val="28"/>
        </w:rPr>
        <w:t>программная платформа - это общеязыковая среда выполнения(</w:t>
      </w:r>
      <w:proofErr w:type="spellStart"/>
      <w:r w:rsidRPr="00EA3938">
        <w:rPr>
          <w:rFonts w:ascii="Times New Roman" w:hAnsi="Times New Roman" w:cs="Times New Roman"/>
          <w:sz w:val="32"/>
          <w:szCs w:val="28"/>
        </w:rPr>
        <w:t>clr</w:t>
      </w:r>
      <w:proofErr w:type="spellEnd"/>
      <w:r w:rsidRPr="00EA3938">
        <w:rPr>
          <w:rFonts w:ascii="Times New Roman" w:hAnsi="Times New Roman" w:cs="Times New Roman"/>
          <w:sz w:val="32"/>
          <w:szCs w:val="28"/>
        </w:rPr>
        <w:t>) + библиотеки</w:t>
      </w:r>
    </w:p>
    <w:p w:rsidR="00EA3938" w:rsidRDefault="00EA3938" w:rsidP="00EA3938">
      <w:pPr>
        <w:spacing w:after="0" w:line="240" w:lineRule="auto"/>
        <w:ind w:firstLine="426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6.</w:t>
      </w:r>
      <w:r w:rsidRPr="00EA393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ASP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NET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платформа для разработки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>-приложений на основе платформы 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EA39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Framework</w:t>
      </w:r>
      <w:r>
        <w:rPr>
          <w:rFonts w:ascii="Courier New" w:hAnsi="Courier New" w:cs="Courier New"/>
          <w:sz w:val="28"/>
          <w:szCs w:val="28"/>
        </w:rPr>
        <w:t xml:space="preserve"> и работающих под управлением сервера </w:t>
      </w:r>
      <w:r>
        <w:rPr>
          <w:rFonts w:ascii="Courier New" w:hAnsi="Courier New" w:cs="Courier New"/>
          <w:sz w:val="28"/>
          <w:szCs w:val="28"/>
          <w:lang w:val="en-US"/>
        </w:rPr>
        <w:t>IIS</w:t>
      </w:r>
      <w:r w:rsidRPr="00EA3938">
        <w:rPr>
          <w:rFonts w:ascii="Courier New" w:hAnsi="Courier New" w:cs="Courier New"/>
          <w:sz w:val="28"/>
          <w:szCs w:val="28"/>
        </w:rPr>
        <w:t xml:space="preserve"> </w:t>
      </w:r>
    </w:p>
    <w:p w:rsidR="00EA3938" w:rsidRDefault="00EA3938" w:rsidP="00EA3938">
      <w:pPr>
        <w:spacing w:after="0" w:line="240" w:lineRule="auto"/>
        <w:ind w:firstLine="360"/>
        <w:jc w:val="both"/>
        <w:rPr>
          <w:rFonts w:ascii="Courier New" w:hAnsi="Courier New" w:cs="Courier New"/>
          <w:sz w:val="28"/>
          <w:szCs w:val="28"/>
        </w:rPr>
      </w:pPr>
      <w:r w:rsidRPr="00EA3938">
        <w:rPr>
          <w:rFonts w:ascii="Times New Roman" w:hAnsi="Times New Roman" w:cs="Times New Roman"/>
          <w:sz w:val="32"/>
          <w:szCs w:val="28"/>
        </w:rPr>
        <w:t>7.</w:t>
      </w:r>
      <w:r w:rsidRPr="00EA393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ASP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NET</w:t>
      </w:r>
      <w:r>
        <w:rPr>
          <w:rFonts w:ascii="Courier New" w:hAnsi="Courier New" w:cs="Courier New"/>
          <w:sz w:val="28"/>
          <w:szCs w:val="28"/>
        </w:rPr>
        <w:t xml:space="preserve">: типы приложений (технологии) </w:t>
      </w:r>
    </w:p>
    <w:p w:rsidR="00EA3938" w:rsidRDefault="00EA3938" w:rsidP="00EA3938">
      <w:pPr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HTTP-handler;</w:t>
      </w:r>
    </w:p>
    <w:p w:rsidR="00EA3938" w:rsidRDefault="00EA3938" w:rsidP="00EA3938">
      <w:pPr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Web Form;</w:t>
      </w:r>
    </w:p>
    <w:p w:rsidR="00EA3938" w:rsidRDefault="00EA3938" w:rsidP="00EA3938">
      <w:pPr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MVC;</w:t>
      </w:r>
    </w:p>
    <w:p w:rsidR="00EA3938" w:rsidRDefault="00EA3938" w:rsidP="00EA3938">
      <w:pPr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MVC Web API;</w:t>
      </w:r>
    </w:p>
    <w:p w:rsidR="00EA3938" w:rsidRDefault="00EA3938" w:rsidP="00EA3938">
      <w:pPr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сервисы;</w:t>
      </w:r>
    </w:p>
    <w:p w:rsidR="00EA3938" w:rsidRPr="00EA3938" w:rsidRDefault="00EA3938" w:rsidP="00EA3938">
      <w:pPr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WCF</w:t>
      </w:r>
      <w:r>
        <w:rPr>
          <w:rFonts w:ascii="Courier New" w:hAnsi="Courier New" w:cs="Courier New"/>
          <w:sz w:val="28"/>
          <w:szCs w:val="28"/>
        </w:rPr>
        <w:t>-сервисы (отдельно)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66070" w:rsidRPr="00466070" w:rsidRDefault="00EA3938" w:rsidP="00466070">
      <w:pPr>
        <w:tabs>
          <w:tab w:val="left" w:pos="3348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19"/>
          <w:lang w:val="en-US"/>
        </w:rPr>
      </w:pPr>
      <w:r w:rsidRPr="00EA3938">
        <w:rPr>
          <w:rFonts w:ascii="Times New Roman" w:hAnsi="Times New Roman" w:cs="Times New Roman"/>
          <w:sz w:val="32"/>
          <w:szCs w:val="28"/>
        </w:rPr>
        <w:t>8.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466070" w:rsidRPr="00466070">
        <w:rPr>
          <w:rFonts w:ascii="Times New Roman" w:hAnsi="Times New Roman" w:cs="Times New Roman"/>
          <w:sz w:val="28"/>
          <w:szCs w:val="19"/>
        </w:rPr>
        <w:t xml:space="preserve">HTTP-обработчик представляет класс, реализующий интерфейс </w:t>
      </w:r>
      <w:proofErr w:type="spellStart"/>
      <w:r w:rsidR="00466070" w:rsidRPr="00466070">
        <w:rPr>
          <w:rFonts w:ascii="Times New Roman" w:hAnsi="Times New Roman" w:cs="Times New Roman"/>
          <w:sz w:val="28"/>
          <w:szCs w:val="19"/>
        </w:rPr>
        <w:t>System.Web.IHttpHandler</w:t>
      </w:r>
      <w:proofErr w:type="spellEnd"/>
      <w:r w:rsidR="00466070" w:rsidRPr="00466070">
        <w:rPr>
          <w:rFonts w:ascii="Times New Roman" w:hAnsi="Times New Roman" w:cs="Times New Roman"/>
          <w:sz w:val="28"/>
          <w:szCs w:val="19"/>
        </w:rPr>
        <w:t>. Данный интерфейс определяет один метод и одно свойство:</w:t>
      </w:r>
    </w:p>
    <w:p w:rsidR="00466070" w:rsidRPr="00466070" w:rsidRDefault="00466070" w:rsidP="00466070">
      <w:pPr>
        <w:tabs>
          <w:tab w:val="left" w:pos="3348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19"/>
        </w:rPr>
      </w:pPr>
    </w:p>
    <w:p w:rsidR="00466070" w:rsidRPr="00466070" w:rsidRDefault="00466070" w:rsidP="00466070">
      <w:pPr>
        <w:tabs>
          <w:tab w:val="left" w:pos="3348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19"/>
        </w:rPr>
      </w:pPr>
      <w:proofErr w:type="spellStart"/>
      <w:r w:rsidRPr="00466070">
        <w:rPr>
          <w:rFonts w:ascii="Times New Roman" w:hAnsi="Times New Roman" w:cs="Times New Roman"/>
          <w:sz w:val="28"/>
          <w:szCs w:val="19"/>
        </w:rPr>
        <w:t>ProcessRequest</w:t>
      </w:r>
      <w:proofErr w:type="spellEnd"/>
      <w:r w:rsidRPr="00466070">
        <w:rPr>
          <w:rFonts w:ascii="Times New Roman" w:hAnsi="Times New Roman" w:cs="Times New Roman"/>
          <w:sz w:val="28"/>
          <w:szCs w:val="19"/>
        </w:rPr>
        <w:t>(</w:t>
      </w:r>
      <w:proofErr w:type="spellStart"/>
      <w:r w:rsidRPr="00466070">
        <w:rPr>
          <w:rFonts w:ascii="Times New Roman" w:hAnsi="Times New Roman" w:cs="Times New Roman"/>
          <w:sz w:val="28"/>
          <w:szCs w:val="19"/>
        </w:rPr>
        <w:t>context</w:t>
      </w:r>
      <w:proofErr w:type="spellEnd"/>
      <w:r w:rsidRPr="00466070">
        <w:rPr>
          <w:rFonts w:ascii="Times New Roman" w:hAnsi="Times New Roman" w:cs="Times New Roman"/>
          <w:sz w:val="28"/>
          <w:szCs w:val="19"/>
        </w:rPr>
        <w:t xml:space="preserve">): данный метод в качестве параметра принимает объект контекста запроса </w:t>
      </w:r>
      <w:proofErr w:type="spellStart"/>
      <w:r w:rsidRPr="00466070">
        <w:rPr>
          <w:rFonts w:ascii="Times New Roman" w:hAnsi="Times New Roman" w:cs="Times New Roman"/>
          <w:sz w:val="28"/>
          <w:szCs w:val="19"/>
        </w:rPr>
        <w:t>HttpContext</w:t>
      </w:r>
      <w:proofErr w:type="spellEnd"/>
      <w:r w:rsidRPr="00466070">
        <w:rPr>
          <w:rFonts w:ascii="Times New Roman" w:hAnsi="Times New Roman" w:cs="Times New Roman"/>
          <w:sz w:val="28"/>
          <w:szCs w:val="19"/>
        </w:rPr>
        <w:t xml:space="preserve"> и генерирует ответ клиенту</w:t>
      </w:r>
    </w:p>
    <w:p w:rsidR="00466070" w:rsidRPr="00466070" w:rsidRDefault="00466070" w:rsidP="00466070">
      <w:pPr>
        <w:tabs>
          <w:tab w:val="left" w:pos="3348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19"/>
        </w:rPr>
      </w:pPr>
    </w:p>
    <w:p w:rsidR="00466070" w:rsidRPr="00466070" w:rsidRDefault="00466070" w:rsidP="00466070">
      <w:pPr>
        <w:tabs>
          <w:tab w:val="left" w:pos="3348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44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9.</w:t>
      </w:r>
      <w:r w:rsidRPr="00466070">
        <w:rPr>
          <w:rFonts w:ascii="Times New Roman" w:hAnsi="Times New Roman" w:cs="Times New Roman"/>
          <w:sz w:val="28"/>
          <w:szCs w:val="19"/>
        </w:rPr>
        <w:t>IsReusable: это свойство указывает, будет ли данный обработчик использоваться другими запросами</w:t>
      </w:r>
    </w:p>
    <w:p w:rsidR="00EA3938" w:rsidRPr="00EA3938" w:rsidRDefault="00EA3938" w:rsidP="00EA393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19"/>
        </w:rPr>
      </w:pPr>
      <w:r w:rsidRPr="00EA3938">
        <w:rPr>
          <w:rFonts w:ascii="Times New Roman" w:hAnsi="Times New Roman" w:cs="Times New Roman"/>
          <w:sz w:val="28"/>
          <w:szCs w:val="19"/>
        </w:rPr>
        <w:t xml:space="preserve">контекста запроса </w:t>
      </w:r>
      <w:proofErr w:type="spellStart"/>
      <w:r w:rsidRPr="00EA3938">
        <w:rPr>
          <w:rFonts w:ascii="Times New Roman" w:hAnsi="Times New Roman" w:cs="Times New Roman"/>
          <w:sz w:val="28"/>
          <w:szCs w:val="19"/>
        </w:rPr>
        <w:t>HttpContext</w:t>
      </w:r>
      <w:proofErr w:type="spellEnd"/>
      <w:r w:rsidRPr="00EA3938">
        <w:rPr>
          <w:rFonts w:ascii="Times New Roman" w:hAnsi="Times New Roman" w:cs="Times New Roman"/>
          <w:sz w:val="28"/>
          <w:szCs w:val="19"/>
        </w:rPr>
        <w:t xml:space="preserve"> и генерирует ответ клиенту.</w:t>
      </w:r>
    </w:p>
    <w:p w:rsidR="00EA3938" w:rsidRDefault="00EA3938" w:rsidP="00EA393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EA3938">
        <w:rPr>
          <w:rFonts w:ascii="Times New Roman" w:hAnsi="Times New Roman" w:cs="Times New Roman"/>
          <w:sz w:val="28"/>
          <w:szCs w:val="28"/>
        </w:rPr>
        <w:t>10.</w:t>
      </w:r>
      <w:r w:rsidRPr="00EA3938">
        <w:rPr>
          <w:rFonts w:ascii="Times New Roman" w:hAnsi="Times New Roman" w:cs="Times New Roman"/>
          <w:color w:val="70757A"/>
          <w:sz w:val="28"/>
          <w:szCs w:val="28"/>
          <w:shd w:val="clear" w:color="auto" w:fill="FFFFFF"/>
        </w:rPr>
        <w:t xml:space="preserve"> </w:t>
      </w:r>
      <w:r w:rsidRPr="00EA3938">
        <w:rPr>
          <w:rStyle w:val="muxgbd"/>
          <w:rFonts w:ascii="Times New Roman" w:hAnsi="Times New Roman" w:cs="Times New Roman"/>
          <w:color w:val="70757A"/>
          <w:sz w:val="28"/>
          <w:szCs w:val="28"/>
          <w:shd w:val="clear" w:color="auto" w:fill="FFFFFF"/>
        </w:rPr>
        <w:t> </w:t>
      </w:r>
      <w:r w:rsidRPr="00EA393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HTTP-обработчики (</w:t>
      </w:r>
      <w:r w:rsidRPr="00EA3938">
        <w:rPr>
          <w:rStyle w:val="a4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 xml:space="preserve">HTTP </w:t>
      </w:r>
      <w:proofErr w:type="spellStart"/>
      <w:r w:rsidRPr="00EA3938">
        <w:rPr>
          <w:rStyle w:val="a4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Handlers</w:t>
      </w:r>
      <w:proofErr w:type="spellEnd"/>
      <w:r w:rsidRPr="00EA393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) используются для генерации содержимого ответа на HTTP-запрос.</w:t>
      </w:r>
    </w:p>
    <w:p w:rsidR="00D169CC" w:rsidRDefault="00466070" w:rsidP="00EA3938">
      <w:pPr>
        <w:autoSpaceDE w:val="0"/>
        <w:autoSpaceDN w:val="0"/>
        <w:adjustRightInd w:val="0"/>
        <w:spacing w:after="0" w:line="240" w:lineRule="auto"/>
        <w:ind w:firstLine="360"/>
        <w:rPr>
          <w:rFonts w:ascii="Segoe UI" w:hAnsi="Segoe UI" w:cs="Segoe UI"/>
          <w:color w:val="161616"/>
          <w:shd w:val="clear" w:color="auto" w:fill="FFFFFF"/>
        </w:rPr>
      </w:pPr>
      <w:hyperlink r:id="rId5" w:history="1">
        <w:proofErr w:type="spellStart"/>
        <w:r w:rsidR="00D169CC">
          <w:rPr>
            <w:rStyle w:val="a5"/>
            <w:rFonts w:ascii="Segoe UI" w:hAnsi="Segoe UI" w:cs="Segoe UI"/>
            <w:shd w:val="clear" w:color="auto" w:fill="FFFFFF"/>
          </w:rPr>
          <w:t>HttpContext</w:t>
        </w:r>
        <w:proofErr w:type="spellEnd"/>
      </w:hyperlink>
      <w:r w:rsidR="00D169CC">
        <w:rPr>
          <w:rFonts w:ascii="Segoe UI" w:hAnsi="Segoe UI" w:cs="Segoe UI"/>
          <w:color w:val="161616"/>
          <w:shd w:val="clear" w:color="auto" w:fill="FFFFFF"/>
        </w:rPr>
        <w:t> инкапсулирует всю информацию об отдельном HTTP-запросе и ответе.</w:t>
      </w:r>
    </w:p>
    <w:p w:rsidR="00D169CC" w:rsidRDefault="00D169CC" w:rsidP="00EA393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:rsidR="00EA3938" w:rsidRDefault="00EA3938" w:rsidP="00EA393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</w:pPr>
      <w:r w:rsidRPr="00725E6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lastRenderedPageBreak/>
        <w:t>11.</w:t>
      </w:r>
      <w:r w:rsidR="00725E6B" w:rsidRPr="00725E6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(</w:t>
      </w:r>
      <w:r w:rsidR="00725E6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en-US"/>
        </w:rPr>
        <w:t>CTS</w:t>
      </w:r>
      <w:r w:rsidR="00725E6B" w:rsidRPr="00725E6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)</w:t>
      </w:r>
      <w:r w:rsidR="00725E6B" w:rsidRPr="00725E6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725E6B" w:rsidRPr="00725E6B"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>Common</w:t>
      </w:r>
      <w:proofErr w:type="spellEnd"/>
      <w:r w:rsidR="00725E6B" w:rsidRPr="00725E6B"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 xml:space="preserve"> </w:t>
      </w:r>
      <w:proofErr w:type="spellStart"/>
      <w:r w:rsidR="00725E6B" w:rsidRPr="00725E6B"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>Type</w:t>
      </w:r>
      <w:proofErr w:type="spellEnd"/>
      <w:r w:rsidR="00725E6B" w:rsidRPr="00725E6B"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 xml:space="preserve"> </w:t>
      </w:r>
      <w:proofErr w:type="spellStart"/>
      <w:r w:rsidR="00725E6B" w:rsidRPr="00725E6B"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>System</w:t>
      </w:r>
      <w:proofErr w:type="spellEnd"/>
      <w:r w:rsidR="00725E6B" w:rsidRPr="00725E6B"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 xml:space="preserve"> — часть .NET </w:t>
      </w:r>
      <w:proofErr w:type="spellStart"/>
      <w:r w:rsidR="00725E6B" w:rsidRPr="00725E6B"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>Framework</w:t>
      </w:r>
      <w:proofErr w:type="spellEnd"/>
      <w:r w:rsidR="00725E6B" w:rsidRPr="00725E6B"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>, формальная спецификация, определяющая, как какой-либо тип должен быть определён для его правильного выполнения средой .NET</w:t>
      </w:r>
    </w:p>
    <w:p w:rsidR="008D0E51" w:rsidRPr="00725E6B" w:rsidRDefault="008D0E51" w:rsidP="00EA393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>12.</w:t>
      </w:r>
      <w:r w:rsidRPr="008D0E5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Основным компонентом IIS является веб-сервер, который позволяет размещать в Интернете сайты.</w:t>
      </w:r>
    </w:p>
    <w:p w:rsidR="00EA3938" w:rsidRPr="00466070" w:rsidRDefault="00466070" w:rsidP="00EA3938">
      <w:pPr>
        <w:spacing w:after="0" w:line="240" w:lineRule="auto"/>
        <w:ind w:firstLine="426"/>
        <w:rPr>
          <w:rFonts w:ascii="Courier New" w:hAnsi="Courier New" w:cs="Courier New"/>
          <w:b/>
          <w:sz w:val="28"/>
          <w:szCs w:val="28"/>
        </w:rPr>
      </w:pPr>
      <w:r w:rsidRPr="00466070">
        <w:rPr>
          <w:rFonts w:ascii="Courier New" w:hAnsi="Courier New" w:cs="Courier New"/>
          <w:b/>
          <w:sz w:val="28"/>
          <w:szCs w:val="28"/>
        </w:rPr>
        <w:t>13.</w:t>
      </w:r>
      <w:r w:rsidRPr="0046607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Virtual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Execution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VES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) — это </w:t>
      </w:r>
      <w:hyperlink r:id="rId6" w:tooltip="Система времени выполнения" w:history="1">
        <w:r>
          <w:rPr>
            <w:rStyle w:val="a5"/>
            <w:rFonts w:ascii="Arial" w:hAnsi="Arial" w:cs="Arial"/>
            <w:color w:val="3366CC"/>
            <w:sz w:val="21"/>
            <w:szCs w:val="21"/>
            <w:shd w:val="clear" w:color="auto" w:fill="FFFFFF"/>
          </w:rPr>
          <w:t>система времени выполнения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CLI</w:t>
      </w:r>
      <w:bookmarkStart w:id="0" w:name="_GoBack"/>
      <w:bookmarkEnd w:id="0"/>
    </w:p>
    <w:p w:rsidR="00EA3938" w:rsidRPr="00EA3938" w:rsidRDefault="00EA3938" w:rsidP="00EA3938">
      <w:pPr>
        <w:ind w:firstLine="426"/>
        <w:rPr>
          <w:rFonts w:ascii="Times New Roman" w:hAnsi="Times New Roman" w:cs="Times New Roman"/>
          <w:b/>
          <w:sz w:val="36"/>
        </w:rPr>
      </w:pPr>
    </w:p>
    <w:sectPr w:rsidR="00EA3938" w:rsidRPr="00EA3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26E7"/>
    <w:multiLevelType w:val="hybridMultilevel"/>
    <w:tmpl w:val="05586364"/>
    <w:lvl w:ilvl="0" w:tplc="2B804B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06DFA"/>
    <w:multiLevelType w:val="hybridMultilevel"/>
    <w:tmpl w:val="AA588D9C"/>
    <w:lvl w:ilvl="0" w:tplc="C0841388">
      <w:start w:val="1"/>
      <w:numFmt w:val="decimal"/>
      <w:lvlText w:val="%1."/>
      <w:lvlJc w:val="left"/>
      <w:pPr>
        <w:tabs>
          <w:tab w:val="num" w:pos="637"/>
        </w:tabs>
        <w:ind w:left="637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E36227"/>
    <w:multiLevelType w:val="hybridMultilevel"/>
    <w:tmpl w:val="6F7A29B2"/>
    <w:lvl w:ilvl="0" w:tplc="AABA252C">
      <w:start w:val="1"/>
      <w:numFmt w:val="decimal"/>
      <w:lvlText w:val="%1."/>
      <w:lvlJc w:val="left"/>
      <w:pPr>
        <w:ind w:left="768" w:hanging="408"/>
      </w:pPr>
      <w:rPr>
        <w:rFonts w:ascii="Times New Roman" w:hAnsi="Times New Roman" w:cs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38"/>
    <w:rsid w:val="00466070"/>
    <w:rsid w:val="00725E6B"/>
    <w:rsid w:val="00897861"/>
    <w:rsid w:val="008D0E51"/>
    <w:rsid w:val="00D169CC"/>
    <w:rsid w:val="00EA3938"/>
    <w:rsid w:val="00F7712D"/>
    <w:rsid w:val="00FB0CF0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C6D2"/>
  <w15:chartTrackingRefBased/>
  <w15:docId w15:val="{ADA075F1-62FD-4A97-AC2D-477CD5CC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38"/>
    <w:pPr>
      <w:ind w:left="720"/>
      <w:contextualSpacing/>
    </w:pPr>
  </w:style>
  <w:style w:type="character" w:customStyle="1" w:styleId="muxgbd">
    <w:name w:val="muxgbd"/>
    <w:basedOn w:val="a0"/>
    <w:rsid w:val="00EA3938"/>
  </w:style>
  <w:style w:type="character" w:styleId="a4">
    <w:name w:val="Emphasis"/>
    <w:basedOn w:val="a0"/>
    <w:uiPriority w:val="20"/>
    <w:qFormat/>
    <w:rsid w:val="00EA3938"/>
    <w:rPr>
      <w:i/>
      <w:iCs/>
    </w:rPr>
  </w:style>
  <w:style w:type="character" w:styleId="a5">
    <w:name w:val="Hyperlink"/>
    <w:basedOn w:val="a0"/>
    <w:uiPriority w:val="99"/>
    <w:semiHidden/>
    <w:unhideWhenUsed/>
    <w:rsid w:val="00D169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un-time_system" TargetMode="External"/><Relationship Id="rId5" Type="http://schemas.openxmlformats.org/officeDocument/2006/relationships/hyperlink" Target="https://learn.microsoft.com/en-us/dotnet/api/microsoft.aspnetcore.http.httpcon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9</cp:revision>
  <dcterms:created xsi:type="dcterms:W3CDTF">2023-02-14T17:24:00Z</dcterms:created>
  <dcterms:modified xsi:type="dcterms:W3CDTF">2023-02-17T06:07:00Z</dcterms:modified>
</cp:coreProperties>
</file>