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58648019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Учреждения образования «БЕЛОРУССКИЙ ГОСУДАРСТВЕННЫЙ </w:t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ТЕХНОЛОГИЧЕСКИЙ УНИВЕРСИТЕТ»</w:t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Программной инженерии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</w:t>
      </w:r>
      <w:r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>Специальность</w:t>
      </w:r>
      <w:proofErr w:type="gramEnd"/>
      <w:r>
        <w:rPr>
          <w:rFonts w:ascii="Times New Roman" w:eastAsia="Calibri" w:hAnsi="Times New Roman" w:cs="Times New Roman"/>
          <w:color w:val="FFFFFF"/>
          <w:spacing w:val="-6"/>
          <w:sz w:val="24"/>
          <w:szCs w:val="24"/>
          <w:u w:val="single" w:color="000000"/>
          <w:lang w:eastAsia="ru-RU"/>
        </w:rPr>
        <w:tab/>
      </w:r>
      <w:r>
        <w:rPr>
          <w:rFonts w:ascii="Times New Roman" w:eastAsia="Calibri" w:hAnsi="Times New Roman" w:cs="Times New Roman"/>
          <w:spacing w:val="-6"/>
          <w:sz w:val="24"/>
          <w:szCs w:val="24"/>
          <w:u w:val="single"/>
          <w:lang w:eastAsia="ru-RU"/>
        </w:rPr>
        <w:t>1-40 01 01 Программное обеспечение информационных технологий</w:t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специальности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 xml:space="preserve">  1</w:t>
      </w:r>
      <w:proofErr w:type="gramEnd"/>
      <w:r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>-40 01 01 Программное обеспечение информационных технологий (программирование интернет-приложений)</w:t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ПОЯСНИТЕЛЬНАЯ ЗАПИСКА</w:t>
      </w:r>
    </w:p>
    <w:p w:rsidR="00234999" w:rsidRDefault="00234999" w:rsidP="00234999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КУРСОВОГО ПРОЕКТА:</w:t>
      </w:r>
    </w:p>
    <w:p w:rsidR="00234999" w:rsidRDefault="00234999" w:rsidP="00234999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 дисциплине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  <w:t>«Объектно-ориентированные технологии программирования и стандарты проектирования»</w:t>
      </w:r>
    </w:p>
    <w:p w:rsidR="00234999" w:rsidRDefault="00234999" w:rsidP="00234999">
      <w:pPr>
        <w:tabs>
          <w:tab w:val="left" w:pos="851"/>
        </w:tabs>
        <w:spacing w:after="0" w:line="240" w:lineRule="auto"/>
        <w:rPr>
          <w:rFonts w:eastAsiaTheme="minorEastAsia"/>
          <w:sz w:val="24"/>
          <w:szCs w:val="24"/>
          <w:u w:val="single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Тема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«Интернет-магазин мобильных телефонов»</w:t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34999" w:rsidRDefault="00234999" w:rsidP="00234999">
      <w:pPr>
        <w:tabs>
          <w:tab w:val="left" w:pos="851"/>
        </w:tabs>
        <w:spacing w:before="240"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Исполнитель</w:t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 группы 5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Круглик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Алексей Викторович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(Ф.И.О.)</w:t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работы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ст.п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 Сухорукова И.Г.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(учен. степень, звание, должность, подпись, Ф.И.О.)</w:t>
      </w: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</w:tabs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Курсовой проект защищен с оценкой 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</w:p>
    <w:p w:rsidR="00234999" w:rsidRDefault="00234999" w:rsidP="00234999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Председатель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Пацей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Н.В.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</w:p>
    <w:p w:rsidR="00234999" w:rsidRDefault="00234999" w:rsidP="00234999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ru-RU"/>
        </w:rPr>
        <w:t>(подпись)</w:t>
      </w:r>
    </w:p>
    <w:p w:rsidR="00234999" w:rsidRDefault="00234999" w:rsidP="00234999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999" w:rsidRDefault="00234999" w:rsidP="0023499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Минск 2022</w:t>
      </w:r>
      <w:bookmarkEnd w:id="0"/>
    </w:p>
    <w:p w:rsidR="00F27D36" w:rsidRDefault="00F27D36">
      <w:bookmarkStart w:id="1" w:name="_GoBack"/>
      <w:bookmarkEnd w:id="1"/>
    </w:p>
    <w:sectPr w:rsidR="00F2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CE"/>
    <w:rsid w:val="001377CE"/>
    <w:rsid w:val="00234999"/>
    <w:rsid w:val="00F2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750E6-211E-4746-9DCC-B1A7C6FC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9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2022-05-24T12:34:00Z</dcterms:created>
  <dcterms:modified xsi:type="dcterms:W3CDTF">2022-05-24T12:34:00Z</dcterms:modified>
</cp:coreProperties>
</file>