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783" w:rsidRDefault="00920E0A" w:rsidP="0034547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5475">
        <w:rPr>
          <w:rFonts w:ascii="Times New Roman" w:hAnsi="Times New Roman" w:cs="Times New Roman"/>
          <w:b/>
          <w:sz w:val="24"/>
          <w:szCs w:val="24"/>
        </w:rPr>
        <w:t>Miért nyerítenek a gyerekek?</w:t>
      </w:r>
    </w:p>
    <w:p w:rsidR="00170F74" w:rsidRPr="00170F74" w:rsidRDefault="00170F74" w:rsidP="00170F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Bizonyára mindenki találkozott már merev stílusú emberekkel. Legyen az valamilyen magasabb pozíciót betöltő személy szemléltetésül főnök, vagy akár egy munkatárs, barát. </w:t>
      </w:r>
      <w:r w:rsidR="00DE2C3B">
        <w:rPr>
          <w:rFonts w:ascii="Times New Roman" w:hAnsi="Times New Roman" w:cs="Times New Roman"/>
          <w:sz w:val="24"/>
          <w:szCs w:val="24"/>
        </w:rPr>
        <w:t>Ez bizonyos esetekben pozitív tud lenni, de veszélyes, hogy az illető áteshet a ló túloldalára, ez történt ebben a novellában is. Az ilyen egyének nem túl közkedveltek.</w:t>
      </w:r>
    </w:p>
    <w:p w:rsidR="00920E0A" w:rsidRDefault="006D6AB4" w:rsidP="00345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20E0A">
        <w:rPr>
          <w:rFonts w:ascii="Times New Roman" w:hAnsi="Times New Roman" w:cs="Times New Roman"/>
          <w:sz w:val="24"/>
          <w:szCs w:val="24"/>
        </w:rPr>
        <w:t xml:space="preserve">A mű egy kórusról és a pedagógusukról szól. </w:t>
      </w:r>
      <w:r w:rsidR="00345475">
        <w:rPr>
          <w:rFonts w:ascii="Times New Roman" w:hAnsi="Times New Roman" w:cs="Times New Roman"/>
          <w:sz w:val="24"/>
          <w:szCs w:val="24"/>
        </w:rPr>
        <w:t>A köztük kialakult viszonyról és a tanár modoráról. Sajtos Áron bácsi a konvencionális</w:t>
      </w:r>
      <w:r w:rsidR="00F65ACD">
        <w:rPr>
          <w:rFonts w:ascii="Times New Roman" w:hAnsi="Times New Roman" w:cs="Times New Roman"/>
          <w:sz w:val="24"/>
          <w:szCs w:val="24"/>
        </w:rPr>
        <w:t xml:space="preserve"> vaskalapos tanárok közé tartozik.</w:t>
      </w:r>
      <w:r w:rsidR="00153CB7">
        <w:rPr>
          <w:rFonts w:ascii="Times New Roman" w:hAnsi="Times New Roman" w:cs="Times New Roman"/>
          <w:sz w:val="24"/>
          <w:szCs w:val="24"/>
        </w:rPr>
        <w:t xml:space="preserve"> </w:t>
      </w:r>
      <w:r w:rsidR="00F2258D">
        <w:rPr>
          <w:rFonts w:ascii="Times New Roman" w:hAnsi="Times New Roman" w:cs="Times New Roman"/>
          <w:sz w:val="24"/>
          <w:szCs w:val="24"/>
        </w:rPr>
        <w:t>Zeneoktató létére cefetül erélyes</w:t>
      </w:r>
      <w:r w:rsidR="00057077">
        <w:rPr>
          <w:rFonts w:ascii="Times New Roman" w:hAnsi="Times New Roman" w:cs="Times New Roman"/>
          <w:sz w:val="24"/>
          <w:szCs w:val="24"/>
        </w:rPr>
        <w:t>, akár egy parancsnok.</w:t>
      </w:r>
      <w:r w:rsidR="0020536F">
        <w:rPr>
          <w:rFonts w:ascii="Times New Roman" w:hAnsi="Times New Roman" w:cs="Times New Roman"/>
          <w:sz w:val="24"/>
          <w:szCs w:val="24"/>
        </w:rPr>
        <w:t xml:space="preserve"> Ezt a nebulók megneheztelik, ami a szerzemény végén fogalmazódik meg.</w:t>
      </w:r>
    </w:p>
    <w:p w:rsidR="00D25BDF" w:rsidRDefault="00525ADF" w:rsidP="00345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Címe egy kérdés, amit mi is </w:t>
      </w:r>
      <w:r w:rsidR="0059128C">
        <w:rPr>
          <w:rFonts w:ascii="Times New Roman" w:hAnsi="Times New Roman" w:cs="Times New Roman"/>
          <w:sz w:val="24"/>
          <w:szCs w:val="24"/>
        </w:rPr>
        <w:t xml:space="preserve">jogosan </w:t>
      </w:r>
      <w:r>
        <w:rPr>
          <w:rFonts w:ascii="Times New Roman" w:hAnsi="Times New Roman" w:cs="Times New Roman"/>
          <w:sz w:val="24"/>
          <w:szCs w:val="24"/>
        </w:rPr>
        <w:t>feltehetünk, ha elolvastuk a művet. Első pillantásra megtévesztőnek tűnt, mert a gyerekek nem szoktak nyeríteni, de arra lehet asszociálni, hogy az irodalmi alkotás eklatáns választ fog</w:t>
      </w:r>
      <w:r w:rsidR="00867825">
        <w:rPr>
          <w:rFonts w:ascii="Times New Roman" w:hAnsi="Times New Roman" w:cs="Times New Roman"/>
          <w:sz w:val="24"/>
          <w:szCs w:val="24"/>
        </w:rPr>
        <w:t xml:space="preserve"> adni az utolsó sorok végéhez érve</w:t>
      </w:r>
      <w:r w:rsidR="00133752">
        <w:rPr>
          <w:rFonts w:ascii="Times New Roman" w:hAnsi="Times New Roman" w:cs="Times New Roman"/>
          <w:sz w:val="24"/>
          <w:szCs w:val="24"/>
        </w:rPr>
        <w:t xml:space="preserve">. </w:t>
      </w:r>
      <w:r w:rsidR="00F61E6B">
        <w:rPr>
          <w:rFonts w:ascii="Times New Roman" w:hAnsi="Times New Roman" w:cs="Times New Roman"/>
          <w:sz w:val="24"/>
          <w:szCs w:val="24"/>
        </w:rPr>
        <w:t>Ezt sajnos mégsem jelenthetem ki</w:t>
      </w:r>
      <w:r w:rsidR="006D6AB4">
        <w:rPr>
          <w:rFonts w:ascii="Times New Roman" w:hAnsi="Times New Roman" w:cs="Times New Roman"/>
          <w:sz w:val="24"/>
          <w:szCs w:val="24"/>
        </w:rPr>
        <w:t>. A mű végén</w:t>
      </w:r>
      <w:r w:rsidR="00E96A1B">
        <w:rPr>
          <w:rFonts w:ascii="Times New Roman" w:hAnsi="Times New Roman" w:cs="Times New Roman"/>
          <w:sz w:val="24"/>
          <w:szCs w:val="24"/>
        </w:rPr>
        <w:t>, még nagyobb kérdő</w:t>
      </w:r>
      <w:r w:rsidR="00646D15">
        <w:rPr>
          <w:rFonts w:ascii="Times New Roman" w:hAnsi="Times New Roman" w:cs="Times New Roman"/>
          <w:sz w:val="24"/>
          <w:szCs w:val="24"/>
        </w:rPr>
        <w:t xml:space="preserve">jelekkel a fejünkben </w:t>
      </w:r>
      <w:proofErr w:type="spellStart"/>
      <w:r w:rsidR="00646D15">
        <w:rPr>
          <w:rFonts w:ascii="Times New Roman" w:hAnsi="Times New Roman" w:cs="Times New Roman"/>
          <w:sz w:val="24"/>
          <w:szCs w:val="24"/>
        </w:rPr>
        <w:t>skubizunk</w:t>
      </w:r>
      <w:proofErr w:type="spellEnd"/>
      <w:r w:rsidR="00E96A1B">
        <w:rPr>
          <w:rFonts w:ascii="Times New Roman" w:hAnsi="Times New Roman" w:cs="Times New Roman"/>
          <w:sz w:val="24"/>
          <w:szCs w:val="24"/>
        </w:rPr>
        <w:t>, hogy vajon miért</w:t>
      </w:r>
      <w:r w:rsidR="001874C0">
        <w:rPr>
          <w:rFonts w:ascii="Times New Roman" w:hAnsi="Times New Roman" w:cs="Times New Roman"/>
          <w:sz w:val="24"/>
          <w:szCs w:val="24"/>
        </w:rPr>
        <w:t xml:space="preserve"> is</w:t>
      </w:r>
      <w:r w:rsidR="00E96A1B">
        <w:rPr>
          <w:rFonts w:ascii="Times New Roman" w:hAnsi="Times New Roman" w:cs="Times New Roman"/>
          <w:sz w:val="24"/>
          <w:szCs w:val="24"/>
        </w:rPr>
        <w:t xml:space="preserve"> nyerítenek a gyerekek.</w:t>
      </w:r>
      <w:r w:rsidR="005930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34C9C" w:rsidRDefault="00634C9C" w:rsidP="00345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Áron bá</w:t>
      </w:r>
      <w:r w:rsidR="00CB2695">
        <w:rPr>
          <w:rFonts w:ascii="Times New Roman" w:hAnsi="Times New Roman" w:cs="Times New Roman"/>
          <w:sz w:val="24"/>
          <w:szCs w:val="24"/>
        </w:rPr>
        <w:t>csi tekintélye már az első állítások</w:t>
      </w:r>
      <w:r>
        <w:rPr>
          <w:rFonts w:ascii="Times New Roman" w:hAnsi="Times New Roman" w:cs="Times New Roman"/>
          <w:sz w:val="24"/>
          <w:szCs w:val="24"/>
        </w:rPr>
        <w:t>at olvasva megmutatkozik.</w:t>
      </w:r>
      <w:r w:rsidR="00610F19">
        <w:rPr>
          <w:rFonts w:ascii="Times New Roman" w:hAnsi="Times New Roman" w:cs="Times New Roman"/>
          <w:sz w:val="24"/>
          <w:szCs w:val="24"/>
        </w:rPr>
        <w:t xml:space="preserve"> </w:t>
      </w:r>
      <w:r w:rsidR="0056780D">
        <w:rPr>
          <w:rFonts w:ascii="Times New Roman" w:hAnsi="Times New Roman" w:cs="Times New Roman"/>
          <w:sz w:val="24"/>
          <w:szCs w:val="24"/>
        </w:rPr>
        <w:t xml:space="preserve">Sejteni lehet, hogy az egész művön végig fog vonulni egy szigor. A műalkotás az </w:t>
      </w:r>
      <w:proofErr w:type="spellStart"/>
      <w:r w:rsidR="0056780D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="0056780D">
        <w:rPr>
          <w:rFonts w:ascii="Times New Roman" w:hAnsi="Times New Roman" w:cs="Times New Roman"/>
          <w:sz w:val="24"/>
          <w:szCs w:val="24"/>
        </w:rPr>
        <w:t xml:space="preserve"> medias res elven alapul, hiszen </w:t>
      </w:r>
      <w:r w:rsidR="008C5956">
        <w:rPr>
          <w:rFonts w:ascii="Times New Roman" w:hAnsi="Times New Roman" w:cs="Times New Roman"/>
          <w:sz w:val="24"/>
          <w:szCs w:val="24"/>
        </w:rPr>
        <w:t>elbeszélőnk</w:t>
      </w:r>
      <w:r w:rsidR="00DC2B09">
        <w:rPr>
          <w:rFonts w:ascii="Times New Roman" w:hAnsi="Times New Roman" w:cs="Times New Roman"/>
          <w:sz w:val="24"/>
          <w:szCs w:val="24"/>
        </w:rPr>
        <w:t>et</w:t>
      </w:r>
      <w:r w:rsidR="008C5956">
        <w:rPr>
          <w:rFonts w:ascii="Times New Roman" w:hAnsi="Times New Roman" w:cs="Times New Roman"/>
          <w:sz w:val="24"/>
          <w:szCs w:val="24"/>
        </w:rPr>
        <w:t xml:space="preserve"> rögtön</w:t>
      </w:r>
      <w:r w:rsidR="00DC2B09">
        <w:rPr>
          <w:rFonts w:ascii="Times New Roman" w:hAnsi="Times New Roman" w:cs="Times New Roman"/>
          <w:sz w:val="24"/>
          <w:szCs w:val="24"/>
        </w:rPr>
        <w:t xml:space="preserve"> a meghallgatás közepén találjuk. </w:t>
      </w:r>
      <w:r w:rsidR="00BD0C80">
        <w:rPr>
          <w:rFonts w:ascii="Times New Roman" w:hAnsi="Times New Roman" w:cs="Times New Roman"/>
          <w:sz w:val="24"/>
          <w:szCs w:val="24"/>
        </w:rPr>
        <w:t>Kétségkívül a leírások vannak túlsúlyban</w:t>
      </w:r>
      <w:r w:rsidR="002C7BC9">
        <w:rPr>
          <w:rFonts w:ascii="Times New Roman" w:hAnsi="Times New Roman" w:cs="Times New Roman"/>
          <w:sz w:val="24"/>
          <w:szCs w:val="24"/>
        </w:rPr>
        <w:t>, párbeszéd egyáltalán nem található. A novella</w:t>
      </w:r>
      <w:r w:rsidR="008456D5">
        <w:rPr>
          <w:rFonts w:ascii="Times New Roman" w:hAnsi="Times New Roman" w:cs="Times New Roman"/>
          <w:sz w:val="24"/>
          <w:szCs w:val="24"/>
        </w:rPr>
        <w:t xml:space="preserve"> tetőpontja a nyakkendő nélküli kórustag madártejtől való megfosztása.</w:t>
      </w:r>
      <w:r w:rsidR="00622ED6">
        <w:rPr>
          <w:rFonts w:ascii="Times New Roman" w:hAnsi="Times New Roman" w:cs="Times New Roman"/>
          <w:sz w:val="24"/>
          <w:szCs w:val="24"/>
        </w:rPr>
        <w:t xml:space="preserve"> A történet csattanója egyben megoldás is. Voltaképpen </w:t>
      </w:r>
      <w:r w:rsidR="00A238A6">
        <w:rPr>
          <w:rFonts w:ascii="Times New Roman" w:hAnsi="Times New Roman" w:cs="Times New Roman"/>
          <w:sz w:val="24"/>
          <w:szCs w:val="24"/>
        </w:rPr>
        <w:t>a fiúk erős kezű oktatójuktól csak úgy tudtak megszabadulni, hogy az nem definiált módon a gyorsérlelőbe esett.</w:t>
      </w:r>
    </w:p>
    <w:p w:rsidR="00C77D4C" w:rsidRDefault="0073491F" w:rsidP="00345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helyszínek nincsenek </w:t>
      </w:r>
      <w:r w:rsidRPr="0073491F">
        <w:rPr>
          <w:rFonts w:ascii="Times New Roman" w:hAnsi="Times New Roman" w:cs="Times New Roman"/>
          <w:sz w:val="24"/>
          <w:szCs w:val="24"/>
        </w:rPr>
        <w:t>konkrétan deklarálva</w:t>
      </w:r>
      <w:r w:rsidR="00913EA0">
        <w:rPr>
          <w:rFonts w:ascii="Times New Roman" w:hAnsi="Times New Roman" w:cs="Times New Roman"/>
          <w:sz w:val="24"/>
          <w:szCs w:val="24"/>
        </w:rPr>
        <w:t>. A történések területe három</w:t>
      </w:r>
      <w:r>
        <w:rPr>
          <w:rFonts w:ascii="Times New Roman" w:hAnsi="Times New Roman" w:cs="Times New Roman"/>
          <w:sz w:val="24"/>
          <w:szCs w:val="24"/>
        </w:rPr>
        <w:t xml:space="preserve"> főbb színtérre tagol</w:t>
      </w:r>
      <w:r w:rsidR="00C27493">
        <w:rPr>
          <w:rFonts w:ascii="Times New Roman" w:hAnsi="Times New Roman" w:cs="Times New Roman"/>
          <w:sz w:val="24"/>
          <w:szCs w:val="24"/>
        </w:rPr>
        <w:t>ódik</w:t>
      </w:r>
      <w:r>
        <w:rPr>
          <w:rFonts w:ascii="Times New Roman" w:hAnsi="Times New Roman" w:cs="Times New Roman"/>
          <w:sz w:val="24"/>
          <w:szCs w:val="24"/>
        </w:rPr>
        <w:t>. A felső tagozatosok ebédlőjére,</w:t>
      </w:r>
      <w:r w:rsidR="00913EA0">
        <w:rPr>
          <w:rFonts w:ascii="Times New Roman" w:hAnsi="Times New Roman" w:cs="Times New Roman"/>
          <w:sz w:val="24"/>
          <w:szCs w:val="24"/>
        </w:rPr>
        <w:t xml:space="preserve"> a prób</w:t>
      </w:r>
      <w:r w:rsidR="002B3CDD">
        <w:rPr>
          <w:rFonts w:ascii="Times New Roman" w:hAnsi="Times New Roman" w:cs="Times New Roman"/>
          <w:sz w:val="24"/>
          <w:szCs w:val="24"/>
        </w:rPr>
        <w:t>ák helyére</w:t>
      </w:r>
      <w:r w:rsidR="00913EA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r w:rsidR="00913EA0">
        <w:rPr>
          <w:rFonts w:ascii="Times New Roman" w:hAnsi="Times New Roman" w:cs="Times New Roman"/>
          <w:sz w:val="24"/>
          <w:szCs w:val="24"/>
        </w:rPr>
        <w:t>teremre, ahol felléptek és a mérle</w:t>
      </w:r>
      <w:r w:rsidR="00DE2221">
        <w:rPr>
          <w:rFonts w:ascii="Times New Roman" w:hAnsi="Times New Roman" w:cs="Times New Roman"/>
          <w:sz w:val="24"/>
          <w:szCs w:val="24"/>
        </w:rPr>
        <w:t>gelőre, a madártej kiosztásának terére.</w:t>
      </w:r>
      <w:r w:rsidR="00FE5B89">
        <w:rPr>
          <w:rFonts w:ascii="Times New Roman" w:hAnsi="Times New Roman" w:cs="Times New Roman"/>
          <w:sz w:val="24"/>
          <w:szCs w:val="24"/>
        </w:rPr>
        <w:t xml:space="preserve"> Pontos helymegnevezés azonban nincs, ebből kifolyólag a megye bármely városában játszódhatna.</w:t>
      </w:r>
      <w:r w:rsidR="00341EEB">
        <w:rPr>
          <w:rFonts w:ascii="Times New Roman" w:hAnsi="Times New Roman" w:cs="Times New Roman"/>
          <w:sz w:val="24"/>
          <w:szCs w:val="24"/>
        </w:rPr>
        <w:t xml:space="preserve"> A csarnokban fülledt volt a levegő a zsúfoltságtól. Biztosítva az ifjú énekesek</w:t>
      </w:r>
      <w:r w:rsidR="00C8566C">
        <w:rPr>
          <w:rFonts w:ascii="Times New Roman" w:hAnsi="Times New Roman" w:cs="Times New Roman"/>
          <w:sz w:val="24"/>
          <w:szCs w:val="24"/>
        </w:rPr>
        <w:t xml:space="preserve"> kedvének elzsákmányolását nemcsak a csintalankodástól, hanem az énekléstől is.</w:t>
      </w:r>
      <w:r w:rsidR="001314EB">
        <w:rPr>
          <w:rFonts w:ascii="Times New Roman" w:hAnsi="Times New Roman" w:cs="Times New Roman"/>
          <w:sz w:val="24"/>
          <w:szCs w:val="24"/>
        </w:rPr>
        <w:t xml:space="preserve"> </w:t>
      </w:r>
      <w:r w:rsidR="00CD1637">
        <w:rPr>
          <w:rFonts w:ascii="Times New Roman" w:hAnsi="Times New Roman" w:cs="Times New Roman"/>
          <w:sz w:val="24"/>
          <w:szCs w:val="24"/>
        </w:rPr>
        <w:t>A tanár szigorúságát</w:t>
      </w:r>
      <w:r w:rsidR="00077938">
        <w:rPr>
          <w:rFonts w:ascii="Times New Roman" w:hAnsi="Times New Roman" w:cs="Times New Roman"/>
          <w:sz w:val="24"/>
          <w:szCs w:val="24"/>
        </w:rPr>
        <w:t xml:space="preserve"> szinte</w:t>
      </w:r>
      <w:r w:rsidR="00CD1637">
        <w:rPr>
          <w:rFonts w:ascii="Times New Roman" w:hAnsi="Times New Roman" w:cs="Times New Roman"/>
          <w:sz w:val="24"/>
          <w:szCs w:val="24"/>
        </w:rPr>
        <w:t xml:space="preserve"> a levegőben lehetett érezni.</w:t>
      </w:r>
      <w:r w:rsidR="00E91D29">
        <w:rPr>
          <w:rFonts w:ascii="Times New Roman" w:hAnsi="Times New Roman" w:cs="Times New Roman"/>
          <w:sz w:val="24"/>
          <w:szCs w:val="24"/>
        </w:rPr>
        <w:t xml:space="preserve"> Fontos megemlíteni az utazást is</w:t>
      </w:r>
      <w:r w:rsidR="007C6438">
        <w:rPr>
          <w:rFonts w:ascii="Times New Roman" w:hAnsi="Times New Roman" w:cs="Times New Roman"/>
          <w:sz w:val="24"/>
          <w:szCs w:val="24"/>
        </w:rPr>
        <w:t>, ami mindig egyfajta keresés. Általánosságban véve célja a béke, az igazság, a boldogság megtalálá</w:t>
      </w:r>
      <w:r w:rsidR="000A4353">
        <w:rPr>
          <w:rFonts w:ascii="Times New Roman" w:hAnsi="Times New Roman" w:cs="Times New Roman"/>
          <w:sz w:val="24"/>
          <w:szCs w:val="24"/>
        </w:rPr>
        <w:t>sa. Ez a koncert utáni hazaúton</w:t>
      </w:r>
      <w:r w:rsidR="007C6438">
        <w:rPr>
          <w:rFonts w:ascii="Times New Roman" w:hAnsi="Times New Roman" w:cs="Times New Roman"/>
          <w:sz w:val="24"/>
          <w:szCs w:val="24"/>
        </w:rPr>
        <w:t xml:space="preserve"> be is teljesedett.</w:t>
      </w:r>
    </w:p>
    <w:p w:rsidR="005402B1" w:rsidRDefault="00E91D29" w:rsidP="00345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rövid történet csattanója este játszódik. A sötét</w:t>
      </w:r>
      <w:r w:rsidR="00842FFA">
        <w:rPr>
          <w:rFonts w:ascii="Times New Roman" w:hAnsi="Times New Roman" w:cs="Times New Roman"/>
          <w:sz w:val="24"/>
          <w:szCs w:val="24"/>
        </w:rPr>
        <w:t xml:space="preserve"> a rejtélyre utal. Nem látják, pontosan mi történt a tanárral. Az időintervallumot sem tudjuk. A</w:t>
      </w:r>
      <w:r w:rsidR="00D343BB">
        <w:rPr>
          <w:rFonts w:ascii="Times New Roman" w:hAnsi="Times New Roman" w:cs="Times New Roman"/>
          <w:sz w:val="24"/>
          <w:szCs w:val="24"/>
        </w:rPr>
        <w:t>z egész</w:t>
      </w:r>
      <w:r w:rsidR="00842FFA">
        <w:rPr>
          <w:rFonts w:ascii="Times New Roman" w:hAnsi="Times New Roman" w:cs="Times New Roman"/>
          <w:sz w:val="24"/>
          <w:szCs w:val="24"/>
        </w:rPr>
        <w:t xml:space="preserve"> fordulatot sűrű köd fedi.</w:t>
      </w:r>
    </w:p>
    <w:p w:rsidR="005D03D0" w:rsidRDefault="00CB2D0E" w:rsidP="00345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Az elbeszélő maga egy szereplő. Egyes szám első személyben meséli el a történetet. Témája személyes, mindent az ő szemszögéből ismerünk meg.</w:t>
      </w:r>
    </w:p>
    <w:p w:rsidR="003640C6" w:rsidRDefault="003640C6" w:rsidP="00345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novellában gyakoriak a beszélő nevek, bár ezek kicsit összekeveredtek. </w:t>
      </w:r>
      <w:r w:rsidR="0053271D">
        <w:rPr>
          <w:rFonts w:ascii="Times New Roman" w:hAnsi="Times New Roman" w:cs="Times New Roman"/>
          <w:sz w:val="24"/>
          <w:szCs w:val="24"/>
        </w:rPr>
        <w:t xml:space="preserve">Két főszereplőnk, </w:t>
      </w:r>
      <w:r>
        <w:rPr>
          <w:rFonts w:ascii="Times New Roman" w:hAnsi="Times New Roman" w:cs="Times New Roman"/>
          <w:sz w:val="24"/>
          <w:szCs w:val="24"/>
        </w:rPr>
        <w:t xml:space="preserve">Sajtos Áron bácsi a kegyelmet nem ismerő, mindent és mindenkit eltipró </w:t>
      </w:r>
      <w:r w:rsidR="0053271D">
        <w:rPr>
          <w:rFonts w:ascii="Times New Roman" w:hAnsi="Times New Roman" w:cs="Times New Roman"/>
          <w:sz w:val="24"/>
          <w:szCs w:val="24"/>
        </w:rPr>
        <w:t>tanár. Továbbá Savanyú Jóska a megszeppent és ártatlan kisdiák, avagy a mű elbeszélője.</w:t>
      </w:r>
      <w:r w:rsidR="00F24AFA">
        <w:rPr>
          <w:rFonts w:ascii="Times New Roman" w:hAnsi="Times New Roman" w:cs="Times New Roman"/>
          <w:sz w:val="24"/>
          <w:szCs w:val="24"/>
        </w:rPr>
        <w:t xml:space="preserve"> A savanyú inkább a pedagógust jellemzi, míg sajtos lehetett volna a </w:t>
      </w:r>
      <w:r w:rsidR="007C2388">
        <w:rPr>
          <w:rFonts w:ascii="Times New Roman" w:hAnsi="Times New Roman" w:cs="Times New Roman"/>
          <w:sz w:val="24"/>
          <w:szCs w:val="24"/>
        </w:rPr>
        <w:t xml:space="preserve">tapintatos és </w:t>
      </w:r>
      <w:r w:rsidR="00F24AFA">
        <w:rPr>
          <w:rFonts w:ascii="Times New Roman" w:hAnsi="Times New Roman" w:cs="Times New Roman"/>
          <w:sz w:val="24"/>
          <w:szCs w:val="24"/>
        </w:rPr>
        <w:t>lágy növendék.</w:t>
      </w:r>
    </w:p>
    <w:p w:rsidR="007C2388" w:rsidRDefault="008E2C36" w:rsidP="00345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műalkotás a realista és a naturalista stílus között mozog. </w:t>
      </w:r>
      <w:r w:rsidR="00DD3EDE">
        <w:rPr>
          <w:rFonts w:ascii="Times New Roman" w:hAnsi="Times New Roman" w:cs="Times New Roman"/>
          <w:sz w:val="24"/>
          <w:szCs w:val="24"/>
        </w:rPr>
        <w:t>Offenzív részleteket is bemutat. Az egész művön átvonul a fegyelem. Leírja, hogy a tanár mennyire ádáz módon fogalmaz és cselekszik.</w:t>
      </w:r>
      <w:r w:rsidR="006B4DB1">
        <w:rPr>
          <w:rFonts w:ascii="Times New Roman" w:hAnsi="Times New Roman" w:cs="Times New Roman"/>
          <w:sz w:val="24"/>
          <w:szCs w:val="24"/>
        </w:rPr>
        <w:t xml:space="preserve"> Ezzel ellentétben a csattanót nem részletezi, sőt homályos lepel borítja azt.</w:t>
      </w:r>
    </w:p>
    <w:p w:rsidR="0089042A" w:rsidRDefault="006D6AB4" w:rsidP="00345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0E07">
        <w:rPr>
          <w:rFonts w:ascii="Times New Roman" w:hAnsi="Times New Roman" w:cs="Times New Roman"/>
          <w:sz w:val="24"/>
          <w:szCs w:val="24"/>
        </w:rPr>
        <w:t xml:space="preserve">Összegezve </w:t>
      </w:r>
      <w:r w:rsidR="00172715">
        <w:rPr>
          <w:rFonts w:ascii="Times New Roman" w:hAnsi="Times New Roman" w:cs="Times New Roman"/>
          <w:sz w:val="24"/>
          <w:szCs w:val="24"/>
        </w:rPr>
        <w:t>az emberek tisztel</w:t>
      </w:r>
      <w:r w:rsidR="00854ABB">
        <w:rPr>
          <w:rFonts w:ascii="Times New Roman" w:hAnsi="Times New Roman" w:cs="Times New Roman"/>
          <w:sz w:val="24"/>
          <w:szCs w:val="24"/>
        </w:rPr>
        <w:t xml:space="preserve">ik </w:t>
      </w:r>
      <w:r w:rsidR="00172715">
        <w:rPr>
          <w:rFonts w:ascii="Times New Roman" w:hAnsi="Times New Roman" w:cs="Times New Roman"/>
          <w:sz w:val="24"/>
          <w:szCs w:val="24"/>
        </w:rPr>
        <w:t xml:space="preserve">a szigorú és igazságos vezetőket, de mint minden mással, ezzel sem lehet túlzásba esni, mert </w:t>
      </w:r>
      <w:r w:rsidR="00953F90">
        <w:rPr>
          <w:rFonts w:ascii="Times New Roman" w:hAnsi="Times New Roman" w:cs="Times New Roman"/>
          <w:sz w:val="24"/>
          <w:szCs w:val="24"/>
        </w:rPr>
        <w:t>idő kérdé</w:t>
      </w:r>
      <w:r w:rsidR="007F39A1">
        <w:rPr>
          <w:rFonts w:ascii="Times New Roman" w:hAnsi="Times New Roman" w:cs="Times New Roman"/>
          <w:sz w:val="24"/>
          <w:szCs w:val="24"/>
        </w:rPr>
        <w:t>se és fellázadnak ellene. Felkeltheti érdeklődésünket,</w:t>
      </w:r>
      <w:r w:rsidR="00953F90">
        <w:rPr>
          <w:rFonts w:ascii="Times New Roman" w:hAnsi="Times New Roman" w:cs="Times New Roman"/>
          <w:sz w:val="24"/>
          <w:szCs w:val="24"/>
        </w:rPr>
        <w:t xml:space="preserve"> hogy vajon mit fognak kapni a diákok tet</w:t>
      </w:r>
      <w:r w:rsidR="002B4881">
        <w:rPr>
          <w:rFonts w:ascii="Times New Roman" w:hAnsi="Times New Roman" w:cs="Times New Roman"/>
          <w:sz w:val="24"/>
          <w:szCs w:val="24"/>
        </w:rPr>
        <w:t>tükért a következő találkozás alkalmával</w:t>
      </w:r>
      <w:r w:rsidR="0057210D">
        <w:rPr>
          <w:rFonts w:ascii="Times New Roman" w:hAnsi="Times New Roman" w:cs="Times New Roman"/>
          <w:sz w:val="24"/>
          <w:szCs w:val="24"/>
        </w:rPr>
        <w:t>. Vagy hogy</w:t>
      </w:r>
      <w:r w:rsidR="00953F90">
        <w:rPr>
          <w:rFonts w:ascii="Times New Roman" w:hAnsi="Times New Roman" w:cs="Times New Roman"/>
          <w:sz w:val="24"/>
          <w:szCs w:val="24"/>
        </w:rPr>
        <w:t xml:space="preserve"> egyál</w:t>
      </w:r>
      <w:r w:rsidR="002B4881">
        <w:rPr>
          <w:rFonts w:ascii="Times New Roman" w:hAnsi="Times New Roman" w:cs="Times New Roman"/>
          <w:sz w:val="24"/>
          <w:szCs w:val="24"/>
        </w:rPr>
        <w:t>talán lesz</w:t>
      </w:r>
      <w:r w:rsidR="00A5467F">
        <w:rPr>
          <w:rFonts w:ascii="Times New Roman" w:hAnsi="Times New Roman" w:cs="Times New Roman"/>
          <w:sz w:val="24"/>
          <w:szCs w:val="24"/>
        </w:rPr>
        <w:t>-e</w:t>
      </w:r>
      <w:r w:rsidR="002B4881">
        <w:rPr>
          <w:rFonts w:ascii="Times New Roman" w:hAnsi="Times New Roman" w:cs="Times New Roman"/>
          <w:sz w:val="24"/>
          <w:szCs w:val="24"/>
        </w:rPr>
        <w:t xml:space="preserve"> erre alkalom.</w:t>
      </w:r>
    </w:p>
    <w:p w:rsidR="00F3783D" w:rsidRPr="00FA17E0" w:rsidRDefault="00F3783D" w:rsidP="00F3783D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Seres Lilla 4.s</w:t>
      </w:r>
    </w:p>
    <w:sectPr w:rsidR="00F3783D" w:rsidRPr="00FA17E0" w:rsidSect="00DA4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FA17E0"/>
    <w:rsid w:val="00057077"/>
    <w:rsid w:val="00077938"/>
    <w:rsid w:val="000A4353"/>
    <w:rsid w:val="00130E07"/>
    <w:rsid w:val="001314EB"/>
    <w:rsid w:val="00133752"/>
    <w:rsid w:val="00153CB7"/>
    <w:rsid w:val="00170F74"/>
    <w:rsid w:val="00172715"/>
    <w:rsid w:val="001874C0"/>
    <w:rsid w:val="0020536F"/>
    <w:rsid w:val="00241F76"/>
    <w:rsid w:val="002B3CDD"/>
    <w:rsid w:val="002B4881"/>
    <w:rsid w:val="002C7BC9"/>
    <w:rsid w:val="00341EEB"/>
    <w:rsid w:val="00345475"/>
    <w:rsid w:val="003640C6"/>
    <w:rsid w:val="00525ADF"/>
    <w:rsid w:val="0053271D"/>
    <w:rsid w:val="005402B1"/>
    <w:rsid w:val="0056780D"/>
    <w:rsid w:val="0057210D"/>
    <w:rsid w:val="0059128C"/>
    <w:rsid w:val="005930B2"/>
    <w:rsid w:val="005D03D0"/>
    <w:rsid w:val="00610F19"/>
    <w:rsid w:val="00622ED6"/>
    <w:rsid w:val="00634C9C"/>
    <w:rsid w:val="00646D15"/>
    <w:rsid w:val="006B4DB1"/>
    <w:rsid w:val="006D6AB4"/>
    <w:rsid w:val="006E3BC2"/>
    <w:rsid w:val="0073491F"/>
    <w:rsid w:val="00791365"/>
    <w:rsid w:val="007A7DAB"/>
    <w:rsid w:val="007C2388"/>
    <w:rsid w:val="007C6438"/>
    <w:rsid w:val="007F39A1"/>
    <w:rsid w:val="0082414C"/>
    <w:rsid w:val="00842FFA"/>
    <w:rsid w:val="008456D5"/>
    <w:rsid w:val="00854ABB"/>
    <w:rsid w:val="00867825"/>
    <w:rsid w:val="0089042A"/>
    <w:rsid w:val="008C5956"/>
    <w:rsid w:val="008D508E"/>
    <w:rsid w:val="008E2C36"/>
    <w:rsid w:val="00913EA0"/>
    <w:rsid w:val="00920E0A"/>
    <w:rsid w:val="00953F90"/>
    <w:rsid w:val="00A238A6"/>
    <w:rsid w:val="00A5467F"/>
    <w:rsid w:val="00AD469D"/>
    <w:rsid w:val="00B1603C"/>
    <w:rsid w:val="00BD0C80"/>
    <w:rsid w:val="00C27493"/>
    <w:rsid w:val="00C77D4C"/>
    <w:rsid w:val="00C8566C"/>
    <w:rsid w:val="00CB2695"/>
    <w:rsid w:val="00CB2D0E"/>
    <w:rsid w:val="00CD1637"/>
    <w:rsid w:val="00D25BDF"/>
    <w:rsid w:val="00D343BB"/>
    <w:rsid w:val="00DA4783"/>
    <w:rsid w:val="00DC2B09"/>
    <w:rsid w:val="00DD3EDE"/>
    <w:rsid w:val="00DE2221"/>
    <w:rsid w:val="00DE2C3B"/>
    <w:rsid w:val="00E91D29"/>
    <w:rsid w:val="00E96A1B"/>
    <w:rsid w:val="00EF72A0"/>
    <w:rsid w:val="00F2258D"/>
    <w:rsid w:val="00F24AFA"/>
    <w:rsid w:val="00F3783D"/>
    <w:rsid w:val="00F61E6B"/>
    <w:rsid w:val="00F65ACD"/>
    <w:rsid w:val="00FA17E0"/>
    <w:rsid w:val="00FE5B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DA4783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</Pages>
  <Words>456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Seres</dc:creator>
  <cp:lastModifiedBy>Seres</cp:lastModifiedBy>
  <cp:revision>64</cp:revision>
  <dcterms:created xsi:type="dcterms:W3CDTF">2019-11-08T15:25:00Z</dcterms:created>
  <dcterms:modified xsi:type="dcterms:W3CDTF">2019-11-09T11:51:00Z</dcterms:modified>
</cp:coreProperties>
</file>