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CBA16" w14:textId="5F484A6C" w:rsidR="00E81A22" w:rsidRDefault="00964512">
      <w:r>
        <w:t xml:space="preserve">MLB considers the ideal launch angle as the “sweet spot launch angle”, which is between 8-32 degrees. </w:t>
      </w:r>
    </w:p>
    <w:p w14:paraId="294A5E95" w14:textId="5F353F74" w:rsidR="00964512" w:rsidRDefault="00964512">
      <w:hyperlink r:id="rId5" w:history="1">
        <w:r w:rsidRPr="00B96BAE">
          <w:rPr>
            <w:rStyle w:val="Hyperlink"/>
          </w:rPr>
          <w:t>https://www.mlb.com/glossary/statcast/launch-angle</w:t>
        </w:r>
      </w:hyperlink>
    </w:p>
    <w:p w14:paraId="77200055" w14:textId="77777777" w:rsidR="00964512" w:rsidRDefault="00964512"/>
    <w:p w14:paraId="775873B3" w14:textId="126B39A7" w:rsidR="00964512" w:rsidRDefault="00964512">
      <w:r>
        <w:t>Our data was grouped into 3 ranges:</w:t>
      </w:r>
    </w:p>
    <w:p w14:paraId="39767B4B" w14:textId="6739A137" w:rsidR="00964512" w:rsidRDefault="00964512" w:rsidP="00964512">
      <w:pPr>
        <w:pStyle w:val="ListParagraph"/>
        <w:numPr>
          <w:ilvl w:val="0"/>
          <w:numId w:val="1"/>
        </w:numPr>
      </w:pPr>
      <w:r>
        <w:t>Low launch angle: &lt; 8 degrees</w:t>
      </w:r>
    </w:p>
    <w:p w14:paraId="6AE4A642" w14:textId="224445B6" w:rsidR="00964512" w:rsidRDefault="00964512" w:rsidP="00964512">
      <w:pPr>
        <w:pStyle w:val="ListParagraph"/>
        <w:numPr>
          <w:ilvl w:val="0"/>
          <w:numId w:val="1"/>
        </w:numPr>
      </w:pPr>
      <w:r>
        <w:t>Ideal launch angle: 8-32 degrees</w:t>
      </w:r>
    </w:p>
    <w:p w14:paraId="35578AC8" w14:textId="7851988C" w:rsidR="00964512" w:rsidRDefault="00964512" w:rsidP="00964512">
      <w:pPr>
        <w:pStyle w:val="ListParagraph"/>
        <w:numPr>
          <w:ilvl w:val="0"/>
          <w:numId w:val="1"/>
        </w:numPr>
      </w:pPr>
      <w:r>
        <w:t>High launch angle: &gt;32 degrees</w:t>
      </w:r>
    </w:p>
    <w:p w14:paraId="37C20230" w14:textId="77777777" w:rsidR="00010F1E" w:rsidRDefault="00010F1E" w:rsidP="00010F1E"/>
    <w:p w14:paraId="1EBF5F10" w14:textId="460217EB" w:rsidR="00010F1E" w:rsidRDefault="00B25CCA" w:rsidP="00010F1E">
      <w:r>
        <w:t>There are 3 results of a pitch</w:t>
      </w:r>
      <w:r w:rsidR="005E17E0">
        <w:t>,</w:t>
      </w:r>
      <w:r>
        <w:t xml:space="preserve"> being a strike, a hitintoplay, or a ball. Strikes are not desirable to the batter</w:t>
      </w:r>
      <w:r w:rsidR="00871A8D">
        <w:t xml:space="preserve"> because 3 strikes lead to a strikeout</w:t>
      </w:r>
      <w:r>
        <w:t>, but  hitintoplays</w:t>
      </w:r>
      <w:r w:rsidR="005E17E0">
        <w:t xml:space="preserve"> and </w:t>
      </w:r>
      <w:r>
        <w:t xml:space="preserve"> </w:t>
      </w:r>
      <w:r w:rsidR="000F1320">
        <w:t xml:space="preserve">balls </w:t>
      </w:r>
      <w:r>
        <w:t>are</w:t>
      </w:r>
      <w:r w:rsidR="00871A8D">
        <w:t xml:space="preserve"> desirable to the batter since four balls allow the batter to walk to first base. </w:t>
      </w:r>
    </w:p>
    <w:p w14:paraId="193C105B" w14:textId="77777777" w:rsidR="00655903" w:rsidRDefault="00655903" w:rsidP="00010F1E"/>
    <w:p w14:paraId="78743924" w14:textId="2A462FEC" w:rsidR="00655903" w:rsidRDefault="00655903" w:rsidP="00010F1E">
      <w:r>
        <w:t xml:space="preserve">Method: </w:t>
      </w:r>
    </w:p>
    <w:p w14:paraId="36681D88" w14:textId="314A580F" w:rsidR="00655903" w:rsidRDefault="00655903" w:rsidP="00655903">
      <w:pPr>
        <w:pStyle w:val="ListParagraph"/>
        <w:numPr>
          <w:ilvl w:val="0"/>
          <w:numId w:val="2"/>
        </w:numPr>
      </w:pPr>
      <w:r>
        <w:t>Import JSON files into Excel power query.</w:t>
      </w:r>
    </w:p>
    <w:p w14:paraId="08BD3D58" w14:textId="35FAEA7A" w:rsidR="00655903" w:rsidRDefault="00655903" w:rsidP="00655903">
      <w:pPr>
        <w:pStyle w:val="ListParagraph"/>
        <w:numPr>
          <w:ilvl w:val="0"/>
          <w:numId w:val="2"/>
        </w:numPr>
      </w:pPr>
      <w:r>
        <w:t>Parse through JSON, creating</w:t>
      </w:r>
      <w:r w:rsidR="0032572C">
        <w:t xml:space="preserve"> columns</w:t>
      </w:r>
      <w:r>
        <w:t xml:space="preserve"> for pitch results and angle. </w:t>
      </w:r>
    </w:p>
    <w:p w14:paraId="475DD6AB" w14:textId="79D9C0C3" w:rsidR="0032572C" w:rsidRDefault="0032572C" w:rsidP="0032572C">
      <w:pPr>
        <w:pStyle w:val="ListParagraph"/>
        <w:numPr>
          <w:ilvl w:val="1"/>
          <w:numId w:val="2"/>
        </w:numPr>
      </w:pPr>
      <w:r>
        <w:t xml:space="preserve">Since at bats that did not have hits were empty in “Events,” filtered out the rows that were null, then expanded “Events” to angles. </w:t>
      </w:r>
    </w:p>
    <w:p w14:paraId="2CD1C458" w14:textId="6BD11398" w:rsidR="00655903" w:rsidRDefault="00655903" w:rsidP="00655903">
      <w:pPr>
        <w:pStyle w:val="ListParagraph"/>
        <w:numPr>
          <w:ilvl w:val="0"/>
          <w:numId w:val="2"/>
        </w:numPr>
      </w:pPr>
      <w:r>
        <w:t>Since launch angle is in the second index of the angles list, create a new column indicating the row indices.</w:t>
      </w:r>
    </w:p>
    <w:p w14:paraId="755F5C35" w14:textId="578D6029" w:rsidR="00655903" w:rsidRDefault="00655903" w:rsidP="00655903">
      <w:pPr>
        <w:pStyle w:val="ListParagraph"/>
        <w:numPr>
          <w:ilvl w:val="0"/>
          <w:numId w:val="2"/>
        </w:numPr>
      </w:pPr>
      <w:r>
        <w:t xml:space="preserve">Filter out the rows with odd indices, leaving only the launch angle behind in the angles column. </w:t>
      </w:r>
    </w:p>
    <w:p w14:paraId="3E9D7DA7" w14:textId="5CBFF01C" w:rsidR="002C79C2" w:rsidRDefault="002C79C2" w:rsidP="00655903">
      <w:pPr>
        <w:pStyle w:val="ListParagraph"/>
        <w:numPr>
          <w:ilvl w:val="0"/>
          <w:numId w:val="2"/>
        </w:numPr>
      </w:pPr>
      <w:r>
        <w:t xml:space="preserve">Determine % of strikes, % of hitintoplays, and % of balls for each launch angle range. </w:t>
      </w:r>
    </w:p>
    <w:p w14:paraId="1214AC4B" w14:textId="77777777" w:rsidR="002C79C2" w:rsidRDefault="002C79C2" w:rsidP="002C79C2"/>
    <w:p w14:paraId="53EE7E61" w14:textId="2CC187AD" w:rsidR="00655903" w:rsidRDefault="002C79C2" w:rsidP="00010F1E">
      <w:r>
        <w:t xml:space="preserve">The results from the data are: </w:t>
      </w:r>
    </w:p>
    <w:p w14:paraId="753F75A0" w14:textId="1198A940" w:rsidR="002C79C2" w:rsidRDefault="002C79C2" w:rsidP="00010F1E">
      <w:r w:rsidRPr="002C79C2">
        <w:drawing>
          <wp:inline distT="0" distB="0" distL="0" distR="0" wp14:anchorId="28A1B067" wp14:editId="699C9CA4">
            <wp:extent cx="5964072" cy="1168400"/>
            <wp:effectExtent l="0" t="0" r="5080" b="0"/>
            <wp:docPr id="1" name="Picture 1" descr="A screenshot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white box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7947" cy="117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87F7" w14:textId="4520B164" w:rsidR="002C79C2" w:rsidRDefault="002C79C2" w:rsidP="00010F1E">
      <w:r>
        <w:t>Figure 1. Pitch results of low-high launch angles</w:t>
      </w:r>
    </w:p>
    <w:p w14:paraId="0E34FB55" w14:textId="77777777" w:rsidR="002C79C2" w:rsidRDefault="002C79C2" w:rsidP="00010F1E"/>
    <w:p w14:paraId="2B53024F" w14:textId="77777777" w:rsidR="00061FD3" w:rsidRDefault="002C79C2" w:rsidP="00010F1E">
      <w:r>
        <w:t xml:space="preserve">From Figure 1, the percentage of strikes from low and ideal launch angles were similar, being around 33-36%. However, the percentage of strikes was significantly higher for launch angles &gt;32, being 68%. </w:t>
      </w:r>
      <w:r w:rsidR="006D5D4D">
        <w:t xml:space="preserve">The percentage of hitintoplays decreased as launch angle increased, and the percentage of balls increased as launch angle increased. </w:t>
      </w:r>
    </w:p>
    <w:p w14:paraId="666A529D" w14:textId="77777777" w:rsidR="00061FD3" w:rsidRDefault="00061FD3" w:rsidP="00010F1E"/>
    <w:p w14:paraId="11F154B0" w14:textId="77777777" w:rsidR="00061FD3" w:rsidRDefault="00061FD3" w:rsidP="00010F1E">
      <w:r>
        <w:t>The increase in the percentage of strikes as the launch angles increases, supports the findings from the University of Illinois, where “</w:t>
      </w:r>
      <w:r>
        <w:t xml:space="preserve">If the batter aims to get on base and secure as many hits as possible with minimal strikeouts, then he should aim for a lower attack angle (resulting in a low peak launch angle). Conversely, if the batter prioritizes hitting as </w:t>
      </w:r>
      <w:r>
        <w:lastRenderedPageBreak/>
        <w:t>many home runs as possible and is less concerned about striking out, then he should aim for a higher attack angle (resulting in a high peak launch angle).</w:t>
      </w:r>
      <w:r>
        <w:t xml:space="preserve">” </w:t>
      </w:r>
    </w:p>
    <w:p w14:paraId="430001D1" w14:textId="4A4C2AD8" w:rsidR="002C79C2" w:rsidRDefault="00061FD3" w:rsidP="00010F1E">
      <w:r w:rsidRPr="00061FD3">
        <w:t>https://baseball.physics.illinois.edu/PeakLaunchAngle.pdf</w:t>
      </w:r>
      <w:r w:rsidR="002C79C2">
        <w:t xml:space="preserve"> </w:t>
      </w:r>
    </w:p>
    <w:p w14:paraId="3AFE774F" w14:textId="77777777" w:rsidR="00BC6859" w:rsidRDefault="00BC6859" w:rsidP="00010F1E"/>
    <w:p w14:paraId="1250A7CE" w14:textId="5263EA1D" w:rsidR="00BC6859" w:rsidRDefault="00BC6859" w:rsidP="00010F1E">
      <w:r>
        <w:t xml:space="preserve">The hits from the ideal launch angle range show a significantly lower percentage of strikes than the high launch angle range, while also having a significantly larger percentage of hitintoplays than that of the high launch angle range. The high launch angles only had 30% of hitintoplays, while the ideal launch angle range had 62% of hitintoplays. </w:t>
      </w:r>
      <w:r w:rsidR="007E4DA2">
        <w:t xml:space="preserve">Thus, the “sweet spot launch angle,” defined by the MLB is likely to lead to more hitintoplays while minimizing strikes. </w:t>
      </w:r>
    </w:p>
    <w:sectPr w:rsidR="00BC6859" w:rsidSect="00905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66C03"/>
    <w:multiLevelType w:val="hybridMultilevel"/>
    <w:tmpl w:val="DE5E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166FD"/>
    <w:multiLevelType w:val="hybridMultilevel"/>
    <w:tmpl w:val="AD54E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534044">
    <w:abstractNumId w:val="0"/>
  </w:num>
  <w:num w:numId="2" w16cid:durableId="336930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12"/>
    <w:rsid w:val="00010F1E"/>
    <w:rsid w:val="00061FD3"/>
    <w:rsid w:val="000F1320"/>
    <w:rsid w:val="002010A9"/>
    <w:rsid w:val="002C79C2"/>
    <w:rsid w:val="0032572C"/>
    <w:rsid w:val="005E17E0"/>
    <w:rsid w:val="005E64E7"/>
    <w:rsid w:val="00655903"/>
    <w:rsid w:val="006D5D4D"/>
    <w:rsid w:val="007E4DA2"/>
    <w:rsid w:val="00871A8D"/>
    <w:rsid w:val="0090550D"/>
    <w:rsid w:val="00964512"/>
    <w:rsid w:val="00B25CCA"/>
    <w:rsid w:val="00BC6859"/>
    <w:rsid w:val="00CC49E7"/>
    <w:rsid w:val="00E8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2002A"/>
  <w15:chartTrackingRefBased/>
  <w15:docId w15:val="{B3972DFA-8C76-314E-BC55-D7DB0B0A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5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5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5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5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5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5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5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5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4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5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8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lb.com/glossary/statcast/launch-ang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Victoria</dc:creator>
  <cp:keywords/>
  <dc:description/>
  <cp:lastModifiedBy>Gao, Victoria</cp:lastModifiedBy>
  <cp:revision>18</cp:revision>
  <dcterms:created xsi:type="dcterms:W3CDTF">2024-07-28T02:40:00Z</dcterms:created>
  <dcterms:modified xsi:type="dcterms:W3CDTF">2024-07-28T04:13:00Z</dcterms:modified>
</cp:coreProperties>
</file>