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c"/>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4286"/>
        <w:gridCol w:w="1951"/>
      </w:tblGrid>
      <w:tr w:rsidR="00A61F38" w14:paraId="41BAEEEA" w14:textId="77777777">
        <w:tc>
          <w:tcPr>
            <w:tcW w:w="3652" w:type="dxa"/>
          </w:tcPr>
          <w:p w14:paraId="7A6CB680" w14:textId="77777777" w:rsidR="00A61F38" w:rsidRDefault="00000000">
            <w:pPr>
              <w:tabs>
                <w:tab w:val="left" w:pos="2700"/>
                <w:tab w:val="left" w:pos="3000"/>
                <w:tab w:val="left" w:pos="7965"/>
              </w:tabs>
              <w:rPr>
                <w:rFonts w:eastAsiaTheme="majorEastAsia"/>
                <w:lang w:eastAsia="zh-CN"/>
              </w:rPr>
            </w:pPr>
            <w:r>
              <w:rPr>
                <w:rFonts w:eastAsiaTheme="majorEastAsia"/>
                <w:b/>
              </w:rPr>
              <w:t>Position Applied</w:t>
            </w:r>
          </w:p>
        </w:tc>
        <w:tc>
          <w:tcPr>
            <w:tcW w:w="4286" w:type="dxa"/>
          </w:tcPr>
          <w:p w14:paraId="37A2529F"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家装零售业务拓展专家</w:t>
            </w:r>
          </w:p>
        </w:tc>
        <w:tc>
          <w:tcPr>
            <w:tcW w:w="1951" w:type="dxa"/>
            <w:vMerge w:val="restart"/>
          </w:tcPr>
          <w:p w14:paraId="69487CFE" w14:textId="77777777" w:rsidR="00A61F38" w:rsidRDefault="00A61F38">
            <w:pPr>
              <w:rPr>
                <w:rFonts w:eastAsiaTheme="majorEastAsia"/>
                <w:highlight w:val="yellow"/>
                <w:lang w:eastAsia="zh-CN"/>
              </w:rPr>
            </w:pPr>
          </w:p>
          <w:p w14:paraId="1CF0174F" w14:textId="77777777" w:rsidR="00A61F38" w:rsidRDefault="00A61F38">
            <w:pPr>
              <w:tabs>
                <w:tab w:val="left" w:pos="2700"/>
                <w:tab w:val="left" w:pos="3000"/>
                <w:tab w:val="left" w:pos="7965"/>
              </w:tabs>
              <w:rPr>
                <w:rFonts w:eastAsiaTheme="majorEastAsia"/>
                <w:lang w:eastAsia="zh-CN"/>
              </w:rPr>
            </w:pPr>
          </w:p>
        </w:tc>
      </w:tr>
      <w:tr w:rsidR="00A61F38" w14:paraId="4DEBE168" w14:textId="77777777">
        <w:tc>
          <w:tcPr>
            <w:tcW w:w="3652" w:type="dxa"/>
          </w:tcPr>
          <w:p w14:paraId="3B6C7035" w14:textId="77777777" w:rsidR="00A61F38" w:rsidRDefault="00000000">
            <w:pPr>
              <w:tabs>
                <w:tab w:val="left" w:pos="2700"/>
                <w:tab w:val="left" w:pos="3000"/>
                <w:tab w:val="left" w:pos="7965"/>
              </w:tabs>
              <w:rPr>
                <w:rFonts w:eastAsiaTheme="majorEastAsia"/>
                <w:lang w:eastAsia="zh-CN"/>
              </w:rPr>
            </w:pPr>
            <w:r>
              <w:rPr>
                <w:rFonts w:eastAsiaTheme="majorEastAsia"/>
                <w:b/>
              </w:rPr>
              <w:t>Region</w:t>
            </w:r>
          </w:p>
        </w:tc>
        <w:tc>
          <w:tcPr>
            <w:tcW w:w="4286" w:type="dxa"/>
          </w:tcPr>
          <w:p w14:paraId="4A197BFE"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浙江杭州</w:t>
            </w:r>
          </w:p>
        </w:tc>
        <w:tc>
          <w:tcPr>
            <w:tcW w:w="1951" w:type="dxa"/>
            <w:vMerge/>
          </w:tcPr>
          <w:p w14:paraId="4EB697D7" w14:textId="77777777" w:rsidR="00A61F38" w:rsidRDefault="00A61F38">
            <w:pPr>
              <w:tabs>
                <w:tab w:val="left" w:pos="2700"/>
                <w:tab w:val="left" w:pos="3000"/>
                <w:tab w:val="left" w:pos="7965"/>
              </w:tabs>
              <w:rPr>
                <w:rFonts w:eastAsiaTheme="majorEastAsia"/>
                <w:lang w:eastAsia="zh-CN"/>
              </w:rPr>
            </w:pPr>
          </w:p>
        </w:tc>
      </w:tr>
      <w:tr w:rsidR="00A61F38" w14:paraId="74C76F50" w14:textId="77777777">
        <w:tc>
          <w:tcPr>
            <w:tcW w:w="3652" w:type="dxa"/>
          </w:tcPr>
          <w:p w14:paraId="6D332580" w14:textId="77777777" w:rsidR="00A61F38" w:rsidRDefault="00000000">
            <w:pPr>
              <w:tabs>
                <w:tab w:val="left" w:pos="2700"/>
                <w:tab w:val="left" w:pos="3000"/>
                <w:tab w:val="left" w:pos="7965"/>
              </w:tabs>
              <w:rPr>
                <w:rFonts w:eastAsiaTheme="majorEastAsia"/>
                <w:lang w:eastAsia="zh-CN"/>
              </w:rPr>
            </w:pPr>
            <w:r>
              <w:rPr>
                <w:rFonts w:eastAsiaTheme="majorEastAsia"/>
                <w:b/>
              </w:rPr>
              <w:t>Name of Candidate</w:t>
            </w:r>
          </w:p>
        </w:tc>
        <w:tc>
          <w:tcPr>
            <w:tcW w:w="4286" w:type="dxa"/>
          </w:tcPr>
          <w:p w14:paraId="5E328DB8" w14:textId="77777777" w:rsidR="00A61F38" w:rsidRDefault="00000000">
            <w:pPr>
              <w:tabs>
                <w:tab w:val="left" w:pos="2700"/>
                <w:tab w:val="left" w:pos="3000"/>
                <w:tab w:val="left" w:pos="7965"/>
              </w:tabs>
              <w:rPr>
                <w:rFonts w:eastAsiaTheme="majorEastAsia"/>
                <w:b/>
                <w:bCs/>
                <w:lang w:eastAsia="zh-CN"/>
              </w:rPr>
            </w:pPr>
            <w:r>
              <w:rPr>
                <w:rFonts w:eastAsiaTheme="majorEastAsia" w:hint="eastAsia"/>
                <w:lang w:eastAsia="zh-CN"/>
              </w:rPr>
              <w:t>程杰</w:t>
            </w:r>
          </w:p>
        </w:tc>
        <w:tc>
          <w:tcPr>
            <w:tcW w:w="1951" w:type="dxa"/>
            <w:vMerge/>
          </w:tcPr>
          <w:p w14:paraId="5473AD2D" w14:textId="77777777" w:rsidR="00A61F38" w:rsidRDefault="00A61F38">
            <w:pPr>
              <w:tabs>
                <w:tab w:val="left" w:pos="2700"/>
                <w:tab w:val="left" w:pos="3000"/>
                <w:tab w:val="left" w:pos="7965"/>
              </w:tabs>
              <w:rPr>
                <w:rFonts w:eastAsiaTheme="majorEastAsia"/>
                <w:lang w:eastAsia="zh-CN"/>
              </w:rPr>
            </w:pPr>
          </w:p>
        </w:tc>
      </w:tr>
      <w:tr w:rsidR="00A61F38" w14:paraId="3C43688D" w14:textId="77777777">
        <w:tc>
          <w:tcPr>
            <w:tcW w:w="3652" w:type="dxa"/>
          </w:tcPr>
          <w:p w14:paraId="22063358" w14:textId="77777777" w:rsidR="00A61F38" w:rsidRDefault="00000000">
            <w:pPr>
              <w:tabs>
                <w:tab w:val="left" w:pos="2700"/>
                <w:tab w:val="left" w:pos="3000"/>
                <w:tab w:val="left" w:pos="7965"/>
              </w:tabs>
              <w:rPr>
                <w:rFonts w:eastAsiaTheme="majorEastAsia"/>
                <w:lang w:eastAsia="zh-CN"/>
              </w:rPr>
            </w:pPr>
            <w:r>
              <w:rPr>
                <w:rFonts w:eastAsiaTheme="majorEastAsia"/>
                <w:b/>
              </w:rPr>
              <w:t>Hukou / Nationality</w:t>
            </w:r>
          </w:p>
        </w:tc>
        <w:tc>
          <w:tcPr>
            <w:tcW w:w="4286" w:type="dxa"/>
          </w:tcPr>
          <w:p w14:paraId="62EC845E"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安徽滁州</w:t>
            </w:r>
          </w:p>
        </w:tc>
        <w:tc>
          <w:tcPr>
            <w:tcW w:w="1951" w:type="dxa"/>
            <w:vMerge/>
          </w:tcPr>
          <w:p w14:paraId="269EFC57" w14:textId="77777777" w:rsidR="00A61F38" w:rsidRDefault="00A61F38">
            <w:pPr>
              <w:tabs>
                <w:tab w:val="left" w:pos="2700"/>
                <w:tab w:val="left" w:pos="3000"/>
                <w:tab w:val="left" w:pos="7965"/>
              </w:tabs>
              <w:rPr>
                <w:rFonts w:eastAsiaTheme="majorEastAsia"/>
                <w:highlight w:val="yellow"/>
                <w:lang w:eastAsia="zh-CN"/>
              </w:rPr>
            </w:pPr>
          </w:p>
        </w:tc>
      </w:tr>
      <w:tr w:rsidR="00A61F38" w14:paraId="6AABCE52" w14:textId="77777777">
        <w:tc>
          <w:tcPr>
            <w:tcW w:w="3652" w:type="dxa"/>
          </w:tcPr>
          <w:p w14:paraId="010EC5FD" w14:textId="77777777" w:rsidR="00A61F38" w:rsidRDefault="00000000">
            <w:pPr>
              <w:tabs>
                <w:tab w:val="left" w:pos="2700"/>
                <w:tab w:val="left" w:pos="3000"/>
                <w:tab w:val="left" w:pos="7965"/>
              </w:tabs>
              <w:rPr>
                <w:rFonts w:eastAsiaTheme="majorEastAsia"/>
                <w:lang w:eastAsia="zh-CN"/>
              </w:rPr>
            </w:pPr>
            <w:r>
              <w:rPr>
                <w:rFonts w:eastAsiaTheme="majorEastAsia"/>
                <w:b/>
                <w:lang w:eastAsia="zh-CN"/>
              </w:rPr>
              <w:t>Birth of year</w:t>
            </w:r>
            <w:r>
              <w:rPr>
                <w:rFonts w:eastAsiaTheme="majorEastAsia"/>
                <w:b/>
              </w:rPr>
              <w:t xml:space="preserve"> / Sex</w:t>
            </w:r>
          </w:p>
        </w:tc>
        <w:tc>
          <w:tcPr>
            <w:tcW w:w="4286" w:type="dxa"/>
          </w:tcPr>
          <w:p w14:paraId="2ECE2971"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1992</w:t>
            </w:r>
            <w:r>
              <w:rPr>
                <w:rFonts w:eastAsiaTheme="majorEastAsia"/>
                <w:lang w:eastAsia="zh-CN"/>
              </w:rPr>
              <w:t>/</w:t>
            </w:r>
            <w:r>
              <w:rPr>
                <w:rFonts w:eastAsiaTheme="majorEastAsia" w:hint="eastAsia"/>
                <w:lang w:eastAsia="zh-CN"/>
              </w:rPr>
              <w:t>男</w:t>
            </w:r>
          </w:p>
        </w:tc>
        <w:tc>
          <w:tcPr>
            <w:tcW w:w="1951" w:type="dxa"/>
            <w:vMerge/>
          </w:tcPr>
          <w:p w14:paraId="3618A62D" w14:textId="77777777" w:rsidR="00A61F38" w:rsidRDefault="00A61F38">
            <w:pPr>
              <w:tabs>
                <w:tab w:val="left" w:pos="2700"/>
                <w:tab w:val="left" w:pos="3000"/>
                <w:tab w:val="left" w:pos="7965"/>
              </w:tabs>
              <w:rPr>
                <w:rFonts w:eastAsiaTheme="majorEastAsia"/>
                <w:highlight w:val="yellow"/>
                <w:lang w:eastAsia="zh-CN"/>
              </w:rPr>
            </w:pPr>
          </w:p>
        </w:tc>
      </w:tr>
      <w:tr w:rsidR="00A61F38" w14:paraId="40D2C0F6" w14:textId="77777777">
        <w:tc>
          <w:tcPr>
            <w:tcW w:w="3652" w:type="dxa"/>
          </w:tcPr>
          <w:p w14:paraId="5C170A56" w14:textId="77777777" w:rsidR="00A61F38" w:rsidRDefault="00000000">
            <w:pPr>
              <w:tabs>
                <w:tab w:val="left" w:pos="2700"/>
                <w:tab w:val="left" w:pos="3000"/>
                <w:tab w:val="left" w:pos="7965"/>
              </w:tabs>
              <w:rPr>
                <w:rFonts w:eastAsiaTheme="majorEastAsia"/>
                <w:lang w:eastAsia="zh-CN"/>
              </w:rPr>
            </w:pPr>
            <w:r>
              <w:rPr>
                <w:rFonts w:eastAsiaTheme="majorEastAsia"/>
                <w:b/>
              </w:rPr>
              <w:t>Marital Status</w:t>
            </w:r>
          </w:p>
        </w:tc>
        <w:tc>
          <w:tcPr>
            <w:tcW w:w="4286" w:type="dxa"/>
          </w:tcPr>
          <w:p w14:paraId="7AF46A51"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已婚未育</w:t>
            </w:r>
          </w:p>
        </w:tc>
        <w:tc>
          <w:tcPr>
            <w:tcW w:w="1951" w:type="dxa"/>
            <w:vMerge/>
          </w:tcPr>
          <w:p w14:paraId="0D9FA6E8" w14:textId="77777777" w:rsidR="00A61F38" w:rsidRDefault="00A61F38">
            <w:pPr>
              <w:tabs>
                <w:tab w:val="left" w:pos="2700"/>
                <w:tab w:val="left" w:pos="3000"/>
                <w:tab w:val="left" w:pos="7965"/>
              </w:tabs>
              <w:rPr>
                <w:rFonts w:eastAsiaTheme="majorEastAsia"/>
                <w:lang w:eastAsia="zh-CN"/>
              </w:rPr>
            </w:pPr>
          </w:p>
        </w:tc>
      </w:tr>
      <w:tr w:rsidR="00A61F38" w14:paraId="7B05D855" w14:textId="77777777">
        <w:trPr>
          <w:trHeight w:val="99"/>
        </w:trPr>
        <w:tc>
          <w:tcPr>
            <w:tcW w:w="3652" w:type="dxa"/>
          </w:tcPr>
          <w:p w14:paraId="70417D6C" w14:textId="77777777" w:rsidR="00A61F38" w:rsidRDefault="00000000">
            <w:pPr>
              <w:tabs>
                <w:tab w:val="left" w:pos="2700"/>
                <w:tab w:val="left" w:pos="3000"/>
                <w:tab w:val="left" w:pos="7965"/>
              </w:tabs>
              <w:rPr>
                <w:rFonts w:eastAsiaTheme="majorEastAsia"/>
                <w:lang w:eastAsia="zh-CN"/>
              </w:rPr>
            </w:pPr>
            <w:r>
              <w:rPr>
                <w:rFonts w:eastAsiaTheme="majorEastAsia"/>
                <w:b/>
                <w:lang w:eastAsia="zh-CN"/>
              </w:rPr>
              <w:t>Education</w:t>
            </w:r>
          </w:p>
        </w:tc>
        <w:tc>
          <w:tcPr>
            <w:tcW w:w="4286" w:type="dxa"/>
          </w:tcPr>
          <w:p w14:paraId="1B759332" w14:textId="77777777" w:rsidR="00A61F38" w:rsidRDefault="00000000">
            <w:pPr>
              <w:tabs>
                <w:tab w:val="left" w:pos="2700"/>
                <w:tab w:val="left" w:pos="3000"/>
                <w:tab w:val="left" w:pos="7965"/>
              </w:tabs>
              <w:rPr>
                <w:lang w:eastAsia="zh-CN"/>
              </w:rPr>
            </w:pPr>
            <w:r>
              <w:rPr>
                <w:rFonts w:hint="eastAsia"/>
                <w:lang w:eastAsia="zh-CN"/>
              </w:rPr>
              <w:t>2010.09</w:t>
            </w:r>
            <w:r>
              <w:rPr>
                <w:rFonts w:hint="eastAsia"/>
                <w:lang w:eastAsia="zh-CN"/>
              </w:rPr>
              <w:t>—</w:t>
            </w:r>
            <w:r>
              <w:rPr>
                <w:rFonts w:hint="eastAsia"/>
                <w:lang w:eastAsia="zh-CN"/>
              </w:rPr>
              <w:t>2014.06</w:t>
            </w:r>
            <w:r>
              <w:rPr>
                <w:lang w:eastAsia="zh-CN"/>
              </w:rPr>
              <w:br/>
            </w:r>
            <w:r>
              <w:rPr>
                <w:rFonts w:hint="eastAsia"/>
                <w:lang w:eastAsia="zh-CN"/>
              </w:rPr>
              <w:t>滁州学院</w:t>
            </w:r>
            <w:r>
              <w:rPr>
                <w:rFonts w:hint="eastAsia"/>
                <w:lang w:eastAsia="zh-CN"/>
              </w:rPr>
              <w:t xml:space="preserve"> </w:t>
            </w:r>
            <w:r>
              <w:rPr>
                <w:rFonts w:hint="eastAsia"/>
                <w:lang w:eastAsia="zh-CN"/>
              </w:rPr>
              <w:br/>
            </w:r>
            <w:r>
              <w:rPr>
                <w:rFonts w:hint="eastAsia"/>
                <w:lang w:eastAsia="zh-CN"/>
              </w:rPr>
              <w:t>工业设计</w:t>
            </w:r>
            <w:r>
              <w:rPr>
                <w:rFonts w:hint="eastAsia"/>
                <w:lang w:eastAsia="zh-CN"/>
              </w:rPr>
              <w:t xml:space="preserve"> </w:t>
            </w:r>
            <w:r>
              <w:rPr>
                <w:lang w:eastAsia="zh-CN"/>
              </w:rPr>
              <w:br/>
            </w:r>
            <w:r>
              <w:rPr>
                <w:rFonts w:hint="eastAsia"/>
                <w:lang w:eastAsia="zh-CN"/>
              </w:rPr>
              <w:t>本科</w:t>
            </w:r>
          </w:p>
        </w:tc>
        <w:tc>
          <w:tcPr>
            <w:tcW w:w="1951" w:type="dxa"/>
            <w:vMerge/>
          </w:tcPr>
          <w:p w14:paraId="089C9B7E" w14:textId="77777777" w:rsidR="00A61F38" w:rsidRDefault="00A61F38">
            <w:pPr>
              <w:tabs>
                <w:tab w:val="left" w:pos="2700"/>
                <w:tab w:val="left" w:pos="3000"/>
                <w:tab w:val="left" w:pos="7965"/>
              </w:tabs>
              <w:rPr>
                <w:lang w:eastAsia="zh-CN"/>
              </w:rPr>
            </w:pPr>
          </w:p>
        </w:tc>
      </w:tr>
      <w:tr w:rsidR="00A61F38" w14:paraId="675A0D2B" w14:textId="77777777">
        <w:tc>
          <w:tcPr>
            <w:tcW w:w="3652" w:type="dxa"/>
          </w:tcPr>
          <w:p w14:paraId="2A49317C" w14:textId="77777777" w:rsidR="00A61F38" w:rsidRDefault="00000000">
            <w:pPr>
              <w:tabs>
                <w:tab w:val="left" w:pos="2700"/>
                <w:tab w:val="left" w:pos="3000"/>
                <w:tab w:val="left" w:pos="7965"/>
              </w:tabs>
              <w:rPr>
                <w:rFonts w:eastAsiaTheme="majorEastAsia"/>
                <w:lang w:eastAsia="zh-CN"/>
              </w:rPr>
            </w:pPr>
            <w:r>
              <w:rPr>
                <w:rFonts w:eastAsiaTheme="majorEastAsia"/>
                <w:b/>
                <w:lang w:eastAsia="zh-CN"/>
              </w:rPr>
              <w:t>Mobile</w:t>
            </w:r>
          </w:p>
        </w:tc>
        <w:tc>
          <w:tcPr>
            <w:tcW w:w="4286" w:type="dxa"/>
          </w:tcPr>
          <w:p w14:paraId="54FC3E95" w14:textId="77777777" w:rsidR="00A61F38" w:rsidRDefault="00000000">
            <w:pPr>
              <w:tabs>
                <w:tab w:val="left" w:pos="2700"/>
                <w:tab w:val="left" w:pos="3000"/>
                <w:tab w:val="left" w:pos="7965"/>
              </w:tabs>
              <w:rPr>
                <w:lang w:eastAsia="zh-CN"/>
              </w:rPr>
            </w:pPr>
            <w:r>
              <w:rPr>
                <w:rFonts w:hint="eastAsia"/>
                <w:lang w:eastAsia="zh-CN"/>
              </w:rPr>
              <w:t>14790080437</w:t>
            </w:r>
          </w:p>
        </w:tc>
        <w:tc>
          <w:tcPr>
            <w:tcW w:w="1951" w:type="dxa"/>
          </w:tcPr>
          <w:p w14:paraId="6BF9C07B" w14:textId="77777777" w:rsidR="00A61F38" w:rsidRDefault="00A61F38">
            <w:pPr>
              <w:tabs>
                <w:tab w:val="left" w:pos="2700"/>
                <w:tab w:val="left" w:pos="3000"/>
                <w:tab w:val="left" w:pos="7965"/>
              </w:tabs>
              <w:rPr>
                <w:lang w:eastAsia="zh-CN"/>
              </w:rPr>
            </w:pPr>
          </w:p>
        </w:tc>
      </w:tr>
      <w:tr w:rsidR="00A61F38" w14:paraId="3ACBECAE" w14:textId="77777777">
        <w:trPr>
          <w:trHeight w:val="336"/>
        </w:trPr>
        <w:tc>
          <w:tcPr>
            <w:tcW w:w="3652" w:type="dxa"/>
          </w:tcPr>
          <w:p w14:paraId="04B8066A" w14:textId="77777777" w:rsidR="00A61F38" w:rsidRDefault="00000000">
            <w:pPr>
              <w:tabs>
                <w:tab w:val="left" w:pos="2700"/>
                <w:tab w:val="left" w:pos="3000"/>
                <w:tab w:val="left" w:pos="7965"/>
              </w:tabs>
              <w:rPr>
                <w:rFonts w:eastAsiaTheme="majorEastAsia"/>
                <w:lang w:eastAsia="zh-CN"/>
              </w:rPr>
            </w:pPr>
            <w:r>
              <w:rPr>
                <w:rFonts w:eastAsiaTheme="majorEastAsia"/>
                <w:b/>
                <w:lang w:eastAsia="zh-CN"/>
              </w:rPr>
              <w:t>Email</w:t>
            </w:r>
          </w:p>
        </w:tc>
        <w:tc>
          <w:tcPr>
            <w:tcW w:w="6237" w:type="dxa"/>
            <w:gridSpan w:val="2"/>
          </w:tcPr>
          <w:p w14:paraId="22DAB12E" w14:textId="77777777" w:rsidR="00A61F38" w:rsidRDefault="00000000">
            <w:pPr>
              <w:tabs>
                <w:tab w:val="left" w:pos="2700"/>
                <w:tab w:val="left" w:pos="3000"/>
                <w:tab w:val="left" w:pos="7965"/>
              </w:tabs>
              <w:rPr>
                <w:lang w:eastAsia="zh-CN"/>
              </w:rPr>
            </w:pPr>
            <w:r>
              <w:rPr>
                <w:rFonts w:hint="eastAsia"/>
                <w:lang w:eastAsia="zh-CN"/>
              </w:rPr>
              <w:t>309436066@qq.com</w:t>
            </w:r>
          </w:p>
        </w:tc>
      </w:tr>
      <w:tr w:rsidR="00A61F38" w14:paraId="379589D1" w14:textId="77777777">
        <w:trPr>
          <w:trHeight w:val="215"/>
        </w:trPr>
        <w:tc>
          <w:tcPr>
            <w:tcW w:w="3652" w:type="dxa"/>
          </w:tcPr>
          <w:p w14:paraId="3C43A72D" w14:textId="77777777" w:rsidR="00A61F38" w:rsidRDefault="00000000">
            <w:pPr>
              <w:tabs>
                <w:tab w:val="left" w:pos="2700"/>
                <w:tab w:val="left" w:pos="3000"/>
                <w:tab w:val="left" w:pos="7965"/>
              </w:tabs>
              <w:rPr>
                <w:rFonts w:eastAsiaTheme="majorEastAsia"/>
                <w:b/>
                <w:lang w:eastAsia="zh-CN"/>
              </w:rPr>
            </w:pPr>
            <w:r>
              <w:rPr>
                <w:b/>
                <w:lang w:eastAsia="zh-CN"/>
              </w:rPr>
              <w:t>Current Package</w:t>
            </w:r>
          </w:p>
        </w:tc>
        <w:tc>
          <w:tcPr>
            <w:tcW w:w="6237" w:type="dxa"/>
            <w:gridSpan w:val="2"/>
          </w:tcPr>
          <w:p w14:paraId="0A714CA2"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年包</w:t>
            </w:r>
            <w:r>
              <w:rPr>
                <w:rFonts w:eastAsiaTheme="majorEastAsia" w:hint="eastAsia"/>
                <w:lang w:eastAsia="zh-CN"/>
              </w:rPr>
              <w:t>70w</w:t>
            </w:r>
            <w:r>
              <w:rPr>
                <w:rFonts w:eastAsiaTheme="majorEastAsia" w:hint="eastAsia"/>
                <w:lang w:eastAsia="zh-CN"/>
              </w:rPr>
              <w:t>（现金</w:t>
            </w:r>
            <w:r>
              <w:rPr>
                <w:rFonts w:eastAsiaTheme="majorEastAsia" w:hint="eastAsia"/>
                <w:lang w:eastAsia="zh-CN"/>
              </w:rPr>
              <w:t>60w+</w:t>
            </w:r>
            <w:r>
              <w:rPr>
                <w:rFonts w:eastAsiaTheme="majorEastAsia" w:hint="eastAsia"/>
                <w:lang w:eastAsia="zh-CN"/>
              </w:rPr>
              <w:t>激励</w:t>
            </w:r>
            <w:r>
              <w:rPr>
                <w:rFonts w:eastAsiaTheme="majorEastAsia" w:hint="eastAsia"/>
                <w:lang w:eastAsia="zh-CN"/>
              </w:rPr>
              <w:t>10w</w:t>
            </w:r>
            <w:r>
              <w:rPr>
                <w:rFonts w:eastAsiaTheme="majorEastAsia" w:hint="eastAsia"/>
                <w:lang w:eastAsia="zh-CN"/>
              </w:rPr>
              <w:t>）</w:t>
            </w:r>
          </w:p>
        </w:tc>
      </w:tr>
      <w:tr w:rsidR="00A61F38" w14:paraId="79FE7987" w14:textId="77777777">
        <w:tc>
          <w:tcPr>
            <w:tcW w:w="3652" w:type="dxa"/>
          </w:tcPr>
          <w:p w14:paraId="7ED4DBC8" w14:textId="77777777" w:rsidR="00A61F38" w:rsidRDefault="00000000">
            <w:pPr>
              <w:tabs>
                <w:tab w:val="left" w:pos="2700"/>
                <w:tab w:val="left" w:pos="3000"/>
                <w:tab w:val="left" w:pos="7965"/>
              </w:tabs>
              <w:rPr>
                <w:rFonts w:eastAsiaTheme="majorEastAsia"/>
                <w:lang w:eastAsia="zh-CN"/>
              </w:rPr>
            </w:pPr>
            <w:r>
              <w:rPr>
                <w:rFonts w:eastAsiaTheme="majorEastAsia"/>
                <w:b/>
              </w:rPr>
              <w:t>Availability</w:t>
            </w:r>
          </w:p>
        </w:tc>
        <w:tc>
          <w:tcPr>
            <w:tcW w:w="6237" w:type="dxa"/>
            <w:gridSpan w:val="2"/>
          </w:tcPr>
          <w:p w14:paraId="47008516"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提前沟通</w:t>
            </w:r>
          </w:p>
        </w:tc>
      </w:tr>
      <w:tr w:rsidR="00A61F38" w14:paraId="694BFCCD" w14:textId="77777777">
        <w:trPr>
          <w:trHeight w:val="90"/>
        </w:trPr>
        <w:tc>
          <w:tcPr>
            <w:tcW w:w="3652" w:type="dxa"/>
          </w:tcPr>
          <w:p w14:paraId="32891665" w14:textId="77777777" w:rsidR="00A61F38" w:rsidRDefault="00000000">
            <w:pPr>
              <w:tabs>
                <w:tab w:val="left" w:pos="2700"/>
                <w:tab w:val="left" w:pos="3000"/>
                <w:tab w:val="left" w:pos="7965"/>
              </w:tabs>
              <w:rPr>
                <w:rFonts w:eastAsiaTheme="majorEastAsia"/>
                <w:lang w:eastAsia="zh-CN"/>
              </w:rPr>
            </w:pPr>
            <w:r>
              <w:rPr>
                <w:rFonts w:eastAsiaTheme="majorEastAsia"/>
                <w:b/>
              </w:rPr>
              <w:t>Reason of Leaving</w:t>
            </w:r>
          </w:p>
        </w:tc>
        <w:tc>
          <w:tcPr>
            <w:tcW w:w="6237" w:type="dxa"/>
            <w:gridSpan w:val="2"/>
          </w:tcPr>
          <w:p w14:paraId="502CFF53" w14:textId="77777777" w:rsidR="00A61F38" w:rsidRDefault="00000000">
            <w:pPr>
              <w:tabs>
                <w:tab w:val="left" w:pos="2700"/>
                <w:tab w:val="left" w:pos="3000"/>
                <w:tab w:val="left" w:pos="7965"/>
              </w:tabs>
              <w:rPr>
                <w:rFonts w:eastAsiaTheme="majorEastAsia"/>
                <w:lang w:eastAsia="zh-CN"/>
              </w:rPr>
            </w:pPr>
            <w:r>
              <w:rPr>
                <w:rFonts w:eastAsiaTheme="majorEastAsia" w:hint="eastAsia"/>
                <w:lang w:eastAsia="zh-CN"/>
              </w:rPr>
              <w:t>业务饱和达到瓶颈，晋升机会少</w:t>
            </w:r>
          </w:p>
        </w:tc>
      </w:tr>
    </w:tbl>
    <w:p w14:paraId="232E22A9" w14:textId="77777777" w:rsidR="00A61F38" w:rsidRDefault="00A61F38">
      <w:pPr>
        <w:rPr>
          <w:b/>
          <w:i/>
          <w:snapToGrid w:val="0"/>
          <w:spacing w:val="-10"/>
          <w:u w:val="single"/>
          <w:lang w:eastAsia="zh-CN"/>
        </w:rPr>
      </w:pPr>
    </w:p>
    <w:p w14:paraId="3BF46D3C" w14:textId="77777777" w:rsidR="00A61F38" w:rsidRDefault="00A61F38">
      <w:pPr>
        <w:rPr>
          <w:b/>
          <w:i/>
          <w:snapToGrid w:val="0"/>
          <w:spacing w:val="-10"/>
          <w:u w:val="single"/>
          <w:lang w:eastAsia="zh-CN"/>
        </w:rPr>
      </w:pPr>
    </w:p>
    <w:p w14:paraId="2B0F6759" w14:textId="77777777" w:rsidR="00A61F38" w:rsidRDefault="00000000">
      <w:pPr>
        <w:rPr>
          <w:rFonts w:eastAsiaTheme="majorEastAsia"/>
          <w:kern w:val="2"/>
          <w:lang w:eastAsia="zh-CN"/>
        </w:rPr>
      </w:pPr>
      <w:r>
        <w:rPr>
          <w:b/>
          <w:i/>
          <w:snapToGrid w:val="0"/>
          <w:spacing w:val="-10"/>
          <w:sz w:val="30"/>
          <w:szCs w:val="30"/>
          <w:u w:val="single"/>
          <w:lang w:eastAsia="zh-CN"/>
        </w:rPr>
        <w:t xml:space="preserve">Summary: </w:t>
      </w:r>
    </w:p>
    <w:p w14:paraId="08FC7EED" w14:textId="77777777" w:rsidR="00A61F38" w:rsidRDefault="00000000">
      <w:pPr>
        <w:pStyle w:val="af2"/>
        <w:numPr>
          <w:ilvl w:val="0"/>
          <w:numId w:val="1"/>
        </w:numPr>
        <w:ind w:firstLineChars="0"/>
        <w:rPr>
          <w:rFonts w:eastAsiaTheme="majorEastAsia"/>
          <w:kern w:val="2"/>
          <w:lang w:eastAsia="zh-CN"/>
        </w:rPr>
      </w:pPr>
      <w:r>
        <w:rPr>
          <w:rFonts w:eastAsiaTheme="majorEastAsia" w:hint="eastAsia"/>
          <w:kern w:val="2"/>
          <w:lang w:eastAsia="zh-CN"/>
        </w:rPr>
        <w:t>优势：</w:t>
      </w:r>
      <w:r>
        <w:rPr>
          <w:rFonts w:eastAsiaTheme="majorEastAsia" w:hint="eastAsia"/>
          <w:kern w:val="2"/>
          <w:lang w:eastAsia="zh-CN"/>
        </w:rPr>
        <w:br/>
        <w:t>1.</w:t>
      </w:r>
      <w:r>
        <w:rPr>
          <w:rFonts w:eastAsiaTheme="majorEastAsia" w:hint="eastAsia"/>
          <w:kern w:val="2"/>
          <w:lang w:eastAsia="zh-CN"/>
        </w:rPr>
        <w:t>字节背景，多年大客户</w:t>
      </w:r>
      <w:r>
        <w:rPr>
          <w:rFonts w:eastAsiaTheme="majorEastAsia" w:hint="eastAsia"/>
          <w:kern w:val="2"/>
          <w:lang w:eastAsia="zh-CN"/>
        </w:rPr>
        <w:t>KA</w:t>
      </w:r>
      <w:r>
        <w:rPr>
          <w:rFonts w:eastAsiaTheme="majorEastAsia" w:hint="eastAsia"/>
          <w:kern w:val="2"/>
          <w:lang w:eastAsia="zh-CN"/>
        </w:rPr>
        <w:t>经验，主要集中在</w:t>
      </w:r>
      <w:r>
        <w:rPr>
          <w:rFonts w:eastAsiaTheme="majorEastAsia" w:hint="eastAsia"/>
          <w:kern w:val="2"/>
          <w:lang w:eastAsia="zh-CN"/>
        </w:rPr>
        <w:t>3C</w:t>
      </w:r>
      <w:r>
        <w:rPr>
          <w:rFonts w:eastAsiaTheme="majorEastAsia" w:hint="eastAsia"/>
          <w:kern w:val="2"/>
          <w:lang w:eastAsia="zh-CN"/>
        </w:rPr>
        <w:t>、快消、大众消费等赛道，对美妆、日化、日百、食品赛道也有涉及；</w:t>
      </w:r>
      <w:r>
        <w:rPr>
          <w:rFonts w:eastAsiaTheme="majorEastAsia"/>
          <w:kern w:val="2"/>
          <w:lang w:eastAsia="zh-CN"/>
        </w:rPr>
        <w:br/>
        <w:t>2.</w:t>
      </w:r>
      <w:r>
        <w:rPr>
          <w:rFonts w:eastAsiaTheme="majorEastAsia"/>
          <w:kern w:val="2"/>
          <w:lang w:eastAsia="zh-CN"/>
        </w:rPr>
        <w:t>背负业绩指标，年均</w:t>
      </w:r>
      <w:r>
        <w:rPr>
          <w:rFonts w:eastAsiaTheme="majorEastAsia"/>
          <w:kern w:val="2"/>
          <w:lang w:eastAsia="zh-CN"/>
        </w:rPr>
        <w:t>4</w:t>
      </w:r>
      <w:r>
        <w:rPr>
          <w:rFonts w:eastAsiaTheme="majorEastAsia"/>
          <w:kern w:val="2"/>
          <w:lang w:eastAsia="zh-CN"/>
        </w:rPr>
        <w:t>亿指标达成；</w:t>
      </w:r>
      <w:r>
        <w:rPr>
          <w:rFonts w:eastAsiaTheme="majorEastAsia"/>
          <w:kern w:val="2"/>
          <w:lang w:eastAsia="zh-CN"/>
        </w:rPr>
        <w:br/>
        <w:t>3.</w:t>
      </w:r>
      <w:r>
        <w:rPr>
          <w:rFonts w:eastAsiaTheme="majorEastAsia"/>
          <w:kern w:val="2"/>
          <w:lang w:eastAsia="zh-CN"/>
        </w:rPr>
        <w:t>有头部客户破冰经验以及品牌培育经验；</w:t>
      </w:r>
      <w:r>
        <w:rPr>
          <w:rFonts w:eastAsiaTheme="majorEastAsia"/>
          <w:kern w:val="2"/>
          <w:lang w:eastAsia="zh-CN"/>
        </w:rPr>
        <w:br/>
        <w:t>4.</w:t>
      </w:r>
      <w:r>
        <w:rPr>
          <w:rFonts w:eastAsiaTheme="majorEastAsia"/>
          <w:kern w:val="2"/>
          <w:lang w:eastAsia="zh-CN"/>
        </w:rPr>
        <w:t>熟悉国内互联网广告玩法，逻辑思维强。</w:t>
      </w:r>
    </w:p>
    <w:p w14:paraId="599E0969" w14:textId="77777777" w:rsidR="00A61F38" w:rsidRDefault="00A61F38">
      <w:pPr>
        <w:pStyle w:val="af2"/>
        <w:numPr>
          <w:ilvl w:val="0"/>
          <w:numId w:val="1"/>
        </w:numPr>
        <w:ind w:firstLineChars="0"/>
        <w:rPr>
          <w:rFonts w:eastAsiaTheme="majorEastAsia"/>
          <w:kern w:val="2"/>
          <w:lang w:eastAsia="zh-CN"/>
        </w:rPr>
      </w:pPr>
    </w:p>
    <w:p w14:paraId="1EDBEDA5" w14:textId="77777777" w:rsidR="00A61F38" w:rsidRDefault="00000000">
      <w:pPr>
        <w:pStyle w:val="SectionTitle"/>
        <w:rPr>
          <w:b/>
          <w:i/>
          <w:color w:val="auto"/>
          <w:sz w:val="30"/>
          <w:szCs w:val="30"/>
          <w:u w:val="single"/>
          <w:lang w:val="en-US"/>
        </w:rPr>
      </w:pPr>
      <w:r>
        <w:rPr>
          <w:b/>
          <w:i/>
          <w:color w:val="auto"/>
          <w:sz w:val="30"/>
          <w:szCs w:val="30"/>
          <w:u w:val="single"/>
          <w:lang w:val="en-US"/>
        </w:rPr>
        <w:t>P</w:t>
      </w:r>
      <w:bookmarkStart w:id="0" w:name="OLE_LINK48"/>
      <w:bookmarkStart w:id="1" w:name="OLE_LINK49"/>
      <w:r>
        <w:rPr>
          <w:b/>
          <w:i/>
          <w:color w:val="auto"/>
          <w:sz w:val="30"/>
          <w:szCs w:val="30"/>
          <w:u w:val="single"/>
          <w:lang w:val="en-US"/>
        </w:rPr>
        <w:t>rofile</w:t>
      </w:r>
      <w:bookmarkEnd w:id="0"/>
      <w:bookmarkEnd w:id="1"/>
      <w:r>
        <w:rPr>
          <w:b/>
          <w:i/>
          <w:color w:val="auto"/>
          <w:sz w:val="30"/>
          <w:szCs w:val="30"/>
          <w:u w:val="single"/>
          <w:lang w:val="en-US"/>
        </w:rPr>
        <w:t xml:space="preserve"> &amp; Working Experience:</w:t>
      </w:r>
    </w:p>
    <w:p w14:paraId="76388703" w14:textId="77777777" w:rsidR="00A61F38" w:rsidRDefault="00A61F38"/>
    <w:tbl>
      <w:tblPr>
        <w:tblStyle w:val="ac"/>
        <w:tblW w:w="9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4202"/>
        <w:gridCol w:w="3193"/>
      </w:tblGrid>
      <w:tr w:rsidR="00A61F38" w14:paraId="7F0587A7" w14:textId="77777777">
        <w:trPr>
          <w:jc w:val="center"/>
        </w:trPr>
        <w:tc>
          <w:tcPr>
            <w:tcW w:w="2547" w:type="dxa"/>
          </w:tcPr>
          <w:p w14:paraId="71A08781" w14:textId="77777777" w:rsidR="00A61F38" w:rsidRDefault="00000000">
            <w:pPr>
              <w:rPr>
                <w:b/>
                <w:bCs/>
                <w:lang w:eastAsia="zh-CN"/>
              </w:rPr>
            </w:pPr>
            <w:r>
              <w:rPr>
                <w:b/>
                <w:bCs/>
                <w:lang w:eastAsia="zh-CN"/>
              </w:rPr>
              <w:t>Tine</w:t>
            </w:r>
          </w:p>
        </w:tc>
        <w:tc>
          <w:tcPr>
            <w:tcW w:w="4202" w:type="dxa"/>
          </w:tcPr>
          <w:p w14:paraId="367B6529" w14:textId="77777777" w:rsidR="00A61F38" w:rsidRDefault="00000000">
            <w:pPr>
              <w:rPr>
                <w:b/>
                <w:bCs/>
                <w:lang w:eastAsia="zh-CN"/>
              </w:rPr>
            </w:pPr>
            <w:r>
              <w:rPr>
                <w:b/>
                <w:bCs/>
                <w:lang w:eastAsia="zh-CN"/>
              </w:rPr>
              <w:t>Company</w:t>
            </w:r>
          </w:p>
        </w:tc>
        <w:tc>
          <w:tcPr>
            <w:tcW w:w="3193" w:type="dxa"/>
          </w:tcPr>
          <w:p w14:paraId="36E4B521" w14:textId="77777777" w:rsidR="00A61F38" w:rsidRDefault="00000000">
            <w:pPr>
              <w:rPr>
                <w:lang w:eastAsia="zh-CN"/>
              </w:rPr>
            </w:pPr>
            <w:r>
              <w:rPr>
                <w:b/>
                <w:bCs/>
                <w:lang w:eastAsia="zh-CN"/>
              </w:rPr>
              <w:t>Position</w:t>
            </w:r>
          </w:p>
        </w:tc>
      </w:tr>
      <w:tr w:rsidR="00A61F38" w14:paraId="18F1F135" w14:textId="77777777">
        <w:trPr>
          <w:jc w:val="center"/>
        </w:trPr>
        <w:tc>
          <w:tcPr>
            <w:tcW w:w="2547" w:type="dxa"/>
            <w:vAlign w:val="center"/>
          </w:tcPr>
          <w:p w14:paraId="12321B9D" w14:textId="77777777" w:rsidR="00A61F38" w:rsidRDefault="00000000">
            <w:pPr>
              <w:rPr>
                <w:rFonts w:ascii="宋体" w:hAnsi="宋体"/>
                <w:b/>
                <w:lang w:eastAsia="zh-CN"/>
              </w:rPr>
            </w:pPr>
            <w:r>
              <w:rPr>
                <w:rFonts w:ascii="宋体" w:hAnsi="宋体" w:hint="eastAsia"/>
                <w:b/>
                <w:lang w:eastAsia="zh-CN"/>
              </w:rPr>
              <w:t>2019.11-至今</w:t>
            </w:r>
          </w:p>
        </w:tc>
        <w:tc>
          <w:tcPr>
            <w:tcW w:w="4202" w:type="dxa"/>
            <w:vAlign w:val="center"/>
          </w:tcPr>
          <w:p w14:paraId="275A18F3" w14:textId="77777777" w:rsidR="00A61F38" w:rsidRDefault="00000000">
            <w:pPr>
              <w:rPr>
                <w:rFonts w:ascii="宋体" w:hAnsi="宋体"/>
                <w:b/>
                <w:lang w:eastAsia="zh-CN"/>
              </w:rPr>
            </w:pPr>
            <w:r>
              <w:rPr>
                <w:rFonts w:ascii="宋体" w:hAnsi="宋体" w:hint="eastAsia"/>
                <w:b/>
                <w:lang w:eastAsia="zh-CN"/>
              </w:rPr>
              <w:t>字节跳动</w:t>
            </w:r>
          </w:p>
        </w:tc>
        <w:tc>
          <w:tcPr>
            <w:tcW w:w="3193" w:type="dxa"/>
            <w:vAlign w:val="center"/>
          </w:tcPr>
          <w:p w14:paraId="467BDD9F" w14:textId="77777777" w:rsidR="00A61F38" w:rsidRDefault="00000000">
            <w:pPr>
              <w:rPr>
                <w:rFonts w:ascii="宋体" w:hAnsi="宋体"/>
                <w:b/>
                <w:lang w:eastAsia="zh-CN"/>
              </w:rPr>
            </w:pPr>
            <w:r>
              <w:rPr>
                <w:rFonts w:ascii="宋体" w:hAnsi="宋体" w:hint="eastAsia"/>
                <w:b/>
                <w:lang w:eastAsia="zh-CN"/>
              </w:rPr>
              <w:t xml:space="preserve">大客户经理KA </w:t>
            </w:r>
          </w:p>
        </w:tc>
      </w:tr>
      <w:tr w:rsidR="00A61F38" w14:paraId="0B1A05DC" w14:textId="77777777">
        <w:trPr>
          <w:jc w:val="center"/>
        </w:trPr>
        <w:tc>
          <w:tcPr>
            <w:tcW w:w="2547" w:type="dxa"/>
            <w:vAlign w:val="center"/>
          </w:tcPr>
          <w:p w14:paraId="14BF4CEE" w14:textId="77777777" w:rsidR="00A61F38" w:rsidRDefault="00000000">
            <w:pPr>
              <w:rPr>
                <w:rFonts w:ascii="宋体" w:hAnsi="宋体"/>
                <w:b/>
                <w:lang w:eastAsia="zh-CN"/>
              </w:rPr>
            </w:pPr>
            <w:r>
              <w:rPr>
                <w:rFonts w:ascii="宋体" w:hAnsi="宋体" w:hint="eastAsia"/>
                <w:b/>
                <w:lang w:eastAsia="zh-CN"/>
              </w:rPr>
              <w:t>2018.03-2019.11</w:t>
            </w:r>
          </w:p>
        </w:tc>
        <w:tc>
          <w:tcPr>
            <w:tcW w:w="4202" w:type="dxa"/>
            <w:vAlign w:val="center"/>
          </w:tcPr>
          <w:p w14:paraId="09F715AA" w14:textId="77777777" w:rsidR="00A61F38" w:rsidRDefault="00000000">
            <w:pPr>
              <w:rPr>
                <w:rFonts w:ascii="宋体" w:hAnsi="宋体"/>
                <w:b/>
                <w:lang w:eastAsia="zh-CN"/>
              </w:rPr>
            </w:pPr>
            <w:r>
              <w:rPr>
                <w:rFonts w:ascii="宋体" w:hAnsi="宋体" w:hint="eastAsia"/>
                <w:b/>
                <w:lang w:eastAsia="zh-CN"/>
              </w:rPr>
              <w:t>纵复圆融（苏州）商业管理有限公司</w:t>
            </w:r>
          </w:p>
        </w:tc>
        <w:tc>
          <w:tcPr>
            <w:tcW w:w="3193" w:type="dxa"/>
            <w:vAlign w:val="center"/>
          </w:tcPr>
          <w:p w14:paraId="6706CE02" w14:textId="77777777" w:rsidR="00A61F38" w:rsidRDefault="00000000">
            <w:pPr>
              <w:rPr>
                <w:rFonts w:ascii="宋体" w:hAnsi="宋体"/>
                <w:b/>
                <w:lang w:eastAsia="zh-CN"/>
              </w:rPr>
            </w:pPr>
            <w:r>
              <w:rPr>
                <w:rFonts w:ascii="宋体" w:hAnsi="宋体" w:hint="eastAsia"/>
                <w:b/>
                <w:lang w:eastAsia="zh-CN"/>
              </w:rPr>
              <w:t xml:space="preserve">市场经理 </w:t>
            </w:r>
          </w:p>
        </w:tc>
      </w:tr>
      <w:tr w:rsidR="00A61F38" w14:paraId="4DB23838" w14:textId="77777777">
        <w:trPr>
          <w:jc w:val="center"/>
        </w:trPr>
        <w:tc>
          <w:tcPr>
            <w:tcW w:w="2547" w:type="dxa"/>
            <w:vAlign w:val="center"/>
          </w:tcPr>
          <w:p w14:paraId="005F8851" w14:textId="77777777" w:rsidR="00A61F38" w:rsidRDefault="00000000">
            <w:pPr>
              <w:rPr>
                <w:rFonts w:ascii="宋体" w:hAnsi="宋体"/>
                <w:b/>
                <w:lang w:eastAsia="zh-CN"/>
              </w:rPr>
            </w:pPr>
            <w:r>
              <w:rPr>
                <w:rFonts w:ascii="宋体" w:hAnsi="宋体" w:hint="eastAsia"/>
                <w:b/>
                <w:lang w:eastAsia="zh-CN"/>
              </w:rPr>
              <w:t>2016.03-2018.03</w:t>
            </w:r>
          </w:p>
        </w:tc>
        <w:tc>
          <w:tcPr>
            <w:tcW w:w="4202" w:type="dxa"/>
            <w:vAlign w:val="center"/>
          </w:tcPr>
          <w:p w14:paraId="6BFD3229" w14:textId="77777777" w:rsidR="00A61F38" w:rsidRDefault="00000000">
            <w:pPr>
              <w:rPr>
                <w:rFonts w:ascii="宋体" w:hAnsi="宋体"/>
                <w:b/>
                <w:lang w:eastAsia="zh-CN"/>
              </w:rPr>
            </w:pPr>
            <w:r>
              <w:rPr>
                <w:rFonts w:ascii="宋体" w:hAnsi="宋体" w:hint="eastAsia"/>
                <w:b/>
                <w:lang w:eastAsia="zh-CN"/>
              </w:rPr>
              <w:t>扬州万福塔餐饮管理有限公司（上海龙行禅边派遣）</w:t>
            </w:r>
          </w:p>
        </w:tc>
        <w:tc>
          <w:tcPr>
            <w:tcW w:w="3193" w:type="dxa"/>
            <w:vAlign w:val="center"/>
          </w:tcPr>
          <w:p w14:paraId="6B7A4B93" w14:textId="77777777" w:rsidR="00A61F38" w:rsidRDefault="00000000">
            <w:pPr>
              <w:rPr>
                <w:rFonts w:ascii="宋体" w:hAnsi="宋体"/>
                <w:b/>
                <w:lang w:eastAsia="zh-CN"/>
              </w:rPr>
            </w:pPr>
            <w:r>
              <w:rPr>
                <w:rFonts w:ascii="宋体" w:hAnsi="宋体" w:hint="eastAsia"/>
                <w:b/>
                <w:lang w:eastAsia="zh-CN"/>
              </w:rPr>
              <w:t xml:space="preserve">市场总监 </w:t>
            </w:r>
          </w:p>
        </w:tc>
      </w:tr>
      <w:tr w:rsidR="00A61F38" w14:paraId="7CD319AB" w14:textId="77777777">
        <w:trPr>
          <w:jc w:val="center"/>
        </w:trPr>
        <w:tc>
          <w:tcPr>
            <w:tcW w:w="2547" w:type="dxa"/>
            <w:vAlign w:val="center"/>
          </w:tcPr>
          <w:p w14:paraId="492392E3" w14:textId="77777777" w:rsidR="00A61F38" w:rsidRDefault="00000000">
            <w:pPr>
              <w:rPr>
                <w:rFonts w:ascii="宋体" w:hAnsi="宋体"/>
                <w:b/>
                <w:lang w:eastAsia="zh-CN"/>
              </w:rPr>
            </w:pPr>
            <w:r>
              <w:rPr>
                <w:rFonts w:ascii="宋体" w:hAnsi="宋体" w:hint="eastAsia"/>
                <w:b/>
                <w:lang w:eastAsia="zh-CN"/>
              </w:rPr>
              <w:t>2015.04-2016.03</w:t>
            </w:r>
          </w:p>
        </w:tc>
        <w:tc>
          <w:tcPr>
            <w:tcW w:w="4202" w:type="dxa"/>
            <w:vAlign w:val="center"/>
          </w:tcPr>
          <w:p w14:paraId="74C6E06F" w14:textId="77777777" w:rsidR="00A61F38" w:rsidRDefault="00000000">
            <w:pPr>
              <w:rPr>
                <w:rFonts w:ascii="宋体" w:hAnsi="宋体"/>
                <w:b/>
                <w:lang w:eastAsia="zh-CN"/>
              </w:rPr>
            </w:pPr>
            <w:r>
              <w:rPr>
                <w:rFonts w:ascii="宋体" w:hAnsi="宋体" w:hint="eastAsia"/>
                <w:b/>
                <w:lang w:eastAsia="zh-CN"/>
              </w:rPr>
              <w:t>上海龙行禅边酒店管理有限公司</w:t>
            </w:r>
          </w:p>
        </w:tc>
        <w:tc>
          <w:tcPr>
            <w:tcW w:w="3193" w:type="dxa"/>
            <w:vAlign w:val="center"/>
          </w:tcPr>
          <w:p w14:paraId="0C9CF797" w14:textId="77777777" w:rsidR="00A61F38" w:rsidRDefault="00000000">
            <w:pPr>
              <w:rPr>
                <w:rFonts w:ascii="宋体" w:hAnsi="宋体"/>
                <w:b/>
                <w:lang w:eastAsia="zh-CN"/>
              </w:rPr>
            </w:pPr>
            <w:r>
              <w:rPr>
                <w:rFonts w:ascii="宋体" w:hAnsi="宋体" w:hint="eastAsia"/>
                <w:b/>
                <w:lang w:eastAsia="zh-CN"/>
              </w:rPr>
              <w:t xml:space="preserve">市场经理 </w:t>
            </w:r>
          </w:p>
        </w:tc>
      </w:tr>
      <w:tr w:rsidR="00A61F38" w14:paraId="13A31F04" w14:textId="77777777">
        <w:trPr>
          <w:jc w:val="center"/>
        </w:trPr>
        <w:tc>
          <w:tcPr>
            <w:tcW w:w="2547" w:type="dxa"/>
            <w:vAlign w:val="center"/>
          </w:tcPr>
          <w:p w14:paraId="498CAFB4" w14:textId="77777777" w:rsidR="00A61F38" w:rsidRDefault="00000000">
            <w:pPr>
              <w:rPr>
                <w:rFonts w:ascii="宋体" w:hAnsi="宋体"/>
                <w:b/>
                <w:lang w:eastAsia="zh-CN"/>
              </w:rPr>
            </w:pPr>
            <w:r>
              <w:rPr>
                <w:rFonts w:ascii="宋体" w:hAnsi="宋体" w:hint="eastAsia"/>
                <w:b/>
                <w:lang w:eastAsia="zh-CN"/>
              </w:rPr>
              <w:t>2011.07-2015.04</w:t>
            </w:r>
          </w:p>
        </w:tc>
        <w:tc>
          <w:tcPr>
            <w:tcW w:w="4202" w:type="dxa"/>
            <w:vAlign w:val="center"/>
          </w:tcPr>
          <w:p w14:paraId="353D6C86" w14:textId="77777777" w:rsidR="00A61F38" w:rsidRDefault="00000000">
            <w:pPr>
              <w:rPr>
                <w:rFonts w:ascii="宋体" w:hAnsi="宋体"/>
                <w:b/>
                <w:lang w:eastAsia="zh-CN"/>
              </w:rPr>
            </w:pPr>
            <w:r>
              <w:rPr>
                <w:rFonts w:ascii="宋体" w:hAnsi="宋体" w:hint="eastAsia"/>
                <w:b/>
                <w:lang w:eastAsia="zh-CN"/>
              </w:rPr>
              <w:t>合肥太古可口可乐饮料有限公司</w:t>
            </w:r>
          </w:p>
        </w:tc>
        <w:tc>
          <w:tcPr>
            <w:tcW w:w="3193" w:type="dxa"/>
            <w:vAlign w:val="center"/>
          </w:tcPr>
          <w:p w14:paraId="10792C3F" w14:textId="77777777" w:rsidR="00A61F38" w:rsidRDefault="00000000">
            <w:pPr>
              <w:rPr>
                <w:rFonts w:ascii="宋体" w:hAnsi="宋体"/>
                <w:b/>
                <w:lang w:eastAsia="zh-CN"/>
              </w:rPr>
            </w:pPr>
            <w:r>
              <w:rPr>
                <w:rFonts w:ascii="宋体" w:hAnsi="宋体" w:hint="eastAsia"/>
                <w:b/>
                <w:lang w:eastAsia="zh-CN"/>
              </w:rPr>
              <w:t xml:space="preserve">区域市场代表 </w:t>
            </w:r>
          </w:p>
        </w:tc>
      </w:tr>
    </w:tbl>
    <w:p w14:paraId="73E9A3C8" w14:textId="77777777" w:rsidR="00A61F38" w:rsidRDefault="00A61F38">
      <w:pPr>
        <w:rPr>
          <w:rFonts w:ascii="宋体" w:hAnsi="宋体"/>
          <w:b/>
          <w:lang w:eastAsia="zh-CN"/>
        </w:rPr>
      </w:pPr>
    </w:p>
    <w:tbl>
      <w:tblPr>
        <w:tblStyle w:val="ac"/>
        <w:tblW w:w="98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237"/>
      </w:tblGrid>
      <w:tr w:rsidR="00A61F38" w14:paraId="1EE1FE2C" w14:textId="77777777">
        <w:trPr>
          <w:trHeight w:val="287"/>
          <w:jc w:val="center"/>
        </w:trPr>
        <w:tc>
          <w:tcPr>
            <w:tcW w:w="3652" w:type="dxa"/>
          </w:tcPr>
          <w:p w14:paraId="653D2CDC" w14:textId="77777777" w:rsidR="00A61F38" w:rsidRDefault="00000000">
            <w:pPr>
              <w:tabs>
                <w:tab w:val="left" w:pos="2700"/>
                <w:tab w:val="left" w:pos="3000"/>
                <w:tab w:val="left" w:pos="7965"/>
              </w:tabs>
              <w:rPr>
                <w:rFonts w:eastAsiaTheme="majorEastAsia"/>
                <w:b/>
                <w:lang w:eastAsia="zh-CN"/>
              </w:rPr>
            </w:pPr>
            <w:r>
              <w:rPr>
                <w:rFonts w:eastAsiaTheme="majorEastAsia" w:hint="eastAsia"/>
                <w:b/>
                <w:lang w:eastAsia="zh-CN"/>
              </w:rPr>
              <w:t>2019.11</w:t>
            </w:r>
            <w:r>
              <w:rPr>
                <w:rFonts w:eastAsiaTheme="majorEastAsia" w:hint="eastAsia"/>
                <w:b/>
                <w:lang w:eastAsia="zh-CN"/>
              </w:rPr>
              <w:t>—至今</w:t>
            </w:r>
          </w:p>
        </w:tc>
        <w:tc>
          <w:tcPr>
            <w:tcW w:w="6237" w:type="dxa"/>
          </w:tcPr>
          <w:p w14:paraId="76EEE1D7" w14:textId="77777777" w:rsidR="00A61F38" w:rsidRDefault="00000000">
            <w:pPr>
              <w:pStyle w:val="a5"/>
              <w:rPr>
                <w:rFonts w:ascii="Times New Roman" w:hAnsi="Times New Roman"/>
                <w:b/>
                <w:i w:val="0"/>
                <w:iCs w:val="0"/>
                <w:sz w:val="24"/>
                <w:szCs w:val="24"/>
                <w:lang w:eastAsia="zh-CN"/>
              </w:rPr>
            </w:pPr>
            <w:r>
              <w:rPr>
                <w:rFonts w:ascii="宋体" w:hAnsi="宋体" w:hint="eastAsia"/>
                <w:b/>
                <w:bCs w:val="0"/>
                <w:i w:val="0"/>
                <w:iCs w:val="0"/>
                <w:kern w:val="0"/>
                <w:sz w:val="24"/>
                <w:szCs w:val="24"/>
                <w:lang w:eastAsia="zh-CN"/>
              </w:rPr>
              <w:t>字节跳动</w:t>
            </w:r>
            <w:r>
              <w:rPr>
                <w:rFonts w:ascii="宋体" w:hAnsi="宋体"/>
                <w:b/>
                <w:bCs w:val="0"/>
                <w:i w:val="0"/>
                <w:iCs w:val="0"/>
                <w:kern w:val="0"/>
                <w:sz w:val="24"/>
                <w:szCs w:val="24"/>
                <w:lang w:eastAsia="zh-CN"/>
              </w:rPr>
              <w:br/>
            </w:r>
            <w:r>
              <w:rPr>
                <w:rFonts w:ascii="宋体" w:hAnsi="宋体" w:hint="eastAsia"/>
                <w:b/>
                <w:bCs w:val="0"/>
                <w:i w:val="0"/>
                <w:iCs w:val="0"/>
                <w:kern w:val="0"/>
                <w:sz w:val="24"/>
                <w:szCs w:val="24"/>
                <w:lang w:eastAsia="zh-CN"/>
              </w:rPr>
              <w:t>大客户经理KA</w:t>
            </w:r>
            <w:r>
              <w:rPr>
                <w:rFonts w:ascii="Times New Roman" w:hAnsi="Times New Roman"/>
                <w:b/>
                <w:i w:val="0"/>
                <w:iCs w:val="0"/>
                <w:sz w:val="24"/>
                <w:szCs w:val="24"/>
                <w:u w:val="single"/>
                <w:lang w:eastAsia="zh-CN"/>
              </w:rPr>
              <w:br/>
              <w:t>Responsibility</w:t>
            </w:r>
            <w:r>
              <w:rPr>
                <w:rFonts w:ascii="Times New Roman" w:hAnsi="Times New Roman"/>
                <w:b/>
                <w:i w:val="0"/>
                <w:iCs w:val="0"/>
                <w:sz w:val="24"/>
                <w:szCs w:val="24"/>
                <w:lang w:eastAsia="zh-CN"/>
              </w:rPr>
              <w:t>:</w:t>
            </w:r>
            <w:r>
              <w:rPr>
                <w:rFonts w:ascii="Times New Roman" w:hAnsi="Times New Roman"/>
                <w:b/>
                <w:i w:val="0"/>
                <w:iCs w:val="0"/>
                <w:sz w:val="24"/>
                <w:szCs w:val="24"/>
                <w:lang w:eastAsia="zh-CN"/>
              </w:rPr>
              <w:br/>
            </w:r>
          </w:p>
          <w:p w14:paraId="455AE0DA" w14:textId="77777777" w:rsidR="00A61F38" w:rsidRDefault="00000000">
            <w:pPr>
              <w:pStyle w:val="a5"/>
              <w:rPr>
                <w:rFonts w:ascii="Times New Roman" w:hAnsi="Times New Roman"/>
                <w:b/>
                <w:i w:val="0"/>
                <w:iCs w:val="0"/>
                <w:sz w:val="24"/>
                <w:szCs w:val="24"/>
                <w:lang w:eastAsia="zh-CN"/>
              </w:rPr>
            </w:pPr>
            <w:r>
              <w:rPr>
                <w:rFonts w:ascii="Times New Roman" w:hAnsi="Times New Roman" w:hint="eastAsia"/>
                <w:b/>
                <w:i w:val="0"/>
                <w:iCs w:val="0"/>
                <w:sz w:val="24"/>
                <w:szCs w:val="24"/>
                <w:lang w:eastAsia="zh-CN"/>
              </w:rPr>
              <w:t>工作职责：</w:t>
            </w:r>
          </w:p>
          <w:p w14:paraId="4A70ECD4" w14:textId="77777777" w:rsidR="00A61F38" w:rsidRDefault="00000000">
            <w:pPr>
              <w:autoSpaceDE w:val="0"/>
              <w:autoSpaceDN w:val="0"/>
              <w:adjustRightInd w:val="0"/>
              <w:spacing w:line="273" w:lineRule="auto"/>
              <w:rPr>
                <w:rFonts w:ascii="宋体" w:hAnsi="宋体"/>
                <w:color w:val="000000"/>
                <w:kern w:val="0"/>
                <w:lang w:eastAsia="zh-CN"/>
              </w:rPr>
            </w:pPr>
            <w:r>
              <w:rPr>
                <w:rFonts w:ascii="宋体" w:hAnsi="宋体"/>
                <w:color w:val="000000"/>
                <w:kern w:val="0"/>
                <w:lang w:eastAsia="zh-CN"/>
              </w:rPr>
              <w:t>1.从19年进入字节，经历LA业务线大快消</w:t>
            </w:r>
            <w:r>
              <w:rPr>
                <w:lang w:eastAsia="zh-CN"/>
              </w:rPr>
              <w:t>（</w:t>
            </w:r>
            <w:r>
              <w:rPr>
                <w:lang w:eastAsia="zh-CN"/>
              </w:rPr>
              <w:t>1</w:t>
            </w:r>
            <w:r>
              <w:rPr>
                <w:lang w:eastAsia="zh-CN"/>
              </w:rPr>
              <w:t>年）、大众消费</w:t>
            </w:r>
            <w:r>
              <w:rPr>
                <w:lang w:eastAsia="zh-CN"/>
              </w:rPr>
              <w:t>-</w:t>
            </w:r>
            <w:r>
              <w:rPr>
                <w:lang w:eastAsia="zh-CN"/>
              </w:rPr>
              <w:t>宠物（</w:t>
            </w:r>
            <w:r>
              <w:rPr>
                <w:lang w:eastAsia="zh-CN"/>
              </w:rPr>
              <w:t>1</w:t>
            </w:r>
            <w:r>
              <w:rPr>
                <w:lang w:eastAsia="zh-CN"/>
              </w:rPr>
              <w:t>年）、</w:t>
            </w:r>
            <w:r>
              <w:rPr>
                <w:lang w:eastAsia="zh-CN"/>
              </w:rPr>
              <w:t>3C</w:t>
            </w:r>
            <w:r>
              <w:rPr>
                <w:lang w:eastAsia="zh-CN"/>
              </w:rPr>
              <w:t>家电行业（</w:t>
            </w:r>
            <w:r>
              <w:rPr>
                <w:lang w:eastAsia="zh-CN"/>
              </w:rPr>
              <w:t>3</w:t>
            </w:r>
            <w:r>
              <w:rPr>
                <w:lang w:eastAsia="zh-CN"/>
              </w:rPr>
              <w:t>年</w:t>
            </w:r>
            <w:r>
              <w:rPr>
                <w:lang w:eastAsia="zh-CN"/>
              </w:rPr>
              <w:t>+</w:t>
            </w:r>
            <w:r>
              <w:rPr>
                <w:lang w:eastAsia="zh-CN"/>
              </w:rPr>
              <w:t>），另外在食品、日化、日百、美妆等行业有阶段性开发及服务；</w:t>
            </w:r>
          </w:p>
          <w:p w14:paraId="693A4E7D" w14:textId="77777777" w:rsidR="00A61F38" w:rsidRDefault="00000000">
            <w:pPr>
              <w:autoSpaceDE w:val="0"/>
              <w:autoSpaceDN w:val="0"/>
              <w:adjustRightInd w:val="0"/>
              <w:spacing w:line="273" w:lineRule="auto"/>
              <w:rPr>
                <w:lang w:eastAsia="zh-CN"/>
              </w:rPr>
            </w:pPr>
            <w:r>
              <w:rPr>
                <w:lang w:eastAsia="zh-CN"/>
              </w:rPr>
              <w:lastRenderedPageBreak/>
              <w:t>2.19</w:t>
            </w:r>
            <w:r>
              <w:rPr>
                <w:lang w:eastAsia="zh-CN"/>
              </w:rPr>
              <w:t>年</w:t>
            </w:r>
            <w:r>
              <w:rPr>
                <w:lang w:eastAsia="zh-CN"/>
              </w:rPr>
              <w:t>-20</w:t>
            </w:r>
            <w:r>
              <w:rPr>
                <w:lang w:eastAsia="zh-CN"/>
              </w:rPr>
              <w:t>年开发食品饮料品牌，通过引流电商投放帮助雷允上品牌在双十一提升到天猫养生茶类目第一位置，</w:t>
            </w:r>
          </w:p>
          <w:p w14:paraId="7CE20A91" w14:textId="77777777" w:rsidR="00A61F38" w:rsidRDefault="00000000">
            <w:pPr>
              <w:autoSpaceDE w:val="0"/>
              <w:autoSpaceDN w:val="0"/>
              <w:adjustRightInd w:val="0"/>
              <w:spacing w:line="273" w:lineRule="auto"/>
              <w:rPr>
                <w:lang w:eastAsia="zh-CN"/>
              </w:rPr>
            </w:pPr>
            <w:r>
              <w:rPr>
                <w:lang w:eastAsia="zh-CN"/>
              </w:rPr>
              <w:t>同时积极拓展直播电商产品研究，售卖江苏第一单直播电商引流产品；</w:t>
            </w:r>
          </w:p>
          <w:p w14:paraId="06BC51DE" w14:textId="77777777" w:rsidR="00A61F38" w:rsidRDefault="00000000">
            <w:pPr>
              <w:autoSpaceDE w:val="0"/>
              <w:autoSpaceDN w:val="0"/>
              <w:adjustRightInd w:val="0"/>
              <w:spacing w:line="273" w:lineRule="auto"/>
              <w:rPr>
                <w:lang w:eastAsia="zh-CN"/>
              </w:rPr>
            </w:pPr>
            <w:r>
              <w:rPr>
                <w:lang w:eastAsia="zh-CN"/>
              </w:rPr>
              <w:t>3.20-21</w:t>
            </w:r>
            <w:r>
              <w:rPr>
                <w:lang w:eastAsia="zh-CN"/>
              </w:rPr>
              <w:t>年垂直开发宠物行业从</w:t>
            </w:r>
            <w:r>
              <w:rPr>
                <w:lang w:eastAsia="zh-CN"/>
              </w:rPr>
              <w:t>0-1</w:t>
            </w:r>
            <w:r>
              <w:rPr>
                <w:lang w:eastAsia="zh-CN"/>
              </w:rPr>
              <w:t>，从</w:t>
            </w:r>
            <w:r>
              <w:rPr>
                <w:lang w:eastAsia="zh-CN"/>
              </w:rPr>
              <w:t>0</w:t>
            </w:r>
            <w:r>
              <w:rPr>
                <w:lang w:eastAsia="zh-CN"/>
              </w:rPr>
              <w:t>存量做到大众消费四部宠物行业消耗</w:t>
            </w:r>
            <w:r>
              <w:rPr>
                <w:lang w:eastAsia="zh-CN"/>
              </w:rPr>
              <w:t>TOP1</w:t>
            </w:r>
            <w:r>
              <w:rPr>
                <w:lang w:eastAsia="zh-CN"/>
              </w:rPr>
              <w:t>，同时培育了宠物行业第一服务商加速类目商家入局成长培育；</w:t>
            </w:r>
          </w:p>
          <w:p w14:paraId="019D686D" w14:textId="77777777" w:rsidR="00A61F38" w:rsidRDefault="00000000">
            <w:pPr>
              <w:autoSpaceDE w:val="0"/>
              <w:autoSpaceDN w:val="0"/>
              <w:adjustRightInd w:val="0"/>
              <w:spacing w:line="273" w:lineRule="auto"/>
              <w:rPr>
                <w:lang w:eastAsia="zh-CN"/>
              </w:rPr>
            </w:pPr>
            <w:r>
              <w:rPr>
                <w:lang w:eastAsia="zh-CN"/>
              </w:rPr>
              <w:t>4</w:t>
            </w:r>
            <w:r>
              <w:rPr>
                <w:lang w:eastAsia="zh-CN"/>
              </w:rPr>
              <w:t>。服务客户网易严选、佩蒂、高爷家、极宠家、百利、渴望、爱肯拿、玫斯、帕特、领先、有鱼、猫大力、玛氏、天元、华元、易宠、波奇等品牌及平台；</w:t>
            </w:r>
          </w:p>
          <w:p w14:paraId="0EBBC89C" w14:textId="77777777" w:rsidR="00A61F38" w:rsidRDefault="00000000">
            <w:pPr>
              <w:autoSpaceDE w:val="0"/>
              <w:autoSpaceDN w:val="0"/>
              <w:adjustRightInd w:val="0"/>
              <w:spacing w:line="273" w:lineRule="auto"/>
              <w:rPr>
                <w:lang w:eastAsia="zh-CN"/>
              </w:rPr>
            </w:pPr>
            <w:r>
              <w:rPr>
                <w:lang w:eastAsia="zh-CN"/>
              </w:rPr>
              <w:t>5.22-25</w:t>
            </w:r>
            <w:r>
              <w:rPr>
                <w:lang w:eastAsia="zh-CN"/>
              </w:rPr>
              <w:t>年垂类做</w:t>
            </w:r>
            <w:r>
              <w:rPr>
                <w:lang w:eastAsia="zh-CN"/>
              </w:rPr>
              <w:t>3C</w:t>
            </w:r>
            <w:r>
              <w:rPr>
                <w:lang w:eastAsia="zh-CN"/>
              </w:rPr>
              <w:t>家电行业品牌服务，从服务白牌转新锐客户，到传统客户，到国际客户，客户类型全面涉猎且交付增量结果，存量拉升及新开两不误，先后服务蓓慈、森歌、帅丰、蓝宝、奥克斯、苏泊尔、莱克</w:t>
            </w:r>
            <w:r>
              <w:rPr>
                <w:lang w:eastAsia="zh-CN"/>
              </w:rPr>
              <w:t>/</w:t>
            </w:r>
            <w:r>
              <w:rPr>
                <w:lang w:eastAsia="zh-CN"/>
              </w:rPr>
              <w:t>碧云泉、博西、松下、</w:t>
            </w:r>
            <w:r>
              <w:rPr>
                <w:lang w:eastAsia="zh-CN"/>
              </w:rPr>
              <w:t>MOVA</w:t>
            </w:r>
            <w:r>
              <w:rPr>
                <w:lang w:eastAsia="zh-CN"/>
              </w:rPr>
              <w:t>等头部品牌客户，其中多品牌年消耗过亿；</w:t>
            </w:r>
          </w:p>
          <w:p w14:paraId="550BC630" w14:textId="77777777" w:rsidR="00A61F38" w:rsidRDefault="00000000">
            <w:pPr>
              <w:autoSpaceDE w:val="0"/>
              <w:autoSpaceDN w:val="0"/>
              <w:adjustRightInd w:val="0"/>
              <w:spacing w:line="273" w:lineRule="auto"/>
              <w:rPr>
                <w:lang w:eastAsia="zh-CN"/>
              </w:rPr>
            </w:pPr>
            <w:r>
              <w:rPr>
                <w:lang w:eastAsia="zh-CN"/>
              </w:rPr>
              <w:t>6.</w:t>
            </w:r>
            <w:r>
              <w:rPr>
                <w:lang w:eastAsia="zh-CN"/>
              </w:rPr>
              <w:t>白牌主要培育义乌、杭州、慈溪、顺德、郑州等地跑品团队，单客户最高年消耗</w:t>
            </w:r>
            <w:r>
              <w:rPr>
                <w:lang w:eastAsia="zh-CN"/>
              </w:rPr>
              <w:t>2</w:t>
            </w:r>
            <w:r>
              <w:rPr>
                <w:lang w:eastAsia="zh-CN"/>
              </w:rPr>
              <w:t>亿；</w:t>
            </w:r>
          </w:p>
          <w:p w14:paraId="3FBF09A6" w14:textId="77777777" w:rsidR="00A61F38" w:rsidRDefault="00000000">
            <w:pPr>
              <w:autoSpaceDE w:val="0"/>
              <w:autoSpaceDN w:val="0"/>
              <w:adjustRightInd w:val="0"/>
              <w:spacing w:line="273" w:lineRule="auto"/>
              <w:rPr>
                <w:lang w:eastAsia="zh-CN"/>
              </w:rPr>
            </w:pPr>
            <w:r>
              <w:rPr>
                <w:lang w:eastAsia="zh-CN"/>
              </w:rPr>
              <w:t>7.</w:t>
            </w:r>
            <w:r>
              <w:rPr>
                <w:lang w:eastAsia="zh-CN"/>
              </w:rPr>
              <w:t>获得荣誉：专项核爆奖、最佳销售、最佳开拓、王牌销售、亿元俱乐部等。</w:t>
            </w:r>
          </w:p>
        </w:tc>
      </w:tr>
    </w:tbl>
    <w:p w14:paraId="5EE0A1CB" w14:textId="77777777" w:rsidR="00A61F38" w:rsidRDefault="00A61F38">
      <w:pPr>
        <w:tabs>
          <w:tab w:val="left" w:pos="2700"/>
          <w:tab w:val="left" w:pos="3000"/>
          <w:tab w:val="left" w:pos="7965"/>
        </w:tabs>
        <w:rPr>
          <w:b/>
          <w:lang w:eastAsia="zh-CN"/>
        </w:rPr>
      </w:pPr>
    </w:p>
    <w:p w14:paraId="6AABD158" w14:textId="77777777" w:rsidR="00A61F38" w:rsidRDefault="00A61F38">
      <w:pPr>
        <w:rPr>
          <w:rFonts w:ascii="宋体" w:hAnsi="宋体"/>
          <w:b/>
          <w:lang w:eastAsia="zh-CN"/>
        </w:rPr>
      </w:pPr>
    </w:p>
    <w:tbl>
      <w:tblPr>
        <w:tblStyle w:val="ac"/>
        <w:tblW w:w="98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237"/>
      </w:tblGrid>
      <w:tr w:rsidR="00A61F38" w14:paraId="7927B757" w14:textId="77777777">
        <w:trPr>
          <w:trHeight w:val="287"/>
          <w:jc w:val="center"/>
        </w:trPr>
        <w:tc>
          <w:tcPr>
            <w:tcW w:w="3652" w:type="dxa"/>
          </w:tcPr>
          <w:p w14:paraId="5C8B0CAF" w14:textId="77777777" w:rsidR="00A61F38" w:rsidRDefault="00000000">
            <w:pPr>
              <w:tabs>
                <w:tab w:val="left" w:pos="2700"/>
                <w:tab w:val="left" w:pos="3000"/>
                <w:tab w:val="left" w:pos="7965"/>
              </w:tabs>
              <w:rPr>
                <w:rFonts w:eastAsiaTheme="majorEastAsia"/>
                <w:b/>
                <w:lang w:eastAsia="zh-CN"/>
              </w:rPr>
            </w:pPr>
            <w:r>
              <w:rPr>
                <w:rFonts w:eastAsiaTheme="majorEastAsia" w:hint="eastAsia"/>
                <w:b/>
                <w:lang w:eastAsia="zh-CN"/>
              </w:rPr>
              <w:t>2018.03</w:t>
            </w:r>
            <w:r>
              <w:rPr>
                <w:rFonts w:eastAsiaTheme="majorEastAsia" w:hint="eastAsia"/>
                <w:b/>
                <w:lang w:eastAsia="zh-CN"/>
              </w:rPr>
              <w:t>—</w:t>
            </w:r>
            <w:r>
              <w:rPr>
                <w:rFonts w:eastAsiaTheme="majorEastAsia" w:hint="eastAsia"/>
                <w:b/>
                <w:lang w:eastAsia="zh-CN"/>
              </w:rPr>
              <w:t>2019.11</w:t>
            </w:r>
          </w:p>
        </w:tc>
        <w:tc>
          <w:tcPr>
            <w:tcW w:w="6237" w:type="dxa"/>
          </w:tcPr>
          <w:p w14:paraId="5D728F1B" w14:textId="77777777" w:rsidR="00A61F38" w:rsidRDefault="00000000">
            <w:pPr>
              <w:pStyle w:val="a5"/>
              <w:rPr>
                <w:rFonts w:ascii="Times New Roman" w:hAnsi="Times New Roman"/>
                <w:b/>
                <w:i w:val="0"/>
                <w:iCs w:val="0"/>
                <w:sz w:val="24"/>
                <w:szCs w:val="24"/>
                <w:lang w:eastAsia="zh-CN"/>
              </w:rPr>
            </w:pPr>
            <w:r>
              <w:rPr>
                <w:rFonts w:ascii="宋体" w:hAnsi="宋体" w:hint="eastAsia"/>
                <w:b/>
                <w:bCs w:val="0"/>
                <w:i w:val="0"/>
                <w:iCs w:val="0"/>
                <w:kern w:val="0"/>
                <w:sz w:val="24"/>
                <w:szCs w:val="24"/>
                <w:lang w:eastAsia="zh-CN"/>
              </w:rPr>
              <w:t>纵复圆融（苏州）商业管理有限公司</w:t>
            </w:r>
            <w:r>
              <w:rPr>
                <w:rFonts w:ascii="宋体" w:hAnsi="宋体"/>
                <w:b/>
                <w:bCs w:val="0"/>
                <w:i w:val="0"/>
                <w:iCs w:val="0"/>
                <w:kern w:val="0"/>
                <w:sz w:val="24"/>
                <w:szCs w:val="24"/>
                <w:lang w:eastAsia="zh-CN"/>
              </w:rPr>
              <w:br/>
            </w:r>
            <w:r>
              <w:rPr>
                <w:rFonts w:ascii="宋体" w:hAnsi="宋体" w:hint="eastAsia"/>
                <w:b/>
                <w:bCs w:val="0"/>
                <w:i w:val="0"/>
                <w:iCs w:val="0"/>
                <w:kern w:val="0"/>
                <w:sz w:val="24"/>
                <w:szCs w:val="24"/>
                <w:lang w:eastAsia="zh-CN"/>
              </w:rPr>
              <w:t>市场经理</w:t>
            </w:r>
            <w:r>
              <w:rPr>
                <w:rFonts w:ascii="Times New Roman" w:hAnsi="Times New Roman"/>
                <w:b/>
                <w:i w:val="0"/>
                <w:iCs w:val="0"/>
                <w:sz w:val="24"/>
                <w:szCs w:val="24"/>
                <w:u w:val="single"/>
                <w:lang w:eastAsia="zh-CN"/>
              </w:rPr>
              <w:br/>
              <w:t>Responsibility</w:t>
            </w:r>
            <w:r>
              <w:rPr>
                <w:rFonts w:ascii="Times New Roman" w:hAnsi="Times New Roman"/>
                <w:b/>
                <w:i w:val="0"/>
                <w:iCs w:val="0"/>
                <w:sz w:val="24"/>
                <w:szCs w:val="24"/>
                <w:lang w:eastAsia="zh-CN"/>
              </w:rPr>
              <w:t>:</w:t>
            </w:r>
            <w:r>
              <w:rPr>
                <w:rFonts w:ascii="Times New Roman" w:hAnsi="Times New Roman"/>
                <w:b/>
                <w:i w:val="0"/>
                <w:iCs w:val="0"/>
                <w:sz w:val="24"/>
                <w:szCs w:val="24"/>
                <w:lang w:eastAsia="zh-CN"/>
              </w:rPr>
              <w:br/>
            </w:r>
          </w:p>
          <w:p w14:paraId="0EE8F07A" w14:textId="77777777" w:rsidR="00A61F38" w:rsidRDefault="00000000">
            <w:pPr>
              <w:pStyle w:val="a5"/>
              <w:rPr>
                <w:rFonts w:ascii="Times New Roman" w:hAnsi="Times New Roman"/>
                <w:b/>
                <w:i w:val="0"/>
                <w:iCs w:val="0"/>
                <w:sz w:val="24"/>
                <w:szCs w:val="24"/>
                <w:lang w:eastAsia="zh-CN"/>
              </w:rPr>
            </w:pPr>
            <w:r>
              <w:rPr>
                <w:rFonts w:ascii="Times New Roman" w:hAnsi="Times New Roman" w:hint="eastAsia"/>
                <w:b/>
                <w:i w:val="0"/>
                <w:iCs w:val="0"/>
                <w:sz w:val="24"/>
                <w:szCs w:val="24"/>
                <w:lang w:eastAsia="zh-CN"/>
              </w:rPr>
              <w:t>工作职责：</w:t>
            </w:r>
          </w:p>
          <w:p w14:paraId="195E40DB" w14:textId="77777777" w:rsidR="00A61F38" w:rsidRDefault="00000000">
            <w:pPr>
              <w:autoSpaceDE w:val="0"/>
              <w:autoSpaceDN w:val="0"/>
              <w:adjustRightInd w:val="0"/>
              <w:spacing w:line="273" w:lineRule="auto"/>
              <w:rPr>
                <w:rFonts w:ascii="宋体" w:hAnsi="宋体"/>
                <w:color w:val="000000"/>
                <w:kern w:val="0"/>
                <w:lang w:eastAsia="zh-CN"/>
              </w:rPr>
            </w:pPr>
            <w:r>
              <w:rPr>
                <w:rFonts w:ascii="宋体" w:hAnsi="宋体"/>
                <w:color w:val="000000"/>
                <w:kern w:val="0"/>
                <w:lang w:eastAsia="zh-CN"/>
              </w:rPr>
              <w:t>1、主持市场部</w:t>
            </w:r>
            <w:r>
              <w:rPr>
                <w:lang w:eastAsia="zh-CN"/>
              </w:rPr>
              <w:t>、招商部日常工作；</w:t>
            </w:r>
          </w:p>
          <w:p w14:paraId="4FEABE71" w14:textId="77777777" w:rsidR="00A61F38" w:rsidRDefault="00000000">
            <w:pPr>
              <w:autoSpaceDE w:val="0"/>
              <w:autoSpaceDN w:val="0"/>
              <w:adjustRightInd w:val="0"/>
              <w:spacing w:line="273" w:lineRule="auto"/>
              <w:rPr>
                <w:lang w:eastAsia="zh-CN"/>
              </w:rPr>
            </w:pPr>
            <w:r>
              <w:rPr>
                <w:lang w:eastAsia="zh-CN"/>
              </w:rPr>
              <w:t>2</w:t>
            </w:r>
            <w:r>
              <w:rPr>
                <w:lang w:eastAsia="zh-CN"/>
              </w:rPr>
              <w:t>、新产品上市、新项目启动规划规划；</w:t>
            </w:r>
          </w:p>
          <w:p w14:paraId="7B98C752" w14:textId="77777777" w:rsidR="00A61F38" w:rsidRDefault="00000000">
            <w:pPr>
              <w:autoSpaceDE w:val="0"/>
              <w:autoSpaceDN w:val="0"/>
              <w:adjustRightInd w:val="0"/>
              <w:spacing w:line="273" w:lineRule="auto"/>
              <w:rPr>
                <w:lang w:eastAsia="zh-CN"/>
              </w:rPr>
            </w:pPr>
            <w:r>
              <w:rPr>
                <w:lang w:eastAsia="zh-CN"/>
              </w:rPr>
              <w:t>负责公司内部大型活动的组织策划，实施品牌规划和品牌的推广及形象建设；</w:t>
            </w:r>
          </w:p>
          <w:p w14:paraId="2F237F90" w14:textId="77777777" w:rsidR="00A61F38" w:rsidRDefault="00000000">
            <w:pPr>
              <w:autoSpaceDE w:val="0"/>
              <w:autoSpaceDN w:val="0"/>
              <w:adjustRightInd w:val="0"/>
              <w:spacing w:line="273" w:lineRule="auto"/>
              <w:rPr>
                <w:lang w:eastAsia="zh-CN"/>
              </w:rPr>
            </w:pPr>
            <w:r>
              <w:rPr>
                <w:lang w:eastAsia="zh-CN"/>
              </w:rPr>
              <w:t>3</w:t>
            </w:r>
            <w:r>
              <w:rPr>
                <w:lang w:eastAsia="zh-CN"/>
              </w:rPr>
              <w:t>、制定商场企划策略，促销活动的策划及组织；</w:t>
            </w:r>
          </w:p>
          <w:p w14:paraId="7FE18B01" w14:textId="77777777" w:rsidR="00A61F38" w:rsidRDefault="00000000">
            <w:pPr>
              <w:autoSpaceDE w:val="0"/>
              <w:autoSpaceDN w:val="0"/>
              <w:adjustRightInd w:val="0"/>
              <w:spacing w:line="273" w:lineRule="auto"/>
              <w:rPr>
                <w:lang w:eastAsia="zh-CN"/>
              </w:rPr>
            </w:pPr>
            <w:r>
              <w:rPr>
                <w:lang w:eastAsia="zh-CN"/>
              </w:rPr>
              <w:t>合理进行广告媒体和广告代理商的挑选、投放及管理，制定及实施市场广告推广活动和公关活动；</w:t>
            </w:r>
          </w:p>
          <w:p w14:paraId="0A9EA173" w14:textId="77777777" w:rsidR="00A61F38" w:rsidRDefault="00000000">
            <w:pPr>
              <w:autoSpaceDE w:val="0"/>
              <w:autoSpaceDN w:val="0"/>
              <w:adjustRightInd w:val="0"/>
              <w:spacing w:line="273" w:lineRule="auto"/>
              <w:rPr>
                <w:lang w:eastAsia="zh-CN"/>
              </w:rPr>
            </w:pPr>
            <w:r>
              <w:rPr>
                <w:lang w:eastAsia="zh-CN"/>
              </w:rPr>
              <w:t>4</w:t>
            </w:r>
            <w:r>
              <w:rPr>
                <w:lang w:eastAsia="zh-CN"/>
              </w:rPr>
              <w:t>、负责制定和完善公司各项目的整体营销策划和具体落地实施方案；</w:t>
            </w:r>
          </w:p>
          <w:p w14:paraId="02A46477" w14:textId="77777777" w:rsidR="00A61F38" w:rsidRDefault="00000000">
            <w:pPr>
              <w:autoSpaceDE w:val="0"/>
              <w:autoSpaceDN w:val="0"/>
              <w:adjustRightInd w:val="0"/>
              <w:spacing w:line="273" w:lineRule="auto"/>
              <w:rPr>
                <w:lang w:eastAsia="zh-CN"/>
              </w:rPr>
            </w:pPr>
            <w:r>
              <w:rPr>
                <w:lang w:eastAsia="zh-CN"/>
              </w:rPr>
              <w:t>5</w:t>
            </w:r>
            <w:r>
              <w:rPr>
                <w:lang w:eastAsia="zh-CN"/>
              </w:rPr>
              <w:t>、负责公司线上平台及线下推广拉新，运营维护，数据分析优化；</w:t>
            </w:r>
          </w:p>
          <w:p w14:paraId="77AED8BB" w14:textId="77777777" w:rsidR="00A61F38" w:rsidRDefault="00000000">
            <w:pPr>
              <w:autoSpaceDE w:val="0"/>
              <w:autoSpaceDN w:val="0"/>
              <w:adjustRightInd w:val="0"/>
              <w:spacing w:line="273" w:lineRule="auto"/>
              <w:rPr>
                <w:lang w:eastAsia="zh-CN"/>
              </w:rPr>
            </w:pPr>
            <w:r>
              <w:rPr>
                <w:lang w:eastAsia="zh-CN"/>
              </w:rPr>
              <w:t>6</w:t>
            </w:r>
            <w:r>
              <w:rPr>
                <w:lang w:eastAsia="zh-CN"/>
              </w:rPr>
              <w:t>、负责公司品牌、</w:t>
            </w:r>
            <w:r>
              <w:rPr>
                <w:lang w:eastAsia="zh-CN"/>
              </w:rPr>
              <w:t>VI</w:t>
            </w:r>
            <w:r>
              <w:rPr>
                <w:lang w:eastAsia="zh-CN"/>
              </w:rPr>
              <w:t>形象系统建立、活动的整体视觉及物料的创意与设计把控；</w:t>
            </w:r>
          </w:p>
          <w:p w14:paraId="09BD8449" w14:textId="77777777" w:rsidR="00A61F38" w:rsidRDefault="00000000">
            <w:pPr>
              <w:autoSpaceDE w:val="0"/>
              <w:autoSpaceDN w:val="0"/>
              <w:adjustRightInd w:val="0"/>
              <w:spacing w:line="273" w:lineRule="auto"/>
              <w:rPr>
                <w:lang w:eastAsia="zh-CN"/>
              </w:rPr>
            </w:pPr>
            <w:r>
              <w:rPr>
                <w:lang w:eastAsia="zh-CN"/>
              </w:rPr>
              <w:lastRenderedPageBreak/>
              <w:t>7</w:t>
            </w:r>
            <w:r>
              <w:rPr>
                <w:lang w:eastAsia="zh-CN"/>
              </w:rPr>
              <w:t>、根据商场发展规划，进行项目招商；</w:t>
            </w:r>
          </w:p>
          <w:p w14:paraId="4688A2C9" w14:textId="77777777" w:rsidR="00A61F38" w:rsidRDefault="00000000">
            <w:pPr>
              <w:autoSpaceDE w:val="0"/>
              <w:autoSpaceDN w:val="0"/>
              <w:adjustRightInd w:val="0"/>
              <w:spacing w:line="273" w:lineRule="auto"/>
              <w:rPr>
                <w:lang w:eastAsia="zh-CN"/>
              </w:rPr>
            </w:pPr>
            <w:r>
              <w:rPr>
                <w:lang w:eastAsia="zh-CN"/>
              </w:rPr>
              <w:t>组织对项目的分析和定位，掌握招商进度，项目定位及价格的准确判断，对业态分布进行规划；</w:t>
            </w:r>
          </w:p>
          <w:p w14:paraId="02D9D0B1" w14:textId="77777777" w:rsidR="00A61F38" w:rsidRDefault="00000000">
            <w:pPr>
              <w:autoSpaceDE w:val="0"/>
              <w:autoSpaceDN w:val="0"/>
              <w:adjustRightInd w:val="0"/>
              <w:spacing w:line="273" w:lineRule="auto"/>
              <w:rPr>
                <w:lang w:eastAsia="zh-CN"/>
              </w:rPr>
            </w:pPr>
            <w:r>
              <w:rPr>
                <w:lang w:eastAsia="zh-CN"/>
              </w:rPr>
              <w:t>8</w:t>
            </w:r>
            <w:r>
              <w:rPr>
                <w:lang w:eastAsia="zh-CN"/>
              </w:rPr>
              <w:t>、拟定商户服务合同，跟进商户洽谈及签约，拓展外部合作资源，进行资源整合。</w:t>
            </w:r>
          </w:p>
        </w:tc>
      </w:tr>
    </w:tbl>
    <w:p w14:paraId="03B188C9" w14:textId="77777777" w:rsidR="00A61F38" w:rsidRDefault="00A61F38">
      <w:pPr>
        <w:tabs>
          <w:tab w:val="left" w:pos="2700"/>
          <w:tab w:val="left" w:pos="3000"/>
          <w:tab w:val="left" w:pos="7965"/>
        </w:tabs>
        <w:rPr>
          <w:b/>
          <w:lang w:eastAsia="zh-CN"/>
        </w:rPr>
      </w:pPr>
    </w:p>
    <w:p w14:paraId="4CD93B18" w14:textId="77777777" w:rsidR="00A61F38" w:rsidRDefault="00A61F38">
      <w:pPr>
        <w:rPr>
          <w:rFonts w:ascii="宋体" w:hAnsi="宋体"/>
          <w:b/>
          <w:lang w:eastAsia="zh-CN"/>
        </w:rPr>
      </w:pPr>
    </w:p>
    <w:tbl>
      <w:tblPr>
        <w:tblStyle w:val="ac"/>
        <w:tblW w:w="98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237"/>
      </w:tblGrid>
      <w:tr w:rsidR="00A61F38" w14:paraId="6496D521" w14:textId="77777777">
        <w:trPr>
          <w:trHeight w:val="287"/>
          <w:jc w:val="center"/>
        </w:trPr>
        <w:tc>
          <w:tcPr>
            <w:tcW w:w="3652" w:type="dxa"/>
          </w:tcPr>
          <w:p w14:paraId="44BCEAC6" w14:textId="77777777" w:rsidR="00A61F38" w:rsidRDefault="00000000">
            <w:pPr>
              <w:tabs>
                <w:tab w:val="left" w:pos="2700"/>
                <w:tab w:val="left" w:pos="3000"/>
                <w:tab w:val="left" w:pos="7965"/>
              </w:tabs>
              <w:rPr>
                <w:rFonts w:eastAsiaTheme="majorEastAsia"/>
                <w:b/>
                <w:lang w:eastAsia="zh-CN"/>
              </w:rPr>
            </w:pPr>
            <w:r>
              <w:rPr>
                <w:rFonts w:eastAsiaTheme="majorEastAsia" w:hint="eastAsia"/>
                <w:b/>
                <w:lang w:eastAsia="zh-CN"/>
              </w:rPr>
              <w:t>2016.03</w:t>
            </w:r>
            <w:r>
              <w:rPr>
                <w:rFonts w:eastAsiaTheme="majorEastAsia" w:hint="eastAsia"/>
                <w:b/>
                <w:lang w:eastAsia="zh-CN"/>
              </w:rPr>
              <w:t>—</w:t>
            </w:r>
            <w:r>
              <w:rPr>
                <w:rFonts w:eastAsiaTheme="majorEastAsia" w:hint="eastAsia"/>
                <w:b/>
                <w:lang w:eastAsia="zh-CN"/>
              </w:rPr>
              <w:t>2018.03</w:t>
            </w:r>
          </w:p>
        </w:tc>
        <w:tc>
          <w:tcPr>
            <w:tcW w:w="6237" w:type="dxa"/>
          </w:tcPr>
          <w:p w14:paraId="1E878CB7" w14:textId="77777777" w:rsidR="00A61F38" w:rsidRDefault="00000000">
            <w:pPr>
              <w:pStyle w:val="a5"/>
              <w:rPr>
                <w:rFonts w:ascii="Times New Roman" w:hAnsi="Times New Roman"/>
                <w:b/>
                <w:i w:val="0"/>
                <w:iCs w:val="0"/>
                <w:sz w:val="24"/>
                <w:szCs w:val="24"/>
                <w:lang w:eastAsia="zh-CN"/>
              </w:rPr>
            </w:pPr>
            <w:r>
              <w:rPr>
                <w:rFonts w:ascii="宋体" w:hAnsi="宋体" w:hint="eastAsia"/>
                <w:b/>
                <w:bCs w:val="0"/>
                <w:i w:val="0"/>
                <w:iCs w:val="0"/>
                <w:kern w:val="0"/>
                <w:sz w:val="24"/>
                <w:szCs w:val="24"/>
                <w:lang w:eastAsia="zh-CN"/>
              </w:rPr>
              <w:t>扬州万福塔餐饮管理有限公司（上海龙行禅边派遣）</w:t>
            </w:r>
            <w:r>
              <w:rPr>
                <w:rFonts w:ascii="宋体" w:hAnsi="宋体"/>
                <w:b/>
                <w:bCs w:val="0"/>
                <w:i w:val="0"/>
                <w:iCs w:val="0"/>
                <w:kern w:val="0"/>
                <w:sz w:val="24"/>
                <w:szCs w:val="24"/>
                <w:lang w:eastAsia="zh-CN"/>
              </w:rPr>
              <w:br/>
            </w:r>
            <w:r>
              <w:rPr>
                <w:rFonts w:ascii="宋体" w:hAnsi="宋体" w:hint="eastAsia"/>
                <w:b/>
                <w:bCs w:val="0"/>
                <w:i w:val="0"/>
                <w:iCs w:val="0"/>
                <w:kern w:val="0"/>
                <w:sz w:val="24"/>
                <w:szCs w:val="24"/>
                <w:lang w:eastAsia="zh-CN"/>
              </w:rPr>
              <w:t>市场总监</w:t>
            </w:r>
            <w:r>
              <w:rPr>
                <w:rFonts w:ascii="Times New Roman" w:hAnsi="Times New Roman"/>
                <w:b/>
                <w:i w:val="0"/>
                <w:iCs w:val="0"/>
                <w:sz w:val="24"/>
                <w:szCs w:val="24"/>
                <w:u w:val="single"/>
                <w:lang w:eastAsia="zh-CN"/>
              </w:rPr>
              <w:br/>
              <w:t>Responsibility</w:t>
            </w:r>
            <w:r>
              <w:rPr>
                <w:rFonts w:ascii="Times New Roman" w:hAnsi="Times New Roman"/>
                <w:b/>
                <w:i w:val="0"/>
                <w:iCs w:val="0"/>
                <w:sz w:val="24"/>
                <w:szCs w:val="24"/>
                <w:lang w:eastAsia="zh-CN"/>
              </w:rPr>
              <w:t>:</w:t>
            </w:r>
            <w:r>
              <w:rPr>
                <w:rFonts w:ascii="Times New Roman" w:hAnsi="Times New Roman"/>
                <w:b/>
                <w:i w:val="0"/>
                <w:iCs w:val="0"/>
                <w:sz w:val="24"/>
                <w:szCs w:val="24"/>
                <w:lang w:eastAsia="zh-CN"/>
              </w:rPr>
              <w:br/>
            </w:r>
          </w:p>
          <w:p w14:paraId="512E19B4" w14:textId="77777777" w:rsidR="00A61F38" w:rsidRDefault="00000000">
            <w:pPr>
              <w:pStyle w:val="a5"/>
              <w:rPr>
                <w:rFonts w:ascii="Times New Roman" w:hAnsi="Times New Roman"/>
                <w:b/>
                <w:i w:val="0"/>
                <w:iCs w:val="0"/>
                <w:sz w:val="24"/>
                <w:szCs w:val="24"/>
                <w:lang w:eastAsia="zh-CN"/>
              </w:rPr>
            </w:pPr>
            <w:r>
              <w:rPr>
                <w:rFonts w:ascii="Times New Roman" w:hAnsi="Times New Roman" w:hint="eastAsia"/>
                <w:b/>
                <w:i w:val="0"/>
                <w:iCs w:val="0"/>
                <w:sz w:val="24"/>
                <w:szCs w:val="24"/>
                <w:lang w:eastAsia="zh-CN"/>
              </w:rPr>
              <w:t>工作职责：</w:t>
            </w:r>
          </w:p>
          <w:p w14:paraId="709CE455" w14:textId="77777777" w:rsidR="00A61F38" w:rsidRDefault="00000000">
            <w:pPr>
              <w:autoSpaceDE w:val="0"/>
              <w:autoSpaceDN w:val="0"/>
              <w:adjustRightInd w:val="0"/>
              <w:spacing w:line="273" w:lineRule="auto"/>
              <w:rPr>
                <w:rFonts w:ascii="宋体" w:hAnsi="宋体"/>
                <w:color w:val="000000"/>
                <w:kern w:val="0"/>
                <w:lang w:eastAsia="zh-CN"/>
              </w:rPr>
            </w:pPr>
            <w:r>
              <w:rPr>
                <w:rFonts w:ascii="宋体" w:hAnsi="宋体"/>
                <w:color w:val="000000"/>
                <w:kern w:val="0"/>
                <w:lang w:eastAsia="zh-CN"/>
              </w:rPr>
              <w:t>1、作为公司创始成员之一负责公司及四家门店团队建设及管理</w:t>
            </w:r>
            <w:r>
              <w:rPr>
                <w:lang w:eastAsia="zh-CN"/>
              </w:rPr>
              <w:t>，从无到有，不断完善内部管理和运作；</w:t>
            </w:r>
          </w:p>
          <w:p w14:paraId="4DF077D4" w14:textId="77777777" w:rsidR="00A61F38" w:rsidRDefault="00000000">
            <w:pPr>
              <w:autoSpaceDE w:val="0"/>
              <w:autoSpaceDN w:val="0"/>
              <w:adjustRightInd w:val="0"/>
              <w:spacing w:line="273" w:lineRule="auto"/>
              <w:rPr>
                <w:lang w:eastAsia="zh-CN"/>
              </w:rPr>
            </w:pPr>
            <w:r>
              <w:rPr>
                <w:lang w:eastAsia="zh-CN"/>
              </w:rPr>
              <w:t>2</w:t>
            </w:r>
            <w:r>
              <w:rPr>
                <w:lang w:eastAsia="zh-CN"/>
              </w:rPr>
              <w:t>、负责公司新开门店策划设计及落地运营管理，并对各门店营业额负责，其他合作项目跟进；</w:t>
            </w:r>
          </w:p>
          <w:p w14:paraId="1D31F009" w14:textId="77777777" w:rsidR="00A61F38" w:rsidRDefault="00000000">
            <w:pPr>
              <w:autoSpaceDE w:val="0"/>
              <w:autoSpaceDN w:val="0"/>
              <w:adjustRightInd w:val="0"/>
              <w:spacing w:line="273" w:lineRule="auto"/>
              <w:rPr>
                <w:lang w:eastAsia="zh-CN"/>
              </w:rPr>
            </w:pPr>
            <w:r>
              <w:rPr>
                <w:lang w:eastAsia="zh-CN"/>
              </w:rPr>
              <w:t>3</w:t>
            </w:r>
            <w:r>
              <w:rPr>
                <w:lang w:eastAsia="zh-CN"/>
              </w:rPr>
              <w:t>、门店形象管理及产品开发，</w:t>
            </w:r>
            <w:r>
              <w:rPr>
                <w:lang w:eastAsia="zh-CN"/>
              </w:rPr>
              <w:t>VI</w:t>
            </w:r>
            <w:r>
              <w:rPr>
                <w:lang w:eastAsia="zh-CN"/>
              </w:rPr>
              <w:t>视觉形象系统建立；</w:t>
            </w:r>
          </w:p>
          <w:p w14:paraId="1FD251F4" w14:textId="77777777" w:rsidR="00A61F38" w:rsidRDefault="00000000">
            <w:pPr>
              <w:autoSpaceDE w:val="0"/>
              <w:autoSpaceDN w:val="0"/>
              <w:adjustRightInd w:val="0"/>
              <w:spacing w:line="273" w:lineRule="auto"/>
              <w:rPr>
                <w:lang w:eastAsia="zh-CN"/>
              </w:rPr>
            </w:pPr>
            <w:r>
              <w:rPr>
                <w:lang w:eastAsia="zh-CN"/>
              </w:rPr>
              <w:t>4</w:t>
            </w:r>
            <w:r>
              <w:rPr>
                <w:lang w:eastAsia="zh-CN"/>
              </w:rPr>
              <w:t>、门店运营</w:t>
            </w:r>
            <w:r>
              <w:rPr>
                <w:lang w:eastAsia="zh-CN"/>
              </w:rPr>
              <w:t>SOP</w:t>
            </w:r>
            <w:r>
              <w:rPr>
                <w:lang w:eastAsia="zh-CN"/>
              </w:rPr>
              <w:t>制定优化，定价策略制定及市场分析；</w:t>
            </w:r>
          </w:p>
          <w:p w14:paraId="629EB875" w14:textId="77777777" w:rsidR="00A61F38" w:rsidRDefault="00000000">
            <w:pPr>
              <w:autoSpaceDE w:val="0"/>
              <w:autoSpaceDN w:val="0"/>
              <w:adjustRightInd w:val="0"/>
              <w:spacing w:line="273" w:lineRule="auto"/>
              <w:rPr>
                <w:lang w:eastAsia="zh-CN"/>
              </w:rPr>
            </w:pPr>
            <w:r>
              <w:rPr>
                <w:lang w:eastAsia="zh-CN"/>
              </w:rPr>
              <w:t>5</w:t>
            </w:r>
            <w:r>
              <w:rPr>
                <w:lang w:eastAsia="zh-CN"/>
              </w:rPr>
              <w:t>、负责门店活动策划、落地跟进，周边大型项目资源对接，合作方案策划；</w:t>
            </w:r>
          </w:p>
          <w:p w14:paraId="7E1750E5" w14:textId="77777777" w:rsidR="00A61F38" w:rsidRDefault="00000000">
            <w:pPr>
              <w:autoSpaceDE w:val="0"/>
              <w:autoSpaceDN w:val="0"/>
              <w:adjustRightInd w:val="0"/>
              <w:spacing w:line="273" w:lineRule="auto"/>
              <w:rPr>
                <w:lang w:eastAsia="zh-CN"/>
              </w:rPr>
            </w:pPr>
            <w:r>
              <w:rPr>
                <w:lang w:eastAsia="zh-CN"/>
              </w:rPr>
              <w:t>6</w:t>
            </w:r>
            <w:r>
              <w:rPr>
                <w:lang w:eastAsia="zh-CN"/>
              </w:rPr>
              <w:t>、负责政府及相关国企单位项目对接、关系维护，并受到相关领导负责人的认可；</w:t>
            </w:r>
          </w:p>
          <w:p w14:paraId="5F874CB6" w14:textId="77777777" w:rsidR="00A61F38" w:rsidRDefault="00000000">
            <w:pPr>
              <w:autoSpaceDE w:val="0"/>
              <w:autoSpaceDN w:val="0"/>
              <w:adjustRightInd w:val="0"/>
              <w:spacing w:line="273" w:lineRule="auto"/>
              <w:rPr>
                <w:lang w:eastAsia="zh-CN"/>
              </w:rPr>
            </w:pPr>
            <w:r>
              <w:rPr>
                <w:lang w:eastAsia="zh-CN"/>
              </w:rPr>
              <w:t>7</w:t>
            </w:r>
            <w:r>
              <w:rPr>
                <w:lang w:eastAsia="zh-CN"/>
              </w:rPr>
              <w:t>、负责公司承接其他项目的策划及对接。</w:t>
            </w:r>
          </w:p>
        </w:tc>
      </w:tr>
    </w:tbl>
    <w:p w14:paraId="097B4C3A" w14:textId="77777777" w:rsidR="00A61F38" w:rsidRDefault="00A61F38">
      <w:pPr>
        <w:tabs>
          <w:tab w:val="left" w:pos="2700"/>
          <w:tab w:val="left" w:pos="3000"/>
          <w:tab w:val="left" w:pos="7965"/>
        </w:tabs>
        <w:rPr>
          <w:b/>
          <w:lang w:eastAsia="zh-CN"/>
        </w:rPr>
      </w:pPr>
    </w:p>
    <w:p w14:paraId="5A27FC80" w14:textId="77777777" w:rsidR="00A61F38" w:rsidRDefault="00A61F38">
      <w:pPr>
        <w:rPr>
          <w:rFonts w:ascii="宋体" w:hAnsi="宋体"/>
          <w:b/>
          <w:lang w:eastAsia="zh-CN"/>
        </w:rPr>
      </w:pPr>
    </w:p>
    <w:tbl>
      <w:tblPr>
        <w:tblStyle w:val="ac"/>
        <w:tblW w:w="98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237"/>
      </w:tblGrid>
      <w:tr w:rsidR="00A61F38" w14:paraId="58985AB6" w14:textId="77777777">
        <w:trPr>
          <w:trHeight w:val="287"/>
          <w:jc w:val="center"/>
        </w:trPr>
        <w:tc>
          <w:tcPr>
            <w:tcW w:w="3652" w:type="dxa"/>
          </w:tcPr>
          <w:p w14:paraId="4B0E9384" w14:textId="77777777" w:rsidR="00A61F38" w:rsidRDefault="00000000">
            <w:pPr>
              <w:tabs>
                <w:tab w:val="left" w:pos="2700"/>
                <w:tab w:val="left" w:pos="3000"/>
                <w:tab w:val="left" w:pos="7965"/>
              </w:tabs>
              <w:rPr>
                <w:rFonts w:eastAsiaTheme="majorEastAsia"/>
                <w:b/>
                <w:lang w:eastAsia="zh-CN"/>
              </w:rPr>
            </w:pPr>
            <w:r>
              <w:rPr>
                <w:rFonts w:eastAsiaTheme="majorEastAsia" w:hint="eastAsia"/>
                <w:b/>
                <w:lang w:eastAsia="zh-CN"/>
              </w:rPr>
              <w:t>2015.04</w:t>
            </w:r>
            <w:r>
              <w:rPr>
                <w:rFonts w:eastAsiaTheme="majorEastAsia" w:hint="eastAsia"/>
                <w:b/>
                <w:lang w:eastAsia="zh-CN"/>
              </w:rPr>
              <w:t>—</w:t>
            </w:r>
            <w:r>
              <w:rPr>
                <w:rFonts w:eastAsiaTheme="majorEastAsia" w:hint="eastAsia"/>
                <w:b/>
                <w:lang w:eastAsia="zh-CN"/>
              </w:rPr>
              <w:t>2016.03</w:t>
            </w:r>
          </w:p>
        </w:tc>
        <w:tc>
          <w:tcPr>
            <w:tcW w:w="6237" w:type="dxa"/>
          </w:tcPr>
          <w:p w14:paraId="093E00B4" w14:textId="77777777" w:rsidR="00A61F38" w:rsidRDefault="00000000">
            <w:pPr>
              <w:pStyle w:val="a5"/>
              <w:rPr>
                <w:rFonts w:ascii="Times New Roman" w:hAnsi="Times New Roman"/>
                <w:b/>
                <w:i w:val="0"/>
                <w:iCs w:val="0"/>
                <w:sz w:val="24"/>
                <w:szCs w:val="24"/>
                <w:lang w:eastAsia="zh-CN"/>
              </w:rPr>
            </w:pPr>
            <w:r>
              <w:rPr>
                <w:rFonts w:ascii="宋体" w:hAnsi="宋体" w:hint="eastAsia"/>
                <w:b/>
                <w:bCs w:val="0"/>
                <w:i w:val="0"/>
                <w:iCs w:val="0"/>
                <w:kern w:val="0"/>
                <w:sz w:val="24"/>
                <w:szCs w:val="24"/>
                <w:lang w:eastAsia="zh-CN"/>
              </w:rPr>
              <w:t>上海龙行禅边酒店管理有限公司</w:t>
            </w:r>
            <w:r>
              <w:rPr>
                <w:rFonts w:ascii="宋体" w:hAnsi="宋体"/>
                <w:b/>
                <w:bCs w:val="0"/>
                <w:i w:val="0"/>
                <w:iCs w:val="0"/>
                <w:kern w:val="0"/>
                <w:sz w:val="24"/>
                <w:szCs w:val="24"/>
                <w:lang w:eastAsia="zh-CN"/>
              </w:rPr>
              <w:br/>
            </w:r>
            <w:r>
              <w:rPr>
                <w:rFonts w:ascii="宋体" w:hAnsi="宋体" w:hint="eastAsia"/>
                <w:b/>
                <w:bCs w:val="0"/>
                <w:i w:val="0"/>
                <w:iCs w:val="0"/>
                <w:kern w:val="0"/>
                <w:sz w:val="24"/>
                <w:szCs w:val="24"/>
                <w:lang w:eastAsia="zh-CN"/>
              </w:rPr>
              <w:t>市场经理</w:t>
            </w:r>
            <w:r>
              <w:rPr>
                <w:rFonts w:ascii="Times New Roman" w:hAnsi="Times New Roman"/>
                <w:b/>
                <w:i w:val="0"/>
                <w:iCs w:val="0"/>
                <w:sz w:val="24"/>
                <w:szCs w:val="24"/>
                <w:u w:val="single"/>
                <w:lang w:eastAsia="zh-CN"/>
              </w:rPr>
              <w:br/>
              <w:t>Responsibility</w:t>
            </w:r>
            <w:r>
              <w:rPr>
                <w:rFonts w:ascii="Times New Roman" w:hAnsi="Times New Roman"/>
                <w:b/>
                <w:i w:val="0"/>
                <w:iCs w:val="0"/>
                <w:sz w:val="24"/>
                <w:szCs w:val="24"/>
                <w:lang w:eastAsia="zh-CN"/>
              </w:rPr>
              <w:t>:</w:t>
            </w:r>
            <w:r>
              <w:rPr>
                <w:rFonts w:ascii="Times New Roman" w:hAnsi="Times New Roman"/>
                <w:b/>
                <w:i w:val="0"/>
                <w:iCs w:val="0"/>
                <w:sz w:val="24"/>
                <w:szCs w:val="24"/>
                <w:lang w:eastAsia="zh-CN"/>
              </w:rPr>
              <w:br/>
            </w:r>
          </w:p>
          <w:p w14:paraId="2AADB363" w14:textId="77777777" w:rsidR="00A61F38" w:rsidRDefault="00000000">
            <w:pPr>
              <w:pStyle w:val="a5"/>
              <w:rPr>
                <w:rFonts w:ascii="Times New Roman" w:hAnsi="Times New Roman"/>
                <w:b/>
                <w:i w:val="0"/>
                <w:iCs w:val="0"/>
                <w:sz w:val="24"/>
                <w:szCs w:val="24"/>
                <w:lang w:eastAsia="zh-CN"/>
              </w:rPr>
            </w:pPr>
            <w:r>
              <w:rPr>
                <w:rFonts w:ascii="Times New Roman" w:hAnsi="Times New Roman" w:hint="eastAsia"/>
                <w:b/>
                <w:i w:val="0"/>
                <w:iCs w:val="0"/>
                <w:sz w:val="24"/>
                <w:szCs w:val="24"/>
                <w:lang w:eastAsia="zh-CN"/>
              </w:rPr>
              <w:t>工作职责：</w:t>
            </w:r>
          </w:p>
          <w:p w14:paraId="64C7A711" w14:textId="77777777" w:rsidR="00A61F38" w:rsidRDefault="00000000">
            <w:pPr>
              <w:autoSpaceDE w:val="0"/>
              <w:autoSpaceDN w:val="0"/>
              <w:adjustRightInd w:val="0"/>
              <w:spacing w:line="273" w:lineRule="auto"/>
              <w:rPr>
                <w:rFonts w:ascii="宋体" w:hAnsi="宋体"/>
                <w:color w:val="000000"/>
                <w:kern w:val="0"/>
                <w:lang w:eastAsia="zh-CN"/>
              </w:rPr>
            </w:pPr>
            <w:r>
              <w:rPr>
                <w:rFonts w:ascii="宋体" w:hAnsi="宋体"/>
                <w:color w:val="000000"/>
                <w:kern w:val="0"/>
                <w:lang w:eastAsia="zh-CN"/>
              </w:rPr>
              <w:t>1、负责成龙电影艺术馆各餐饮文化馆日常营销策划及落地</w:t>
            </w:r>
            <w:r>
              <w:rPr>
                <w:lang w:eastAsia="zh-CN"/>
              </w:rPr>
              <w:t>，并为门店营业额负责；</w:t>
            </w:r>
          </w:p>
          <w:p w14:paraId="5A6129AA" w14:textId="77777777" w:rsidR="00A61F38" w:rsidRDefault="00000000">
            <w:pPr>
              <w:autoSpaceDE w:val="0"/>
              <w:autoSpaceDN w:val="0"/>
              <w:adjustRightInd w:val="0"/>
              <w:spacing w:line="273" w:lineRule="auto"/>
              <w:rPr>
                <w:lang w:eastAsia="zh-CN"/>
              </w:rPr>
            </w:pPr>
            <w:r>
              <w:rPr>
                <w:lang w:eastAsia="zh-CN"/>
              </w:rPr>
              <w:t>2</w:t>
            </w:r>
            <w:r>
              <w:rPr>
                <w:lang w:eastAsia="zh-CN"/>
              </w:rPr>
              <w:t>、策划门店茶会、鉴赏会等活动，建设品牌形象及推动品牌影响力，形成上海有影响力的禅茶文化馆；</w:t>
            </w:r>
          </w:p>
          <w:p w14:paraId="5C884D93" w14:textId="77777777" w:rsidR="00A61F38" w:rsidRDefault="00000000">
            <w:pPr>
              <w:autoSpaceDE w:val="0"/>
              <w:autoSpaceDN w:val="0"/>
              <w:adjustRightInd w:val="0"/>
              <w:spacing w:line="273" w:lineRule="auto"/>
              <w:rPr>
                <w:lang w:eastAsia="zh-CN"/>
              </w:rPr>
            </w:pPr>
            <w:r>
              <w:rPr>
                <w:lang w:eastAsia="zh-CN"/>
              </w:rPr>
              <w:t>3</w:t>
            </w:r>
            <w:r>
              <w:rPr>
                <w:lang w:eastAsia="zh-CN"/>
              </w:rPr>
              <w:t>、文创产品及茶礼等新产品从设计策划到生产制作以及营销推广。</w:t>
            </w:r>
          </w:p>
          <w:p w14:paraId="7414F30A" w14:textId="77777777" w:rsidR="00A61F38" w:rsidRDefault="00000000">
            <w:pPr>
              <w:autoSpaceDE w:val="0"/>
              <w:autoSpaceDN w:val="0"/>
              <w:adjustRightInd w:val="0"/>
              <w:spacing w:line="273" w:lineRule="auto"/>
              <w:rPr>
                <w:lang w:eastAsia="zh-CN"/>
              </w:rPr>
            </w:pPr>
            <w:r>
              <w:rPr>
                <w:lang w:eastAsia="zh-CN"/>
              </w:rPr>
              <w:t>4</w:t>
            </w:r>
            <w:r>
              <w:rPr>
                <w:lang w:eastAsia="zh-CN"/>
              </w:rPr>
              <w:t>、各线上媒体平台合作洽谈及关系维护；</w:t>
            </w:r>
          </w:p>
          <w:p w14:paraId="62BCC363" w14:textId="77777777" w:rsidR="00A61F38" w:rsidRDefault="00000000">
            <w:pPr>
              <w:autoSpaceDE w:val="0"/>
              <w:autoSpaceDN w:val="0"/>
              <w:adjustRightInd w:val="0"/>
              <w:spacing w:line="273" w:lineRule="auto"/>
              <w:rPr>
                <w:lang w:eastAsia="zh-CN"/>
              </w:rPr>
            </w:pPr>
            <w:r>
              <w:rPr>
                <w:lang w:eastAsia="zh-CN"/>
              </w:rPr>
              <w:t>5</w:t>
            </w:r>
            <w:r>
              <w:rPr>
                <w:lang w:eastAsia="zh-CN"/>
              </w:rPr>
              <w:t>、新媒体运营，填充茶艺课等内容营销，产生品牌文化输出；</w:t>
            </w:r>
          </w:p>
          <w:p w14:paraId="7EA0976F" w14:textId="77777777" w:rsidR="00A61F38" w:rsidRDefault="00000000">
            <w:pPr>
              <w:autoSpaceDE w:val="0"/>
              <w:autoSpaceDN w:val="0"/>
              <w:adjustRightInd w:val="0"/>
              <w:spacing w:line="273" w:lineRule="auto"/>
              <w:rPr>
                <w:lang w:eastAsia="zh-CN"/>
              </w:rPr>
            </w:pPr>
            <w:r>
              <w:rPr>
                <w:lang w:eastAsia="zh-CN"/>
              </w:rPr>
              <w:t>6</w:t>
            </w:r>
            <w:r>
              <w:rPr>
                <w:lang w:eastAsia="zh-CN"/>
              </w:rPr>
              <w:t>、品牌营销内容生成：品牌宣传资料、产品推广营销物料、主题促销活动营销物料等。</w:t>
            </w:r>
          </w:p>
          <w:p w14:paraId="71DE81CB" w14:textId="77777777" w:rsidR="00A61F38" w:rsidRDefault="00000000">
            <w:pPr>
              <w:autoSpaceDE w:val="0"/>
              <w:autoSpaceDN w:val="0"/>
              <w:adjustRightInd w:val="0"/>
              <w:spacing w:line="273" w:lineRule="auto"/>
              <w:rPr>
                <w:rFonts w:ascii="宋体" w:hAnsi="宋体"/>
                <w:color w:val="000000"/>
                <w:kern w:val="0"/>
                <w:lang w:eastAsia="zh-CN"/>
              </w:rPr>
            </w:pPr>
            <w:r>
              <w:rPr>
                <w:lang w:eastAsia="zh-CN"/>
              </w:rPr>
              <w:lastRenderedPageBreak/>
              <w:t>将公司旗下禅茶文化馆禅边运营至全国首批五星级茶馆。</w:t>
            </w:r>
          </w:p>
          <w:p w14:paraId="00264E59" w14:textId="77777777" w:rsidR="00A61F38" w:rsidRDefault="00A61F38">
            <w:pPr>
              <w:pStyle w:val="a5"/>
              <w:rPr>
                <w:rFonts w:ascii="Times New Roman" w:hAnsi="Times New Roman"/>
                <w:bCs w:val="0"/>
                <w:i w:val="0"/>
                <w:iCs w:val="0"/>
                <w:sz w:val="24"/>
                <w:szCs w:val="24"/>
                <w:lang w:eastAsia="zh-CN"/>
              </w:rPr>
            </w:pPr>
          </w:p>
        </w:tc>
      </w:tr>
    </w:tbl>
    <w:p w14:paraId="67DCE2AA" w14:textId="77777777" w:rsidR="00A61F38" w:rsidRDefault="00A61F38">
      <w:pPr>
        <w:tabs>
          <w:tab w:val="left" w:pos="2700"/>
          <w:tab w:val="left" w:pos="3000"/>
          <w:tab w:val="left" w:pos="7965"/>
        </w:tabs>
        <w:rPr>
          <w:b/>
          <w:lang w:eastAsia="zh-CN"/>
        </w:rPr>
      </w:pPr>
    </w:p>
    <w:p w14:paraId="1FF08739" w14:textId="77777777" w:rsidR="00A61F38" w:rsidRDefault="00A61F38">
      <w:pPr>
        <w:rPr>
          <w:rFonts w:ascii="宋体" w:hAnsi="宋体"/>
          <w:b/>
          <w:lang w:eastAsia="zh-CN"/>
        </w:rPr>
      </w:pPr>
    </w:p>
    <w:tbl>
      <w:tblPr>
        <w:tblStyle w:val="ac"/>
        <w:tblW w:w="98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6237"/>
      </w:tblGrid>
      <w:tr w:rsidR="00A61F38" w14:paraId="74E2E1FF" w14:textId="77777777">
        <w:trPr>
          <w:trHeight w:val="287"/>
          <w:jc w:val="center"/>
        </w:trPr>
        <w:tc>
          <w:tcPr>
            <w:tcW w:w="3652" w:type="dxa"/>
          </w:tcPr>
          <w:p w14:paraId="69806C06" w14:textId="77777777" w:rsidR="00A61F38" w:rsidRDefault="00000000">
            <w:pPr>
              <w:tabs>
                <w:tab w:val="left" w:pos="2700"/>
                <w:tab w:val="left" w:pos="3000"/>
                <w:tab w:val="left" w:pos="7965"/>
              </w:tabs>
              <w:rPr>
                <w:rFonts w:eastAsiaTheme="majorEastAsia"/>
                <w:b/>
                <w:lang w:eastAsia="zh-CN"/>
              </w:rPr>
            </w:pPr>
            <w:r>
              <w:rPr>
                <w:rFonts w:eastAsiaTheme="majorEastAsia" w:hint="eastAsia"/>
                <w:b/>
                <w:lang w:eastAsia="zh-CN"/>
              </w:rPr>
              <w:t>2011.07</w:t>
            </w:r>
            <w:r>
              <w:rPr>
                <w:rFonts w:eastAsiaTheme="majorEastAsia" w:hint="eastAsia"/>
                <w:b/>
                <w:lang w:eastAsia="zh-CN"/>
              </w:rPr>
              <w:t>—</w:t>
            </w:r>
            <w:r>
              <w:rPr>
                <w:rFonts w:eastAsiaTheme="majorEastAsia" w:hint="eastAsia"/>
                <w:b/>
                <w:lang w:eastAsia="zh-CN"/>
              </w:rPr>
              <w:t>2015.04</w:t>
            </w:r>
          </w:p>
        </w:tc>
        <w:tc>
          <w:tcPr>
            <w:tcW w:w="6237" w:type="dxa"/>
          </w:tcPr>
          <w:p w14:paraId="7EBD059B" w14:textId="77777777" w:rsidR="00A61F38" w:rsidRDefault="00000000">
            <w:pPr>
              <w:pStyle w:val="a5"/>
              <w:rPr>
                <w:rFonts w:ascii="Times New Roman" w:hAnsi="Times New Roman"/>
                <w:b/>
                <w:i w:val="0"/>
                <w:iCs w:val="0"/>
                <w:sz w:val="24"/>
                <w:szCs w:val="24"/>
                <w:lang w:eastAsia="zh-CN"/>
              </w:rPr>
            </w:pPr>
            <w:r>
              <w:rPr>
                <w:rFonts w:ascii="宋体" w:hAnsi="宋体" w:hint="eastAsia"/>
                <w:b/>
                <w:bCs w:val="0"/>
                <w:i w:val="0"/>
                <w:iCs w:val="0"/>
                <w:kern w:val="0"/>
                <w:sz w:val="24"/>
                <w:szCs w:val="24"/>
                <w:lang w:eastAsia="zh-CN"/>
              </w:rPr>
              <w:t>合肥太古可口可乐饮料有限公司</w:t>
            </w:r>
            <w:r>
              <w:rPr>
                <w:rFonts w:ascii="宋体" w:hAnsi="宋体"/>
                <w:b/>
                <w:bCs w:val="0"/>
                <w:i w:val="0"/>
                <w:iCs w:val="0"/>
                <w:kern w:val="0"/>
                <w:sz w:val="24"/>
                <w:szCs w:val="24"/>
                <w:lang w:eastAsia="zh-CN"/>
              </w:rPr>
              <w:br/>
            </w:r>
            <w:r>
              <w:rPr>
                <w:rFonts w:ascii="宋体" w:hAnsi="宋体" w:hint="eastAsia"/>
                <w:b/>
                <w:bCs w:val="0"/>
                <w:i w:val="0"/>
                <w:iCs w:val="0"/>
                <w:kern w:val="0"/>
                <w:sz w:val="24"/>
                <w:szCs w:val="24"/>
                <w:lang w:eastAsia="zh-CN"/>
              </w:rPr>
              <w:t>区域市场代表</w:t>
            </w:r>
            <w:r>
              <w:rPr>
                <w:rFonts w:ascii="Times New Roman" w:hAnsi="Times New Roman"/>
                <w:b/>
                <w:i w:val="0"/>
                <w:iCs w:val="0"/>
                <w:sz w:val="24"/>
                <w:szCs w:val="24"/>
                <w:u w:val="single"/>
                <w:lang w:eastAsia="zh-CN"/>
              </w:rPr>
              <w:br/>
              <w:t>Responsibility</w:t>
            </w:r>
            <w:r>
              <w:rPr>
                <w:rFonts w:ascii="Times New Roman" w:hAnsi="Times New Roman"/>
                <w:b/>
                <w:i w:val="0"/>
                <w:iCs w:val="0"/>
                <w:sz w:val="24"/>
                <w:szCs w:val="24"/>
                <w:lang w:eastAsia="zh-CN"/>
              </w:rPr>
              <w:t>:</w:t>
            </w:r>
            <w:r>
              <w:rPr>
                <w:rFonts w:ascii="Times New Roman" w:hAnsi="Times New Roman"/>
                <w:b/>
                <w:i w:val="0"/>
                <w:iCs w:val="0"/>
                <w:sz w:val="24"/>
                <w:szCs w:val="24"/>
                <w:lang w:eastAsia="zh-CN"/>
              </w:rPr>
              <w:br/>
            </w:r>
          </w:p>
          <w:p w14:paraId="348D0CF0" w14:textId="77777777" w:rsidR="00A61F38" w:rsidRDefault="00000000">
            <w:pPr>
              <w:pStyle w:val="a5"/>
              <w:rPr>
                <w:rFonts w:ascii="Times New Roman" w:hAnsi="Times New Roman"/>
                <w:b/>
                <w:i w:val="0"/>
                <w:iCs w:val="0"/>
                <w:sz w:val="24"/>
                <w:szCs w:val="24"/>
                <w:lang w:eastAsia="zh-CN"/>
              </w:rPr>
            </w:pPr>
            <w:r>
              <w:rPr>
                <w:rFonts w:ascii="Times New Roman" w:hAnsi="Times New Roman" w:hint="eastAsia"/>
                <w:b/>
                <w:i w:val="0"/>
                <w:iCs w:val="0"/>
                <w:sz w:val="24"/>
                <w:szCs w:val="24"/>
                <w:lang w:eastAsia="zh-CN"/>
              </w:rPr>
              <w:t>工作职责：</w:t>
            </w:r>
          </w:p>
          <w:p w14:paraId="22360FF5" w14:textId="77777777" w:rsidR="00A61F38" w:rsidRDefault="00000000">
            <w:pPr>
              <w:autoSpaceDE w:val="0"/>
              <w:autoSpaceDN w:val="0"/>
              <w:adjustRightInd w:val="0"/>
              <w:spacing w:line="273" w:lineRule="auto"/>
              <w:rPr>
                <w:rFonts w:ascii="宋体" w:hAnsi="宋体"/>
                <w:color w:val="000000"/>
                <w:kern w:val="0"/>
                <w:lang w:eastAsia="zh-CN"/>
              </w:rPr>
            </w:pPr>
            <w:r>
              <w:rPr>
                <w:rFonts w:ascii="宋体" w:hAnsi="宋体"/>
                <w:color w:val="000000"/>
                <w:kern w:val="0"/>
                <w:lang w:eastAsia="zh-CN"/>
              </w:rPr>
              <w:t>1、负责区域内各种大型品牌活动策划</w:t>
            </w:r>
            <w:r>
              <w:rPr>
                <w:lang w:eastAsia="zh-CN"/>
              </w:rPr>
              <w:t>、谈判及执行，各品牌在区域市场内根据品牌定位策划各渠道活动、落地公司新项目计划，推进区域内的销售增长；</w:t>
            </w:r>
          </w:p>
          <w:p w14:paraId="0F0EE966" w14:textId="77777777" w:rsidR="00A61F38" w:rsidRDefault="00000000">
            <w:pPr>
              <w:autoSpaceDE w:val="0"/>
              <w:autoSpaceDN w:val="0"/>
              <w:adjustRightInd w:val="0"/>
              <w:spacing w:line="273" w:lineRule="auto"/>
              <w:rPr>
                <w:lang w:eastAsia="zh-CN"/>
              </w:rPr>
            </w:pPr>
            <w:r>
              <w:rPr>
                <w:lang w:eastAsia="zh-CN"/>
              </w:rPr>
              <w:t>2</w:t>
            </w:r>
            <w:r>
              <w:rPr>
                <w:lang w:eastAsia="zh-CN"/>
              </w:rPr>
              <w:t>、负责区域内日常消费者促销活动执行跟进，品牌特项车路演等活动执行跟进；</w:t>
            </w:r>
          </w:p>
          <w:p w14:paraId="4A1C94CB" w14:textId="77777777" w:rsidR="00A61F38" w:rsidRDefault="00000000">
            <w:pPr>
              <w:autoSpaceDE w:val="0"/>
              <w:autoSpaceDN w:val="0"/>
              <w:adjustRightInd w:val="0"/>
              <w:spacing w:line="273" w:lineRule="auto"/>
              <w:rPr>
                <w:lang w:eastAsia="zh-CN"/>
              </w:rPr>
            </w:pPr>
            <w:r>
              <w:rPr>
                <w:lang w:eastAsia="zh-CN"/>
              </w:rPr>
              <w:t>3</w:t>
            </w:r>
            <w:r>
              <w:rPr>
                <w:lang w:eastAsia="zh-CN"/>
              </w:rPr>
              <w:t>、负责区域内广告投放、生动化制作投放、商业赞助、市场物料等资源投放及管理等事务；</w:t>
            </w:r>
          </w:p>
          <w:p w14:paraId="45850610" w14:textId="77777777" w:rsidR="00A61F38" w:rsidRDefault="00000000">
            <w:pPr>
              <w:autoSpaceDE w:val="0"/>
              <w:autoSpaceDN w:val="0"/>
              <w:adjustRightInd w:val="0"/>
              <w:spacing w:line="273" w:lineRule="auto"/>
              <w:rPr>
                <w:lang w:eastAsia="zh-CN"/>
              </w:rPr>
            </w:pPr>
            <w:r>
              <w:rPr>
                <w:lang w:eastAsia="zh-CN"/>
              </w:rPr>
              <w:t>4</w:t>
            </w:r>
            <w:r>
              <w:rPr>
                <w:lang w:eastAsia="zh-CN"/>
              </w:rPr>
              <w:t>、负责分公司销售团队的新项目培训及执行跟进；</w:t>
            </w:r>
          </w:p>
          <w:p w14:paraId="1B46773F" w14:textId="77777777" w:rsidR="00A61F38" w:rsidRDefault="00000000">
            <w:pPr>
              <w:autoSpaceDE w:val="0"/>
              <w:autoSpaceDN w:val="0"/>
              <w:adjustRightInd w:val="0"/>
              <w:spacing w:line="273" w:lineRule="auto"/>
              <w:rPr>
                <w:lang w:eastAsia="zh-CN"/>
              </w:rPr>
            </w:pPr>
            <w:r>
              <w:rPr>
                <w:lang w:eastAsia="zh-CN"/>
              </w:rPr>
              <w:t>5</w:t>
            </w:r>
            <w:r>
              <w:rPr>
                <w:lang w:eastAsia="zh-CN"/>
              </w:rPr>
              <w:t>、建设具有执行力的市场团队并培训管理；</w:t>
            </w:r>
          </w:p>
          <w:p w14:paraId="795960C8" w14:textId="77777777" w:rsidR="00A61F38" w:rsidRDefault="00000000">
            <w:pPr>
              <w:autoSpaceDE w:val="0"/>
              <w:autoSpaceDN w:val="0"/>
              <w:adjustRightInd w:val="0"/>
              <w:spacing w:line="273" w:lineRule="auto"/>
              <w:rPr>
                <w:lang w:eastAsia="zh-CN"/>
              </w:rPr>
            </w:pPr>
            <w:r>
              <w:rPr>
                <w:lang w:eastAsia="zh-CN"/>
              </w:rPr>
              <w:t>2012-2014</w:t>
            </w:r>
            <w:r>
              <w:rPr>
                <w:lang w:eastAsia="zh-CN"/>
              </w:rPr>
              <w:t>常规市场活动连续三年执行达成率第一。</w:t>
            </w:r>
          </w:p>
        </w:tc>
      </w:tr>
    </w:tbl>
    <w:p w14:paraId="3F04F1E4" w14:textId="77777777" w:rsidR="00A61F38" w:rsidRDefault="00A61F38">
      <w:pPr>
        <w:tabs>
          <w:tab w:val="left" w:pos="2700"/>
          <w:tab w:val="left" w:pos="3000"/>
          <w:tab w:val="left" w:pos="7965"/>
        </w:tabs>
        <w:rPr>
          <w:b/>
          <w:lang w:eastAsia="zh-CN"/>
        </w:rPr>
      </w:pPr>
    </w:p>
    <w:sectPr w:rsidR="00A61F38">
      <w:headerReference w:type="even" r:id="rId7"/>
      <w:headerReference w:type="default" r:id="rId8"/>
      <w:footerReference w:type="default" r:id="rId9"/>
      <w:headerReference w:type="first" r:id="rId10"/>
      <w:pgSz w:w="11907" w:h="16840"/>
      <w:pgMar w:top="1440" w:right="1080" w:bottom="1440" w:left="1080" w:header="85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487EA" w14:textId="77777777" w:rsidR="00141F9D" w:rsidRDefault="00141F9D">
      <w:r>
        <w:separator/>
      </w:r>
    </w:p>
  </w:endnote>
  <w:endnote w:type="continuationSeparator" w:id="0">
    <w:p w14:paraId="4D627ABD" w14:textId="77777777" w:rsidR="00141F9D" w:rsidRDefault="00141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 Inspira">
    <w:altName w:val="Segoe Print"/>
    <w:panose1 w:val="020B0604020202020204"/>
    <w:charset w:val="00"/>
    <w:family w:val="roman"/>
    <w:pitch w:val="default"/>
    <w:sig w:usb0="00000000"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D0044" w14:textId="00D7250A" w:rsidR="00A61F38" w:rsidRDefault="00A61F38" w:rsidP="007230F1">
    <w:pPr>
      <w:pStyle w:val="a8"/>
      <w:tabs>
        <w:tab w:val="left" w:pos="812"/>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0AD90" w14:textId="77777777" w:rsidR="00141F9D" w:rsidRDefault="00141F9D">
      <w:r>
        <w:separator/>
      </w:r>
    </w:p>
  </w:footnote>
  <w:footnote w:type="continuationSeparator" w:id="0">
    <w:p w14:paraId="4ACCB5C4" w14:textId="77777777" w:rsidR="00141F9D" w:rsidRDefault="00141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47E4D" w14:textId="77777777" w:rsidR="007230F1" w:rsidRDefault="007230F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7016" w14:textId="15503226" w:rsidR="00A61F38" w:rsidRDefault="00000000">
    <w:pPr>
      <w:pStyle w:val="a9"/>
    </w:pPr>
    <w:r>
      <w:t xml:space="preserve"> </w:t>
    </w:r>
  </w:p>
  <w:p w14:paraId="1F6CEF02" w14:textId="77777777" w:rsidR="00A61F38" w:rsidRDefault="00A61F38">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CCDCC" w14:textId="77777777" w:rsidR="007230F1" w:rsidRDefault="007230F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94C04"/>
    <w:multiLevelType w:val="multilevel"/>
    <w:tmpl w:val="2A094C0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0610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Q1YzE0M2Y2NTAwYzAwMThlYzg3ZTA2MThlNGYwN2UifQ=="/>
  </w:docVars>
  <w:rsids>
    <w:rsidRoot w:val="00172A27"/>
    <w:rsid w:val="000072A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6BF1"/>
    <w:rsid w:val="00091D2B"/>
    <w:rsid w:val="00092805"/>
    <w:rsid w:val="000977C0"/>
    <w:rsid w:val="00097821"/>
    <w:rsid w:val="000A388B"/>
    <w:rsid w:val="000B0381"/>
    <w:rsid w:val="000B044D"/>
    <w:rsid w:val="000B6BAA"/>
    <w:rsid w:val="000B712C"/>
    <w:rsid w:val="000B7832"/>
    <w:rsid w:val="000C6DF1"/>
    <w:rsid w:val="000D2D0E"/>
    <w:rsid w:val="000D5AEB"/>
    <w:rsid w:val="000D624A"/>
    <w:rsid w:val="000F5935"/>
    <w:rsid w:val="0010018D"/>
    <w:rsid w:val="001136BC"/>
    <w:rsid w:val="001266F8"/>
    <w:rsid w:val="00127AA3"/>
    <w:rsid w:val="00130527"/>
    <w:rsid w:val="00132D39"/>
    <w:rsid w:val="0013380F"/>
    <w:rsid w:val="00134621"/>
    <w:rsid w:val="00135E19"/>
    <w:rsid w:val="001419D4"/>
    <w:rsid w:val="00141F9D"/>
    <w:rsid w:val="001435DA"/>
    <w:rsid w:val="00145D78"/>
    <w:rsid w:val="0015439E"/>
    <w:rsid w:val="00154703"/>
    <w:rsid w:val="001551DD"/>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D3AC9"/>
    <w:rsid w:val="001D4228"/>
    <w:rsid w:val="001D5FE9"/>
    <w:rsid w:val="001E6982"/>
    <w:rsid w:val="001F624A"/>
    <w:rsid w:val="002008AA"/>
    <w:rsid w:val="00204975"/>
    <w:rsid w:val="00213129"/>
    <w:rsid w:val="00215BDF"/>
    <w:rsid w:val="00216628"/>
    <w:rsid w:val="002173F9"/>
    <w:rsid w:val="00221C95"/>
    <w:rsid w:val="00226A58"/>
    <w:rsid w:val="00232784"/>
    <w:rsid w:val="002402F3"/>
    <w:rsid w:val="0024363E"/>
    <w:rsid w:val="00243D57"/>
    <w:rsid w:val="0024586E"/>
    <w:rsid w:val="00246BD5"/>
    <w:rsid w:val="00250C26"/>
    <w:rsid w:val="00257CF3"/>
    <w:rsid w:val="0026782D"/>
    <w:rsid w:val="00274525"/>
    <w:rsid w:val="00275214"/>
    <w:rsid w:val="00275F49"/>
    <w:rsid w:val="00280830"/>
    <w:rsid w:val="00283C4F"/>
    <w:rsid w:val="002A08EE"/>
    <w:rsid w:val="002B7A47"/>
    <w:rsid w:val="002C1339"/>
    <w:rsid w:val="002D5233"/>
    <w:rsid w:val="002D5981"/>
    <w:rsid w:val="002D690F"/>
    <w:rsid w:val="002E1077"/>
    <w:rsid w:val="002E37D6"/>
    <w:rsid w:val="002F137B"/>
    <w:rsid w:val="002F1641"/>
    <w:rsid w:val="002F751B"/>
    <w:rsid w:val="00303C3F"/>
    <w:rsid w:val="00306B31"/>
    <w:rsid w:val="00311935"/>
    <w:rsid w:val="00313667"/>
    <w:rsid w:val="003155E6"/>
    <w:rsid w:val="00317992"/>
    <w:rsid w:val="00320B35"/>
    <w:rsid w:val="00322BE3"/>
    <w:rsid w:val="00322DB6"/>
    <w:rsid w:val="00332D4E"/>
    <w:rsid w:val="0033630B"/>
    <w:rsid w:val="00337F7F"/>
    <w:rsid w:val="003430E1"/>
    <w:rsid w:val="00343CC6"/>
    <w:rsid w:val="00344551"/>
    <w:rsid w:val="00344C31"/>
    <w:rsid w:val="00347A9D"/>
    <w:rsid w:val="00347F66"/>
    <w:rsid w:val="00351534"/>
    <w:rsid w:val="003515DF"/>
    <w:rsid w:val="00352B0B"/>
    <w:rsid w:val="003606B7"/>
    <w:rsid w:val="003677C1"/>
    <w:rsid w:val="003808D2"/>
    <w:rsid w:val="00380BD1"/>
    <w:rsid w:val="0038302F"/>
    <w:rsid w:val="003948F6"/>
    <w:rsid w:val="003A37F5"/>
    <w:rsid w:val="003B55C9"/>
    <w:rsid w:val="003C2EEB"/>
    <w:rsid w:val="003C3248"/>
    <w:rsid w:val="003D1105"/>
    <w:rsid w:val="003E2895"/>
    <w:rsid w:val="003E4E15"/>
    <w:rsid w:val="003F2026"/>
    <w:rsid w:val="003F2665"/>
    <w:rsid w:val="003F6A41"/>
    <w:rsid w:val="00407E5C"/>
    <w:rsid w:val="00407FF0"/>
    <w:rsid w:val="00412973"/>
    <w:rsid w:val="004136BC"/>
    <w:rsid w:val="00413CB6"/>
    <w:rsid w:val="00420D0C"/>
    <w:rsid w:val="00426B72"/>
    <w:rsid w:val="00431A30"/>
    <w:rsid w:val="00436C5A"/>
    <w:rsid w:val="0044159C"/>
    <w:rsid w:val="00450637"/>
    <w:rsid w:val="00460CBD"/>
    <w:rsid w:val="00462149"/>
    <w:rsid w:val="00464B7F"/>
    <w:rsid w:val="00467602"/>
    <w:rsid w:val="0046796C"/>
    <w:rsid w:val="00485F1B"/>
    <w:rsid w:val="0049080C"/>
    <w:rsid w:val="004951BF"/>
    <w:rsid w:val="00495E1B"/>
    <w:rsid w:val="004A1ECC"/>
    <w:rsid w:val="004A2C08"/>
    <w:rsid w:val="004A583F"/>
    <w:rsid w:val="004C00D3"/>
    <w:rsid w:val="004C5B16"/>
    <w:rsid w:val="004C78A7"/>
    <w:rsid w:val="004E001D"/>
    <w:rsid w:val="004E0F42"/>
    <w:rsid w:val="004F2110"/>
    <w:rsid w:val="004F472C"/>
    <w:rsid w:val="004F4D24"/>
    <w:rsid w:val="00502E4A"/>
    <w:rsid w:val="00505754"/>
    <w:rsid w:val="005103C8"/>
    <w:rsid w:val="00514ABB"/>
    <w:rsid w:val="00516628"/>
    <w:rsid w:val="005204B4"/>
    <w:rsid w:val="005209B0"/>
    <w:rsid w:val="00520B6B"/>
    <w:rsid w:val="00522CAC"/>
    <w:rsid w:val="00525325"/>
    <w:rsid w:val="00532BBD"/>
    <w:rsid w:val="00533930"/>
    <w:rsid w:val="00542E66"/>
    <w:rsid w:val="0054372C"/>
    <w:rsid w:val="00545CD5"/>
    <w:rsid w:val="00545F1B"/>
    <w:rsid w:val="005509BC"/>
    <w:rsid w:val="00551656"/>
    <w:rsid w:val="00552C07"/>
    <w:rsid w:val="0055485F"/>
    <w:rsid w:val="0056457A"/>
    <w:rsid w:val="005664B9"/>
    <w:rsid w:val="005666FE"/>
    <w:rsid w:val="0057014A"/>
    <w:rsid w:val="00575207"/>
    <w:rsid w:val="00576BBD"/>
    <w:rsid w:val="00577999"/>
    <w:rsid w:val="0058072F"/>
    <w:rsid w:val="00581AA8"/>
    <w:rsid w:val="005955B4"/>
    <w:rsid w:val="005A328C"/>
    <w:rsid w:val="005A426D"/>
    <w:rsid w:val="005A6527"/>
    <w:rsid w:val="005A779E"/>
    <w:rsid w:val="005B053F"/>
    <w:rsid w:val="005C5C79"/>
    <w:rsid w:val="005D30C4"/>
    <w:rsid w:val="005D4E92"/>
    <w:rsid w:val="005E1529"/>
    <w:rsid w:val="005E5FCD"/>
    <w:rsid w:val="005E668D"/>
    <w:rsid w:val="005E670C"/>
    <w:rsid w:val="005E7ACA"/>
    <w:rsid w:val="005F56B2"/>
    <w:rsid w:val="00607E53"/>
    <w:rsid w:val="006242AF"/>
    <w:rsid w:val="00630C03"/>
    <w:rsid w:val="006413AD"/>
    <w:rsid w:val="00646575"/>
    <w:rsid w:val="0065350A"/>
    <w:rsid w:val="00656577"/>
    <w:rsid w:val="00665953"/>
    <w:rsid w:val="0066737F"/>
    <w:rsid w:val="00670231"/>
    <w:rsid w:val="00670DD6"/>
    <w:rsid w:val="006734F8"/>
    <w:rsid w:val="006756AA"/>
    <w:rsid w:val="006811B7"/>
    <w:rsid w:val="006840D5"/>
    <w:rsid w:val="00686160"/>
    <w:rsid w:val="006910E5"/>
    <w:rsid w:val="00691579"/>
    <w:rsid w:val="0069341E"/>
    <w:rsid w:val="00696103"/>
    <w:rsid w:val="006A1292"/>
    <w:rsid w:val="006A4120"/>
    <w:rsid w:val="006B4DF1"/>
    <w:rsid w:val="006D035E"/>
    <w:rsid w:val="006D0393"/>
    <w:rsid w:val="006E3F1B"/>
    <w:rsid w:val="006E41CF"/>
    <w:rsid w:val="006E7FEF"/>
    <w:rsid w:val="00713820"/>
    <w:rsid w:val="00714B1E"/>
    <w:rsid w:val="007162A4"/>
    <w:rsid w:val="007204B6"/>
    <w:rsid w:val="00722B2C"/>
    <w:rsid w:val="007230F1"/>
    <w:rsid w:val="00730858"/>
    <w:rsid w:val="00732B8E"/>
    <w:rsid w:val="0075232D"/>
    <w:rsid w:val="0075264F"/>
    <w:rsid w:val="00761262"/>
    <w:rsid w:val="0076226E"/>
    <w:rsid w:val="00776DEC"/>
    <w:rsid w:val="00777B35"/>
    <w:rsid w:val="007821C6"/>
    <w:rsid w:val="00785D81"/>
    <w:rsid w:val="00787988"/>
    <w:rsid w:val="00787B1C"/>
    <w:rsid w:val="0079333C"/>
    <w:rsid w:val="007A2966"/>
    <w:rsid w:val="007A48FC"/>
    <w:rsid w:val="007A4D20"/>
    <w:rsid w:val="007A5997"/>
    <w:rsid w:val="007C239D"/>
    <w:rsid w:val="007C63B7"/>
    <w:rsid w:val="007D7C21"/>
    <w:rsid w:val="007E0474"/>
    <w:rsid w:val="007E056F"/>
    <w:rsid w:val="007E246C"/>
    <w:rsid w:val="007E70EF"/>
    <w:rsid w:val="007F6912"/>
    <w:rsid w:val="00803251"/>
    <w:rsid w:val="00804992"/>
    <w:rsid w:val="00811D3C"/>
    <w:rsid w:val="0081559F"/>
    <w:rsid w:val="008166B6"/>
    <w:rsid w:val="00826A83"/>
    <w:rsid w:val="00827656"/>
    <w:rsid w:val="00831FDE"/>
    <w:rsid w:val="00835C8F"/>
    <w:rsid w:val="00836F55"/>
    <w:rsid w:val="00840601"/>
    <w:rsid w:val="008408D7"/>
    <w:rsid w:val="008411B0"/>
    <w:rsid w:val="0084173D"/>
    <w:rsid w:val="00846C4A"/>
    <w:rsid w:val="008545C7"/>
    <w:rsid w:val="0086161E"/>
    <w:rsid w:val="008641FF"/>
    <w:rsid w:val="008707DC"/>
    <w:rsid w:val="00871EC6"/>
    <w:rsid w:val="008726C9"/>
    <w:rsid w:val="00881800"/>
    <w:rsid w:val="00883164"/>
    <w:rsid w:val="00885D83"/>
    <w:rsid w:val="00886FAB"/>
    <w:rsid w:val="0089067B"/>
    <w:rsid w:val="00893893"/>
    <w:rsid w:val="00897882"/>
    <w:rsid w:val="008A566B"/>
    <w:rsid w:val="008B197B"/>
    <w:rsid w:val="008B3942"/>
    <w:rsid w:val="008B79EC"/>
    <w:rsid w:val="008C0F89"/>
    <w:rsid w:val="008C48A4"/>
    <w:rsid w:val="008C5156"/>
    <w:rsid w:val="008C649D"/>
    <w:rsid w:val="008D2892"/>
    <w:rsid w:val="00905210"/>
    <w:rsid w:val="0092023A"/>
    <w:rsid w:val="00926464"/>
    <w:rsid w:val="00933DB7"/>
    <w:rsid w:val="0094528C"/>
    <w:rsid w:val="0095040D"/>
    <w:rsid w:val="009504D2"/>
    <w:rsid w:val="0095526F"/>
    <w:rsid w:val="009604D5"/>
    <w:rsid w:val="0096363F"/>
    <w:rsid w:val="0096429B"/>
    <w:rsid w:val="00987873"/>
    <w:rsid w:val="00992ADF"/>
    <w:rsid w:val="00992F7B"/>
    <w:rsid w:val="00995728"/>
    <w:rsid w:val="009A3582"/>
    <w:rsid w:val="009A7526"/>
    <w:rsid w:val="009B099F"/>
    <w:rsid w:val="009B0FB4"/>
    <w:rsid w:val="009C0A50"/>
    <w:rsid w:val="009C1FC2"/>
    <w:rsid w:val="009C2FC3"/>
    <w:rsid w:val="009C31A0"/>
    <w:rsid w:val="009D3577"/>
    <w:rsid w:val="009D5E2D"/>
    <w:rsid w:val="009D7115"/>
    <w:rsid w:val="009E0755"/>
    <w:rsid w:val="009E236E"/>
    <w:rsid w:val="009E2C10"/>
    <w:rsid w:val="009E6B15"/>
    <w:rsid w:val="009F6F57"/>
    <w:rsid w:val="00A007FD"/>
    <w:rsid w:val="00A01AF1"/>
    <w:rsid w:val="00A04B54"/>
    <w:rsid w:val="00A05085"/>
    <w:rsid w:val="00A17AB0"/>
    <w:rsid w:val="00A36CA2"/>
    <w:rsid w:val="00A43D9B"/>
    <w:rsid w:val="00A4734C"/>
    <w:rsid w:val="00A503B6"/>
    <w:rsid w:val="00A503E3"/>
    <w:rsid w:val="00A55274"/>
    <w:rsid w:val="00A60725"/>
    <w:rsid w:val="00A61074"/>
    <w:rsid w:val="00A61F38"/>
    <w:rsid w:val="00A624EC"/>
    <w:rsid w:val="00A6420B"/>
    <w:rsid w:val="00A70647"/>
    <w:rsid w:val="00A7104D"/>
    <w:rsid w:val="00A76328"/>
    <w:rsid w:val="00A7780F"/>
    <w:rsid w:val="00A817A4"/>
    <w:rsid w:val="00A83FF0"/>
    <w:rsid w:val="00A874F7"/>
    <w:rsid w:val="00A91148"/>
    <w:rsid w:val="00AA13F1"/>
    <w:rsid w:val="00AA3FD6"/>
    <w:rsid w:val="00AA6155"/>
    <w:rsid w:val="00AA7145"/>
    <w:rsid w:val="00AB0C8E"/>
    <w:rsid w:val="00AB10A9"/>
    <w:rsid w:val="00AB2FB0"/>
    <w:rsid w:val="00AB598C"/>
    <w:rsid w:val="00AB7B58"/>
    <w:rsid w:val="00AC143B"/>
    <w:rsid w:val="00AC268F"/>
    <w:rsid w:val="00AC5626"/>
    <w:rsid w:val="00AD1BF8"/>
    <w:rsid w:val="00AD7A3B"/>
    <w:rsid w:val="00AE082B"/>
    <w:rsid w:val="00AE21B1"/>
    <w:rsid w:val="00AE3FAF"/>
    <w:rsid w:val="00AF2108"/>
    <w:rsid w:val="00AF4300"/>
    <w:rsid w:val="00AF7296"/>
    <w:rsid w:val="00B03AF5"/>
    <w:rsid w:val="00B05E1E"/>
    <w:rsid w:val="00B14A2B"/>
    <w:rsid w:val="00B156D3"/>
    <w:rsid w:val="00B15D22"/>
    <w:rsid w:val="00B22450"/>
    <w:rsid w:val="00B22AD1"/>
    <w:rsid w:val="00B22D0D"/>
    <w:rsid w:val="00B24501"/>
    <w:rsid w:val="00B27646"/>
    <w:rsid w:val="00B35483"/>
    <w:rsid w:val="00B4240F"/>
    <w:rsid w:val="00B45795"/>
    <w:rsid w:val="00B64634"/>
    <w:rsid w:val="00B71A73"/>
    <w:rsid w:val="00B73973"/>
    <w:rsid w:val="00B8278A"/>
    <w:rsid w:val="00B844F3"/>
    <w:rsid w:val="00B84FD4"/>
    <w:rsid w:val="00B9045D"/>
    <w:rsid w:val="00B94E4D"/>
    <w:rsid w:val="00BA5A8F"/>
    <w:rsid w:val="00BA7728"/>
    <w:rsid w:val="00BB6C61"/>
    <w:rsid w:val="00BB770A"/>
    <w:rsid w:val="00BC6BF4"/>
    <w:rsid w:val="00BD2AD6"/>
    <w:rsid w:val="00BD458B"/>
    <w:rsid w:val="00BD6561"/>
    <w:rsid w:val="00BE008F"/>
    <w:rsid w:val="00BE5D14"/>
    <w:rsid w:val="00BE658C"/>
    <w:rsid w:val="00BF1171"/>
    <w:rsid w:val="00BF2905"/>
    <w:rsid w:val="00BF30D3"/>
    <w:rsid w:val="00BF44B9"/>
    <w:rsid w:val="00C01DD1"/>
    <w:rsid w:val="00C0252F"/>
    <w:rsid w:val="00C025BE"/>
    <w:rsid w:val="00C044AF"/>
    <w:rsid w:val="00C067C8"/>
    <w:rsid w:val="00C16A41"/>
    <w:rsid w:val="00C208FB"/>
    <w:rsid w:val="00C26345"/>
    <w:rsid w:val="00C26D15"/>
    <w:rsid w:val="00C31C34"/>
    <w:rsid w:val="00C31F17"/>
    <w:rsid w:val="00C3700C"/>
    <w:rsid w:val="00C37C25"/>
    <w:rsid w:val="00C41448"/>
    <w:rsid w:val="00C47D8F"/>
    <w:rsid w:val="00C51381"/>
    <w:rsid w:val="00C557FA"/>
    <w:rsid w:val="00C56538"/>
    <w:rsid w:val="00C66FE4"/>
    <w:rsid w:val="00C67AED"/>
    <w:rsid w:val="00C7053F"/>
    <w:rsid w:val="00C70CE7"/>
    <w:rsid w:val="00C724D6"/>
    <w:rsid w:val="00C72BF2"/>
    <w:rsid w:val="00C72E7A"/>
    <w:rsid w:val="00C76A7C"/>
    <w:rsid w:val="00C823C2"/>
    <w:rsid w:val="00C82FEA"/>
    <w:rsid w:val="00C83A7B"/>
    <w:rsid w:val="00C9094B"/>
    <w:rsid w:val="00C9448C"/>
    <w:rsid w:val="00C96CAE"/>
    <w:rsid w:val="00CA7F9A"/>
    <w:rsid w:val="00CB34A6"/>
    <w:rsid w:val="00CB6B6E"/>
    <w:rsid w:val="00CB70B2"/>
    <w:rsid w:val="00CC0208"/>
    <w:rsid w:val="00CC2D46"/>
    <w:rsid w:val="00CC7DB4"/>
    <w:rsid w:val="00CD1B77"/>
    <w:rsid w:val="00CD7F0D"/>
    <w:rsid w:val="00CF1708"/>
    <w:rsid w:val="00CF25EE"/>
    <w:rsid w:val="00CF357C"/>
    <w:rsid w:val="00CF7724"/>
    <w:rsid w:val="00CF7CBB"/>
    <w:rsid w:val="00D01B3F"/>
    <w:rsid w:val="00D07B16"/>
    <w:rsid w:val="00D12D38"/>
    <w:rsid w:val="00D12E3D"/>
    <w:rsid w:val="00D17BF4"/>
    <w:rsid w:val="00D203C5"/>
    <w:rsid w:val="00D25992"/>
    <w:rsid w:val="00D47391"/>
    <w:rsid w:val="00D47E43"/>
    <w:rsid w:val="00D56AD7"/>
    <w:rsid w:val="00D56E5B"/>
    <w:rsid w:val="00D602C8"/>
    <w:rsid w:val="00D84E42"/>
    <w:rsid w:val="00D92AF9"/>
    <w:rsid w:val="00D94664"/>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38CE"/>
    <w:rsid w:val="00E300AD"/>
    <w:rsid w:val="00E40AF1"/>
    <w:rsid w:val="00E41D52"/>
    <w:rsid w:val="00E47C96"/>
    <w:rsid w:val="00E504DB"/>
    <w:rsid w:val="00E602DD"/>
    <w:rsid w:val="00E6189D"/>
    <w:rsid w:val="00E62218"/>
    <w:rsid w:val="00E801D9"/>
    <w:rsid w:val="00E80798"/>
    <w:rsid w:val="00E81130"/>
    <w:rsid w:val="00E81E03"/>
    <w:rsid w:val="00E82688"/>
    <w:rsid w:val="00E84C01"/>
    <w:rsid w:val="00E901F5"/>
    <w:rsid w:val="00E949B0"/>
    <w:rsid w:val="00EA3A9F"/>
    <w:rsid w:val="00EA740C"/>
    <w:rsid w:val="00EB0282"/>
    <w:rsid w:val="00EB4693"/>
    <w:rsid w:val="00EB4D22"/>
    <w:rsid w:val="00EC2B52"/>
    <w:rsid w:val="00ED2466"/>
    <w:rsid w:val="00EE3010"/>
    <w:rsid w:val="00EE464A"/>
    <w:rsid w:val="00EE486A"/>
    <w:rsid w:val="00EE49BA"/>
    <w:rsid w:val="00EF1408"/>
    <w:rsid w:val="00F03B19"/>
    <w:rsid w:val="00F14111"/>
    <w:rsid w:val="00F146E9"/>
    <w:rsid w:val="00F22043"/>
    <w:rsid w:val="00F25BE0"/>
    <w:rsid w:val="00F3248A"/>
    <w:rsid w:val="00F3256C"/>
    <w:rsid w:val="00F35CE3"/>
    <w:rsid w:val="00F35D9D"/>
    <w:rsid w:val="00F35EC6"/>
    <w:rsid w:val="00F43BA2"/>
    <w:rsid w:val="00F515A6"/>
    <w:rsid w:val="00F5562D"/>
    <w:rsid w:val="00F55F5C"/>
    <w:rsid w:val="00F63F0B"/>
    <w:rsid w:val="00F70986"/>
    <w:rsid w:val="00F751A3"/>
    <w:rsid w:val="00F94543"/>
    <w:rsid w:val="00FA09BB"/>
    <w:rsid w:val="00FA41C6"/>
    <w:rsid w:val="00FA465C"/>
    <w:rsid w:val="00FA7514"/>
    <w:rsid w:val="00FD15CC"/>
    <w:rsid w:val="00FD615A"/>
    <w:rsid w:val="00FE4D50"/>
    <w:rsid w:val="00FF1B42"/>
    <w:rsid w:val="00FF4CB0"/>
    <w:rsid w:val="010A19A7"/>
    <w:rsid w:val="011767E4"/>
    <w:rsid w:val="011F121B"/>
    <w:rsid w:val="01381F47"/>
    <w:rsid w:val="01550E1D"/>
    <w:rsid w:val="015F3742"/>
    <w:rsid w:val="016F1BF0"/>
    <w:rsid w:val="017E1067"/>
    <w:rsid w:val="01810D5F"/>
    <w:rsid w:val="01B04FB6"/>
    <w:rsid w:val="01BD1B2E"/>
    <w:rsid w:val="01C031E4"/>
    <w:rsid w:val="01C26BFA"/>
    <w:rsid w:val="01C91DD3"/>
    <w:rsid w:val="01CD0621"/>
    <w:rsid w:val="01D2079E"/>
    <w:rsid w:val="01D35171"/>
    <w:rsid w:val="01DD3D3E"/>
    <w:rsid w:val="01ED0DE7"/>
    <w:rsid w:val="01ED42AE"/>
    <w:rsid w:val="01F37228"/>
    <w:rsid w:val="01FA4B57"/>
    <w:rsid w:val="01FB27E7"/>
    <w:rsid w:val="022E05D2"/>
    <w:rsid w:val="023D5EAE"/>
    <w:rsid w:val="025F589C"/>
    <w:rsid w:val="027172C7"/>
    <w:rsid w:val="02733309"/>
    <w:rsid w:val="02805A66"/>
    <w:rsid w:val="028F7B73"/>
    <w:rsid w:val="029624DE"/>
    <w:rsid w:val="02971414"/>
    <w:rsid w:val="029A7AEE"/>
    <w:rsid w:val="029B3A36"/>
    <w:rsid w:val="02B23695"/>
    <w:rsid w:val="02B36674"/>
    <w:rsid w:val="02C037CA"/>
    <w:rsid w:val="02D255E1"/>
    <w:rsid w:val="02F30E97"/>
    <w:rsid w:val="02F668D9"/>
    <w:rsid w:val="02FA33D1"/>
    <w:rsid w:val="0300734E"/>
    <w:rsid w:val="030B473F"/>
    <w:rsid w:val="03325AA4"/>
    <w:rsid w:val="033572D6"/>
    <w:rsid w:val="034B5C32"/>
    <w:rsid w:val="03570107"/>
    <w:rsid w:val="036269C2"/>
    <w:rsid w:val="03675FD3"/>
    <w:rsid w:val="038D157C"/>
    <w:rsid w:val="039A7625"/>
    <w:rsid w:val="03A76293"/>
    <w:rsid w:val="03A97650"/>
    <w:rsid w:val="03AA7D2A"/>
    <w:rsid w:val="03AB1DB0"/>
    <w:rsid w:val="03B31D3A"/>
    <w:rsid w:val="03B77229"/>
    <w:rsid w:val="03BA7774"/>
    <w:rsid w:val="03C47100"/>
    <w:rsid w:val="03CC1BAD"/>
    <w:rsid w:val="03CF64C8"/>
    <w:rsid w:val="03D065C2"/>
    <w:rsid w:val="03EA496A"/>
    <w:rsid w:val="04051D1A"/>
    <w:rsid w:val="040A7EC8"/>
    <w:rsid w:val="040F21F8"/>
    <w:rsid w:val="0416317C"/>
    <w:rsid w:val="04244959"/>
    <w:rsid w:val="04331FF4"/>
    <w:rsid w:val="0445602B"/>
    <w:rsid w:val="04473CE3"/>
    <w:rsid w:val="045D5D70"/>
    <w:rsid w:val="047B6F4A"/>
    <w:rsid w:val="04A610B0"/>
    <w:rsid w:val="04B93296"/>
    <w:rsid w:val="04E25D25"/>
    <w:rsid w:val="04EE0EFB"/>
    <w:rsid w:val="04F4006B"/>
    <w:rsid w:val="05051803"/>
    <w:rsid w:val="05086A1C"/>
    <w:rsid w:val="050D76A2"/>
    <w:rsid w:val="0539148F"/>
    <w:rsid w:val="05483EC5"/>
    <w:rsid w:val="055900C9"/>
    <w:rsid w:val="05675D89"/>
    <w:rsid w:val="05770D47"/>
    <w:rsid w:val="057E6593"/>
    <w:rsid w:val="05825161"/>
    <w:rsid w:val="05B22C8B"/>
    <w:rsid w:val="05BC072F"/>
    <w:rsid w:val="05BF5591"/>
    <w:rsid w:val="05C77E4C"/>
    <w:rsid w:val="05D406A9"/>
    <w:rsid w:val="05D65D2F"/>
    <w:rsid w:val="05EA723F"/>
    <w:rsid w:val="06203FFA"/>
    <w:rsid w:val="062B39FE"/>
    <w:rsid w:val="062D7CF0"/>
    <w:rsid w:val="06397854"/>
    <w:rsid w:val="06517CD5"/>
    <w:rsid w:val="065313EE"/>
    <w:rsid w:val="06560535"/>
    <w:rsid w:val="066F2F4F"/>
    <w:rsid w:val="068C70BC"/>
    <w:rsid w:val="06997242"/>
    <w:rsid w:val="06B42015"/>
    <w:rsid w:val="06BE2797"/>
    <w:rsid w:val="06BF0378"/>
    <w:rsid w:val="06D161BD"/>
    <w:rsid w:val="06E92931"/>
    <w:rsid w:val="06F9670F"/>
    <w:rsid w:val="070F4A16"/>
    <w:rsid w:val="07194146"/>
    <w:rsid w:val="07194D9E"/>
    <w:rsid w:val="071D0E86"/>
    <w:rsid w:val="074C466B"/>
    <w:rsid w:val="07512927"/>
    <w:rsid w:val="076611F9"/>
    <w:rsid w:val="07766F19"/>
    <w:rsid w:val="07781862"/>
    <w:rsid w:val="077E64B3"/>
    <w:rsid w:val="079E13C7"/>
    <w:rsid w:val="07B01A84"/>
    <w:rsid w:val="07BB4DD5"/>
    <w:rsid w:val="07CB4E52"/>
    <w:rsid w:val="07D52C40"/>
    <w:rsid w:val="07D95B9A"/>
    <w:rsid w:val="07E535B4"/>
    <w:rsid w:val="07EF0D07"/>
    <w:rsid w:val="080117A8"/>
    <w:rsid w:val="080D7339"/>
    <w:rsid w:val="081C6DB6"/>
    <w:rsid w:val="081F69CC"/>
    <w:rsid w:val="0827256F"/>
    <w:rsid w:val="083438F7"/>
    <w:rsid w:val="083505F7"/>
    <w:rsid w:val="083D101E"/>
    <w:rsid w:val="083F5E46"/>
    <w:rsid w:val="0843445C"/>
    <w:rsid w:val="08913C6A"/>
    <w:rsid w:val="089C3019"/>
    <w:rsid w:val="08AC06C1"/>
    <w:rsid w:val="08AE0DF3"/>
    <w:rsid w:val="08C0081C"/>
    <w:rsid w:val="08C63C0F"/>
    <w:rsid w:val="08CA5D2D"/>
    <w:rsid w:val="08D2090D"/>
    <w:rsid w:val="08DE3AD1"/>
    <w:rsid w:val="09576047"/>
    <w:rsid w:val="095D4849"/>
    <w:rsid w:val="09676BF2"/>
    <w:rsid w:val="0971693A"/>
    <w:rsid w:val="097A180C"/>
    <w:rsid w:val="097E1C08"/>
    <w:rsid w:val="09835F64"/>
    <w:rsid w:val="09910002"/>
    <w:rsid w:val="09A06074"/>
    <w:rsid w:val="09A264FE"/>
    <w:rsid w:val="09BC4849"/>
    <w:rsid w:val="09C33B21"/>
    <w:rsid w:val="09DD4295"/>
    <w:rsid w:val="09E87985"/>
    <w:rsid w:val="09F0496C"/>
    <w:rsid w:val="09F97736"/>
    <w:rsid w:val="0A0A5844"/>
    <w:rsid w:val="0A12235E"/>
    <w:rsid w:val="0A2D1226"/>
    <w:rsid w:val="0A400CD3"/>
    <w:rsid w:val="0A7B0FAE"/>
    <w:rsid w:val="0A877E85"/>
    <w:rsid w:val="0A8A15D5"/>
    <w:rsid w:val="0A911D45"/>
    <w:rsid w:val="0ABD28ED"/>
    <w:rsid w:val="0ABE5DA7"/>
    <w:rsid w:val="0ACE03FF"/>
    <w:rsid w:val="0AD2299F"/>
    <w:rsid w:val="0ADD2E52"/>
    <w:rsid w:val="0AF46A45"/>
    <w:rsid w:val="0AFF0145"/>
    <w:rsid w:val="0B06365B"/>
    <w:rsid w:val="0B0F20FF"/>
    <w:rsid w:val="0B23225E"/>
    <w:rsid w:val="0B2A6043"/>
    <w:rsid w:val="0B3E76F9"/>
    <w:rsid w:val="0B7211CF"/>
    <w:rsid w:val="0B8601B4"/>
    <w:rsid w:val="0B8E3388"/>
    <w:rsid w:val="0BA24A87"/>
    <w:rsid w:val="0BA2517C"/>
    <w:rsid w:val="0BBE44C4"/>
    <w:rsid w:val="0BC32D68"/>
    <w:rsid w:val="0BCF63D2"/>
    <w:rsid w:val="0BD9476B"/>
    <w:rsid w:val="0BE41443"/>
    <w:rsid w:val="0C0C74C8"/>
    <w:rsid w:val="0C0D546D"/>
    <w:rsid w:val="0C1B4704"/>
    <w:rsid w:val="0C253005"/>
    <w:rsid w:val="0C342F9C"/>
    <w:rsid w:val="0C3A44DF"/>
    <w:rsid w:val="0C444AB5"/>
    <w:rsid w:val="0C551C7E"/>
    <w:rsid w:val="0C5F0134"/>
    <w:rsid w:val="0C65333A"/>
    <w:rsid w:val="0C7D5178"/>
    <w:rsid w:val="0C8B76FB"/>
    <w:rsid w:val="0C987CCB"/>
    <w:rsid w:val="0C9B05D9"/>
    <w:rsid w:val="0CCE4747"/>
    <w:rsid w:val="0CCF04F6"/>
    <w:rsid w:val="0D0D7231"/>
    <w:rsid w:val="0D135D4C"/>
    <w:rsid w:val="0D1924A1"/>
    <w:rsid w:val="0D230DDF"/>
    <w:rsid w:val="0D363D46"/>
    <w:rsid w:val="0D500279"/>
    <w:rsid w:val="0D587C18"/>
    <w:rsid w:val="0D600AE1"/>
    <w:rsid w:val="0D9E02A1"/>
    <w:rsid w:val="0DA336C7"/>
    <w:rsid w:val="0DBC5910"/>
    <w:rsid w:val="0DDE773C"/>
    <w:rsid w:val="0DDF259A"/>
    <w:rsid w:val="0DE262DB"/>
    <w:rsid w:val="0DF67049"/>
    <w:rsid w:val="0E040231"/>
    <w:rsid w:val="0E060662"/>
    <w:rsid w:val="0E095F55"/>
    <w:rsid w:val="0E0C376F"/>
    <w:rsid w:val="0E441D64"/>
    <w:rsid w:val="0E4C5BC6"/>
    <w:rsid w:val="0E514E27"/>
    <w:rsid w:val="0E5F0455"/>
    <w:rsid w:val="0E954FD8"/>
    <w:rsid w:val="0E9C29DE"/>
    <w:rsid w:val="0EB62565"/>
    <w:rsid w:val="0ECA684A"/>
    <w:rsid w:val="0ECE43BD"/>
    <w:rsid w:val="0EF565D5"/>
    <w:rsid w:val="0EFD3487"/>
    <w:rsid w:val="0F16417C"/>
    <w:rsid w:val="0F191FAC"/>
    <w:rsid w:val="0F3C4658"/>
    <w:rsid w:val="0F3C7BD8"/>
    <w:rsid w:val="0F3F1F26"/>
    <w:rsid w:val="0F405C70"/>
    <w:rsid w:val="0F663EE8"/>
    <w:rsid w:val="0F6B5ADC"/>
    <w:rsid w:val="0F812251"/>
    <w:rsid w:val="0F837ACC"/>
    <w:rsid w:val="0F9828B0"/>
    <w:rsid w:val="0F9F33EC"/>
    <w:rsid w:val="0FA10215"/>
    <w:rsid w:val="0FAF54C9"/>
    <w:rsid w:val="0FC72972"/>
    <w:rsid w:val="0FD3433C"/>
    <w:rsid w:val="0FD738E4"/>
    <w:rsid w:val="0FDB2BCC"/>
    <w:rsid w:val="0FDC41A7"/>
    <w:rsid w:val="0FFE5BF3"/>
    <w:rsid w:val="10054C09"/>
    <w:rsid w:val="10154B1F"/>
    <w:rsid w:val="10273E81"/>
    <w:rsid w:val="105D5D5B"/>
    <w:rsid w:val="10734625"/>
    <w:rsid w:val="107E2AA5"/>
    <w:rsid w:val="107F6A3C"/>
    <w:rsid w:val="10903681"/>
    <w:rsid w:val="109E0239"/>
    <w:rsid w:val="10A2413A"/>
    <w:rsid w:val="10A578E7"/>
    <w:rsid w:val="10C67801"/>
    <w:rsid w:val="10EE3F04"/>
    <w:rsid w:val="10F300D9"/>
    <w:rsid w:val="111F05A4"/>
    <w:rsid w:val="112108A4"/>
    <w:rsid w:val="112A36B9"/>
    <w:rsid w:val="113B63C1"/>
    <w:rsid w:val="113F26A9"/>
    <w:rsid w:val="11434BD1"/>
    <w:rsid w:val="11472331"/>
    <w:rsid w:val="11544C78"/>
    <w:rsid w:val="118622B0"/>
    <w:rsid w:val="118C58DC"/>
    <w:rsid w:val="11A00AD1"/>
    <w:rsid w:val="11A3798B"/>
    <w:rsid w:val="11A427B6"/>
    <w:rsid w:val="11C92909"/>
    <w:rsid w:val="11F17084"/>
    <w:rsid w:val="11F4786F"/>
    <w:rsid w:val="11FB01FB"/>
    <w:rsid w:val="12236C05"/>
    <w:rsid w:val="122C190A"/>
    <w:rsid w:val="123A1936"/>
    <w:rsid w:val="123B3BBC"/>
    <w:rsid w:val="12461207"/>
    <w:rsid w:val="125F7C4B"/>
    <w:rsid w:val="126F03AF"/>
    <w:rsid w:val="12745953"/>
    <w:rsid w:val="128023AF"/>
    <w:rsid w:val="129147E9"/>
    <w:rsid w:val="129951F2"/>
    <w:rsid w:val="129A0AB1"/>
    <w:rsid w:val="12A86979"/>
    <w:rsid w:val="12AD521F"/>
    <w:rsid w:val="12B207E0"/>
    <w:rsid w:val="12B446FB"/>
    <w:rsid w:val="12B61351"/>
    <w:rsid w:val="12B62E2C"/>
    <w:rsid w:val="12BC7F33"/>
    <w:rsid w:val="12C0357A"/>
    <w:rsid w:val="12D22EC4"/>
    <w:rsid w:val="12DF7CB0"/>
    <w:rsid w:val="12E82DBE"/>
    <w:rsid w:val="12E97446"/>
    <w:rsid w:val="12EC403A"/>
    <w:rsid w:val="130732BE"/>
    <w:rsid w:val="131746D3"/>
    <w:rsid w:val="132354FB"/>
    <w:rsid w:val="13355F13"/>
    <w:rsid w:val="133B5DD8"/>
    <w:rsid w:val="134D3B97"/>
    <w:rsid w:val="135272FC"/>
    <w:rsid w:val="135D47D1"/>
    <w:rsid w:val="1361664A"/>
    <w:rsid w:val="136F5787"/>
    <w:rsid w:val="13795986"/>
    <w:rsid w:val="13880AD6"/>
    <w:rsid w:val="13970142"/>
    <w:rsid w:val="1398062F"/>
    <w:rsid w:val="13B1582D"/>
    <w:rsid w:val="13B44F2A"/>
    <w:rsid w:val="13B9385D"/>
    <w:rsid w:val="13C0043B"/>
    <w:rsid w:val="13C17C10"/>
    <w:rsid w:val="13CB0735"/>
    <w:rsid w:val="13DC255B"/>
    <w:rsid w:val="13F835FB"/>
    <w:rsid w:val="14027650"/>
    <w:rsid w:val="14177E49"/>
    <w:rsid w:val="141F5F11"/>
    <w:rsid w:val="142938FF"/>
    <w:rsid w:val="14377DBF"/>
    <w:rsid w:val="143A3E5F"/>
    <w:rsid w:val="143D72CF"/>
    <w:rsid w:val="144218BD"/>
    <w:rsid w:val="144452B0"/>
    <w:rsid w:val="14496246"/>
    <w:rsid w:val="144A5DCF"/>
    <w:rsid w:val="145E0BD0"/>
    <w:rsid w:val="14903432"/>
    <w:rsid w:val="14940066"/>
    <w:rsid w:val="14A1522E"/>
    <w:rsid w:val="14A61B3B"/>
    <w:rsid w:val="14B13F89"/>
    <w:rsid w:val="14C007C1"/>
    <w:rsid w:val="14CC618C"/>
    <w:rsid w:val="14CE247C"/>
    <w:rsid w:val="14D27DDB"/>
    <w:rsid w:val="14D334D2"/>
    <w:rsid w:val="14DF7F49"/>
    <w:rsid w:val="14E16E7B"/>
    <w:rsid w:val="14E564A6"/>
    <w:rsid w:val="150339BD"/>
    <w:rsid w:val="15076F53"/>
    <w:rsid w:val="150F5D02"/>
    <w:rsid w:val="151A15BC"/>
    <w:rsid w:val="151D0AAF"/>
    <w:rsid w:val="15263ED2"/>
    <w:rsid w:val="152F4CF6"/>
    <w:rsid w:val="15303A86"/>
    <w:rsid w:val="15415B24"/>
    <w:rsid w:val="15440A80"/>
    <w:rsid w:val="154971C6"/>
    <w:rsid w:val="154D37A7"/>
    <w:rsid w:val="1559394C"/>
    <w:rsid w:val="156670AB"/>
    <w:rsid w:val="157F4B28"/>
    <w:rsid w:val="15AD4E60"/>
    <w:rsid w:val="15B31C2B"/>
    <w:rsid w:val="15BC6288"/>
    <w:rsid w:val="15D959C4"/>
    <w:rsid w:val="15DF11D9"/>
    <w:rsid w:val="15ED32BE"/>
    <w:rsid w:val="15F60C8E"/>
    <w:rsid w:val="15F8528C"/>
    <w:rsid w:val="15FA7A21"/>
    <w:rsid w:val="162A1D04"/>
    <w:rsid w:val="164C34E6"/>
    <w:rsid w:val="1670184A"/>
    <w:rsid w:val="16740944"/>
    <w:rsid w:val="1674402B"/>
    <w:rsid w:val="168E3E68"/>
    <w:rsid w:val="16BF5587"/>
    <w:rsid w:val="16CE3013"/>
    <w:rsid w:val="16CF3716"/>
    <w:rsid w:val="16D51EE5"/>
    <w:rsid w:val="16D613C7"/>
    <w:rsid w:val="170015FF"/>
    <w:rsid w:val="17032E35"/>
    <w:rsid w:val="170A03F6"/>
    <w:rsid w:val="173F5335"/>
    <w:rsid w:val="174B09CB"/>
    <w:rsid w:val="17542CAF"/>
    <w:rsid w:val="175E71E6"/>
    <w:rsid w:val="17772F31"/>
    <w:rsid w:val="17803C91"/>
    <w:rsid w:val="179140CF"/>
    <w:rsid w:val="17914235"/>
    <w:rsid w:val="17A84D74"/>
    <w:rsid w:val="17AE4F2D"/>
    <w:rsid w:val="17BD55FA"/>
    <w:rsid w:val="17C33F11"/>
    <w:rsid w:val="17D74097"/>
    <w:rsid w:val="17E04D08"/>
    <w:rsid w:val="17E84318"/>
    <w:rsid w:val="17EF1431"/>
    <w:rsid w:val="17FA5905"/>
    <w:rsid w:val="180D052C"/>
    <w:rsid w:val="180F7B41"/>
    <w:rsid w:val="18113738"/>
    <w:rsid w:val="182E4032"/>
    <w:rsid w:val="18364222"/>
    <w:rsid w:val="18431B45"/>
    <w:rsid w:val="18434703"/>
    <w:rsid w:val="18604F8B"/>
    <w:rsid w:val="186E2192"/>
    <w:rsid w:val="189F5FEC"/>
    <w:rsid w:val="18A47239"/>
    <w:rsid w:val="18DD6994"/>
    <w:rsid w:val="18E138D9"/>
    <w:rsid w:val="18E74EF3"/>
    <w:rsid w:val="191757EF"/>
    <w:rsid w:val="192B4153"/>
    <w:rsid w:val="192B4ADD"/>
    <w:rsid w:val="192D4184"/>
    <w:rsid w:val="193B3FE8"/>
    <w:rsid w:val="19480175"/>
    <w:rsid w:val="195A5295"/>
    <w:rsid w:val="196176F6"/>
    <w:rsid w:val="196272B7"/>
    <w:rsid w:val="196E1BCB"/>
    <w:rsid w:val="197E5EE1"/>
    <w:rsid w:val="19885DDB"/>
    <w:rsid w:val="19940886"/>
    <w:rsid w:val="19AB698F"/>
    <w:rsid w:val="19AC7040"/>
    <w:rsid w:val="19B72B40"/>
    <w:rsid w:val="19BB7B8E"/>
    <w:rsid w:val="19BC3F86"/>
    <w:rsid w:val="19C91069"/>
    <w:rsid w:val="19CA030D"/>
    <w:rsid w:val="19D82203"/>
    <w:rsid w:val="1A090845"/>
    <w:rsid w:val="1A236176"/>
    <w:rsid w:val="1A2E6CE0"/>
    <w:rsid w:val="1A5C2076"/>
    <w:rsid w:val="1A69646F"/>
    <w:rsid w:val="1A877C4F"/>
    <w:rsid w:val="1A9022FE"/>
    <w:rsid w:val="1A921761"/>
    <w:rsid w:val="1AA356B6"/>
    <w:rsid w:val="1AB335B7"/>
    <w:rsid w:val="1ACB42D2"/>
    <w:rsid w:val="1ACD7BEF"/>
    <w:rsid w:val="1AD0655A"/>
    <w:rsid w:val="1AD40CC1"/>
    <w:rsid w:val="1AED2D05"/>
    <w:rsid w:val="1AED6310"/>
    <w:rsid w:val="1AFA53B5"/>
    <w:rsid w:val="1B330B8F"/>
    <w:rsid w:val="1B3547DD"/>
    <w:rsid w:val="1B3858EA"/>
    <w:rsid w:val="1B4A17C9"/>
    <w:rsid w:val="1B4F2106"/>
    <w:rsid w:val="1B6C7C2C"/>
    <w:rsid w:val="1B802423"/>
    <w:rsid w:val="1B8A5B27"/>
    <w:rsid w:val="1B9756A5"/>
    <w:rsid w:val="1BA020A8"/>
    <w:rsid w:val="1BA57CAA"/>
    <w:rsid w:val="1BBD2C96"/>
    <w:rsid w:val="1BFF1A8A"/>
    <w:rsid w:val="1C004E6D"/>
    <w:rsid w:val="1C0B4969"/>
    <w:rsid w:val="1C1C34E6"/>
    <w:rsid w:val="1C225E92"/>
    <w:rsid w:val="1C2B5416"/>
    <w:rsid w:val="1C2C7C0E"/>
    <w:rsid w:val="1C39472D"/>
    <w:rsid w:val="1C3C5A0E"/>
    <w:rsid w:val="1C490E08"/>
    <w:rsid w:val="1C690649"/>
    <w:rsid w:val="1C763F61"/>
    <w:rsid w:val="1C7B7F78"/>
    <w:rsid w:val="1C7E5C75"/>
    <w:rsid w:val="1C7F0D3A"/>
    <w:rsid w:val="1C806127"/>
    <w:rsid w:val="1C8A662C"/>
    <w:rsid w:val="1C9545A8"/>
    <w:rsid w:val="1CB067DF"/>
    <w:rsid w:val="1CBF6D77"/>
    <w:rsid w:val="1CC6287A"/>
    <w:rsid w:val="1CD616CF"/>
    <w:rsid w:val="1CDD04AF"/>
    <w:rsid w:val="1CF648CD"/>
    <w:rsid w:val="1D0E239B"/>
    <w:rsid w:val="1D147839"/>
    <w:rsid w:val="1D167FD0"/>
    <w:rsid w:val="1D190547"/>
    <w:rsid w:val="1D1A5095"/>
    <w:rsid w:val="1D1E1B46"/>
    <w:rsid w:val="1D407078"/>
    <w:rsid w:val="1D5024B2"/>
    <w:rsid w:val="1D883D8E"/>
    <w:rsid w:val="1D8A629A"/>
    <w:rsid w:val="1D977501"/>
    <w:rsid w:val="1D9E1D5E"/>
    <w:rsid w:val="1DA62ED4"/>
    <w:rsid w:val="1DA80019"/>
    <w:rsid w:val="1DB42DFA"/>
    <w:rsid w:val="1DBA6E71"/>
    <w:rsid w:val="1DC36C2E"/>
    <w:rsid w:val="1DC3708B"/>
    <w:rsid w:val="1DC95F75"/>
    <w:rsid w:val="1DC9665F"/>
    <w:rsid w:val="1DCF7029"/>
    <w:rsid w:val="1DDF6BB9"/>
    <w:rsid w:val="1DEA4C73"/>
    <w:rsid w:val="1DF82B9F"/>
    <w:rsid w:val="1DF845E6"/>
    <w:rsid w:val="1DFB326B"/>
    <w:rsid w:val="1E050DCD"/>
    <w:rsid w:val="1E132CB9"/>
    <w:rsid w:val="1E211BC4"/>
    <w:rsid w:val="1E2A4975"/>
    <w:rsid w:val="1E3171FE"/>
    <w:rsid w:val="1E505496"/>
    <w:rsid w:val="1E537D2C"/>
    <w:rsid w:val="1E567AD1"/>
    <w:rsid w:val="1E5A5711"/>
    <w:rsid w:val="1E88421D"/>
    <w:rsid w:val="1E8B470C"/>
    <w:rsid w:val="1E8E73E5"/>
    <w:rsid w:val="1E995E6E"/>
    <w:rsid w:val="1EAF0EC7"/>
    <w:rsid w:val="1EB431E4"/>
    <w:rsid w:val="1EB636D8"/>
    <w:rsid w:val="1EBA1A9B"/>
    <w:rsid w:val="1EC223AA"/>
    <w:rsid w:val="1EC54128"/>
    <w:rsid w:val="1ECB6848"/>
    <w:rsid w:val="1EDE7451"/>
    <w:rsid w:val="1EE6094F"/>
    <w:rsid w:val="1F106EF4"/>
    <w:rsid w:val="1F1219ED"/>
    <w:rsid w:val="1F1F540B"/>
    <w:rsid w:val="1F296A88"/>
    <w:rsid w:val="1F2A0103"/>
    <w:rsid w:val="1F324650"/>
    <w:rsid w:val="1F360EAC"/>
    <w:rsid w:val="1F3C0505"/>
    <w:rsid w:val="1F4F65B1"/>
    <w:rsid w:val="1F53786C"/>
    <w:rsid w:val="1F7412B3"/>
    <w:rsid w:val="1F7C0785"/>
    <w:rsid w:val="1F935669"/>
    <w:rsid w:val="1FC42E83"/>
    <w:rsid w:val="1FD96F08"/>
    <w:rsid w:val="1FE5242B"/>
    <w:rsid w:val="1FED4A36"/>
    <w:rsid w:val="20133E9B"/>
    <w:rsid w:val="20194031"/>
    <w:rsid w:val="202B3AD6"/>
    <w:rsid w:val="204773B2"/>
    <w:rsid w:val="204D3287"/>
    <w:rsid w:val="204D6B57"/>
    <w:rsid w:val="204F0806"/>
    <w:rsid w:val="204F4778"/>
    <w:rsid w:val="20774F04"/>
    <w:rsid w:val="207E3F2A"/>
    <w:rsid w:val="208A469C"/>
    <w:rsid w:val="20AA3E7A"/>
    <w:rsid w:val="20B2077F"/>
    <w:rsid w:val="20BA04A7"/>
    <w:rsid w:val="20C0585A"/>
    <w:rsid w:val="20C7040F"/>
    <w:rsid w:val="20DC7512"/>
    <w:rsid w:val="20E367B7"/>
    <w:rsid w:val="20F22F52"/>
    <w:rsid w:val="20F40BD7"/>
    <w:rsid w:val="20F42971"/>
    <w:rsid w:val="20F87F5D"/>
    <w:rsid w:val="20FD382B"/>
    <w:rsid w:val="21032910"/>
    <w:rsid w:val="21113546"/>
    <w:rsid w:val="212006C8"/>
    <w:rsid w:val="21256183"/>
    <w:rsid w:val="21303C8E"/>
    <w:rsid w:val="21371631"/>
    <w:rsid w:val="21432C34"/>
    <w:rsid w:val="2162403F"/>
    <w:rsid w:val="216710BB"/>
    <w:rsid w:val="217834C2"/>
    <w:rsid w:val="217D3E10"/>
    <w:rsid w:val="218A1AFF"/>
    <w:rsid w:val="218F4E7A"/>
    <w:rsid w:val="2193452A"/>
    <w:rsid w:val="21A20E4A"/>
    <w:rsid w:val="21A376E2"/>
    <w:rsid w:val="21AF6E83"/>
    <w:rsid w:val="21B36B66"/>
    <w:rsid w:val="21B77F02"/>
    <w:rsid w:val="21C578D6"/>
    <w:rsid w:val="21C80CE8"/>
    <w:rsid w:val="21DB0752"/>
    <w:rsid w:val="21DE64ED"/>
    <w:rsid w:val="21DF6DBA"/>
    <w:rsid w:val="21E25638"/>
    <w:rsid w:val="21E9576E"/>
    <w:rsid w:val="21EE47A2"/>
    <w:rsid w:val="22293C29"/>
    <w:rsid w:val="222F02E5"/>
    <w:rsid w:val="22352FDF"/>
    <w:rsid w:val="223E407B"/>
    <w:rsid w:val="224B5325"/>
    <w:rsid w:val="224F3466"/>
    <w:rsid w:val="225049DE"/>
    <w:rsid w:val="22710A02"/>
    <w:rsid w:val="2278281D"/>
    <w:rsid w:val="22A82E86"/>
    <w:rsid w:val="22BC4081"/>
    <w:rsid w:val="22BC618D"/>
    <w:rsid w:val="22C93C7E"/>
    <w:rsid w:val="22CB146B"/>
    <w:rsid w:val="22D002AB"/>
    <w:rsid w:val="22D86484"/>
    <w:rsid w:val="22DF22E9"/>
    <w:rsid w:val="22E269C0"/>
    <w:rsid w:val="22F13A23"/>
    <w:rsid w:val="22FA092E"/>
    <w:rsid w:val="23153023"/>
    <w:rsid w:val="23227148"/>
    <w:rsid w:val="232E6833"/>
    <w:rsid w:val="23400AD7"/>
    <w:rsid w:val="23407476"/>
    <w:rsid w:val="234931A6"/>
    <w:rsid w:val="23683E66"/>
    <w:rsid w:val="236E404B"/>
    <w:rsid w:val="237B668D"/>
    <w:rsid w:val="23814FA5"/>
    <w:rsid w:val="23AB68A8"/>
    <w:rsid w:val="23B822AB"/>
    <w:rsid w:val="23BB3D6C"/>
    <w:rsid w:val="23CF7BB0"/>
    <w:rsid w:val="23D446AF"/>
    <w:rsid w:val="23E11C8D"/>
    <w:rsid w:val="23E575D2"/>
    <w:rsid w:val="23EB5D87"/>
    <w:rsid w:val="23FE73E4"/>
    <w:rsid w:val="240F328A"/>
    <w:rsid w:val="24125FA8"/>
    <w:rsid w:val="2414118D"/>
    <w:rsid w:val="24472929"/>
    <w:rsid w:val="248A1486"/>
    <w:rsid w:val="249D52C7"/>
    <w:rsid w:val="24BA359C"/>
    <w:rsid w:val="24BF4B05"/>
    <w:rsid w:val="24EC0EF7"/>
    <w:rsid w:val="24F12CB5"/>
    <w:rsid w:val="24F87154"/>
    <w:rsid w:val="25030A98"/>
    <w:rsid w:val="25045E5C"/>
    <w:rsid w:val="253940F5"/>
    <w:rsid w:val="253B3DD3"/>
    <w:rsid w:val="254C0074"/>
    <w:rsid w:val="25603B7D"/>
    <w:rsid w:val="256D7D22"/>
    <w:rsid w:val="25714439"/>
    <w:rsid w:val="257576D7"/>
    <w:rsid w:val="25A53CF0"/>
    <w:rsid w:val="25AC544C"/>
    <w:rsid w:val="25BC4736"/>
    <w:rsid w:val="25C10388"/>
    <w:rsid w:val="25C46848"/>
    <w:rsid w:val="25CB30A5"/>
    <w:rsid w:val="25DA2999"/>
    <w:rsid w:val="25DD160C"/>
    <w:rsid w:val="25E26322"/>
    <w:rsid w:val="25E63D6F"/>
    <w:rsid w:val="25E6576E"/>
    <w:rsid w:val="25E77584"/>
    <w:rsid w:val="25E95B24"/>
    <w:rsid w:val="260D2127"/>
    <w:rsid w:val="26152ACF"/>
    <w:rsid w:val="261C53C1"/>
    <w:rsid w:val="26213826"/>
    <w:rsid w:val="26351C08"/>
    <w:rsid w:val="263D5403"/>
    <w:rsid w:val="265F1090"/>
    <w:rsid w:val="26622A21"/>
    <w:rsid w:val="2664126A"/>
    <w:rsid w:val="268214A0"/>
    <w:rsid w:val="268D0E23"/>
    <w:rsid w:val="2694543D"/>
    <w:rsid w:val="2696110A"/>
    <w:rsid w:val="26A029D4"/>
    <w:rsid w:val="26A5255F"/>
    <w:rsid w:val="26AA5215"/>
    <w:rsid w:val="26C63C94"/>
    <w:rsid w:val="26CF727D"/>
    <w:rsid w:val="26EE23B8"/>
    <w:rsid w:val="26F745CD"/>
    <w:rsid w:val="26F7798E"/>
    <w:rsid w:val="27005AE8"/>
    <w:rsid w:val="270B0253"/>
    <w:rsid w:val="2713368E"/>
    <w:rsid w:val="271576B8"/>
    <w:rsid w:val="27327A9B"/>
    <w:rsid w:val="273A6BA9"/>
    <w:rsid w:val="27436B36"/>
    <w:rsid w:val="275D0E99"/>
    <w:rsid w:val="27696EE9"/>
    <w:rsid w:val="277A0B7C"/>
    <w:rsid w:val="27962A6D"/>
    <w:rsid w:val="27A21901"/>
    <w:rsid w:val="27B04B1D"/>
    <w:rsid w:val="27B364D0"/>
    <w:rsid w:val="27B935F0"/>
    <w:rsid w:val="27BB7BFF"/>
    <w:rsid w:val="27BF793C"/>
    <w:rsid w:val="27D1005E"/>
    <w:rsid w:val="27D32BB1"/>
    <w:rsid w:val="27DD7338"/>
    <w:rsid w:val="27E44489"/>
    <w:rsid w:val="27ED7F18"/>
    <w:rsid w:val="27FA6483"/>
    <w:rsid w:val="2813448C"/>
    <w:rsid w:val="2813452B"/>
    <w:rsid w:val="2839380C"/>
    <w:rsid w:val="283A348C"/>
    <w:rsid w:val="284871B8"/>
    <w:rsid w:val="2849208B"/>
    <w:rsid w:val="28502CE1"/>
    <w:rsid w:val="285C45FF"/>
    <w:rsid w:val="28633CE6"/>
    <w:rsid w:val="286E3A94"/>
    <w:rsid w:val="289A1842"/>
    <w:rsid w:val="289C6089"/>
    <w:rsid w:val="28BE2F67"/>
    <w:rsid w:val="28D4354C"/>
    <w:rsid w:val="28E76E39"/>
    <w:rsid w:val="28EF3B26"/>
    <w:rsid w:val="28F4248C"/>
    <w:rsid w:val="28F665EA"/>
    <w:rsid w:val="290B7E6B"/>
    <w:rsid w:val="292F2754"/>
    <w:rsid w:val="29461CCD"/>
    <w:rsid w:val="294B5252"/>
    <w:rsid w:val="29512E02"/>
    <w:rsid w:val="29577C0C"/>
    <w:rsid w:val="29587082"/>
    <w:rsid w:val="295F06F8"/>
    <w:rsid w:val="29616E0E"/>
    <w:rsid w:val="29714F2B"/>
    <w:rsid w:val="29722C9F"/>
    <w:rsid w:val="29737634"/>
    <w:rsid w:val="29742AC4"/>
    <w:rsid w:val="298942CA"/>
    <w:rsid w:val="29AA23E9"/>
    <w:rsid w:val="29AF19B8"/>
    <w:rsid w:val="29B6683C"/>
    <w:rsid w:val="29BC2E07"/>
    <w:rsid w:val="29C75CC2"/>
    <w:rsid w:val="2A175235"/>
    <w:rsid w:val="2A1A5CA8"/>
    <w:rsid w:val="2A1E1D1A"/>
    <w:rsid w:val="2A214A8B"/>
    <w:rsid w:val="2A300AE0"/>
    <w:rsid w:val="2A3369C7"/>
    <w:rsid w:val="2A3B1708"/>
    <w:rsid w:val="2A3D7183"/>
    <w:rsid w:val="2A4E638C"/>
    <w:rsid w:val="2A53015E"/>
    <w:rsid w:val="2A560CC1"/>
    <w:rsid w:val="2A5E5815"/>
    <w:rsid w:val="2A687ECE"/>
    <w:rsid w:val="2A6A5877"/>
    <w:rsid w:val="2A706ACD"/>
    <w:rsid w:val="2A7D1741"/>
    <w:rsid w:val="2A837F29"/>
    <w:rsid w:val="2A885D8B"/>
    <w:rsid w:val="2A9451FB"/>
    <w:rsid w:val="2A9F72CB"/>
    <w:rsid w:val="2AA13810"/>
    <w:rsid w:val="2AB92DF7"/>
    <w:rsid w:val="2ABB61E4"/>
    <w:rsid w:val="2ABD24A2"/>
    <w:rsid w:val="2AC434E8"/>
    <w:rsid w:val="2AE0449E"/>
    <w:rsid w:val="2AE46EB8"/>
    <w:rsid w:val="2AEF5F36"/>
    <w:rsid w:val="2AF14BAE"/>
    <w:rsid w:val="2AF90C67"/>
    <w:rsid w:val="2AF9436B"/>
    <w:rsid w:val="2B031351"/>
    <w:rsid w:val="2B0E59C1"/>
    <w:rsid w:val="2B167228"/>
    <w:rsid w:val="2B1E028D"/>
    <w:rsid w:val="2B3615CE"/>
    <w:rsid w:val="2B3B46C3"/>
    <w:rsid w:val="2B512C79"/>
    <w:rsid w:val="2B544FF8"/>
    <w:rsid w:val="2B55018B"/>
    <w:rsid w:val="2B5D22F0"/>
    <w:rsid w:val="2B7919C0"/>
    <w:rsid w:val="2B80644D"/>
    <w:rsid w:val="2B922B59"/>
    <w:rsid w:val="2BA11F82"/>
    <w:rsid w:val="2BA50E1B"/>
    <w:rsid w:val="2BB123D8"/>
    <w:rsid w:val="2BB63509"/>
    <w:rsid w:val="2BBC1927"/>
    <w:rsid w:val="2BC262F0"/>
    <w:rsid w:val="2BC80F68"/>
    <w:rsid w:val="2BD12951"/>
    <w:rsid w:val="2BED063E"/>
    <w:rsid w:val="2BFD33C1"/>
    <w:rsid w:val="2C035FDB"/>
    <w:rsid w:val="2C047461"/>
    <w:rsid w:val="2C0C4B3A"/>
    <w:rsid w:val="2C0F70BA"/>
    <w:rsid w:val="2C192A7B"/>
    <w:rsid w:val="2C465A94"/>
    <w:rsid w:val="2C4C1572"/>
    <w:rsid w:val="2C5D763C"/>
    <w:rsid w:val="2C725BAD"/>
    <w:rsid w:val="2C7A578D"/>
    <w:rsid w:val="2C911C73"/>
    <w:rsid w:val="2C917E63"/>
    <w:rsid w:val="2C932860"/>
    <w:rsid w:val="2CA200B7"/>
    <w:rsid w:val="2CAA0136"/>
    <w:rsid w:val="2CAD6408"/>
    <w:rsid w:val="2CC336C4"/>
    <w:rsid w:val="2CF217B2"/>
    <w:rsid w:val="2CFC4862"/>
    <w:rsid w:val="2CFF6D20"/>
    <w:rsid w:val="2D0318F6"/>
    <w:rsid w:val="2D054555"/>
    <w:rsid w:val="2D060E91"/>
    <w:rsid w:val="2D067B76"/>
    <w:rsid w:val="2D2F30BD"/>
    <w:rsid w:val="2D3003A7"/>
    <w:rsid w:val="2D451358"/>
    <w:rsid w:val="2D5824EF"/>
    <w:rsid w:val="2D716DFA"/>
    <w:rsid w:val="2D721124"/>
    <w:rsid w:val="2D876FBF"/>
    <w:rsid w:val="2D9D695E"/>
    <w:rsid w:val="2DB84222"/>
    <w:rsid w:val="2DC1251E"/>
    <w:rsid w:val="2DC66769"/>
    <w:rsid w:val="2DD44035"/>
    <w:rsid w:val="2DE91CA3"/>
    <w:rsid w:val="2DEA7536"/>
    <w:rsid w:val="2DEF205B"/>
    <w:rsid w:val="2DFB7FD9"/>
    <w:rsid w:val="2DFE37E0"/>
    <w:rsid w:val="2E1734DC"/>
    <w:rsid w:val="2E281697"/>
    <w:rsid w:val="2E3364DA"/>
    <w:rsid w:val="2E397AA8"/>
    <w:rsid w:val="2E41702C"/>
    <w:rsid w:val="2E4A2B0E"/>
    <w:rsid w:val="2E5407EC"/>
    <w:rsid w:val="2E5573FF"/>
    <w:rsid w:val="2E5D2107"/>
    <w:rsid w:val="2E6C1BCD"/>
    <w:rsid w:val="2E740602"/>
    <w:rsid w:val="2E835F39"/>
    <w:rsid w:val="2E88178E"/>
    <w:rsid w:val="2EA4569C"/>
    <w:rsid w:val="2ECC1160"/>
    <w:rsid w:val="2ED11A5D"/>
    <w:rsid w:val="2EFC652D"/>
    <w:rsid w:val="2F100B77"/>
    <w:rsid w:val="2F172DF2"/>
    <w:rsid w:val="2F191C54"/>
    <w:rsid w:val="2F1B5116"/>
    <w:rsid w:val="2F360A73"/>
    <w:rsid w:val="2F3722BC"/>
    <w:rsid w:val="2F437D5C"/>
    <w:rsid w:val="2F45513C"/>
    <w:rsid w:val="2F5F3E8A"/>
    <w:rsid w:val="2F626B5C"/>
    <w:rsid w:val="2F8C4821"/>
    <w:rsid w:val="2F921042"/>
    <w:rsid w:val="2F9F139A"/>
    <w:rsid w:val="2FBF1D85"/>
    <w:rsid w:val="2FD7497C"/>
    <w:rsid w:val="2FEB512E"/>
    <w:rsid w:val="30091A3C"/>
    <w:rsid w:val="300B38A2"/>
    <w:rsid w:val="30136BBC"/>
    <w:rsid w:val="30406239"/>
    <w:rsid w:val="304A3E18"/>
    <w:rsid w:val="304E4A7E"/>
    <w:rsid w:val="306C74DD"/>
    <w:rsid w:val="307A6E2A"/>
    <w:rsid w:val="30863668"/>
    <w:rsid w:val="308B0488"/>
    <w:rsid w:val="308D2A25"/>
    <w:rsid w:val="30A5392A"/>
    <w:rsid w:val="30C546B7"/>
    <w:rsid w:val="30D00A77"/>
    <w:rsid w:val="30D304A0"/>
    <w:rsid w:val="30E0243E"/>
    <w:rsid w:val="30E65B1F"/>
    <w:rsid w:val="31035DC4"/>
    <w:rsid w:val="31131EB8"/>
    <w:rsid w:val="31254465"/>
    <w:rsid w:val="31385E09"/>
    <w:rsid w:val="314F6DA9"/>
    <w:rsid w:val="315B3E8E"/>
    <w:rsid w:val="316C291A"/>
    <w:rsid w:val="316D622A"/>
    <w:rsid w:val="3190602F"/>
    <w:rsid w:val="3198231C"/>
    <w:rsid w:val="31A9651F"/>
    <w:rsid w:val="31AB641A"/>
    <w:rsid w:val="31BA165E"/>
    <w:rsid w:val="31BC3728"/>
    <w:rsid w:val="31C926C9"/>
    <w:rsid w:val="31C946E3"/>
    <w:rsid w:val="31DB766E"/>
    <w:rsid w:val="3200533F"/>
    <w:rsid w:val="3216052A"/>
    <w:rsid w:val="322957EE"/>
    <w:rsid w:val="322E39DA"/>
    <w:rsid w:val="32306051"/>
    <w:rsid w:val="32333365"/>
    <w:rsid w:val="323C3BBF"/>
    <w:rsid w:val="32652290"/>
    <w:rsid w:val="327C3E10"/>
    <w:rsid w:val="328A15D2"/>
    <w:rsid w:val="32934EE0"/>
    <w:rsid w:val="329B1218"/>
    <w:rsid w:val="32A02CE7"/>
    <w:rsid w:val="32D24090"/>
    <w:rsid w:val="32E57CF9"/>
    <w:rsid w:val="3300372D"/>
    <w:rsid w:val="3304192B"/>
    <w:rsid w:val="33271903"/>
    <w:rsid w:val="334367E2"/>
    <w:rsid w:val="334A7B04"/>
    <w:rsid w:val="334D01BC"/>
    <w:rsid w:val="335B3D9E"/>
    <w:rsid w:val="33792A84"/>
    <w:rsid w:val="337A72AD"/>
    <w:rsid w:val="33843ADB"/>
    <w:rsid w:val="33B943A4"/>
    <w:rsid w:val="33BB4DF2"/>
    <w:rsid w:val="33C4630D"/>
    <w:rsid w:val="33C93BCB"/>
    <w:rsid w:val="33D31E23"/>
    <w:rsid w:val="33E96CF4"/>
    <w:rsid w:val="33EA05DA"/>
    <w:rsid w:val="33F2424D"/>
    <w:rsid w:val="33FB457B"/>
    <w:rsid w:val="340008A7"/>
    <w:rsid w:val="34190820"/>
    <w:rsid w:val="34460638"/>
    <w:rsid w:val="34485618"/>
    <w:rsid w:val="344A68E0"/>
    <w:rsid w:val="34554E3B"/>
    <w:rsid w:val="346571DC"/>
    <w:rsid w:val="347739D4"/>
    <w:rsid w:val="347E3F4B"/>
    <w:rsid w:val="34982E98"/>
    <w:rsid w:val="3499289A"/>
    <w:rsid w:val="34A42A1A"/>
    <w:rsid w:val="34C37E94"/>
    <w:rsid w:val="34CC6190"/>
    <w:rsid w:val="34D5078F"/>
    <w:rsid w:val="3500431F"/>
    <w:rsid w:val="35197B2C"/>
    <w:rsid w:val="35372FB7"/>
    <w:rsid w:val="3539169B"/>
    <w:rsid w:val="355B5308"/>
    <w:rsid w:val="356E0AFD"/>
    <w:rsid w:val="35797946"/>
    <w:rsid w:val="35884E38"/>
    <w:rsid w:val="35891F21"/>
    <w:rsid w:val="358B6991"/>
    <w:rsid w:val="358C6529"/>
    <w:rsid w:val="35900AFD"/>
    <w:rsid w:val="359E6631"/>
    <w:rsid w:val="35B14944"/>
    <w:rsid w:val="35B26535"/>
    <w:rsid w:val="35EB4A6C"/>
    <w:rsid w:val="36007010"/>
    <w:rsid w:val="360B711E"/>
    <w:rsid w:val="364D3931"/>
    <w:rsid w:val="365D2125"/>
    <w:rsid w:val="36670C60"/>
    <w:rsid w:val="366B61DE"/>
    <w:rsid w:val="366D54F1"/>
    <w:rsid w:val="3697205B"/>
    <w:rsid w:val="36B3482A"/>
    <w:rsid w:val="36C43CF8"/>
    <w:rsid w:val="36CF1415"/>
    <w:rsid w:val="36E632CA"/>
    <w:rsid w:val="36F32D8B"/>
    <w:rsid w:val="36FC0241"/>
    <w:rsid w:val="370968F3"/>
    <w:rsid w:val="371C038C"/>
    <w:rsid w:val="373952CD"/>
    <w:rsid w:val="37696BE5"/>
    <w:rsid w:val="376D4C1F"/>
    <w:rsid w:val="377402C9"/>
    <w:rsid w:val="37A16CBF"/>
    <w:rsid w:val="37B878F6"/>
    <w:rsid w:val="37BB75FD"/>
    <w:rsid w:val="37BD477B"/>
    <w:rsid w:val="37C676AE"/>
    <w:rsid w:val="37D60E7C"/>
    <w:rsid w:val="37DA2D00"/>
    <w:rsid w:val="37DF592A"/>
    <w:rsid w:val="37E96FE5"/>
    <w:rsid w:val="37F26021"/>
    <w:rsid w:val="381E7489"/>
    <w:rsid w:val="382354CB"/>
    <w:rsid w:val="382407B5"/>
    <w:rsid w:val="3834671A"/>
    <w:rsid w:val="38377DB3"/>
    <w:rsid w:val="38497CEC"/>
    <w:rsid w:val="386D2370"/>
    <w:rsid w:val="386E0E3F"/>
    <w:rsid w:val="38732CFB"/>
    <w:rsid w:val="3886464C"/>
    <w:rsid w:val="389A7F60"/>
    <w:rsid w:val="38A848B9"/>
    <w:rsid w:val="38C63C3A"/>
    <w:rsid w:val="38C725AA"/>
    <w:rsid w:val="38E209ED"/>
    <w:rsid w:val="38E615E8"/>
    <w:rsid w:val="3925161C"/>
    <w:rsid w:val="392E19D9"/>
    <w:rsid w:val="39333944"/>
    <w:rsid w:val="393B63A6"/>
    <w:rsid w:val="39411DF8"/>
    <w:rsid w:val="394D7FFA"/>
    <w:rsid w:val="396A5056"/>
    <w:rsid w:val="39807BA8"/>
    <w:rsid w:val="39846216"/>
    <w:rsid w:val="398F601F"/>
    <w:rsid w:val="39AA7E20"/>
    <w:rsid w:val="39D10670"/>
    <w:rsid w:val="39F31650"/>
    <w:rsid w:val="39F65DF7"/>
    <w:rsid w:val="39F92497"/>
    <w:rsid w:val="39FC084E"/>
    <w:rsid w:val="3A005A3B"/>
    <w:rsid w:val="3A085A18"/>
    <w:rsid w:val="3A0F73FA"/>
    <w:rsid w:val="3A1B5398"/>
    <w:rsid w:val="3A2165B5"/>
    <w:rsid w:val="3A306600"/>
    <w:rsid w:val="3A4C4E57"/>
    <w:rsid w:val="3A5442BC"/>
    <w:rsid w:val="3A56560D"/>
    <w:rsid w:val="3A637E1A"/>
    <w:rsid w:val="3A860BFA"/>
    <w:rsid w:val="3A862D52"/>
    <w:rsid w:val="3A970F1D"/>
    <w:rsid w:val="3A9F1EB2"/>
    <w:rsid w:val="3AB00D9D"/>
    <w:rsid w:val="3ABD3C38"/>
    <w:rsid w:val="3AE248B6"/>
    <w:rsid w:val="3B0A248D"/>
    <w:rsid w:val="3B0F1448"/>
    <w:rsid w:val="3B1A620F"/>
    <w:rsid w:val="3B1B5F89"/>
    <w:rsid w:val="3B25098E"/>
    <w:rsid w:val="3B266FA3"/>
    <w:rsid w:val="3B283372"/>
    <w:rsid w:val="3B2E182D"/>
    <w:rsid w:val="3B2E6C94"/>
    <w:rsid w:val="3B683F80"/>
    <w:rsid w:val="3B780545"/>
    <w:rsid w:val="3B7B1162"/>
    <w:rsid w:val="3B83306B"/>
    <w:rsid w:val="3B8B54F4"/>
    <w:rsid w:val="3B990A86"/>
    <w:rsid w:val="3B9B285F"/>
    <w:rsid w:val="3BAD68BD"/>
    <w:rsid w:val="3BB8496F"/>
    <w:rsid w:val="3BD45606"/>
    <w:rsid w:val="3BD66090"/>
    <w:rsid w:val="3BDD16E2"/>
    <w:rsid w:val="3BDE0FA8"/>
    <w:rsid w:val="3BDF46CA"/>
    <w:rsid w:val="3BE868AA"/>
    <w:rsid w:val="3BE9185A"/>
    <w:rsid w:val="3BE97A49"/>
    <w:rsid w:val="3BF51758"/>
    <w:rsid w:val="3BFC0276"/>
    <w:rsid w:val="3C1744DF"/>
    <w:rsid w:val="3C1A0708"/>
    <w:rsid w:val="3C3D622A"/>
    <w:rsid w:val="3C636ADC"/>
    <w:rsid w:val="3C68510D"/>
    <w:rsid w:val="3C6F7ADE"/>
    <w:rsid w:val="3C8025A0"/>
    <w:rsid w:val="3CAF31A4"/>
    <w:rsid w:val="3CB65743"/>
    <w:rsid w:val="3CCF4E7C"/>
    <w:rsid w:val="3CD633A3"/>
    <w:rsid w:val="3CDB0291"/>
    <w:rsid w:val="3CE859FD"/>
    <w:rsid w:val="3D000142"/>
    <w:rsid w:val="3D066BE7"/>
    <w:rsid w:val="3D1C324F"/>
    <w:rsid w:val="3D1F0002"/>
    <w:rsid w:val="3D26121B"/>
    <w:rsid w:val="3D2A6D52"/>
    <w:rsid w:val="3D3766AE"/>
    <w:rsid w:val="3D4035F9"/>
    <w:rsid w:val="3D5003EE"/>
    <w:rsid w:val="3D6C1296"/>
    <w:rsid w:val="3D7966F1"/>
    <w:rsid w:val="3D7D1BA0"/>
    <w:rsid w:val="3D886815"/>
    <w:rsid w:val="3D8F681E"/>
    <w:rsid w:val="3DA23AAC"/>
    <w:rsid w:val="3DA72296"/>
    <w:rsid w:val="3DAE0540"/>
    <w:rsid w:val="3DAF712B"/>
    <w:rsid w:val="3DB30EBF"/>
    <w:rsid w:val="3DD47A8C"/>
    <w:rsid w:val="3DD60F57"/>
    <w:rsid w:val="3E00293B"/>
    <w:rsid w:val="3E08673C"/>
    <w:rsid w:val="3E1B0168"/>
    <w:rsid w:val="3E3C5BCC"/>
    <w:rsid w:val="3E3E75D5"/>
    <w:rsid w:val="3E422C70"/>
    <w:rsid w:val="3E4520D2"/>
    <w:rsid w:val="3E4C01A8"/>
    <w:rsid w:val="3E4E3C78"/>
    <w:rsid w:val="3E5D2AD9"/>
    <w:rsid w:val="3E70085F"/>
    <w:rsid w:val="3E820154"/>
    <w:rsid w:val="3E8D5C39"/>
    <w:rsid w:val="3E9201D7"/>
    <w:rsid w:val="3E9C3C4E"/>
    <w:rsid w:val="3E9D24FF"/>
    <w:rsid w:val="3EA8149A"/>
    <w:rsid w:val="3ECE61B7"/>
    <w:rsid w:val="3EEB63D9"/>
    <w:rsid w:val="3EF66EF8"/>
    <w:rsid w:val="3F030EEA"/>
    <w:rsid w:val="3F037255"/>
    <w:rsid w:val="3F112109"/>
    <w:rsid w:val="3F165B99"/>
    <w:rsid w:val="3F2A1705"/>
    <w:rsid w:val="3F50208C"/>
    <w:rsid w:val="3F690ACA"/>
    <w:rsid w:val="3F6E483A"/>
    <w:rsid w:val="3F750AEA"/>
    <w:rsid w:val="3F8719CE"/>
    <w:rsid w:val="3F8F4F24"/>
    <w:rsid w:val="3F9E1CFE"/>
    <w:rsid w:val="3FA55F3E"/>
    <w:rsid w:val="3FC43C5C"/>
    <w:rsid w:val="3FD31360"/>
    <w:rsid w:val="3FE140C1"/>
    <w:rsid w:val="3FEB040C"/>
    <w:rsid w:val="400A0B91"/>
    <w:rsid w:val="40187702"/>
    <w:rsid w:val="40353863"/>
    <w:rsid w:val="40554466"/>
    <w:rsid w:val="40593C64"/>
    <w:rsid w:val="40686C94"/>
    <w:rsid w:val="407F2127"/>
    <w:rsid w:val="40973CBC"/>
    <w:rsid w:val="409C456C"/>
    <w:rsid w:val="40A77E5F"/>
    <w:rsid w:val="40AA6F1A"/>
    <w:rsid w:val="40AC3E2D"/>
    <w:rsid w:val="40AD19C5"/>
    <w:rsid w:val="40BA3704"/>
    <w:rsid w:val="40C33594"/>
    <w:rsid w:val="40D429B3"/>
    <w:rsid w:val="40F9594F"/>
    <w:rsid w:val="40FA0C02"/>
    <w:rsid w:val="41037594"/>
    <w:rsid w:val="411D00DA"/>
    <w:rsid w:val="41204282"/>
    <w:rsid w:val="41371489"/>
    <w:rsid w:val="414516C9"/>
    <w:rsid w:val="414F6663"/>
    <w:rsid w:val="415120A6"/>
    <w:rsid w:val="41546884"/>
    <w:rsid w:val="41641F4C"/>
    <w:rsid w:val="417556F8"/>
    <w:rsid w:val="41816CB8"/>
    <w:rsid w:val="418C1434"/>
    <w:rsid w:val="4193067C"/>
    <w:rsid w:val="41B03B15"/>
    <w:rsid w:val="41B613DC"/>
    <w:rsid w:val="41C54157"/>
    <w:rsid w:val="41CB443B"/>
    <w:rsid w:val="41D738C3"/>
    <w:rsid w:val="41EC5ED9"/>
    <w:rsid w:val="41F2302C"/>
    <w:rsid w:val="41FA7184"/>
    <w:rsid w:val="4203558D"/>
    <w:rsid w:val="42151007"/>
    <w:rsid w:val="4215760D"/>
    <w:rsid w:val="4218681C"/>
    <w:rsid w:val="4259298E"/>
    <w:rsid w:val="425F5FD3"/>
    <w:rsid w:val="426705A2"/>
    <w:rsid w:val="427F7D59"/>
    <w:rsid w:val="428432F1"/>
    <w:rsid w:val="428650C7"/>
    <w:rsid w:val="42891405"/>
    <w:rsid w:val="429F61F1"/>
    <w:rsid w:val="42B16DCF"/>
    <w:rsid w:val="42B45359"/>
    <w:rsid w:val="42CF43AB"/>
    <w:rsid w:val="42D44BDE"/>
    <w:rsid w:val="42D7272E"/>
    <w:rsid w:val="42D84B74"/>
    <w:rsid w:val="43167A57"/>
    <w:rsid w:val="43366ABC"/>
    <w:rsid w:val="43470AFF"/>
    <w:rsid w:val="4347550E"/>
    <w:rsid w:val="43493307"/>
    <w:rsid w:val="4352624F"/>
    <w:rsid w:val="43632811"/>
    <w:rsid w:val="43651539"/>
    <w:rsid w:val="43673645"/>
    <w:rsid w:val="43673D62"/>
    <w:rsid w:val="43746975"/>
    <w:rsid w:val="43903A29"/>
    <w:rsid w:val="43A944F1"/>
    <w:rsid w:val="43AE00AA"/>
    <w:rsid w:val="43B119D8"/>
    <w:rsid w:val="43C33E73"/>
    <w:rsid w:val="43CA06A5"/>
    <w:rsid w:val="43CB2DE2"/>
    <w:rsid w:val="43E714F1"/>
    <w:rsid w:val="440469A6"/>
    <w:rsid w:val="44160071"/>
    <w:rsid w:val="442120D8"/>
    <w:rsid w:val="44220FC8"/>
    <w:rsid w:val="44257ADD"/>
    <w:rsid w:val="442D6E98"/>
    <w:rsid w:val="44310359"/>
    <w:rsid w:val="443820C5"/>
    <w:rsid w:val="447B1903"/>
    <w:rsid w:val="448E5E15"/>
    <w:rsid w:val="44920A43"/>
    <w:rsid w:val="44943B38"/>
    <w:rsid w:val="44B87A23"/>
    <w:rsid w:val="44C049F7"/>
    <w:rsid w:val="44C60239"/>
    <w:rsid w:val="44E575E0"/>
    <w:rsid w:val="44F76C93"/>
    <w:rsid w:val="450269B8"/>
    <w:rsid w:val="451C41C9"/>
    <w:rsid w:val="45500723"/>
    <w:rsid w:val="455C0CB5"/>
    <w:rsid w:val="45662A02"/>
    <w:rsid w:val="45723EDE"/>
    <w:rsid w:val="458418DB"/>
    <w:rsid w:val="45BF1F07"/>
    <w:rsid w:val="45C403A9"/>
    <w:rsid w:val="45DC47A0"/>
    <w:rsid w:val="45F13279"/>
    <w:rsid w:val="45FB2E0D"/>
    <w:rsid w:val="461245DC"/>
    <w:rsid w:val="463376F5"/>
    <w:rsid w:val="463C707A"/>
    <w:rsid w:val="464F5F02"/>
    <w:rsid w:val="466E526B"/>
    <w:rsid w:val="46861D8E"/>
    <w:rsid w:val="46970382"/>
    <w:rsid w:val="469A6EBA"/>
    <w:rsid w:val="46A10157"/>
    <w:rsid w:val="46A32227"/>
    <w:rsid w:val="46A67C70"/>
    <w:rsid w:val="46AE432E"/>
    <w:rsid w:val="46CB1A39"/>
    <w:rsid w:val="46D5516A"/>
    <w:rsid w:val="46E50D02"/>
    <w:rsid w:val="46EB0FF8"/>
    <w:rsid w:val="46FD4527"/>
    <w:rsid w:val="47020D6E"/>
    <w:rsid w:val="470773D2"/>
    <w:rsid w:val="47202000"/>
    <w:rsid w:val="472C3F99"/>
    <w:rsid w:val="47407EFB"/>
    <w:rsid w:val="474B79EC"/>
    <w:rsid w:val="4757351A"/>
    <w:rsid w:val="4760162B"/>
    <w:rsid w:val="476C363F"/>
    <w:rsid w:val="4796613B"/>
    <w:rsid w:val="47974FEC"/>
    <w:rsid w:val="47A62EBF"/>
    <w:rsid w:val="47B03454"/>
    <w:rsid w:val="47B86762"/>
    <w:rsid w:val="47BC68A4"/>
    <w:rsid w:val="47C15FD5"/>
    <w:rsid w:val="47F40232"/>
    <w:rsid w:val="47FB7392"/>
    <w:rsid w:val="481155E0"/>
    <w:rsid w:val="48152A0B"/>
    <w:rsid w:val="482243B5"/>
    <w:rsid w:val="482D4F31"/>
    <w:rsid w:val="483E0377"/>
    <w:rsid w:val="485375A1"/>
    <w:rsid w:val="485F1F62"/>
    <w:rsid w:val="486031F3"/>
    <w:rsid w:val="4862421F"/>
    <w:rsid w:val="487B66CB"/>
    <w:rsid w:val="48872BB5"/>
    <w:rsid w:val="48B6016F"/>
    <w:rsid w:val="48C7079C"/>
    <w:rsid w:val="48CF1068"/>
    <w:rsid w:val="48DD0FE3"/>
    <w:rsid w:val="48EB5526"/>
    <w:rsid w:val="48FC1E38"/>
    <w:rsid w:val="48FC6462"/>
    <w:rsid w:val="49143A2F"/>
    <w:rsid w:val="491834DE"/>
    <w:rsid w:val="49265451"/>
    <w:rsid w:val="4937440F"/>
    <w:rsid w:val="493D3631"/>
    <w:rsid w:val="49406076"/>
    <w:rsid w:val="49676F22"/>
    <w:rsid w:val="49697165"/>
    <w:rsid w:val="496A06F0"/>
    <w:rsid w:val="49791604"/>
    <w:rsid w:val="49A13D70"/>
    <w:rsid w:val="49B35BA0"/>
    <w:rsid w:val="49C11E18"/>
    <w:rsid w:val="49C742F8"/>
    <w:rsid w:val="49C77F8D"/>
    <w:rsid w:val="49CF4BC6"/>
    <w:rsid w:val="49E0285A"/>
    <w:rsid w:val="49E36A41"/>
    <w:rsid w:val="4A0C054B"/>
    <w:rsid w:val="4A0C1879"/>
    <w:rsid w:val="4A191040"/>
    <w:rsid w:val="4A460BC0"/>
    <w:rsid w:val="4A4C5BF6"/>
    <w:rsid w:val="4A544904"/>
    <w:rsid w:val="4A5515F6"/>
    <w:rsid w:val="4A5F5D72"/>
    <w:rsid w:val="4A635F34"/>
    <w:rsid w:val="4A784323"/>
    <w:rsid w:val="4A7B6EAB"/>
    <w:rsid w:val="4A835C69"/>
    <w:rsid w:val="4A844A79"/>
    <w:rsid w:val="4A865392"/>
    <w:rsid w:val="4A891E23"/>
    <w:rsid w:val="4A977BA0"/>
    <w:rsid w:val="4AA11AB4"/>
    <w:rsid w:val="4AAB5C3C"/>
    <w:rsid w:val="4AAD3F59"/>
    <w:rsid w:val="4AB84CD4"/>
    <w:rsid w:val="4ABF0BBF"/>
    <w:rsid w:val="4AE226FD"/>
    <w:rsid w:val="4AED1725"/>
    <w:rsid w:val="4B054D92"/>
    <w:rsid w:val="4B18176C"/>
    <w:rsid w:val="4B1A72DD"/>
    <w:rsid w:val="4B1B39DC"/>
    <w:rsid w:val="4B1E6CF2"/>
    <w:rsid w:val="4B243FD8"/>
    <w:rsid w:val="4B297A84"/>
    <w:rsid w:val="4B2B5019"/>
    <w:rsid w:val="4B30660E"/>
    <w:rsid w:val="4B443E73"/>
    <w:rsid w:val="4B4B3E57"/>
    <w:rsid w:val="4B5F6529"/>
    <w:rsid w:val="4B631204"/>
    <w:rsid w:val="4B7901EE"/>
    <w:rsid w:val="4B791BD6"/>
    <w:rsid w:val="4B8F1091"/>
    <w:rsid w:val="4B902129"/>
    <w:rsid w:val="4B9E028C"/>
    <w:rsid w:val="4BA34F6D"/>
    <w:rsid w:val="4BBD63AD"/>
    <w:rsid w:val="4BC80758"/>
    <w:rsid w:val="4BD30527"/>
    <w:rsid w:val="4BD80152"/>
    <w:rsid w:val="4BF1195E"/>
    <w:rsid w:val="4BF13737"/>
    <w:rsid w:val="4BF424EC"/>
    <w:rsid w:val="4BFC13F4"/>
    <w:rsid w:val="4BFC1C57"/>
    <w:rsid w:val="4BFD3860"/>
    <w:rsid w:val="4BFD5C92"/>
    <w:rsid w:val="4C1113DD"/>
    <w:rsid w:val="4C114F85"/>
    <w:rsid w:val="4C1956D8"/>
    <w:rsid w:val="4C2A5DF4"/>
    <w:rsid w:val="4C460A83"/>
    <w:rsid w:val="4C5C30B6"/>
    <w:rsid w:val="4C653570"/>
    <w:rsid w:val="4C680A93"/>
    <w:rsid w:val="4C7D0FD8"/>
    <w:rsid w:val="4C7D5EEB"/>
    <w:rsid w:val="4C7F17B8"/>
    <w:rsid w:val="4C84488B"/>
    <w:rsid w:val="4C9154E9"/>
    <w:rsid w:val="4C92400F"/>
    <w:rsid w:val="4C93566A"/>
    <w:rsid w:val="4CA17FD7"/>
    <w:rsid w:val="4CAD1C72"/>
    <w:rsid w:val="4CC57A14"/>
    <w:rsid w:val="4CEE312D"/>
    <w:rsid w:val="4CF37C08"/>
    <w:rsid w:val="4CF74511"/>
    <w:rsid w:val="4CF90C52"/>
    <w:rsid w:val="4CFD338A"/>
    <w:rsid w:val="4D250E98"/>
    <w:rsid w:val="4D3166D8"/>
    <w:rsid w:val="4D4A7FE4"/>
    <w:rsid w:val="4D5012B2"/>
    <w:rsid w:val="4D6306DC"/>
    <w:rsid w:val="4D691885"/>
    <w:rsid w:val="4D6F3E02"/>
    <w:rsid w:val="4D792952"/>
    <w:rsid w:val="4DB81C82"/>
    <w:rsid w:val="4DCD74BE"/>
    <w:rsid w:val="4DD254B2"/>
    <w:rsid w:val="4DE270D5"/>
    <w:rsid w:val="4DE274D9"/>
    <w:rsid w:val="4DE313B7"/>
    <w:rsid w:val="4DF31181"/>
    <w:rsid w:val="4DF92AD9"/>
    <w:rsid w:val="4E1E5ED9"/>
    <w:rsid w:val="4E2708F7"/>
    <w:rsid w:val="4E433F83"/>
    <w:rsid w:val="4E4542E3"/>
    <w:rsid w:val="4E471655"/>
    <w:rsid w:val="4E534105"/>
    <w:rsid w:val="4E604666"/>
    <w:rsid w:val="4E646628"/>
    <w:rsid w:val="4E825352"/>
    <w:rsid w:val="4E9233ED"/>
    <w:rsid w:val="4EC10757"/>
    <w:rsid w:val="4EC646A4"/>
    <w:rsid w:val="4ED64D17"/>
    <w:rsid w:val="4ED8054C"/>
    <w:rsid w:val="4EE917E8"/>
    <w:rsid w:val="4F012B85"/>
    <w:rsid w:val="4F05642B"/>
    <w:rsid w:val="4F0F38D1"/>
    <w:rsid w:val="4F153C48"/>
    <w:rsid w:val="4F1B43E1"/>
    <w:rsid w:val="4F207077"/>
    <w:rsid w:val="4F2B17B8"/>
    <w:rsid w:val="4F4A632A"/>
    <w:rsid w:val="4F4C7BAE"/>
    <w:rsid w:val="4F52441D"/>
    <w:rsid w:val="4F6E4DB1"/>
    <w:rsid w:val="4F755FA3"/>
    <w:rsid w:val="4F7C79C7"/>
    <w:rsid w:val="4F7E4164"/>
    <w:rsid w:val="4F931BDE"/>
    <w:rsid w:val="4F95711C"/>
    <w:rsid w:val="4FAB1905"/>
    <w:rsid w:val="4FAC0D49"/>
    <w:rsid w:val="4FC94E28"/>
    <w:rsid w:val="4FCD7D7B"/>
    <w:rsid w:val="4FCF7A71"/>
    <w:rsid w:val="4FD65E31"/>
    <w:rsid w:val="4FDA3D10"/>
    <w:rsid w:val="4FF01B87"/>
    <w:rsid w:val="4FFB0962"/>
    <w:rsid w:val="501D7E27"/>
    <w:rsid w:val="50262D9F"/>
    <w:rsid w:val="50276820"/>
    <w:rsid w:val="50374217"/>
    <w:rsid w:val="503E34C2"/>
    <w:rsid w:val="504A68BB"/>
    <w:rsid w:val="506D4D0F"/>
    <w:rsid w:val="50761169"/>
    <w:rsid w:val="507B4267"/>
    <w:rsid w:val="507E1B10"/>
    <w:rsid w:val="507E3A24"/>
    <w:rsid w:val="507F360E"/>
    <w:rsid w:val="50903B62"/>
    <w:rsid w:val="50A030F9"/>
    <w:rsid w:val="50A25301"/>
    <w:rsid w:val="50A9616B"/>
    <w:rsid w:val="50B22F95"/>
    <w:rsid w:val="50B85D93"/>
    <w:rsid w:val="50C43DAC"/>
    <w:rsid w:val="50D47656"/>
    <w:rsid w:val="50F049E6"/>
    <w:rsid w:val="50F87295"/>
    <w:rsid w:val="51143A33"/>
    <w:rsid w:val="51367DBF"/>
    <w:rsid w:val="51377C47"/>
    <w:rsid w:val="51393B75"/>
    <w:rsid w:val="513E31B4"/>
    <w:rsid w:val="51461BDC"/>
    <w:rsid w:val="51475E92"/>
    <w:rsid w:val="514B1733"/>
    <w:rsid w:val="51677677"/>
    <w:rsid w:val="51717DE7"/>
    <w:rsid w:val="5185699D"/>
    <w:rsid w:val="519C3D3E"/>
    <w:rsid w:val="519E5418"/>
    <w:rsid w:val="51A76DAA"/>
    <w:rsid w:val="51B64225"/>
    <w:rsid w:val="51BF0E91"/>
    <w:rsid w:val="51CD5FD7"/>
    <w:rsid w:val="51E561E9"/>
    <w:rsid w:val="51EC1014"/>
    <w:rsid w:val="52165201"/>
    <w:rsid w:val="521B2983"/>
    <w:rsid w:val="52243011"/>
    <w:rsid w:val="52295F56"/>
    <w:rsid w:val="524477AE"/>
    <w:rsid w:val="52702E37"/>
    <w:rsid w:val="527A3D35"/>
    <w:rsid w:val="527E6CE5"/>
    <w:rsid w:val="528173A8"/>
    <w:rsid w:val="528A0A45"/>
    <w:rsid w:val="529C72E5"/>
    <w:rsid w:val="52AA13CC"/>
    <w:rsid w:val="52CB277D"/>
    <w:rsid w:val="52CE3120"/>
    <w:rsid w:val="52F8728A"/>
    <w:rsid w:val="52FC7BD1"/>
    <w:rsid w:val="532C5C65"/>
    <w:rsid w:val="535D3E0C"/>
    <w:rsid w:val="535F0485"/>
    <w:rsid w:val="53764856"/>
    <w:rsid w:val="537C5C5F"/>
    <w:rsid w:val="53906C4F"/>
    <w:rsid w:val="539A0D4E"/>
    <w:rsid w:val="539E188E"/>
    <w:rsid w:val="53B24614"/>
    <w:rsid w:val="53BA390A"/>
    <w:rsid w:val="53BD1942"/>
    <w:rsid w:val="53D9063C"/>
    <w:rsid w:val="53D91E43"/>
    <w:rsid w:val="53E25B76"/>
    <w:rsid w:val="53E756C9"/>
    <w:rsid w:val="54004192"/>
    <w:rsid w:val="54102136"/>
    <w:rsid w:val="542A2645"/>
    <w:rsid w:val="54312429"/>
    <w:rsid w:val="54364CAA"/>
    <w:rsid w:val="54482709"/>
    <w:rsid w:val="54491387"/>
    <w:rsid w:val="544C393D"/>
    <w:rsid w:val="54533748"/>
    <w:rsid w:val="545A33D9"/>
    <w:rsid w:val="547C0353"/>
    <w:rsid w:val="548B74DF"/>
    <w:rsid w:val="54B4444B"/>
    <w:rsid w:val="54B7659E"/>
    <w:rsid w:val="54C257A1"/>
    <w:rsid w:val="54CC4B60"/>
    <w:rsid w:val="54CE5A4F"/>
    <w:rsid w:val="54D029ED"/>
    <w:rsid w:val="54D84DD7"/>
    <w:rsid w:val="54E437F8"/>
    <w:rsid w:val="54ED6684"/>
    <w:rsid w:val="550F4FEE"/>
    <w:rsid w:val="551D58BE"/>
    <w:rsid w:val="552267B1"/>
    <w:rsid w:val="552314BA"/>
    <w:rsid w:val="552B1D85"/>
    <w:rsid w:val="5542051C"/>
    <w:rsid w:val="554A05F6"/>
    <w:rsid w:val="554D7E4C"/>
    <w:rsid w:val="55572BB9"/>
    <w:rsid w:val="555B1267"/>
    <w:rsid w:val="5573546F"/>
    <w:rsid w:val="557F789C"/>
    <w:rsid w:val="558A0962"/>
    <w:rsid w:val="558D370B"/>
    <w:rsid w:val="558E1620"/>
    <w:rsid w:val="559160B0"/>
    <w:rsid w:val="559F47F5"/>
    <w:rsid w:val="55BE39D6"/>
    <w:rsid w:val="55C0054D"/>
    <w:rsid w:val="55C06597"/>
    <w:rsid w:val="55D638DB"/>
    <w:rsid w:val="560A7AE1"/>
    <w:rsid w:val="56106DF8"/>
    <w:rsid w:val="562B3403"/>
    <w:rsid w:val="56304AA8"/>
    <w:rsid w:val="563B1AB6"/>
    <w:rsid w:val="56862B96"/>
    <w:rsid w:val="56866790"/>
    <w:rsid w:val="568A0217"/>
    <w:rsid w:val="568A2CCD"/>
    <w:rsid w:val="568A3FE3"/>
    <w:rsid w:val="56A66CAF"/>
    <w:rsid w:val="56AE011D"/>
    <w:rsid w:val="56BE2366"/>
    <w:rsid w:val="56E5222B"/>
    <w:rsid w:val="56E86E67"/>
    <w:rsid w:val="56F53E1C"/>
    <w:rsid w:val="56FD719B"/>
    <w:rsid w:val="57006ACB"/>
    <w:rsid w:val="57024461"/>
    <w:rsid w:val="57087E30"/>
    <w:rsid w:val="570B143A"/>
    <w:rsid w:val="5721137B"/>
    <w:rsid w:val="57520480"/>
    <w:rsid w:val="575252E4"/>
    <w:rsid w:val="575766CE"/>
    <w:rsid w:val="57841277"/>
    <w:rsid w:val="578A3204"/>
    <w:rsid w:val="578F28B6"/>
    <w:rsid w:val="57A073CC"/>
    <w:rsid w:val="57BC421A"/>
    <w:rsid w:val="57EF38F2"/>
    <w:rsid w:val="57F04C59"/>
    <w:rsid w:val="57F8267A"/>
    <w:rsid w:val="58535BEB"/>
    <w:rsid w:val="586728A9"/>
    <w:rsid w:val="586B451A"/>
    <w:rsid w:val="58716FF0"/>
    <w:rsid w:val="587554E6"/>
    <w:rsid w:val="58755FE2"/>
    <w:rsid w:val="588E6643"/>
    <w:rsid w:val="58A378B6"/>
    <w:rsid w:val="58AB511C"/>
    <w:rsid w:val="58CC7B21"/>
    <w:rsid w:val="58D270A9"/>
    <w:rsid w:val="58DC7DCC"/>
    <w:rsid w:val="58DD7B2B"/>
    <w:rsid w:val="58E271EF"/>
    <w:rsid w:val="58E62A66"/>
    <w:rsid w:val="58E95408"/>
    <w:rsid w:val="591A3319"/>
    <w:rsid w:val="591C7CB6"/>
    <w:rsid w:val="592F1370"/>
    <w:rsid w:val="59393483"/>
    <w:rsid w:val="59543689"/>
    <w:rsid w:val="59680AE3"/>
    <w:rsid w:val="59697612"/>
    <w:rsid w:val="59772C86"/>
    <w:rsid w:val="598072F4"/>
    <w:rsid w:val="59A25B35"/>
    <w:rsid w:val="59A45FD4"/>
    <w:rsid w:val="59B913E9"/>
    <w:rsid w:val="59BC1960"/>
    <w:rsid w:val="59BC23E3"/>
    <w:rsid w:val="59C16077"/>
    <w:rsid w:val="59C42D3C"/>
    <w:rsid w:val="59D578E6"/>
    <w:rsid w:val="59D9358D"/>
    <w:rsid w:val="59DC7E67"/>
    <w:rsid w:val="59FA56D4"/>
    <w:rsid w:val="5A123923"/>
    <w:rsid w:val="5A137EA8"/>
    <w:rsid w:val="5A291627"/>
    <w:rsid w:val="5A462D36"/>
    <w:rsid w:val="5A4F7C26"/>
    <w:rsid w:val="5A714AF3"/>
    <w:rsid w:val="5A863FD6"/>
    <w:rsid w:val="5A8C17FB"/>
    <w:rsid w:val="5A981E46"/>
    <w:rsid w:val="5A9F73B0"/>
    <w:rsid w:val="5AAF46FB"/>
    <w:rsid w:val="5AB331EA"/>
    <w:rsid w:val="5AC11C09"/>
    <w:rsid w:val="5AC31648"/>
    <w:rsid w:val="5ACA23FE"/>
    <w:rsid w:val="5ACC57DA"/>
    <w:rsid w:val="5ACE7EF0"/>
    <w:rsid w:val="5AD91E65"/>
    <w:rsid w:val="5ADB6F0B"/>
    <w:rsid w:val="5AE24A6F"/>
    <w:rsid w:val="5AE24D39"/>
    <w:rsid w:val="5AE93BCC"/>
    <w:rsid w:val="5AF076CE"/>
    <w:rsid w:val="5AF16D3D"/>
    <w:rsid w:val="5AF662B6"/>
    <w:rsid w:val="5B0E6697"/>
    <w:rsid w:val="5B183659"/>
    <w:rsid w:val="5B515FB4"/>
    <w:rsid w:val="5B701764"/>
    <w:rsid w:val="5B7F6207"/>
    <w:rsid w:val="5B831F15"/>
    <w:rsid w:val="5B833F9A"/>
    <w:rsid w:val="5B8A664F"/>
    <w:rsid w:val="5B9B6E85"/>
    <w:rsid w:val="5BAD5053"/>
    <w:rsid w:val="5BBF5F51"/>
    <w:rsid w:val="5BC666BE"/>
    <w:rsid w:val="5BD33F9D"/>
    <w:rsid w:val="5BFE354F"/>
    <w:rsid w:val="5C180F56"/>
    <w:rsid w:val="5C186C10"/>
    <w:rsid w:val="5C1B2F90"/>
    <w:rsid w:val="5C200052"/>
    <w:rsid w:val="5C226F44"/>
    <w:rsid w:val="5C4306DC"/>
    <w:rsid w:val="5C482AAC"/>
    <w:rsid w:val="5C487E10"/>
    <w:rsid w:val="5C504392"/>
    <w:rsid w:val="5C656320"/>
    <w:rsid w:val="5C6D4D2C"/>
    <w:rsid w:val="5C827E30"/>
    <w:rsid w:val="5C8C7B40"/>
    <w:rsid w:val="5CB06A56"/>
    <w:rsid w:val="5CB34998"/>
    <w:rsid w:val="5CC177C1"/>
    <w:rsid w:val="5CCF0518"/>
    <w:rsid w:val="5CD90B24"/>
    <w:rsid w:val="5CF8326C"/>
    <w:rsid w:val="5CFA5805"/>
    <w:rsid w:val="5CFB0572"/>
    <w:rsid w:val="5D104CBA"/>
    <w:rsid w:val="5D206B2E"/>
    <w:rsid w:val="5D211F9C"/>
    <w:rsid w:val="5D27035E"/>
    <w:rsid w:val="5D306020"/>
    <w:rsid w:val="5D333EBC"/>
    <w:rsid w:val="5D4073A6"/>
    <w:rsid w:val="5D465E58"/>
    <w:rsid w:val="5D557C8C"/>
    <w:rsid w:val="5D574916"/>
    <w:rsid w:val="5D692BAC"/>
    <w:rsid w:val="5D7E2729"/>
    <w:rsid w:val="5D840B50"/>
    <w:rsid w:val="5D93213D"/>
    <w:rsid w:val="5D9761FA"/>
    <w:rsid w:val="5DA34E1B"/>
    <w:rsid w:val="5DA87D80"/>
    <w:rsid w:val="5DB7479B"/>
    <w:rsid w:val="5DB81FFC"/>
    <w:rsid w:val="5DCC36B7"/>
    <w:rsid w:val="5DCD0056"/>
    <w:rsid w:val="5DD13873"/>
    <w:rsid w:val="5DDA1435"/>
    <w:rsid w:val="5DF124EF"/>
    <w:rsid w:val="5DF555A9"/>
    <w:rsid w:val="5DFF1D99"/>
    <w:rsid w:val="5DFF7511"/>
    <w:rsid w:val="5E0F20FC"/>
    <w:rsid w:val="5E325C46"/>
    <w:rsid w:val="5E382B6F"/>
    <w:rsid w:val="5E3E0CDC"/>
    <w:rsid w:val="5E4331A3"/>
    <w:rsid w:val="5E4A39E7"/>
    <w:rsid w:val="5E4B29DD"/>
    <w:rsid w:val="5E63225F"/>
    <w:rsid w:val="5E6C79C1"/>
    <w:rsid w:val="5E6D3ECE"/>
    <w:rsid w:val="5E76184F"/>
    <w:rsid w:val="5E904F5F"/>
    <w:rsid w:val="5EAB1086"/>
    <w:rsid w:val="5EBC10B6"/>
    <w:rsid w:val="5EDB1E68"/>
    <w:rsid w:val="5EE1278E"/>
    <w:rsid w:val="5EF416AE"/>
    <w:rsid w:val="5F257DFF"/>
    <w:rsid w:val="5F3C2990"/>
    <w:rsid w:val="5F4856AA"/>
    <w:rsid w:val="5F5364A7"/>
    <w:rsid w:val="5F5F79C9"/>
    <w:rsid w:val="5F713AF5"/>
    <w:rsid w:val="5F755A49"/>
    <w:rsid w:val="5F7E356D"/>
    <w:rsid w:val="5F933EDA"/>
    <w:rsid w:val="5F970157"/>
    <w:rsid w:val="5F9841E6"/>
    <w:rsid w:val="5F9C69DF"/>
    <w:rsid w:val="5FAF149E"/>
    <w:rsid w:val="5FB87882"/>
    <w:rsid w:val="5FCA58B4"/>
    <w:rsid w:val="5FCB6C9B"/>
    <w:rsid w:val="5FD12384"/>
    <w:rsid w:val="5FD13E99"/>
    <w:rsid w:val="5FD36C6B"/>
    <w:rsid w:val="5FD40D96"/>
    <w:rsid w:val="5FDD7F4B"/>
    <w:rsid w:val="5FF32FF7"/>
    <w:rsid w:val="60146EF1"/>
    <w:rsid w:val="601C5205"/>
    <w:rsid w:val="602D1A31"/>
    <w:rsid w:val="602D3110"/>
    <w:rsid w:val="60386C9C"/>
    <w:rsid w:val="60495A14"/>
    <w:rsid w:val="604D3F26"/>
    <w:rsid w:val="60522727"/>
    <w:rsid w:val="6057344A"/>
    <w:rsid w:val="60737AF8"/>
    <w:rsid w:val="607A3CEC"/>
    <w:rsid w:val="60812B27"/>
    <w:rsid w:val="60866DA7"/>
    <w:rsid w:val="60D936C8"/>
    <w:rsid w:val="60E34B01"/>
    <w:rsid w:val="60F96989"/>
    <w:rsid w:val="610B7ECD"/>
    <w:rsid w:val="610F64C9"/>
    <w:rsid w:val="61164788"/>
    <w:rsid w:val="61195084"/>
    <w:rsid w:val="6124037D"/>
    <w:rsid w:val="612B3768"/>
    <w:rsid w:val="61407419"/>
    <w:rsid w:val="61415693"/>
    <w:rsid w:val="61422C7A"/>
    <w:rsid w:val="6143109B"/>
    <w:rsid w:val="61451B28"/>
    <w:rsid w:val="617C44CD"/>
    <w:rsid w:val="61841928"/>
    <w:rsid w:val="61AC0883"/>
    <w:rsid w:val="61B45405"/>
    <w:rsid w:val="61BA0E95"/>
    <w:rsid w:val="61CD2E17"/>
    <w:rsid w:val="61D24D05"/>
    <w:rsid w:val="61F9408B"/>
    <w:rsid w:val="62010EED"/>
    <w:rsid w:val="62083FF4"/>
    <w:rsid w:val="62306C15"/>
    <w:rsid w:val="623139E2"/>
    <w:rsid w:val="624732EC"/>
    <w:rsid w:val="624D2DF2"/>
    <w:rsid w:val="624E5B6B"/>
    <w:rsid w:val="625F49C6"/>
    <w:rsid w:val="626846B6"/>
    <w:rsid w:val="626B430C"/>
    <w:rsid w:val="627A3B3B"/>
    <w:rsid w:val="627C7272"/>
    <w:rsid w:val="627F0E0F"/>
    <w:rsid w:val="62DC23DE"/>
    <w:rsid w:val="62EB78C9"/>
    <w:rsid w:val="62ED35A9"/>
    <w:rsid w:val="62F76FAB"/>
    <w:rsid w:val="630F39BB"/>
    <w:rsid w:val="63211531"/>
    <w:rsid w:val="632E77D5"/>
    <w:rsid w:val="6331678B"/>
    <w:rsid w:val="634819B3"/>
    <w:rsid w:val="634B083D"/>
    <w:rsid w:val="634C215A"/>
    <w:rsid w:val="63736CC5"/>
    <w:rsid w:val="637C4BB0"/>
    <w:rsid w:val="638E3C9E"/>
    <w:rsid w:val="63B43B9D"/>
    <w:rsid w:val="63FB2195"/>
    <w:rsid w:val="640A4A4E"/>
    <w:rsid w:val="641023CC"/>
    <w:rsid w:val="6410664A"/>
    <w:rsid w:val="642A5D1D"/>
    <w:rsid w:val="64363868"/>
    <w:rsid w:val="64471325"/>
    <w:rsid w:val="646A6BB6"/>
    <w:rsid w:val="64836EB4"/>
    <w:rsid w:val="64962205"/>
    <w:rsid w:val="64972416"/>
    <w:rsid w:val="649B732F"/>
    <w:rsid w:val="64A361D3"/>
    <w:rsid w:val="64A82E43"/>
    <w:rsid w:val="64AB3448"/>
    <w:rsid w:val="64C174E8"/>
    <w:rsid w:val="64C64F84"/>
    <w:rsid w:val="64D07885"/>
    <w:rsid w:val="64DA37D6"/>
    <w:rsid w:val="64F63A87"/>
    <w:rsid w:val="650F0FFA"/>
    <w:rsid w:val="65105984"/>
    <w:rsid w:val="65385BEC"/>
    <w:rsid w:val="65402B4B"/>
    <w:rsid w:val="655406CC"/>
    <w:rsid w:val="65595453"/>
    <w:rsid w:val="656E6DF6"/>
    <w:rsid w:val="6585734E"/>
    <w:rsid w:val="6599318F"/>
    <w:rsid w:val="659E1F0A"/>
    <w:rsid w:val="659F1E69"/>
    <w:rsid w:val="65EE433E"/>
    <w:rsid w:val="65EF1360"/>
    <w:rsid w:val="66042FC5"/>
    <w:rsid w:val="660967BC"/>
    <w:rsid w:val="660A7F69"/>
    <w:rsid w:val="661A4852"/>
    <w:rsid w:val="66206DA2"/>
    <w:rsid w:val="66337C9D"/>
    <w:rsid w:val="66367C8A"/>
    <w:rsid w:val="663C0B94"/>
    <w:rsid w:val="664159A7"/>
    <w:rsid w:val="66461744"/>
    <w:rsid w:val="66485779"/>
    <w:rsid w:val="66622CF3"/>
    <w:rsid w:val="666608AB"/>
    <w:rsid w:val="66731885"/>
    <w:rsid w:val="668A54C1"/>
    <w:rsid w:val="6694690B"/>
    <w:rsid w:val="66997643"/>
    <w:rsid w:val="66A94F3C"/>
    <w:rsid w:val="66B058E9"/>
    <w:rsid w:val="66B50B4D"/>
    <w:rsid w:val="66C53E02"/>
    <w:rsid w:val="66E2769A"/>
    <w:rsid w:val="66E43B6D"/>
    <w:rsid w:val="672633BF"/>
    <w:rsid w:val="673D5FAE"/>
    <w:rsid w:val="675A3986"/>
    <w:rsid w:val="676139FE"/>
    <w:rsid w:val="678C1A5B"/>
    <w:rsid w:val="679E5F04"/>
    <w:rsid w:val="67AA1D28"/>
    <w:rsid w:val="67B5329C"/>
    <w:rsid w:val="67C071EA"/>
    <w:rsid w:val="67CD2704"/>
    <w:rsid w:val="67D433FB"/>
    <w:rsid w:val="67D86866"/>
    <w:rsid w:val="67DE3143"/>
    <w:rsid w:val="67E56FF3"/>
    <w:rsid w:val="67E966EA"/>
    <w:rsid w:val="67F50365"/>
    <w:rsid w:val="67FC708D"/>
    <w:rsid w:val="67FE14C8"/>
    <w:rsid w:val="680F40A4"/>
    <w:rsid w:val="68202FF2"/>
    <w:rsid w:val="68262BCD"/>
    <w:rsid w:val="684840DE"/>
    <w:rsid w:val="685824BF"/>
    <w:rsid w:val="68627C3A"/>
    <w:rsid w:val="686C0D03"/>
    <w:rsid w:val="687164FD"/>
    <w:rsid w:val="68770AA5"/>
    <w:rsid w:val="68804F90"/>
    <w:rsid w:val="688D5286"/>
    <w:rsid w:val="689357B1"/>
    <w:rsid w:val="68956F56"/>
    <w:rsid w:val="68A7496C"/>
    <w:rsid w:val="68C16308"/>
    <w:rsid w:val="68C8158A"/>
    <w:rsid w:val="68DC1C83"/>
    <w:rsid w:val="6914748F"/>
    <w:rsid w:val="69217B34"/>
    <w:rsid w:val="69220A90"/>
    <w:rsid w:val="69274978"/>
    <w:rsid w:val="692E7A5E"/>
    <w:rsid w:val="69313F24"/>
    <w:rsid w:val="694907FD"/>
    <w:rsid w:val="696307FC"/>
    <w:rsid w:val="698B5CAF"/>
    <w:rsid w:val="698B5FA9"/>
    <w:rsid w:val="69B048F8"/>
    <w:rsid w:val="69C27689"/>
    <w:rsid w:val="69C73801"/>
    <w:rsid w:val="69E30D26"/>
    <w:rsid w:val="69E62382"/>
    <w:rsid w:val="69E64FE1"/>
    <w:rsid w:val="69F04994"/>
    <w:rsid w:val="69F43EA3"/>
    <w:rsid w:val="6A066653"/>
    <w:rsid w:val="6A076066"/>
    <w:rsid w:val="6A0B02A6"/>
    <w:rsid w:val="6A1179B9"/>
    <w:rsid w:val="6A1B7A30"/>
    <w:rsid w:val="6A2A6EE0"/>
    <w:rsid w:val="6A34341B"/>
    <w:rsid w:val="6A36177D"/>
    <w:rsid w:val="6A3857A8"/>
    <w:rsid w:val="6A3B3733"/>
    <w:rsid w:val="6A3D4D4A"/>
    <w:rsid w:val="6A3E1E05"/>
    <w:rsid w:val="6A423CD6"/>
    <w:rsid w:val="6A45592F"/>
    <w:rsid w:val="6A530AAF"/>
    <w:rsid w:val="6A574664"/>
    <w:rsid w:val="6A5D3995"/>
    <w:rsid w:val="6A6B0DE1"/>
    <w:rsid w:val="6A6E05FE"/>
    <w:rsid w:val="6A6F311E"/>
    <w:rsid w:val="6A723A80"/>
    <w:rsid w:val="6A74425E"/>
    <w:rsid w:val="6A8224F2"/>
    <w:rsid w:val="6A865B47"/>
    <w:rsid w:val="6AAE3B18"/>
    <w:rsid w:val="6AB73314"/>
    <w:rsid w:val="6ABF2D15"/>
    <w:rsid w:val="6AD2414D"/>
    <w:rsid w:val="6AD96ABE"/>
    <w:rsid w:val="6AEF1408"/>
    <w:rsid w:val="6AF73F8E"/>
    <w:rsid w:val="6B0C3EBE"/>
    <w:rsid w:val="6B0E623D"/>
    <w:rsid w:val="6B120D71"/>
    <w:rsid w:val="6B191A36"/>
    <w:rsid w:val="6B2169F0"/>
    <w:rsid w:val="6B312F10"/>
    <w:rsid w:val="6B4C396F"/>
    <w:rsid w:val="6B6358F9"/>
    <w:rsid w:val="6B650801"/>
    <w:rsid w:val="6B72144B"/>
    <w:rsid w:val="6B7B6B02"/>
    <w:rsid w:val="6B8F0B8C"/>
    <w:rsid w:val="6B8F327F"/>
    <w:rsid w:val="6B930AC7"/>
    <w:rsid w:val="6B96038B"/>
    <w:rsid w:val="6B9A0869"/>
    <w:rsid w:val="6B9F3B70"/>
    <w:rsid w:val="6BA30273"/>
    <w:rsid w:val="6BBC5EC8"/>
    <w:rsid w:val="6BCB0B99"/>
    <w:rsid w:val="6BE13B7E"/>
    <w:rsid w:val="6BEC4C71"/>
    <w:rsid w:val="6BED4605"/>
    <w:rsid w:val="6BF059D1"/>
    <w:rsid w:val="6BF24775"/>
    <w:rsid w:val="6C0A1B64"/>
    <w:rsid w:val="6C1917CF"/>
    <w:rsid w:val="6C1C715A"/>
    <w:rsid w:val="6C1D7262"/>
    <w:rsid w:val="6C452A07"/>
    <w:rsid w:val="6C6D3904"/>
    <w:rsid w:val="6C700A1D"/>
    <w:rsid w:val="6C7D730D"/>
    <w:rsid w:val="6C7E4301"/>
    <w:rsid w:val="6C8D73E6"/>
    <w:rsid w:val="6C8E0686"/>
    <w:rsid w:val="6C983496"/>
    <w:rsid w:val="6C9F4A39"/>
    <w:rsid w:val="6CAB11E9"/>
    <w:rsid w:val="6CAB62C4"/>
    <w:rsid w:val="6CAE38E1"/>
    <w:rsid w:val="6CDC0647"/>
    <w:rsid w:val="6CEA522F"/>
    <w:rsid w:val="6CFC74DE"/>
    <w:rsid w:val="6CFD726F"/>
    <w:rsid w:val="6D070195"/>
    <w:rsid w:val="6D3A3123"/>
    <w:rsid w:val="6D843929"/>
    <w:rsid w:val="6D8C521E"/>
    <w:rsid w:val="6D911010"/>
    <w:rsid w:val="6D9127EC"/>
    <w:rsid w:val="6D980381"/>
    <w:rsid w:val="6D993B6B"/>
    <w:rsid w:val="6D9966EC"/>
    <w:rsid w:val="6D9A72F1"/>
    <w:rsid w:val="6DBC40C3"/>
    <w:rsid w:val="6DD85044"/>
    <w:rsid w:val="6DDE22B9"/>
    <w:rsid w:val="6DE85ADA"/>
    <w:rsid w:val="6DEB2D0D"/>
    <w:rsid w:val="6DEF5E06"/>
    <w:rsid w:val="6DFC20B8"/>
    <w:rsid w:val="6E0F2870"/>
    <w:rsid w:val="6E104F17"/>
    <w:rsid w:val="6E126A5C"/>
    <w:rsid w:val="6E230D5C"/>
    <w:rsid w:val="6E243434"/>
    <w:rsid w:val="6E40571C"/>
    <w:rsid w:val="6E4449F5"/>
    <w:rsid w:val="6E5E005F"/>
    <w:rsid w:val="6E831B98"/>
    <w:rsid w:val="6EAA5DEF"/>
    <w:rsid w:val="6EB02C4F"/>
    <w:rsid w:val="6EC516EB"/>
    <w:rsid w:val="6EDD6509"/>
    <w:rsid w:val="6EEA723F"/>
    <w:rsid w:val="6EED5BFD"/>
    <w:rsid w:val="6EFE0C43"/>
    <w:rsid w:val="6EFE6AB4"/>
    <w:rsid w:val="6F126EAA"/>
    <w:rsid w:val="6F164A21"/>
    <w:rsid w:val="6F1D545B"/>
    <w:rsid w:val="6F232E33"/>
    <w:rsid w:val="6F235269"/>
    <w:rsid w:val="6F2D7AB4"/>
    <w:rsid w:val="6F300D91"/>
    <w:rsid w:val="6F43635B"/>
    <w:rsid w:val="6F50207C"/>
    <w:rsid w:val="6F734411"/>
    <w:rsid w:val="6F7C725D"/>
    <w:rsid w:val="6F7D01E5"/>
    <w:rsid w:val="6FAB72C0"/>
    <w:rsid w:val="6FB23FA0"/>
    <w:rsid w:val="6FB66585"/>
    <w:rsid w:val="6FBA3A28"/>
    <w:rsid w:val="6FC9665F"/>
    <w:rsid w:val="6FDD0AAF"/>
    <w:rsid w:val="700E40B8"/>
    <w:rsid w:val="701503F4"/>
    <w:rsid w:val="703659F0"/>
    <w:rsid w:val="70531801"/>
    <w:rsid w:val="70574213"/>
    <w:rsid w:val="705C2660"/>
    <w:rsid w:val="705F46B6"/>
    <w:rsid w:val="70676AD6"/>
    <w:rsid w:val="706C069E"/>
    <w:rsid w:val="7076467F"/>
    <w:rsid w:val="708C311F"/>
    <w:rsid w:val="708C46B6"/>
    <w:rsid w:val="70995101"/>
    <w:rsid w:val="709F26A6"/>
    <w:rsid w:val="70A41CE9"/>
    <w:rsid w:val="70C3754E"/>
    <w:rsid w:val="70C459C8"/>
    <w:rsid w:val="70C56DD9"/>
    <w:rsid w:val="70CF1F23"/>
    <w:rsid w:val="70E11F53"/>
    <w:rsid w:val="70E72443"/>
    <w:rsid w:val="70F31657"/>
    <w:rsid w:val="7107139D"/>
    <w:rsid w:val="711238E3"/>
    <w:rsid w:val="71150D6B"/>
    <w:rsid w:val="71274DB9"/>
    <w:rsid w:val="712D2D8E"/>
    <w:rsid w:val="712F6954"/>
    <w:rsid w:val="71425EB9"/>
    <w:rsid w:val="71567C86"/>
    <w:rsid w:val="71582B4B"/>
    <w:rsid w:val="71757A61"/>
    <w:rsid w:val="718D49E0"/>
    <w:rsid w:val="71CC0CF6"/>
    <w:rsid w:val="71CD2796"/>
    <w:rsid w:val="71DE2CE0"/>
    <w:rsid w:val="71EC428C"/>
    <w:rsid w:val="71F215A5"/>
    <w:rsid w:val="71F45BAC"/>
    <w:rsid w:val="72011304"/>
    <w:rsid w:val="72046343"/>
    <w:rsid w:val="721E4BDA"/>
    <w:rsid w:val="72370B4E"/>
    <w:rsid w:val="72371FA3"/>
    <w:rsid w:val="724A1700"/>
    <w:rsid w:val="725E19D3"/>
    <w:rsid w:val="726B5339"/>
    <w:rsid w:val="727A162C"/>
    <w:rsid w:val="72812B37"/>
    <w:rsid w:val="7283680F"/>
    <w:rsid w:val="72866563"/>
    <w:rsid w:val="729241A6"/>
    <w:rsid w:val="72980FF4"/>
    <w:rsid w:val="729D1C69"/>
    <w:rsid w:val="72A029C6"/>
    <w:rsid w:val="72A04635"/>
    <w:rsid w:val="72A7257A"/>
    <w:rsid w:val="72AF11C6"/>
    <w:rsid w:val="72BB6159"/>
    <w:rsid w:val="72BF614A"/>
    <w:rsid w:val="72EF04F4"/>
    <w:rsid w:val="72F23750"/>
    <w:rsid w:val="72F70AF2"/>
    <w:rsid w:val="73025367"/>
    <w:rsid w:val="730F61EE"/>
    <w:rsid w:val="731F0401"/>
    <w:rsid w:val="73322CC2"/>
    <w:rsid w:val="733E23F5"/>
    <w:rsid w:val="73432ECC"/>
    <w:rsid w:val="734F39F6"/>
    <w:rsid w:val="734F66AC"/>
    <w:rsid w:val="7372743B"/>
    <w:rsid w:val="737E24FA"/>
    <w:rsid w:val="737E75C4"/>
    <w:rsid w:val="738C14AA"/>
    <w:rsid w:val="738E38FC"/>
    <w:rsid w:val="73922EBC"/>
    <w:rsid w:val="739D6028"/>
    <w:rsid w:val="73A334BE"/>
    <w:rsid w:val="73B010BF"/>
    <w:rsid w:val="73B43A26"/>
    <w:rsid w:val="73BE3E58"/>
    <w:rsid w:val="73CA0A03"/>
    <w:rsid w:val="73D4104E"/>
    <w:rsid w:val="73DD26B4"/>
    <w:rsid w:val="73EC0C86"/>
    <w:rsid w:val="73F70A21"/>
    <w:rsid w:val="740468B3"/>
    <w:rsid w:val="740523AE"/>
    <w:rsid w:val="7405704D"/>
    <w:rsid w:val="740C14AE"/>
    <w:rsid w:val="74172923"/>
    <w:rsid w:val="742258CE"/>
    <w:rsid w:val="742C3552"/>
    <w:rsid w:val="742D6CD1"/>
    <w:rsid w:val="74342D18"/>
    <w:rsid w:val="743F3F50"/>
    <w:rsid w:val="744B2CE3"/>
    <w:rsid w:val="744D0647"/>
    <w:rsid w:val="74755E17"/>
    <w:rsid w:val="74786B6E"/>
    <w:rsid w:val="74872D55"/>
    <w:rsid w:val="74882B14"/>
    <w:rsid w:val="74B076D9"/>
    <w:rsid w:val="74BB1907"/>
    <w:rsid w:val="74C253FE"/>
    <w:rsid w:val="74C661EB"/>
    <w:rsid w:val="750445BB"/>
    <w:rsid w:val="752768CA"/>
    <w:rsid w:val="752861DB"/>
    <w:rsid w:val="75440FD5"/>
    <w:rsid w:val="7547054C"/>
    <w:rsid w:val="754C0F4B"/>
    <w:rsid w:val="756414FE"/>
    <w:rsid w:val="75646244"/>
    <w:rsid w:val="75891867"/>
    <w:rsid w:val="758C6503"/>
    <w:rsid w:val="75986745"/>
    <w:rsid w:val="75AC58A7"/>
    <w:rsid w:val="75CE2581"/>
    <w:rsid w:val="75D73157"/>
    <w:rsid w:val="75DA1AD9"/>
    <w:rsid w:val="75E05CE6"/>
    <w:rsid w:val="75EF147D"/>
    <w:rsid w:val="75F46FA6"/>
    <w:rsid w:val="760C3FEF"/>
    <w:rsid w:val="76230B7C"/>
    <w:rsid w:val="76264190"/>
    <w:rsid w:val="76481680"/>
    <w:rsid w:val="76492D1B"/>
    <w:rsid w:val="7652572E"/>
    <w:rsid w:val="765963FA"/>
    <w:rsid w:val="765E34E9"/>
    <w:rsid w:val="766D2F60"/>
    <w:rsid w:val="76727BB5"/>
    <w:rsid w:val="76764E38"/>
    <w:rsid w:val="76774115"/>
    <w:rsid w:val="76974413"/>
    <w:rsid w:val="769C168D"/>
    <w:rsid w:val="76A5044F"/>
    <w:rsid w:val="76A72899"/>
    <w:rsid w:val="76AA1613"/>
    <w:rsid w:val="76AC0244"/>
    <w:rsid w:val="76B06742"/>
    <w:rsid w:val="76D46C00"/>
    <w:rsid w:val="76D65CA4"/>
    <w:rsid w:val="76DD190C"/>
    <w:rsid w:val="770B4BBD"/>
    <w:rsid w:val="773977A4"/>
    <w:rsid w:val="773D0862"/>
    <w:rsid w:val="77446B8B"/>
    <w:rsid w:val="775E2863"/>
    <w:rsid w:val="77744F43"/>
    <w:rsid w:val="777A532B"/>
    <w:rsid w:val="77995FD0"/>
    <w:rsid w:val="77B10CA6"/>
    <w:rsid w:val="77B3355E"/>
    <w:rsid w:val="77C90FFF"/>
    <w:rsid w:val="77EB21DB"/>
    <w:rsid w:val="7809331B"/>
    <w:rsid w:val="7815549F"/>
    <w:rsid w:val="7822243C"/>
    <w:rsid w:val="782502A8"/>
    <w:rsid w:val="782B0221"/>
    <w:rsid w:val="783721AD"/>
    <w:rsid w:val="78376E9C"/>
    <w:rsid w:val="783856C8"/>
    <w:rsid w:val="784361AA"/>
    <w:rsid w:val="78523D4F"/>
    <w:rsid w:val="78573017"/>
    <w:rsid w:val="78616B1D"/>
    <w:rsid w:val="78661C3C"/>
    <w:rsid w:val="7872103E"/>
    <w:rsid w:val="78765849"/>
    <w:rsid w:val="787A50F6"/>
    <w:rsid w:val="787A66B3"/>
    <w:rsid w:val="78952DED"/>
    <w:rsid w:val="78A04637"/>
    <w:rsid w:val="78A93C05"/>
    <w:rsid w:val="78B224A0"/>
    <w:rsid w:val="78BA7925"/>
    <w:rsid w:val="78CB51A7"/>
    <w:rsid w:val="78F86884"/>
    <w:rsid w:val="78FC3602"/>
    <w:rsid w:val="790B7BF0"/>
    <w:rsid w:val="79167A85"/>
    <w:rsid w:val="791F17D9"/>
    <w:rsid w:val="79211977"/>
    <w:rsid w:val="792B4999"/>
    <w:rsid w:val="793D04D4"/>
    <w:rsid w:val="793E22AD"/>
    <w:rsid w:val="7943682E"/>
    <w:rsid w:val="79454C52"/>
    <w:rsid w:val="796F5FBA"/>
    <w:rsid w:val="797A59BE"/>
    <w:rsid w:val="79AE2500"/>
    <w:rsid w:val="79AF004D"/>
    <w:rsid w:val="79BC55DD"/>
    <w:rsid w:val="79C0189C"/>
    <w:rsid w:val="79C07A7B"/>
    <w:rsid w:val="79C54634"/>
    <w:rsid w:val="79DF444B"/>
    <w:rsid w:val="79F03F10"/>
    <w:rsid w:val="79F55059"/>
    <w:rsid w:val="79FE4D35"/>
    <w:rsid w:val="7A04096D"/>
    <w:rsid w:val="7A0C7BFE"/>
    <w:rsid w:val="7A2F5FDC"/>
    <w:rsid w:val="7A5325ED"/>
    <w:rsid w:val="7A6731AA"/>
    <w:rsid w:val="7A780AF0"/>
    <w:rsid w:val="7AA409B2"/>
    <w:rsid w:val="7AB0340E"/>
    <w:rsid w:val="7AB54370"/>
    <w:rsid w:val="7AC6022E"/>
    <w:rsid w:val="7AD24F5E"/>
    <w:rsid w:val="7ADA5360"/>
    <w:rsid w:val="7B040DBC"/>
    <w:rsid w:val="7B052471"/>
    <w:rsid w:val="7B1707D3"/>
    <w:rsid w:val="7B19366B"/>
    <w:rsid w:val="7B2864AF"/>
    <w:rsid w:val="7B2C1C1E"/>
    <w:rsid w:val="7B514D9A"/>
    <w:rsid w:val="7B581C3A"/>
    <w:rsid w:val="7B8C5CFF"/>
    <w:rsid w:val="7B93376B"/>
    <w:rsid w:val="7BA5774A"/>
    <w:rsid w:val="7BB17439"/>
    <w:rsid w:val="7BB42FB6"/>
    <w:rsid w:val="7BCE1773"/>
    <w:rsid w:val="7BDA10DF"/>
    <w:rsid w:val="7BDE7B74"/>
    <w:rsid w:val="7BF2394D"/>
    <w:rsid w:val="7C00513D"/>
    <w:rsid w:val="7C0A5FEB"/>
    <w:rsid w:val="7C1147FF"/>
    <w:rsid w:val="7C386238"/>
    <w:rsid w:val="7C3C6A63"/>
    <w:rsid w:val="7C3E41D5"/>
    <w:rsid w:val="7C4A2C3A"/>
    <w:rsid w:val="7C4E011A"/>
    <w:rsid w:val="7C691DDD"/>
    <w:rsid w:val="7C8C483B"/>
    <w:rsid w:val="7CA54D88"/>
    <w:rsid w:val="7CA8055A"/>
    <w:rsid w:val="7CB0572B"/>
    <w:rsid w:val="7CC81791"/>
    <w:rsid w:val="7CCD1B1D"/>
    <w:rsid w:val="7CD74088"/>
    <w:rsid w:val="7CF15DB0"/>
    <w:rsid w:val="7CF65F76"/>
    <w:rsid w:val="7D035198"/>
    <w:rsid w:val="7D103548"/>
    <w:rsid w:val="7D166762"/>
    <w:rsid w:val="7D187BB2"/>
    <w:rsid w:val="7D203BEE"/>
    <w:rsid w:val="7D356B89"/>
    <w:rsid w:val="7D4536A5"/>
    <w:rsid w:val="7D467628"/>
    <w:rsid w:val="7D4F7D2C"/>
    <w:rsid w:val="7D5027FE"/>
    <w:rsid w:val="7D695462"/>
    <w:rsid w:val="7D6C0B1D"/>
    <w:rsid w:val="7D7819F3"/>
    <w:rsid w:val="7D7E3A83"/>
    <w:rsid w:val="7D7E47F3"/>
    <w:rsid w:val="7D876F74"/>
    <w:rsid w:val="7D9A6CA3"/>
    <w:rsid w:val="7DA021AE"/>
    <w:rsid w:val="7DD62194"/>
    <w:rsid w:val="7DDE38F6"/>
    <w:rsid w:val="7DFA54AC"/>
    <w:rsid w:val="7E0A43B4"/>
    <w:rsid w:val="7E0B1C8E"/>
    <w:rsid w:val="7E150160"/>
    <w:rsid w:val="7E152AEB"/>
    <w:rsid w:val="7E4274D6"/>
    <w:rsid w:val="7E433AC3"/>
    <w:rsid w:val="7E593A19"/>
    <w:rsid w:val="7E6B6D22"/>
    <w:rsid w:val="7E9411BC"/>
    <w:rsid w:val="7E9535CF"/>
    <w:rsid w:val="7E981465"/>
    <w:rsid w:val="7E9E1AC6"/>
    <w:rsid w:val="7EA02A6B"/>
    <w:rsid w:val="7EB766A5"/>
    <w:rsid w:val="7EC33364"/>
    <w:rsid w:val="7ECC2F6A"/>
    <w:rsid w:val="7ED559F2"/>
    <w:rsid w:val="7EE8425F"/>
    <w:rsid w:val="7EFD4A1B"/>
    <w:rsid w:val="7F02582C"/>
    <w:rsid w:val="7F02630A"/>
    <w:rsid w:val="7F060F16"/>
    <w:rsid w:val="7F1E34D4"/>
    <w:rsid w:val="7F1F5EB8"/>
    <w:rsid w:val="7F2554BF"/>
    <w:rsid w:val="7F325AEA"/>
    <w:rsid w:val="7F3A52EB"/>
    <w:rsid w:val="7F4C03EB"/>
    <w:rsid w:val="7F562A49"/>
    <w:rsid w:val="7F571BF6"/>
    <w:rsid w:val="7F5D62F9"/>
    <w:rsid w:val="7F625DE8"/>
    <w:rsid w:val="7F923383"/>
    <w:rsid w:val="7F933AE9"/>
    <w:rsid w:val="7F970245"/>
    <w:rsid w:val="7FA81C53"/>
    <w:rsid w:val="7FB03AC5"/>
    <w:rsid w:val="7FB61199"/>
    <w:rsid w:val="7FC24201"/>
    <w:rsid w:val="7FCA3F5D"/>
    <w:rsid w:val="7FDC0716"/>
    <w:rsid w:val="7FE176EB"/>
    <w:rsid w:val="7FEA4F6B"/>
    <w:rsid w:val="7FED3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C9AD3E"/>
  <w14:defaultImageDpi w14:val="300"/>
  <w15:docId w15:val="{D103058B-E31E-B24F-B7D1-289FE43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unhideWhenUsed="1"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outlineLvl w:val="0"/>
    </w:pPr>
    <w:rPr>
      <w:b/>
      <w:bCs/>
      <w:sz w:val="48"/>
    </w:rPr>
  </w:style>
  <w:style w:type="paragraph" w:styleId="2">
    <w:name w:val="heading 2"/>
    <w:basedOn w:val="a"/>
    <w:next w:val="a"/>
    <w:qFormat/>
    <w:pPr>
      <w:keepNext/>
      <w:outlineLvl w:val="1"/>
    </w:pPr>
    <w:rPr>
      <w:rFonts w:ascii="GE Inspira" w:hAnsi="GE Inspira"/>
      <w:b/>
      <w:sz w:val="22"/>
      <w:szCs w:val="20"/>
    </w:rPr>
  </w:style>
  <w:style w:type="paragraph" w:styleId="3">
    <w:name w:val="heading 3"/>
    <w:basedOn w:val="a"/>
    <w:next w:val="a"/>
    <w:qFormat/>
    <w:pPr>
      <w:keepNext/>
      <w:outlineLvl w:val="2"/>
    </w:pPr>
    <w:rPr>
      <w:rFonts w:ascii="GE Inspira" w:hAnsi="GE Inspira"/>
      <w:b/>
      <w:bCs/>
      <w:sz w:val="20"/>
      <w:szCs w:val="20"/>
    </w:rPr>
  </w:style>
  <w:style w:type="paragraph" w:styleId="4">
    <w:name w:val="heading 4"/>
    <w:basedOn w:val="a"/>
    <w:next w:val="a"/>
    <w:qFormat/>
    <w:pPr>
      <w:keepNext/>
      <w:outlineLvl w:val="3"/>
    </w:pPr>
    <w:rPr>
      <w:rFonts w:ascii="GE Inspira" w:hAnsi="GE Inspira"/>
      <w:b/>
      <w:bCs/>
    </w:rPr>
  </w:style>
  <w:style w:type="paragraph" w:styleId="5">
    <w:name w:val="heading 5"/>
    <w:basedOn w:val="a"/>
    <w:next w:val="a"/>
    <w:qFormat/>
    <w:pPr>
      <w:spacing w:before="100" w:beforeAutospacing="1" w:after="100" w:afterAutospacing="1"/>
      <w:outlineLvl w:val="4"/>
    </w:pPr>
    <w:rPr>
      <w:rFonts w:ascii="宋体" w:hAnsi="宋体" w:hint="eastAsia"/>
      <w:b/>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nhideWhenUsed/>
    <w:qFormat/>
    <w:pPr>
      <w:widowControl w:val="0"/>
      <w:ind w:firstLine="420"/>
      <w:jc w:val="both"/>
    </w:pPr>
    <w:rPr>
      <w:kern w:val="2"/>
      <w:sz w:val="21"/>
      <w:lang w:eastAsia="zh-CN"/>
    </w:rPr>
  </w:style>
  <w:style w:type="paragraph" w:styleId="a4">
    <w:name w:val="Document Map"/>
    <w:basedOn w:val="a"/>
    <w:semiHidden/>
    <w:qFormat/>
    <w:pPr>
      <w:shd w:val="clear" w:color="auto" w:fill="000080"/>
    </w:pPr>
  </w:style>
  <w:style w:type="paragraph" w:styleId="a5">
    <w:name w:val="Body Text"/>
    <w:basedOn w:val="a"/>
    <w:qFormat/>
    <w:rPr>
      <w:rFonts w:ascii="GE Inspira" w:hAnsi="GE Inspira"/>
      <w:bCs/>
      <w:i/>
      <w:iCs/>
      <w:sz w:val="20"/>
      <w:szCs w:val="20"/>
    </w:rPr>
  </w:style>
  <w:style w:type="paragraph" w:styleId="a6">
    <w:name w:val="Balloon Text"/>
    <w:basedOn w:val="a"/>
    <w:link w:val="a7"/>
    <w:qFormat/>
    <w:rPr>
      <w:sz w:val="18"/>
      <w:szCs w:val="18"/>
    </w:rPr>
  </w:style>
  <w:style w:type="paragraph" w:styleId="a8">
    <w:name w:val="footer"/>
    <w:basedOn w:val="a"/>
    <w:qFormat/>
    <w:pPr>
      <w:tabs>
        <w:tab w:val="center" w:pos="4320"/>
        <w:tab w:val="right" w:pos="8640"/>
      </w:tabs>
    </w:pPr>
  </w:style>
  <w:style w:type="paragraph" w:styleId="a9">
    <w:name w:val="header"/>
    <w:basedOn w:val="a"/>
    <w:link w:val="aa"/>
    <w:uiPriority w:val="99"/>
    <w:qFormat/>
    <w:pPr>
      <w:tabs>
        <w:tab w:val="center" w:pos="4320"/>
        <w:tab w:val="right" w:pos="8640"/>
      </w:tabs>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lang w:eastAsia="zh-CN"/>
    </w:rPr>
  </w:style>
  <w:style w:type="paragraph" w:styleId="ab">
    <w:name w:val="Normal (Web)"/>
    <w:basedOn w:val="a"/>
    <w:qFormat/>
  </w:style>
  <w:style w:type="table" w:styleId="ac">
    <w:name w:val="Table Grid"/>
    <w:basedOn w:val="a1"/>
    <w:qFormat/>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Strong"/>
    <w:basedOn w:val="a0"/>
    <w:qFormat/>
    <w:rPr>
      <w:b/>
      <w:color w:val="7D7D7D"/>
      <w:sz w:val="21"/>
      <w:szCs w:val="21"/>
    </w:rPr>
  </w:style>
  <w:style w:type="character" w:styleId="ae">
    <w:name w:val="FollowedHyperlink"/>
    <w:basedOn w:val="a0"/>
    <w:qFormat/>
    <w:rPr>
      <w:color w:val="35A1D4"/>
      <w:u w:val="single"/>
    </w:rPr>
  </w:style>
  <w:style w:type="character" w:styleId="af">
    <w:name w:val="Emphasis"/>
    <w:basedOn w:val="a0"/>
    <w:qFormat/>
  </w:style>
  <w:style w:type="character" w:styleId="af0">
    <w:name w:val="Hyperlink"/>
    <w:basedOn w:val="a0"/>
    <w:uiPriority w:val="99"/>
    <w:unhideWhenUsed/>
    <w:qFormat/>
    <w:rPr>
      <w:color w:val="0000FF"/>
      <w:u w:val="single"/>
    </w:rPr>
  </w:style>
  <w:style w:type="character" w:customStyle="1" w:styleId="aa">
    <w:name w:val="页眉 字符"/>
    <w:link w:val="a9"/>
    <w:uiPriority w:val="99"/>
    <w:qFormat/>
    <w:rPr>
      <w:sz w:val="24"/>
      <w:szCs w:val="24"/>
      <w:lang w:eastAsia="en-US"/>
    </w:rPr>
  </w:style>
  <w:style w:type="character" w:customStyle="1" w:styleId="a7">
    <w:name w:val="批注框文本 字符"/>
    <w:link w:val="a6"/>
    <w:qFormat/>
    <w:rPr>
      <w:sz w:val="18"/>
      <w:szCs w:val="18"/>
      <w:lang w:eastAsia="en-US"/>
    </w:rPr>
  </w:style>
  <w:style w:type="paragraph" w:customStyle="1" w:styleId="10">
    <w:name w:val="列出段落1"/>
    <w:basedOn w:val="a"/>
    <w:uiPriority w:val="34"/>
    <w:qFormat/>
    <w:pPr>
      <w:ind w:firstLineChars="200" w:firstLine="420"/>
    </w:pPr>
  </w:style>
  <w:style w:type="paragraph" w:customStyle="1" w:styleId="SectionTitle">
    <w:name w:val="Section Title"/>
    <w:basedOn w:val="a"/>
    <w:next w:val="a"/>
    <w:qFormat/>
    <w:rPr>
      <w:snapToGrid w:val="0"/>
      <w:color w:val="000000"/>
      <w:spacing w:val="-10"/>
      <w:szCs w:val="21"/>
      <w:lang w:val="zh-CN" w:eastAsia="zh-CN"/>
    </w:rPr>
  </w:style>
  <w:style w:type="paragraph" w:customStyle="1" w:styleId="p0">
    <w:name w:val="p0"/>
    <w:basedOn w:val="a"/>
    <w:qFormat/>
    <w:rPr>
      <w:sz w:val="20"/>
      <w:szCs w:val="20"/>
      <w:lang w:eastAsia="zh-CN"/>
    </w:rPr>
  </w:style>
  <w:style w:type="paragraph" w:customStyle="1" w:styleId="BalloonText1">
    <w:name w:val="Balloon Text1"/>
    <w:basedOn w:val="a"/>
    <w:semiHidden/>
    <w:qFormat/>
    <w:rPr>
      <w:rFonts w:ascii="Tahoma" w:hAnsi="Tahoma" w:cs="Tahoma"/>
      <w:sz w:val="16"/>
      <w:szCs w:val="16"/>
    </w:rPr>
  </w:style>
  <w:style w:type="table" w:customStyle="1" w:styleId="af1">
    <w:name w:val="普 通 表 格"/>
    <w:basedOn w:val="a1"/>
    <w:semiHidden/>
    <w:qFormat/>
    <w:rPr>
      <w:szCs w:val="21"/>
    </w:rPr>
    <w:tblPr/>
  </w:style>
  <w:style w:type="character" w:customStyle="1" w:styleId="via1">
    <w:name w:val="via1"/>
    <w:basedOn w:val="a0"/>
    <w:qFormat/>
    <w:rPr>
      <w:color w:val="959595"/>
    </w:rPr>
  </w:style>
  <w:style w:type="paragraph" w:customStyle="1" w:styleId="20">
    <w:name w:val="列出段落2"/>
    <w:basedOn w:val="a"/>
    <w:qFormat/>
    <w:pPr>
      <w:ind w:firstLineChars="200" w:firstLine="420"/>
    </w:pPr>
    <w:rPr>
      <w:lang w:eastAsia="zh-CN"/>
    </w:rPr>
  </w:style>
  <w:style w:type="paragraph" w:styleId="af2">
    <w:name w:val="List Paragraph"/>
    <w:basedOn w:val="a"/>
    <w:uiPriority w:val="34"/>
    <w:qFormat/>
    <w:pPr>
      <w:ind w:firstLineChars="200" w:firstLine="420"/>
    </w:pPr>
  </w:style>
  <w:style w:type="character" w:customStyle="1" w:styleId="apple-style-span">
    <w:name w:val="apple-style-span"/>
    <w:basedOn w:val="a0"/>
    <w:qFormat/>
  </w:style>
  <w:style w:type="paragraph" w:customStyle="1" w:styleId="TableParagraph">
    <w:name w:val="Table Paragraph"/>
    <w:basedOn w:val="a"/>
    <w:uiPriority w:val="1"/>
    <w:qFormat/>
    <w:pPr>
      <w:ind w:left="540"/>
    </w:pPr>
    <w:rPr>
      <w:rFonts w:ascii="微软雅黑" w:eastAsia="微软雅黑" w:hAnsi="微软雅黑" w:cs="微软雅黑"/>
      <w:lang w:val="zh-CN" w:eastAsia="zh-CN" w:bidi="zh-CN"/>
    </w:rPr>
  </w:style>
  <w:style w:type="paragraph" w:customStyle="1" w:styleId="Af3">
    <w:name w:val="正文 A"/>
    <w:basedOn w:val="a"/>
    <w:qFormat/>
    <w:pPr>
      <w:widowControl w:val="0"/>
      <w:jc w:val="both"/>
    </w:pPr>
    <w:rPr>
      <w:rFonts w:ascii="Calibri" w:hAnsi="Calibri"/>
      <w:color w:val="000000"/>
      <w:kern w:val="2"/>
      <w:sz w:val="21"/>
      <w:szCs w:val="21"/>
      <w:u w:color="000000"/>
      <w:lang w:eastAsia="zh-CN"/>
    </w:rPr>
  </w:style>
  <w:style w:type="character" w:customStyle="1" w:styleId="active">
    <w:name w:val="active"/>
    <w:basedOn w:val="a0"/>
    <w:qFormat/>
    <w:rPr>
      <w:color w:val="3B67C2"/>
    </w:rPr>
  </w:style>
  <w:style w:type="character" w:customStyle="1" w:styleId="active1">
    <w:name w:val="active1"/>
    <w:basedOn w:val="a0"/>
    <w:qFormat/>
    <w:rPr>
      <w:color w:val="FFFFFF"/>
      <w:shd w:val="clear" w:color="auto" w:fill="0048B2"/>
    </w:rPr>
  </w:style>
  <w:style w:type="character" w:customStyle="1" w:styleId="leftbtn">
    <w:name w:val="leftbtn"/>
    <w:basedOn w:val="a0"/>
    <w:qFormat/>
  </w:style>
  <w:style w:type="character" w:customStyle="1" w:styleId="close">
    <w:name w:val="close"/>
    <w:basedOn w:val="a0"/>
    <w:qFormat/>
  </w:style>
  <w:style w:type="character" w:customStyle="1" w:styleId="rightbtn">
    <w:name w:val="rightbtn"/>
    <w:basedOn w:val="a0"/>
    <w:qFormat/>
  </w:style>
  <w:style w:type="paragraph" w:customStyle="1" w:styleId="Style39">
    <w:name w:val="_Style 39"/>
    <w:basedOn w:val="a"/>
    <w:next w:val="a"/>
    <w:qFormat/>
    <w:pPr>
      <w:pBdr>
        <w:bottom w:val="single" w:sz="6" w:space="1" w:color="auto"/>
      </w:pBdr>
      <w:jc w:val="center"/>
    </w:pPr>
    <w:rPr>
      <w:rFonts w:ascii="Arial"/>
      <w:vanish/>
      <w:sz w:val="16"/>
    </w:rPr>
  </w:style>
  <w:style w:type="paragraph" w:customStyle="1" w:styleId="Style40">
    <w:name w:val="_Style 40"/>
    <w:basedOn w:val="a"/>
    <w:next w:val="a"/>
    <w:qFormat/>
    <w:pPr>
      <w:pBdr>
        <w:top w:val="single" w:sz="6" w:space="1" w:color="auto"/>
      </w:pBdr>
      <w:jc w:val="center"/>
    </w:pPr>
    <w:rPr>
      <w:rFonts w:ascii="Arial"/>
      <w:vanish/>
      <w:sz w:val="16"/>
    </w:rPr>
  </w:style>
  <w:style w:type="character" w:customStyle="1" w:styleId="active2">
    <w:name w:val="active2"/>
    <w:basedOn w:val="a0"/>
    <w:qFormat/>
    <w:rPr>
      <w:color w:val="3B67C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381</Words>
  <Characters>2175</Characters>
  <Application>Microsoft Office Word</Application>
  <DocSecurity>0</DocSecurity>
  <Lines>18</Lines>
  <Paragraphs>5</Paragraphs>
  <ScaleCrop>false</ScaleCrop>
  <Company>GE Corporate</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role:</dc:title>
  <dc:creator>106003151</dc:creator>
  <cp:lastModifiedBy>Microsoft Office User</cp:lastModifiedBy>
  <cp:revision>2</cp:revision>
  <cp:lastPrinted>2008-12-02T06:16:00Z</cp:lastPrinted>
  <dcterms:created xsi:type="dcterms:W3CDTF">2025-10-14T07:56:00Z</dcterms:created>
  <dcterms:modified xsi:type="dcterms:W3CDTF">2025-10-14T07:56:00Z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0C73F86590BB49EB8F83FE82923D6208</vt:lpwstr>
  </property>
  <property fmtid="{D5CDD505-2E9C-101B-9397-08002B2CF9AE}" pid="3" name="KSOProductBuildVer">
    <vt:lpwstr>2052-12.1.0.22529</vt:lpwstr>
  </property>
  <property fmtid="{D5CDD505-2E9C-101B-9397-08002B2CF9AE}" pid="4" name="KSOTemplateDocerSaveRecord">
    <vt:lpwstr>eyJoZGlkIjoiYWI2M2Q3M2I2MjdiZGU4MjQ4YTE2MWIyNjcyMjg4OTkiLCJ1c2VySWQiOiI1NzYwMjMxNDgifQ==</vt:lpwstr>
  </property>
</Properties>
</file>