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6"/>
        <w:tblW w:w="988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1951"/>
        <w:gridCol w:w="2335"/>
        <w:gridCol w:w="1951"/>
      </w:tblGrid>
      <w:tr w14:paraId="1D863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22016698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Position Applied</w:t>
            </w:r>
          </w:p>
        </w:tc>
        <w:tc>
          <w:tcPr>
            <w:tcW w:w="4286" w:type="dxa"/>
            <w:gridSpan w:val="2"/>
          </w:tcPr>
          <w:p w14:paraId="2AC9943C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hint="eastAsia" w:eastAsiaTheme="majorEastAsia"/>
                <w:kern w:val="2"/>
                <w:lang w:eastAsia="zh-CN"/>
              </w:rPr>
              <w:t>高德销服科技-行业渠道经理(美食/休娱/生服)-北京/杭州/上海</w:t>
            </w:r>
          </w:p>
        </w:tc>
        <w:tc>
          <w:tcPr>
            <w:tcW w:w="1951" w:type="dxa"/>
            <w:vMerge w:val="restart"/>
          </w:tcPr>
          <w:p w14:paraId="1248926C">
            <w:pPr>
              <w:rPr>
                <w:rFonts w:eastAsiaTheme="majorEastAsia"/>
                <w:kern w:val="2"/>
                <w:highlight w:val="yellow"/>
                <w:lang w:eastAsia="zh-CN"/>
              </w:rPr>
            </w:pPr>
          </w:p>
          <w:p w14:paraId="0525FDCC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10155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40DE14D8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Region</w:t>
            </w:r>
          </w:p>
        </w:tc>
        <w:tc>
          <w:tcPr>
            <w:tcW w:w="4286" w:type="dxa"/>
            <w:gridSpan w:val="2"/>
          </w:tcPr>
          <w:p w14:paraId="22D27963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hint="eastAsia" w:eastAsiaTheme="majorEastAsia"/>
                <w:kern w:val="2"/>
                <w:lang w:eastAsia="zh-CN"/>
              </w:rPr>
              <w:t>Shanghai</w:t>
            </w:r>
          </w:p>
        </w:tc>
        <w:tc>
          <w:tcPr>
            <w:tcW w:w="1951" w:type="dxa"/>
            <w:vMerge w:val="continue"/>
          </w:tcPr>
          <w:p w14:paraId="7F87996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66DBB6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1DE42963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Name of Candidate</w:t>
            </w:r>
          </w:p>
        </w:tc>
        <w:tc>
          <w:tcPr>
            <w:tcW w:w="4286" w:type="dxa"/>
            <w:gridSpan w:val="2"/>
          </w:tcPr>
          <w:p w14:paraId="5514848B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bCs/>
                <w:kern w:val="2"/>
                <w:lang w:eastAsia="zh-CN"/>
              </w:rPr>
            </w:pPr>
            <w:r>
              <w:rPr>
                <w:rFonts w:hint="eastAsia" w:eastAsiaTheme="majorEastAsia"/>
                <w:b/>
                <w:bCs/>
                <w:kern w:val="2"/>
                <w:lang w:eastAsia="zh-CN"/>
              </w:rPr>
              <w:t>罗峤</w:t>
            </w:r>
          </w:p>
        </w:tc>
        <w:tc>
          <w:tcPr>
            <w:tcW w:w="1951" w:type="dxa"/>
            <w:vMerge w:val="continue"/>
          </w:tcPr>
          <w:p w14:paraId="0F2DB093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562C0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15EF17A0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  <w:lang w:eastAsia="zh-CN"/>
              </w:rPr>
              <w:t>Birth of year</w:t>
            </w:r>
            <w:r>
              <w:rPr>
                <w:rFonts w:eastAsiaTheme="majorEastAsia"/>
                <w:b/>
                <w:kern w:val="2"/>
              </w:rPr>
              <w:t xml:space="preserve"> / Sex</w:t>
            </w:r>
          </w:p>
        </w:tc>
        <w:tc>
          <w:tcPr>
            <w:tcW w:w="4286" w:type="dxa"/>
            <w:gridSpan w:val="2"/>
          </w:tcPr>
          <w:p w14:paraId="106A1DCF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hint="eastAsia" w:eastAsiaTheme="majorEastAsia"/>
                <w:kern w:val="2"/>
                <w:lang w:eastAsia="zh-CN"/>
              </w:rPr>
              <w:t>1991</w:t>
            </w:r>
            <w:r>
              <w:rPr>
                <w:rFonts w:eastAsiaTheme="majorEastAsia"/>
                <w:kern w:val="2"/>
                <w:lang w:eastAsia="zh-CN"/>
              </w:rPr>
              <w:t>/</w:t>
            </w:r>
            <w:r>
              <w:rPr>
                <w:rFonts w:hint="eastAsia" w:eastAsiaTheme="majorEastAsia"/>
                <w:kern w:val="2"/>
                <w:lang w:eastAsia="zh-CN"/>
              </w:rPr>
              <w:t>女</w:t>
            </w:r>
          </w:p>
        </w:tc>
        <w:tc>
          <w:tcPr>
            <w:tcW w:w="1951" w:type="dxa"/>
            <w:vMerge w:val="continue"/>
          </w:tcPr>
          <w:p w14:paraId="52064904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highlight w:val="yellow"/>
                <w:lang w:eastAsia="zh-CN"/>
              </w:rPr>
            </w:pPr>
          </w:p>
        </w:tc>
      </w:tr>
      <w:tr w14:paraId="2D232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286" w:type="dxa"/>
        </w:trPr>
        <w:tc>
          <w:tcPr>
            <w:tcW w:w="3652" w:type="dxa"/>
          </w:tcPr>
          <w:p w14:paraId="73425FFD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  <w:lang w:eastAsia="zh-CN"/>
              </w:rPr>
              <w:t>Education</w:t>
            </w:r>
          </w:p>
        </w:tc>
        <w:tc>
          <w:tcPr>
            <w:tcW w:w="1951" w:type="dxa"/>
          </w:tcPr>
          <w:p w14:paraId="698EFA3F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highlight w:val="yellow"/>
                <w:lang w:eastAsia="zh-CN"/>
              </w:rPr>
            </w:pPr>
          </w:p>
        </w:tc>
      </w:tr>
      <w:tr w14:paraId="564AE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392B650F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  <w:lang w:eastAsia="zh-CN"/>
              </w:rPr>
              <w:t>Mobile</w:t>
            </w:r>
          </w:p>
        </w:tc>
        <w:tc>
          <w:tcPr>
            <w:tcW w:w="4286" w:type="dxa"/>
            <w:gridSpan w:val="2"/>
          </w:tcPr>
          <w:p w14:paraId="50D0C677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hint="eastAsia"/>
                <w:kern w:val="2"/>
                <w:lang w:eastAsia="zh-CN"/>
              </w:rPr>
              <w:t>2010.09—2013.06</w:t>
            </w:r>
            <w:r>
              <w:rPr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 xml:space="preserve">重庆第二师范学院 </w:t>
            </w:r>
            <w:r>
              <w:rPr>
                <w:rFonts w:hint="eastAsia"/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 xml:space="preserve">财务管理 </w:t>
            </w:r>
            <w:r>
              <w:rPr>
                <w:kern w:val="2"/>
                <w:lang w:eastAsia="zh-CN"/>
              </w:rPr>
              <w:br w:type="textWrapping"/>
            </w:r>
            <w:r>
              <w:rPr>
                <w:rFonts w:hint="eastAsia"/>
                <w:kern w:val="2"/>
                <w:lang w:eastAsia="zh-CN"/>
              </w:rPr>
              <w:t>大专</w:t>
            </w:r>
          </w:p>
        </w:tc>
        <w:tc>
          <w:tcPr>
            <w:tcW w:w="1951" w:type="dxa"/>
            <w:vMerge w:val="restart"/>
          </w:tcPr>
          <w:p w14:paraId="745AB126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  <w:tr w14:paraId="467B4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" w:hRule="atLeast"/>
        </w:trPr>
        <w:tc>
          <w:tcPr>
            <w:tcW w:w="3652" w:type="dxa"/>
          </w:tcPr>
          <w:p w14:paraId="131504DB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  <w:lang w:eastAsia="zh-CN"/>
              </w:rPr>
              <w:t>Email</w:t>
            </w:r>
          </w:p>
        </w:tc>
        <w:tc>
          <w:tcPr>
            <w:tcW w:w="4286" w:type="dxa"/>
            <w:gridSpan w:val="2"/>
          </w:tcPr>
          <w:p w14:paraId="28681309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  <w:r>
              <w:rPr>
                <w:rFonts w:hint="eastAsia"/>
                <w:kern w:val="2"/>
                <w:lang w:eastAsia="zh-CN"/>
              </w:rPr>
              <w:t>15823706088</w:t>
            </w:r>
          </w:p>
        </w:tc>
        <w:tc>
          <w:tcPr>
            <w:tcW w:w="1951" w:type="dxa"/>
            <w:vMerge w:val="continue"/>
          </w:tcPr>
          <w:p w14:paraId="3BAF1311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</w:p>
        </w:tc>
      </w:tr>
      <w:tr w14:paraId="7B1F2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019FD724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b/>
                <w:kern w:val="2"/>
                <w:lang w:eastAsia="zh-CN"/>
              </w:rPr>
              <w:t>Current Package</w:t>
            </w:r>
          </w:p>
        </w:tc>
        <w:tc>
          <w:tcPr>
            <w:tcW w:w="4286" w:type="dxa"/>
            <w:gridSpan w:val="2"/>
          </w:tcPr>
          <w:p w14:paraId="6C0D2B16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  <w:r>
              <w:rPr>
                <w:rFonts w:hint="eastAsia"/>
                <w:kern w:val="2"/>
                <w:lang w:eastAsia="zh-CN"/>
              </w:rPr>
              <w:t>397628961@qq.com</w:t>
            </w:r>
          </w:p>
        </w:tc>
        <w:tc>
          <w:tcPr>
            <w:tcW w:w="1951" w:type="dxa"/>
          </w:tcPr>
          <w:p w14:paraId="503ACEDF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</w:p>
        </w:tc>
      </w:tr>
      <w:tr w14:paraId="3A0BB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3652" w:type="dxa"/>
          </w:tcPr>
          <w:p w14:paraId="75CE526A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Availability</w:t>
            </w:r>
          </w:p>
        </w:tc>
        <w:tc>
          <w:tcPr>
            <w:tcW w:w="6237" w:type="dxa"/>
            <w:gridSpan w:val="3"/>
          </w:tcPr>
          <w:p w14:paraId="073C9423">
            <w:pPr>
              <w:tabs>
                <w:tab w:val="left" w:pos="2700"/>
                <w:tab w:val="left" w:pos="3000"/>
                <w:tab w:val="left" w:pos="7965"/>
              </w:tabs>
              <w:rPr>
                <w:kern w:val="2"/>
                <w:lang w:eastAsia="zh-CN"/>
              </w:rPr>
            </w:pPr>
            <w:r>
              <w:rPr>
                <w:rFonts w:hint="eastAsia" w:eastAsiaTheme="majorEastAsia"/>
                <w:kern w:val="2"/>
                <w:lang w:eastAsia="zh-CN"/>
              </w:rPr>
              <w:t>年包160，加股票40，年200万</w:t>
            </w:r>
          </w:p>
        </w:tc>
      </w:tr>
      <w:tr w14:paraId="7952E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3652" w:type="dxa"/>
          </w:tcPr>
          <w:p w14:paraId="6F8FB981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kern w:val="2"/>
                <w:lang w:eastAsia="zh-CN"/>
              </w:rPr>
            </w:pPr>
            <w:r>
              <w:rPr>
                <w:rFonts w:eastAsiaTheme="majorEastAsia"/>
                <w:b/>
                <w:kern w:val="2"/>
              </w:rPr>
              <w:t>Reason of Leaving</w:t>
            </w:r>
          </w:p>
        </w:tc>
        <w:tc>
          <w:tcPr>
            <w:tcW w:w="6237" w:type="dxa"/>
            <w:gridSpan w:val="3"/>
          </w:tcPr>
          <w:p w14:paraId="77CC728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bookmarkStart w:id="2" w:name="_GoBack"/>
            <w:r>
              <w:rPr>
                <w:rFonts w:hint="eastAsia"/>
                <w:kern w:val="2"/>
                <w:lang w:eastAsia="zh-CN"/>
              </w:rPr>
              <w:t>达达被京东收购后，每半年就可能做调整，觉得累</w:t>
            </w:r>
            <w:bookmarkEnd w:id="2"/>
          </w:p>
        </w:tc>
      </w:tr>
      <w:tr w14:paraId="6CCB4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</w:tcPr>
          <w:p w14:paraId="7CAF7F7F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  <w:tc>
          <w:tcPr>
            <w:tcW w:w="6237" w:type="dxa"/>
            <w:gridSpan w:val="3"/>
          </w:tcPr>
          <w:p w14:paraId="73BB201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  <w:r>
              <w:rPr>
                <w:rFonts w:hint="eastAsia" w:eastAsiaTheme="majorEastAsia"/>
                <w:kern w:val="2"/>
                <w:lang w:eastAsia="zh-CN"/>
              </w:rPr>
              <w:t>待岗</w:t>
            </w:r>
          </w:p>
        </w:tc>
      </w:tr>
      <w:tr w14:paraId="384A1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652" w:type="dxa"/>
          </w:tcPr>
          <w:p w14:paraId="4E72A387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  <w:tc>
          <w:tcPr>
            <w:tcW w:w="6237" w:type="dxa"/>
            <w:gridSpan w:val="3"/>
          </w:tcPr>
          <w:p w14:paraId="1EF857B9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kern w:val="2"/>
                <w:lang w:eastAsia="zh-CN"/>
              </w:rPr>
            </w:pPr>
          </w:p>
        </w:tc>
      </w:tr>
    </w:tbl>
    <w:p w14:paraId="0DE1560C">
      <w:pPr>
        <w:rPr>
          <w:b/>
          <w:i/>
          <w:snapToGrid w:val="0"/>
          <w:spacing w:val="-10"/>
          <w:u w:val="single"/>
          <w:lang w:eastAsia="zh-CN"/>
        </w:rPr>
      </w:pPr>
    </w:p>
    <w:p w14:paraId="18AEC70E">
      <w:pPr>
        <w:rPr>
          <w:b/>
          <w:i/>
          <w:snapToGrid w:val="0"/>
          <w:spacing w:val="-10"/>
          <w:u w:val="single"/>
          <w:lang w:eastAsia="zh-CN"/>
        </w:rPr>
      </w:pPr>
    </w:p>
    <w:p w14:paraId="04171C83">
      <w:pPr>
        <w:rPr>
          <w:rFonts w:eastAsiaTheme="majorEastAsia"/>
          <w:kern w:val="2"/>
          <w:lang w:eastAsia="zh-CN"/>
        </w:rPr>
      </w:pPr>
      <w:r>
        <w:rPr>
          <w:b/>
          <w:i/>
          <w:snapToGrid w:val="0"/>
          <w:spacing w:val="-10"/>
          <w:sz w:val="30"/>
          <w:szCs w:val="30"/>
          <w:u w:val="single"/>
          <w:lang w:eastAsia="zh-CN"/>
        </w:rPr>
        <w:t xml:space="preserve">Summary: </w:t>
      </w:r>
    </w:p>
    <w:p w14:paraId="35827126">
      <w:pPr>
        <w:pStyle w:val="31"/>
        <w:numPr>
          <w:ilvl w:val="0"/>
          <w:numId w:val="1"/>
        </w:numPr>
        <w:ind w:firstLineChars="0"/>
        <w:rPr>
          <w:b/>
          <w:i/>
          <w:snapToGrid w:val="0"/>
          <w:spacing w:val="-10"/>
          <w:sz w:val="30"/>
          <w:szCs w:val="30"/>
          <w:u w:val="single"/>
          <w:lang w:eastAsia="zh-CN"/>
        </w:rPr>
      </w:pPr>
      <w:r>
        <w:rPr>
          <w:rFonts w:hint="eastAsia" w:eastAsiaTheme="majorEastAsia"/>
          <w:kern w:val="2"/>
          <w:lang w:eastAsia="zh-CN"/>
        </w:rPr>
        <w:t>1.对本地生活熟悉
</w:t>
      </w:r>
    </w:p>
    <w:p w14:paraId="5689031F">
      <w:pPr>
        <w:pStyle w:val="31"/>
        <w:numPr>
          <w:ilvl w:val="0"/>
          <w:numId w:val="1"/>
        </w:numPr>
        <w:ind w:firstLineChars="0"/>
        <w:rPr>
          <w:b/>
          <w:i/>
          <w:snapToGrid w:val="0"/>
          <w:spacing w:val="-10"/>
          <w:sz w:val="30"/>
          <w:szCs w:val="30"/>
          <w:u w:val="single"/>
          <w:lang w:eastAsia="zh-CN"/>
        </w:rPr>
      </w:pPr>
      <w:r>
        <w:rPr>
          <w:rFonts w:hint="eastAsia" w:eastAsiaTheme="majorEastAsia"/>
          <w:kern w:val="2"/>
          <w:lang w:eastAsia="zh-CN"/>
        </w:rPr>
        <w:t>2.对接多个头部品牌（星巴克等）
</w:t>
      </w:r>
    </w:p>
    <w:p w14:paraId="0B8BD15F">
      <w:pPr>
        <w:pStyle w:val="31"/>
        <w:numPr>
          <w:ilvl w:val="0"/>
          <w:numId w:val="1"/>
        </w:numPr>
        <w:ind w:firstLineChars="0"/>
        <w:rPr>
          <w:b/>
          <w:i/>
          <w:snapToGrid w:val="0"/>
          <w:spacing w:val="-10"/>
          <w:sz w:val="30"/>
          <w:szCs w:val="30"/>
          <w:u w:val="single"/>
          <w:lang w:eastAsia="zh-CN"/>
        </w:rPr>
      </w:pPr>
      <w:r>
        <w:rPr>
          <w:rFonts w:hint="eastAsia" w:eastAsiaTheme="majorEastAsia"/>
          <w:kern w:val="2"/>
          <w:lang w:eastAsia="zh-CN"/>
        </w:rPr>
        <w:t>3.3年内每年年销售额近50亿
</w:t>
      </w:r>
    </w:p>
    <w:p w14:paraId="05AD7874">
      <w:pPr>
        <w:pStyle w:val="31"/>
        <w:numPr>
          <w:ilvl w:val="0"/>
          <w:numId w:val="1"/>
        </w:numPr>
        <w:ind w:firstLineChars="0"/>
        <w:rPr>
          <w:b/>
          <w:i/>
          <w:snapToGrid w:val="0"/>
          <w:spacing w:val="-10"/>
          <w:sz w:val="30"/>
          <w:szCs w:val="30"/>
          <w:u w:val="single"/>
          <w:lang w:eastAsia="zh-CN"/>
        </w:rPr>
      </w:pPr>
      <w:r>
        <w:rPr>
          <w:rFonts w:hint="eastAsia" w:eastAsiaTheme="majorEastAsia"/>
          <w:kern w:val="2"/>
          <w:lang w:eastAsia="zh-CN"/>
        </w:rPr>
        <w:t>4.年度评估都是A，前10%</w:t>
      </w:r>
    </w:p>
    <w:p w14:paraId="6AF2A9B8">
      <w:pPr>
        <w:rPr>
          <w:b/>
          <w:i/>
          <w:snapToGrid w:val="0"/>
          <w:spacing w:val="-10"/>
          <w:u w:val="single"/>
          <w:lang w:eastAsia="zh-CN"/>
        </w:rPr>
      </w:pPr>
    </w:p>
    <w:p w14:paraId="7A65DECB">
      <w:pPr>
        <w:pStyle w:val="25"/>
        <w:rPr>
          <w:b/>
          <w:i/>
          <w:color w:val="auto"/>
          <w:sz w:val="30"/>
          <w:szCs w:val="30"/>
          <w:u w:val="single"/>
          <w:lang w:val="en-US"/>
        </w:rPr>
      </w:pPr>
      <w:r>
        <w:rPr>
          <w:b/>
          <w:i/>
          <w:color w:val="auto"/>
          <w:sz w:val="30"/>
          <w:szCs w:val="30"/>
          <w:u w:val="single"/>
          <w:lang w:val="en-US"/>
        </w:rPr>
        <w:t>P</w:t>
      </w:r>
      <w:bookmarkStart w:id="0" w:name="OLE_LINK48"/>
      <w:bookmarkStart w:id="1" w:name="OLE_LINK49"/>
      <w:r>
        <w:rPr>
          <w:b/>
          <w:i/>
          <w:color w:val="auto"/>
          <w:sz w:val="30"/>
          <w:szCs w:val="30"/>
          <w:u w:val="single"/>
          <w:lang w:val="en-US"/>
        </w:rPr>
        <w:t>rofile</w:t>
      </w:r>
      <w:bookmarkEnd w:id="0"/>
      <w:bookmarkEnd w:id="1"/>
      <w:r>
        <w:rPr>
          <w:b/>
          <w:i/>
          <w:color w:val="auto"/>
          <w:sz w:val="30"/>
          <w:szCs w:val="30"/>
          <w:u w:val="single"/>
          <w:lang w:val="en-US"/>
        </w:rPr>
        <w:t xml:space="preserve"> &amp; Working Experience:</w:t>
      </w:r>
    </w:p>
    <w:p w14:paraId="312101C4"/>
    <w:tbl>
      <w:tblPr>
        <w:tblStyle w:val="16"/>
        <w:tblW w:w="99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7"/>
        <w:gridCol w:w="4202"/>
        <w:gridCol w:w="3193"/>
      </w:tblGrid>
      <w:tr w14:paraId="76035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7" w:type="dxa"/>
          </w:tcPr>
          <w:p w14:paraId="5A4D84F5">
            <w:pPr>
              <w:rPr>
                <w:b/>
                <w:bCs/>
                <w:kern w:val="2"/>
                <w:lang w:eastAsia="zh-CN"/>
              </w:rPr>
            </w:pPr>
            <w:r>
              <w:rPr>
                <w:b/>
                <w:bCs/>
                <w:kern w:val="2"/>
                <w:lang w:eastAsia="zh-CN"/>
              </w:rPr>
              <w:t>Tine</w:t>
            </w:r>
          </w:p>
        </w:tc>
        <w:tc>
          <w:tcPr>
            <w:tcW w:w="4202" w:type="dxa"/>
          </w:tcPr>
          <w:p w14:paraId="6AF29327">
            <w:pPr>
              <w:rPr>
                <w:b/>
                <w:bCs/>
                <w:kern w:val="2"/>
                <w:lang w:eastAsia="zh-CN"/>
              </w:rPr>
            </w:pPr>
            <w:r>
              <w:rPr>
                <w:b/>
                <w:bCs/>
                <w:kern w:val="2"/>
                <w:lang w:eastAsia="zh-CN"/>
              </w:rPr>
              <w:t>Company</w:t>
            </w:r>
          </w:p>
        </w:tc>
        <w:tc>
          <w:tcPr>
            <w:tcW w:w="3193" w:type="dxa"/>
          </w:tcPr>
          <w:p w14:paraId="77042B70">
            <w:pPr>
              <w:rPr>
                <w:kern w:val="2"/>
                <w:lang w:eastAsia="zh-CN"/>
              </w:rPr>
            </w:pPr>
            <w:r>
              <w:rPr>
                <w:b/>
                <w:bCs/>
                <w:kern w:val="2"/>
                <w:lang w:eastAsia="zh-CN"/>
              </w:rPr>
              <w:t>Position</w:t>
            </w:r>
          </w:p>
        </w:tc>
      </w:tr>
      <w:tr w14:paraId="1A5B5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7" w:type="dxa"/>
            <w:vAlign w:val="center"/>
          </w:tcPr>
          <w:p w14:paraId="78AD4A7D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2022.02-</w:t>
            </w:r>
            <w:r>
              <w:rPr>
                <w:rFonts w:hint="eastAsia" w:eastAsiaTheme="majorEastAsia"/>
                <w:b/>
                <w:kern w:val="2"/>
                <w:lang w:val="en-US" w:eastAsia="zh-CN"/>
              </w:rPr>
              <w:t>2025.09</w:t>
            </w:r>
          </w:p>
        </w:tc>
        <w:tc>
          <w:tcPr>
            <w:tcW w:w="4202" w:type="dxa"/>
            <w:vAlign w:val="center"/>
          </w:tcPr>
          <w:p w14:paraId="2B0FA45C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京东集团</w:t>
            </w:r>
          </w:p>
        </w:tc>
        <w:tc>
          <w:tcPr>
            <w:tcW w:w="3193" w:type="dxa"/>
            <w:vAlign w:val="center"/>
          </w:tcPr>
          <w:p w14:paraId="12211625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 xml:space="preserve">大客户销售管理 </w:t>
            </w:r>
          </w:p>
        </w:tc>
      </w:tr>
      <w:tr w14:paraId="40C66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47" w:type="dxa"/>
            <w:vAlign w:val="center"/>
          </w:tcPr>
          <w:p w14:paraId="503394AC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2015.05-2022.02</w:t>
            </w:r>
          </w:p>
        </w:tc>
        <w:tc>
          <w:tcPr>
            <w:tcW w:w="4202" w:type="dxa"/>
            <w:vAlign w:val="center"/>
          </w:tcPr>
          <w:p w14:paraId="3E15C07B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>达达集团</w:t>
            </w:r>
          </w:p>
        </w:tc>
        <w:tc>
          <w:tcPr>
            <w:tcW w:w="3193" w:type="dxa"/>
            <w:vAlign w:val="center"/>
          </w:tcPr>
          <w:p w14:paraId="19922322">
            <w:pPr>
              <w:rPr>
                <w:rFonts w:ascii="宋体" w:hAnsi="宋体"/>
                <w:b/>
                <w:kern w:val="2"/>
                <w:lang w:eastAsia="zh-CN"/>
              </w:rPr>
            </w:pPr>
            <w:r>
              <w:rPr>
                <w:rFonts w:hint="eastAsia" w:ascii="宋体" w:hAnsi="宋体"/>
                <w:b/>
                <w:kern w:val="2"/>
                <w:lang w:eastAsia="zh-CN"/>
              </w:rPr>
              <w:t xml:space="preserve">BD-BDM-重庆CM-东西大区负责人 </w:t>
            </w:r>
          </w:p>
        </w:tc>
      </w:tr>
    </w:tbl>
    <w:p w14:paraId="3C1F93CF">
      <w:pPr>
        <w:rPr>
          <w:rFonts w:ascii="宋体" w:hAnsi="宋体"/>
          <w:b/>
          <w:lang w:eastAsia="zh-CN"/>
        </w:rPr>
      </w:pPr>
    </w:p>
    <w:tbl>
      <w:tblPr>
        <w:tblStyle w:val="16"/>
        <w:tblW w:w="98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6237"/>
      </w:tblGrid>
      <w:tr w14:paraId="14C80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652" w:type="dxa"/>
          </w:tcPr>
          <w:p w14:paraId="22762E4A">
            <w:pPr>
              <w:tabs>
                <w:tab w:val="left" w:pos="2700"/>
                <w:tab w:val="left" w:pos="3000"/>
                <w:tab w:val="left" w:pos="7965"/>
              </w:tabs>
              <w:rPr>
                <w:rFonts w:hint="default" w:eastAsiaTheme="majorEastAsia"/>
                <w:b/>
                <w:kern w:val="2"/>
                <w:lang w:val="en-US" w:eastAsia="zh-CN"/>
              </w:rPr>
            </w:pPr>
            <w:r>
              <w:rPr>
                <w:rFonts w:hint="eastAsia" w:eastAsiaTheme="majorEastAsia"/>
                <w:b/>
                <w:kern w:val="2"/>
                <w:lang w:eastAsia="zh-CN"/>
              </w:rPr>
              <w:t>2022.02—</w:t>
            </w:r>
            <w:r>
              <w:rPr>
                <w:rFonts w:hint="eastAsia" w:eastAsiaTheme="majorEastAsia"/>
                <w:b/>
                <w:kern w:val="2"/>
                <w:lang w:val="en-US" w:eastAsia="zh-CN"/>
              </w:rPr>
              <w:t>2025.09</w:t>
            </w:r>
          </w:p>
        </w:tc>
        <w:tc>
          <w:tcPr>
            <w:tcW w:w="6237" w:type="dxa"/>
          </w:tcPr>
          <w:p w14:paraId="0DD73266">
            <w:pPr>
              <w:rPr>
                <w:rFonts w:hint="eastAsia"/>
                <w:b/>
                <w:i w:val="0"/>
                <w:iCs/>
                <w:snapToGrid w:val="0"/>
                <w:spacing w:val="-10"/>
                <w:kern w:val="2"/>
                <w:u w:val="single"/>
                <w:lang w:eastAsia="zh-CN"/>
              </w:rPr>
            </w:pP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京东集团</w:t>
            </w:r>
            <w:r>
              <w:rPr>
                <w:rFonts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大客户销售管理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br w:type="textWrapping"/>
            </w:r>
            <w:r>
              <w:rPr>
                <w:rFonts w:hint="eastAsia"/>
                <w:b/>
                <w:i w:val="0"/>
                <w:iCs/>
                <w:snapToGrid w:val="0"/>
                <w:spacing w:val="-10"/>
                <w:kern w:val="2"/>
                <w:u w:val="single"/>
                <w:lang w:val="en-US" w:eastAsia="zh-CN"/>
              </w:rPr>
              <w:t>负责区域：</w:t>
            </w:r>
            <w:r>
              <w:rPr>
                <w:rFonts w:hint="eastAsia"/>
                <w:b/>
                <w:i w:val="0"/>
                <w:iCs/>
                <w:snapToGrid w:val="0"/>
                <w:spacing w:val="-10"/>
                <w:kern w:val="2"/>
                <w:u w:val="single"/>
                <w:lang w:eastAsia="zh-CN"/>
              </w:rPr>
              <w:t>全国</w:t>
            </w:r>
          </w:p>
          <w:p w14:paraId="7FA66DF6">
            <w:pPr>
              <w:rPr>
                <w:b/>
                <w:i w:val="0"/>
                <w:iCs/>
                <w:snapToGrid w:val="0"/>
                <w:spacing w:val="-10"/>
                <w:kern w:val="2"/>
                <w:u w:val="single"/>
                <w:lang w:eastAsia="zh-CN"/>
              </w:rPr>
            </w:pPr>
            <w:r>
              <w:rPr>
                <w:rFonts w:hint="eastAsia"/>
                <w:b/>
                <w:i w:val="0"/>
                <w:iCs/>
                <w:snapToGrid w:val="0"/>
                <w:spacing w:val="-10"/>
                <w:kern w:val="2"/>
                <w:u w:val="single"/>
                <w:lang w:eastAsia="zh-CN"/>
              </w:rPr>
              <w:t>负责商超，餐饮，医药，集团内部业务（京东健康）四个线，一个事业部，加起来年销售额</w:t>
            </w:r>
            <w:r>
              <w:rPr>
                <w:rFonts w:hint="eastAsia"/>
                <w:b/>
                <w:i w:val="0"/>
                <w:iCs/>
                <w:snapToGrid w:val="0"/>
                <w:spacing w:val="-10"/>
                <w:kern w:val="2"/>
                <w:u w:val="single"/>
                <w:lang w:val="en-US" w:eastAsia="zh-CN"/>
              </w:rPr>
              <w:t>近50亿</w:t>
            </w:r>
            <w:r>
              <w:rPr>
                <w:rFonts w:hint="eastAsia"/>
                <w:b/>
                <w:i w:val="0"/>
                <w:iCs/>
                <w:snapToGrid w:val="0"/>
                <w:spacing w:val="-10"/>
                <w:kern w:val="2"/>
                <w:u w:val="single"/>
                <w:lang w:eastAsia="zh-CN"/>
              </w:rPr>
              <w:t>，商超20亿销售额</w:t>
            </w:r>
          </w:p>
          <w:p w14:paraId="2926F16E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</w:p>
          <w:p w14:paraId="1CABCD63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工作职责：</w:t>
            </w:r>
          </w:p>
          <w:p w14:paraId="2367DA39">
            <w:pPr>
              <w:autoSpaceDE w:val="0"/>
              <w:autoSpaceDN w:val="0"/>
              <w:adjustRightInd w:val="0"/>
              <w:spacing w:line="273" w:lineRule="auto"/>
              <w:rPr>
                <w:rFonts w:ascii="宋体" w:hAnsi="宋体"/>
                <w:color w:val="000000"/>
                <w:kern w:val="0"/>
              </w:rPr>
            </w:pPr>
            <w:r>
              <w:rPr>
                <w:rFonts w:ascii="宋体" w:hAnsi="宋体"/>
                <w:color w:val="000000"/>
                <w:kern w:val="0"/>
              </w:rPr>
              <w:t>所在部门：京东零售本地生活</w:t>
            </w:r>
          </w:p>
          <w:p w14:paraId="5ACE73C6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工作地点：上海-杨浦区</w:t>
            </w:r>
          </w:p>
          <w:p w14:paraId="4081D6BF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下属人数：74</w:t>
            </w:r>
          </w:p>
          <w:p w14:paraId="64B6E680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职责业绩：</w:t>
            </w:r>
          </w:p>
          <w:p w14:paraId="0355690A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1、业绩连续三年高速增长：统筹商超行业头部客户合作模式创新深度打造行业壁垒，主导开拓餐饮核心攻坚战役进攻友商腹地业务改变竞争格局，基于客户履约需求制定服务包定价分层逻辑开源节流两手抓。</w:t>
            </w:r>
          </w:p>
          <w:p w14:paraId="6855A2A4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任职期间，连续三年保持规模年同比增长超过50%。</w:t>
            </w:r>
          </w:p>
          <w:p w14:paraId="354B5779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2、业务价值持续发展：结合订单结构升级运力模式，打造可控的商圈运力（单店驻店/多店驻店）服务于各业务线，并通过商圈运力提供更稳定的履约，反哺规模持续健康增长的同时降本增效。</w:t>
            </w:r>
          </w:p>
          <w:p w14:paraId="7AEA2F27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年对年持续保持规模快速增长、及单均成本/净利优化。</w:t>
            </w:r>
          </w:p>
          <w:p w14:paraId="233D8CF2">
            <w:pPr>
              <w:autoSpaceDE w:val="0"/>
              <w:autoSpaceDN w:val="0"/>
              <w:adjustRightInd w:val="0"/>
              <w:spacing w:line="273" w:lineRule="auto"/>
              <w:rPr>
                <w:rFonts w:ascii="宋体" w:hAnsi="宋体"/>
                <w:color w:val="000000"/>
                <w:kern w:val="0"/>
              </w:rPr>
            </w:pPr>
            <w:r>
              <w:rPr>
                <w:kern w:val="2"/>
              </w:rPr>
              <w:t>3、大客户标杆建设：0-1成功拓展战略级客户打造行业影响力（星巴克/肯德基/必胜客/大润发等），1-n客户关系深度挖掘提升市场份额（山姆/永辉/瑞幸/霸王/麦当劳等）。</w:t>
            </w:r>
          </w:p>
          <w:p w14:paraId="1E754AEC">
            <w:pPr>
              <w:pStyle w:val="9"/>
              <w:rPr>
                <w:rFonts w:ascii="Times New Roman" w:hAnsi="Times New Roman"/>
                <w:bCs w:val="0"/>
                <w:i w:val="0"/>
                <w:iCs w:val="0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59D7E19A">
      <w:pPr>
        <w:tabs>
          <w:tab w:val="left" w:pos="2700"/>
          <w:tab w:val="left" w:pos="3000"/>
          <w:tab w:val="left" w:pos="7965"/>
        </w:tabs>
        <w:rPr>
          <w:b/>
          <w:lang w:eastAsia="zh-CN"/>
        </w:rPr>
      </w:pPr>
    </w:p>
    <w:p w14:paraId="6FA40815">
      <w:pPr>
        <w:rPr>
          <w:rFonts w:ascii="宋体" w:hAnsi="宋体"/>
          <w:b/>
          <w:lang w:eastAsia="zh-CN"/>
        </w:rPr>
      </w:pPr>
    </w:p>
    <w:tbl>
      <w:tblPr>
        <w:tblStyle w:val="16"/>
        <w:tblW w:w="988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6237"/>
      </w:tblGrid>
      <w:tr w14:paraId="290FE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3652" w:type="dxa"/>
          </w:tcPr>
          <w:p w14:paraId="518079F7">
            <w:pPr>
              <w:tabs>
                <w:tab w:val="left" w:pos="2700"/>
                <w:tab w:val="left" w:pos="3000"/>
                <w:tab w:val="left" w:pos="7965"/>
              </w:tabs>
              <w:rPr>
                <w:rFonts w:eastAsiaTheme="majorEastAsia"/>
                <w:b/>
                <w:kern w:val="2"/>
                <w:lang w:eastAsia="zh-CN"/>
              </w:rPr>
            </w:pPr>
            <w:r>
              <w:rPr>
                <w:rFonts w:hint="eastAsia" w:eastAsiaTheme="majorEastAsia"/>
                <w:b/>
                <w:kern w:val="2"/>
                <w:lang w:eastAsia="zh-CN"/>
              </w:rPr>
              <w:t>2015.05—2022.02</w:t>
            </w:r>
          </w:p>
        </w:tc>
        <w:tc>
          <w:tcPr>
            <w:tcW w:w="6237" w:type="dxa"/>
          </w:tcPr>
          <w:p w14:paraId="1E803B47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达达集团</w:t>
            </w:r>
            <w:r>
              <w:rPr>
                <w:rFonts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br w:type="textWrapping"/>
            </w:r>
            <w:r>
              <w:rPr>
                <w:rFonts w:hint="eastAsia" w:ascii="宋体" w:hAnsi="宋体"/>
                <w:b/>
                <w:bCs w:val="0"/>
                <w:i w:val="0"/>
                <w:iCs w:val="0"/>
                <w:kern w:val="0"/>
                <w:sz w:val="24"/>
                <w:szCs w:val="24"/>
                <w:lang w:eastAsia="zh-CN"/>
              </w:rPr>
              <w:t>BD-BDM-重庆CM-东西大区负责人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br w:type="textWrapping"/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u w:val="single"/>
                <w:lang w:eastAsia="zh-CN"/>
              </w:rPr>
              <w:t>Responsibility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:</w:t>
            </w:r>
            <w:r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br w:type="textWrapping"/>
            </w:r>
          </w:p>
          <w:p w14:paraId="7547A297">
            <w:pPr>
              <w:pStyle w:val="9"/>
              <w:rPr>
                <w:rFonts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/>
                <w:b/>
                <w:i w:val="0"/>
                <w:iCs w:val="0"/>
                <w:kern w:val="2"/>
                <w:sz w:val="24"/>
                <w:szCs w:val="24"/>
                <w:lang w:eastAsia="zh-CN"/>
              </w:rPr>
              <w:t>工作职责：</w:t>
            </w:r>
          </w:p>
          <w:p w14:paraId="42B83018">
            <w:pPr>
              <w:autoSpaceDE w:val="0"/>
              <w:autoSpaceDN w:val="0"/>
              <w:adjustRightInd w:val="0"/>
              <w:spacing w:line="273" w:lineRule="auto"/>
              <w:rPr>
                <w:rFonts w:ascii="宋体" w:hAnsi="宋体"/>
                <w:color w:val="000000"/>
                <w:kern w:val="0"/>
              </w:rPr>
            </w:pPr>
            <w:r>
              <w:rPr>
                <w:rFonts w:ascii="宋体" w:hAnsi="宋体"/>
                <w:color w:val="000000"/>
                <w:kern w:val="0"/>
              </w:rPr>
              <w:t>职责业绩：工作概述</w:t>
            </w:r>
            <w:r>
              <w:rPr>
                <w:kern w:val="2"/>
              </w:rPr>
              <w:t>：从P岗到M岗，从一线销售快速成长为全国二分之一地域的大区负责人，带领255人+团队，负责所辖区域所有业务的规模&amp;履约&amp;利润，并从0-1搭建全国服务商履约模式、搭建全国KA初始团队。</w:t>
            </w:r>
          </w:p>
          <w:p w14:paraId="1B576BBE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基于前端销售的实战经验，以及目标导向的管理能力，推动集团业绩持续增长。</w:t>
            </w:r>
          </w:p>
          <w:p w14:paraId="172D1141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1、业绩结果：东西大区负责人，负责华西30城的物流业务。始终保持大区规模/履约/UE年对年持续增长，客户满意度持续提升。</w:t>
            </w:r>
          </w:p>
          <w:p w14:paraId="3ED22F88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2、团队管理：搭建大区内业务及团队管理体系，包括指标管理体系、绩效管理体系、项目推进及策略落地机制、人才汰换和人才培养体系等，不断提升优化团队业务能力和组织能力。</w:t>
            </w:r>
          </w:p>
          <w:p w14:paraId="1E3AA6E9">
            <w:pPr>
              <w:autoSpaceDE w:val="0"/>
              <w:autoSpaceDN w:val="0"/>
              <w:adjustRightInd w:val="0"/>
              <w:spacing w:line="273" w:lineRule="auto"/>
              <w:rPr>
                <w:kern w:val="2"/>
              </w:rPr>
            </w:pPr>
            <w:r>
              <w:rPr>
                <w:kern w:val="2"/>
              </w:rPr>
              <w:t>3、业务管理：对大区规模和UE结果负责，制定KA/CKA客户精细化运营策略、竞争策略、骑士侧&amp;商户侧成本投入策略、分析城市成本优化空间、制定城市成本支出管理体系等，不断提升大区内各城市的经营能力、中台运营效率。</w:t>
            </w:r>
          </w:p>
          <w:p w14:paraId="3E0EEEA4">
            <w:pPr>
              <w:pStyle w:val="9"/>
              <w:rPr>
                <w:rFonts w:ascii="Times New Roman" w:hAnsi="Times New Roman"/>
                <w:bCs w:val="0"/>
                <w:i w:val="0"/>
                <w:iCs w:val="0"/>
                <w:kern w:val="2"/>
                <w:sz w:val="24"/>
                <w:szCs w:val="24"/>
                <w:lang w:eastAsia="zh-CN"/>
              </w:rPr>
            </w:pPr>
          </w:p>
        </w:tc>
      </w:tr>
    </w:tbl>
    <w:p w14:paraId="05F53AD3">
      <w:pPr>
        <w:tabs>
          <w:tab w:val="left" w:pos="2700"/>
          <w:tab w:val="left" w:pos="3000"/>
          <w:tab w:val="left" w:pos="7965"/>
        </w:tabs>
        <w:rPr>
          <w:b/>
          <w:lang w:eastAsia="zh-CN"/>
        </w:rPr>
      </w:pPr>
    </w:p>
    <w:sectPr>
      <w:headerReference r:id="rId3" w:type="default"/>
      <w:footerReference r:id="rId4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D1751">
    <w:pPr>
      <w:pStyle w:val="11"/>
      <w:tabs>
        <w:tab w:val="left" w:pos="812"/>
      </w:tabs>
      <w:ind w:left="-2" w:leftChars="-1"/>
      <w:rPr>
        <w:sz w:val="16"/>
        <w:szCs w:val="16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BA891">
    <w:pPr>
      <w:pStyle w:val="12"/>
    </w:pPr>
    <w:r>
      <w:t xml:space="preserve"> </w:t>
    </w:r>
  </w:p>
  <w:p w14:paraId="349ECA99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094C04"/>
    <w:multiLevelType w:val="multilevel"/>
    <w:tmpl w:val="2A094C0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72A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6BF1"/>
    <w:rsid w:val="00091D2B"/>
    <w:rsid w:val="00092805"/>
    <w:rsid w:val="000977C0"/>
    <w:rsid w:val="00097821"/>
    <w:rsid w:val="000A388B"/>
    <w:rsid w:val="000B0381"/>
    <w:rsid w:val="000B044D"/>
    <w:rsid w:val="000B6BAA"/>
    <w:rsid w:val="000B712C"/>
    <w:rsid w:val="000B7832"/>
    <w:rsid w:val="000C6DF1"/>
    <w:rsid w:val="000D2D0E"/>
    <w:rsid w:val="000D5AEB"/>
    <w:rsid w:val="000D624A"/>
    <w:rsid w:val="000F5935"/>
    <w:rsid w:val="0010018D"/>
    <w:rsid w:val="001136BC"/>
    <w:rsid w:val="001266F8"/>
    <w:rsid w:val="00127AA3"/>
    <w:rsid w:val="00130527"/>
    <w:rsid w:val="00132D39"/>
    <w:rsid w:val="0013380F"/>
    <w:rsid w:val="00134621"/>
    <w:rsid w:val="00135E19"/>
    <w:rsid w:val="001419D4"/>
    <w:rsid w:val="001435DA"/>
    <w:rsid w:val="00145D78"/>
    <w:rsid w:val="0015439E"/>
    <w:rsid w:val="00154703"/>
    <w:rsid w:val="001551DD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D3AC9"/>
    <w:rsid w:val="001D4228"/>
    <w:rsid w:val="001D5FE9"/>
    <w:rsid w:val="001E6982"/>
    <w:rsid w:val="001F624A"/>
    <w:rsid w:val="002008AA"/>
    <w:rsid w:val="00204975"/>
    <w:rsid w:val="00213129"/>
    <w:rsid w:val="00215BDF"/>
    <w:rsid w:val="00216628"/>
    <w:rsid w:val="002173F9"/>
    <w:rsid w:val="00221C95"/>
    <w:rsid w:val="00226A58"/>
    <w:rsid w:val="00232784"/>
    <w:rsid w:val="002402F3"/>
    <w:rsid w:val="0024363E"/>
    <w:rsid w:val="00243D57"/>
    <w:rsid w:val="0024586E"/>
    <w:rsid w:val="00246BD5"/>
    <w:rsid w:val="00250C26"/>
    <w:rsid w:val="00257CF3"/>
    <w:rsid w:val="0026782D"/>
    <w:rsid w:val="00274525"/>
    <w:rsid w:val="00275214"/>
    <w:rsid w:val="00275F49"/>
    <w:rsid w:val="00280830"/>
    <w:rsid w:val="00283C4F"/>
    <w:rsid w:val="002A08EE"/>
    <w:rsid w:val="002B7A47"/>
    <w:rsid w:val="002C1339"/>
    <w:rsid w:val="002D5233"/>
    <w:rsid w:val="002D5981"/>
    <w:rsid w:val="002D690F"/>
    <w:rsid w:val="002E1077"/>
    <w:rsid w:val="002E37D6"/>
    <w:rsid w:val="002F137B"/>
    <w:rsid w:val="002F1641"/>
    <w:rsid w:val="002F751B"/>
    <w:rsid w:val="00303C3F"/>
    <w:rsid w:val="00306B31"/>
    <w:rsid w:val="00311935"/>
    <w:rsid w:val="00313667"/>
    <w:rsid w:val="003155E6"/>
    <w:rsid w:val="00317992"/>
    <w:rsid w:val="00320B35"/>
    <w:rsid w:val="00322BE3"/>
    <w:rsid w:val="00322DB6"/>
    <w:rsid w:val="00332D4E"/>
    <w:rsid w:val="0033630B"/>
    <w:rsid w:val="00337F7F"/>
    <w:rsid w:val="003430E1"/>
    <w:rsid w:val="00343CC6"/>
    <w:rsid w:val="00344551"/>
    <w:rsid w:val="00344C31"/>
    <w:rsid w:val="00347A9D"/>
    <w:rsid w:val="00347F66"/>
    <w:rsid w:val="00351534"/>
    <w:rsid w:val="003515DF"/>
    <w:rsid w:val="00352B0B"/>
    <w:rsid w:val="003606B7"/>
    <w:rsid w:val="003677C1"/>
    <w:rsid w:val="003808D2"/>
    <w:rsid w:val="00380BD1"/>
    <w:rsid w:val="0038302F"/>
    <w:rsid w:val="003948F6"/>
    <w:rsid w:val="003A37F5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07FF0"/>
    <w:rsid w:val="00412973"/>
    <w:rsid w:val="004136BC"/>
    <w:rsid w:val="00413CB6"/>
    <w:rsid w:val="00420D0C"/>
    <w:rsid w:val="00426B72"/>
    <w:rsid w:val="00431A30"/>
    <w:rsid w:val="00436C5A"/>
    <w:rsid w:val="0044159C"/>
    <w:rsid w:val="00450637"/>
    <w:rsid w:val="00460CBD"/>
    <w:rsid w:val="00462149"/>
    <w:rsid w:val="00464B7F"/>
    <w:rsid w:val="00467602"/>
    <w:rsid w:val="0046796C"/>
    <w:rsid w:val="00485F1B"/>
    <w:rsid w:val="0049080C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4F4D24"/>
    <w:rsid w:val="00502E4A"/>
    <w:rsid w:val="00505754"/>
    <w:rsid w:val="005103C8"/>
    <w:rsid w:val="00514ABB"/>
    <w:rsid w:val="00516628"/>
    <w:rsid w:val="005204B4"/>
    <w:rsid w:val="005209B0"/>
    <w:rsid w:val="00520B6B"/>
    <w:rsid w:val="00522CAC"/>
    <w:rsid w:val="00525325"/>
    <w:rsid w:val="00532BBD"/>
    <w:rsid w:val="00533930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4B9"/>
    <w:rsid w:val="005666FE"/>
    <w:rsid w:val="0057014A"/>
    <w:rsid w:val="00575207"/>
    <w:rsid w:val="00576BBD"/>
    <w:rsid w:val="00577999"/>
    <w:rsid w:val="0058072F"/>
    <w:rsid w:val="00581AA8"/>
    <w:rsid w:val="005955B4"/>
    <w:rsid w:val="005A328C"/>
    <w:rsid w:val="005A426D"/>
    <w:rsid w:val="005A6527"/>
    <w:rsid w:val="005A779E"/>
    <w:rsid w:val="005B053F"/>
    <w:rsid w:val="005C5C79"/>
    <w:rsid w:val="005D30C4"/>
    <w:rsid w:val="005D4E92"/>
    <w:rsid w:val="005E1529"/>
    <w:rsid w:val="005E5FCD"/>
    <w:rsid w:val="005E668D"/>
    <w:rsid w:val="005E670C"/>
    <w:rsid w:val="005E7ACA"/>
    <w:rsid w:val="005F56B2"/>
    <w:rsid w:val="00607E53"/>
    <w:rsid w:val="006242AF"/>
    <w:rsid w:val="00630C03"/>
    <w:rsid w:val="006413AD"/>
    <w:rsid w:val="00646575"/>
    <w:rsid w:val="0065350A"/>
    <w:rsid w:val="00656577"/>
    <w:rsid w:val="00665953"/>
    <w:rsid w:val="0066737F"/>
    <w:rsid w:val="00670231"/>
    <w:rsid w:val="00670DD6"/>
    <w:rsid w:val="006734F8"/>
    <w:rsid w:val="006756AA"/>
    <w:rsid w:val="006811B7"/>
    <w:rsid w:val="006840D5"/>
    <w:rsid w:val="00686160"/>
    <w:rsid w:val="006910E5"/>
    <w:rsid w:val="00691579"/>
    <w:rsid w:val="0069341E"/>
    <w:rsid w:val="00696103"/>
    <w:rsid w:val="006A1292"/>
    <w:rsid w:val="006A4120"/>
    <w:rsid w:val="006B4DF1"/>
    <w:rsid w:val="006D035E"/>
    <w:rsid w:val="006D0393"/>
    <w:rsid w:val="006E3F1B"/>
    <w:rsid w:val="006E41CF"/>
    <w:rsid w:val="006E7FEF"/>
    <w:rsid w:val="00713820"/>
    <w:rsid w:val="00714B1E"/>
    <w:rsid w:val="007162A4"/>
    <w:rsid w:val="007204B6"/>
    <w:rsid w:val="00722B2C"/>
    <w:rsid w:val="00730858"/>
    <w:rsid w:val="00732B8E"/>
    <w:rsid w:val="0075232D"/>
    <w:rsid w:val="0075264F"/>
    <w:rsid w:val="00761262"/>
    <w:rsid w:val="0076226E"/>
    <w:rsid w:val="00776DEC"/>
    <w:rsid w:val="00777B35"/>
    <w:rsid w:val="007821C6"/>
    <w:rsid w:val="00785D81"/>
    <w:rsid w:val="00787988"/>
    <w:rsid w:val="00787B1C"/>
    <w:rsid w:val="0079333C"/>
    <w:rsid w:val="007A2966"/>
    <w:rsid w:val="007A48FC"/>
    <w:rsid w:val="007A4D20"/>
    <w:rsid w:val="007A5997"/>
    <w:rsid w:val="007C239D"/>
    <w:rsid w:val="007C63B7"/>
    <w:rsid w:val="007D7C21"/>
    <w:rsid w:val="007E0474"/>
    <w:rsid w:val="007E056F"/>
    <w:rsid w:val="007E246C"/>
    <w:rsid w:val="007E70EF"/>
    <w:rsid w:val="007F6912"/>
    <w:rsid w:val="00803251"/>
    <w:rsid w:val="00804992"/>
    <w:rsid w:val="00811D3C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545C7"/>
    <w:rsid w:val="0086161E"/>
    <w:rsid w:val="008641FF"/>
    <w:rsid w:val="008707DC"/>
    <w:rsid w:val="00871EC6"/>
    <w:rsid w:val="008726C9"/>
    <w:rsid w:val="00881800"/>
    <w:rsid w:val="00883164"/>
    <w:rsid w:val="00885D83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D2892"/>
    <w:rsid w:val="00905210"/>
    <w:rsid w:val="0092023A"/>
    <w:rsid w:val="00926464"/>
    <w:rsid w:val="00933DB7"/>
    <w:rsid w:val="0094528C"/>
    <w:rsid w:val="0095040D"/>
    <w:rsid w:val="009504D2"/>
    <w:rsid w:val="0095526F"/>
    <w:rsid w:val="009604D5"/>
    <w:rsid w:val="0096363F"/>
    <w:rsid w:val="0096429B"/>
    <w:rsid w:val="00987873"/>
    <w:rsid w:val="00992ADF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D3577"/>
    <w:rsid w:val="009D5E2D"/>
    <w:rsid w:val="009D7115"/>
    <w:rsid w:val="009E0755"/>
    <w:rsid w:val="009E236E"/>
    <w:rsid w:val="009E2C10"/>
    <w:rsid w:val="009E6B15"/>
    <w:rsid w:val="009F6F57"/>
    <w:rsid w:val="00A007FD"/>
    <w:rsid w:val="00A01AF1"/>
    <w:rsid w:val="00A04B54"/>
    <w:rsid w:val="00A05085"/>
    <w:rsid w:val="00A17AB0"/>
    <w:rsid w:val="00A36CA2"/>
    <w:rsid w:val="00A43D9B"/>
    <w:rsid w:val="00A4734C"/>
    <w:rsid w:val="00A503B6"/>
    <w:rsid w:val="00A503E3"/>
    <w:rsid w:val="00A55274"/>
    <w:rsid w:val="00A60725"/>
    <w:rsid w:val="00A61074"/>
    <w:rsid w:val="00A624EC"/>
    <w:rsid w:val="00A6420B"/>
    <w:rsid w:val="00A70647"/>
    <w:rsid w:val="00A7104D"/>
    <w:rsid w:val="00A76328"/>
    <w:rsid w:val="00A7780F"/>
    <w:rsid w:val="00A817A4"/>
    <w:rsid w:val="00A83FF0"/>
    <w:rsid w:val="00A874F7"/>
    <w:rsid w:val="00A91148"/>
    <w:rsid w:val="00AA13F1"/>
    <w:rsid w:val="00AA3FD6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7A3B"/>
    <w:rsid w:val="00AE082B"/>
    <w:rsid w:val="00AE21B1"/>
    <w:rsid w:val="00AE3FAF"/>
    <w:rsid w:val="00AF2108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5483"/>
    <w:rsid w:val="00B4240F"/>
    <w:rsid w:val="00B45795"/>
    <w:rsid w:val="00B64634"/>
    <w:rsid w:val="00B71A73"/>
    <w:rsid w:val="00B73973"/>
    <w:rsid w:val="00B8278A"/>
    <w:rsid w:val="00B844F3"/>
    <w:rsid w:val="00B84FD4"/>
    <w:rsid w:val="00B9045D"/>
    <w:rsid w:val="00B94E4D"/>
    <w:rsid w:val="00BA5A8F"/>
    <w:rsid w:val="00BA7728"/>
    <w:rsid w:val="00BB6C61"/>
    <w:rsid w:val="00BB770A"/>
    <w:rsid w:val="00BC6BF4"/>
    <w:rsid w:val="00BD2AD6"/>
    <w:rsid w:val="00BD458B"/>
    <w:rsid w:val="00BD6561"/>
    <w:rsid w:val="00BE008F"/>
    <w:rsid w:val="00BE5D14"/>
    <w:rsid w:val="00BE658C"/>
    <w:rsid w:val="00BF1171"/>
    <w:rsid w:val="00BF2905"/>
    <w:rsid w:val="00BF30D3"/>
    <w:rsid w:val="00BF44B9"/>
    <w:rsid w:val="00C01DD1"/>
    <w:rsid w:val="00C0252F"/>
    <w:rsid w:val="00C025BE"/>
    <w:rsid w:val="00C044AF"/>
    <w:rsid w:val="00C067C8"/>
    <w:rsid w:val="00C16A41"/>
    <w:rsid w:val="00C208FB"/>
    <w:rsid w:val="00C26345"/>
    <w:rsid w:val="00C26D15"/>
    <w:rsid w:val="00C31C34"/>
    <w:rsid w:val="00C31F17"/>
    <w:rsid w:val="00C3700C"/>
    <w:rsid w:val="00C37C25"/>
    <w:rsid w:val="00C41448"/>
    <w:rsid w:val="00C47D8F"/>
    <w:rsid w:val="00C51381"/>
    <w:rsid w:val="00C557FA"/>
    <w:rsid w:val="00C56538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83A7B"/>
    <w:rsid w:val="00C9094B"/>
    <w:rsid w:val="00C9448C"/>
    <w:rsid w:val="00C96CAE"/>
    <w:rsid w:val="00CA7F9A"/>
    <w:rsid w:val="00CB34A6"/>
    <w:rsid w:val="00CB6B6E"/>
    <w:rsid w:val="00CB70B2"/>
    <w:rsid w:val="00CC0208"/>
    <w:rsid w:val="00CC2D46"/>
    <w:rsid w:val="00CC7DB4"/>
    <w:rsid w:val="00CD1B77"/>
    <w:rsid w:val="00CD7F0D"/>
    <w:rsid w:val="00CF1708"/>
    <w:rsid w:val="00CF25EE"/>
    <w:rsid w:val="00CF357C"/>
    <w:rsid w:val="00CF7724"/>
    <w:rsid w:val="00CF7CBB"/>
    <w:rsid w:val="00D01B3F"/>
    <w:rsid w:val="00D07B16"/>
    <w:rsid w:val="00D12D38"/>
    <w:rsid w:val="00D12E3D"/>
    <w:rsid w:val="00D17BF4"/>
    <w:rsid w:val="00D203C5"/>
    <w:rsid w:val="00D25992"/>
    <w:rsid w:val="00D47391"/>
    <w:rsid w:val="00D47E43"/>
    <w:rsid w:val="00D56AD7"/>
    <w:rsid w:val="00D56E5B"/>
    <w:rsid w:val="00D602C8"/>
    <w:rsid w:val="00D84E42"/>
    <w:rsid w:val="00D92AF9"/>
    <w:rsid w:val="00D94664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38CE"/>
    <w:rsid w:val="00E300AD"/>
    <w:rsid w:val="00E40AF1"/>
    <w:rsid w:val="00E41D52"/>
    <w:rsid w:val="00E47C96"/>
    <w:rsid w:val="00E504DB"/>
    <w:rsid w:val="00E602DD"/>
    <w:rsid w:val="00E6189D"/>
    <w:rsid w:val="00E62218"/>
    <w:rsid w:val="00E801D9"/>
    <w:rsid w:val="00E80798"/>
    <w:rsid w:val="00E81130"/>
    <w:rsid w:val="00E81E03"/>
    <w:rsid w:val="00E82688"/>
    <w:rsid w:val="00E84C01"/>
    <w:rsid w:val="00E901F5"/>
    <w:rsid w:val="00E949B0"/>
    <w:rsid w:val="00EA3A9F"/>
    <w:rsid w:val="00EA740C"/>
    <w:rsid w:val="00EB0282"/>
    <w:rsid w:val="00EB4693"/>
    <w:rsid w:val="00EB4D22"/>
    <w:rsid w:val="00EC2B52"/>
    <w:rsid w:val="00ED2466"/>
    <w:rsid w:val="00EE3010"/>
    <w:rsid w:val="00EE464A"/>
    <w:rsid w:val="00EE486A"/>
    <w:rsid w:val="00EE49BA"/>
    <w:rsid w:val="00EF1408"/>
    <w:rsid w:val="00F03B19"/>
    <w:rsid w:val="00F14111"/>
    <w:rsid w:val="00F146E9"/>
    <w:rsid w:val="00F22043"/>
    <w:rsid w:val="00F25BE0"/>
    <w:rsid w:val="00F3248A"/>
    <w:rsid w:val="00F3256C"/>
    <w:rsid w:val="00F35CE3"/>
    <w:rsid w:val="00F35D9D"/>
    <w:rsid w:val="00F35EC6"/>
    <w:rsid w:val="00F43BA2"/>
    <w:rsid w:val="00F515A6"/>
    <w:rsid w:val="00F5562D"/>
    <w:rsid w:val="00F55F5C"/>
    <w:rsid w:val="00F63F0B"/>
    <w:rsid w:val="00F70986"/>
    <w:rsid w:val="00F751A3"/>
    <w:rsid w:val="00F94543"/>
    <w:rsid w:val="00FA09BB"/>
    <w:rsid w:val="00FA41C6"/>
    <w:rsid w:val="00FA465C"/>
    <w:rsid w:val="00FA7514"/>
    <w:rsid w:val="00FD15CC"/>
    <w:rsid w:val="00FD615A"/>
    <w:rsid w:val="00FE4D50"/>
    <w:rsid w:val="00FF1B42"/>
    <w:rsid w:val="00FF4CB0"/>
    <w:rsid w:val="010A19A7"/>
    <w:rsid w:val="011767E4"/>
    <w:rsid w:val="011F121B"/>
    <w:rsid w:val="01381F47"/>
    <w:rsid w:val="01550E1D"/>
    <w:rsid w:val="015F3742"/>
    <w:rsid w:val="016F1BF0"/>
    <w:rsid w:val="017E1067"/>
    <w:rsid w:val="01810D5F"/>
    <w:rsid w:val="01B04FB6"/>
    <w:rsid w:val="01BD1B2E"/>
    <w:rsid w:val="01C031E4"/>
    <w:rsid w:val="01C26BFA"/>
    <w:rsid w:val="01C91DD3"/>
    <w:rsid w:val="01CD0621"/>
    <w:rsid w:val="01D2079E"/>
    <w:rsid w:val="01D35171"/>
    <w:rsid w:val="01DD3D3E"/>
    <w:rsid w:val="01ED0DE7"/>
    <w:rsid w:val="01ED42AE"/>
    <w:rsid w:val="01F37228"/>
    <w:rsid w:val="01FA4B57"/>
    <w:rsid w:val="01FB27E7"/>
    <w:rsid w:val="022E05D2"/>
    <w:rsid w:val="023D5EAE"/>
    <w:rsid w:val="025F589C"/>
    <w:rsid w:val="027172C7"/>
    <w:rsid w:val="02733309"/>
    <w:rsid w:val="02805A66"/>
    <w:rsid w:val="028F7B73"/>
    <w:rsid w:val="029624DE"/>
    <w:rsid w:val="02971414"/>
    <w:rsid w:val="029A7AEE"/>
    <w:rsid w:val="029B3A36"/>
    <w:rsid w:val="02B23695"/>
    <w:rsid w:val="02B36674"/>
    <w:rsid w:val="02C037CA"/>
    <w:rsid w:val="02D255E1"/>
    <w:rsid w:val="02F30E97"/>
    <w:rsid w:val="02F668D9"/>
    <w:rsid w:val="02FA33D1"/>
    <w:rsid w:val="0300734E"/>
    <w:rsid w:val="030B473F"/>
    <w:rsid w:val="03325AA4"/>
    <w:rsid w:val="033572D6"/>
    <w:rsid w:val="034B5C32"/>
    <w:rsid w:val="03570107"/>
    <w:rsid w:val="036269C2"/>
    <w:rsid w:val="03675FD3"/>
    <w:rsid w:val="038D157C"/>
    <w:rsid w:val="039A7625"/>
    <w:rsid w:val="03A76293"/>
    <w:rsid w:val="03A97650"/>
    <w:rsid w:val="03AA7D2A"/>
    <w:rsid w:val="03AB1DB0"/>
    <w:rsid w:val="03B31D3A"/>
    <w:rsid w:val="03B77229"/>
    <w:rsid w:val="03BA7774"/>
    <w:rsid w:val="03C47100"/>
    <w:rsid w:val="03CC1BAD"/>
    <w:rsid w:val="03CF64C8"/>
    <w:rsid w:val="03D065C2"/>
    <w:rsid w:val="03EA496A"/>
    <w:rsid w:val="03EF1A15"/>
    <w:rsid w:val="04051D1A"/>
    <w:rsid w:val="040A7EC8"/>
    <w:rsid w:val="040F21F8"/>
    <w:rsid w:val="0416317C"/>
    <w:rsid w:val="04244959"/>
    <w:rsid w:val="04331FF4"/>
    <w:rsid w:val="0445602B"/>
    <w:rsid w:val="04473CE3"/>
    <w:rsid w:val="045D5D70"/>
    <w:rsid w:val="047B6F4A"/>
    <w:rsid w:val="04A610B0"/>
    <w:rsid w:val="04B93296"/>
    <w:rsid w:val="04E25D25"/>
    <w:rsid w:val="04EE0EFB"/>
    <w:rsid w:val="04F4006B"/>
    <w:rsid w:val="05051803"/>
    <w:rsid w:val="05086A1C"/>
    <w:rsid w:val="050D76A2"/>
    <w:rsid w:val="0539148F"/>
    <w:rsid w:val="05483EC5"/>
    <w:rsid w:val="055900C9"/>
    <w:rsid w:val="05675D89"/>
    <w:rsid w:val="05770D47"/>
    <w:rsid w:val="057E6593"/>
    <w:rsid w:val="05825161"/>
    <w:rsid w:val="05B22C8B"/>
    <w:rsid w:val="05BC072F"/>
    <w:rsid w:val="05BF5591"/>
    <w:rsid w:val="05C77E4C"/>
    <w:rsid w:val="05D406A9"/>
    <w:rsid w:val="05D65D2F"/>
    <w:rsid w:val="05EA723F"/>
    <w:rsid w:val="06203FFA"/>
    <w:rsid w:val="062B39FE"/>
    <w:rsid w:val="062D7CF0"/>
    <w:rsid w:val="06397854"/>
    <w:rsid w:val="06517CD5"/>
    <w:rsid w:val="065313EE"/>
    <w:rsid w:val="06560535"/>
    <w:rsid w:val="066F2F4F"/>
    <w:rsid w:val="068C70BC"/>
    <w:rsid w:val="06997242"/>
    <w:rsid w:val="06B42015"/>
    <w:rsid w:val="06BE2797"/>
    <w:rsid w:val="06BF0378"/>
    <w:rsid w:val="06D161BD"/>
    <w:rsid w:val="06E92931"/>
    <w:rsid w:val="06F9670F"/>
    <w:rsid w:val="070F4A16"/>
    <w:rsid w:val="07194146"/>
    <w:rsid w:val="07194D9E"/>
    <w:rsid w:val="071D0E86"/>
    <w:rsid w:val="074C466B"/>
    <w:rsid w:val="07512927"/>
    <w:rsid w:val="076611F9"/>
    <w:rsid w:val="07766F19"/>
    <w:rsid w:val="07781862"/>
    <w:rsid w:val="077E64B3"/>
    <w:rsid w:val="079E13C7"/>
    <w:rsid w:val="07B01A84"/>
    <w:rsid w:val="07BB4DD5"/>
    <w:rsid w:val="07CB4E52"/>
    <w:rsid w:val="07D52C40"/>
    <w:rsid w:val="07D95B9A"/>
    <w:rsid w:val="07E535B4"/>
    <w:rsid w:val="07EF0D07"/>
    <w:rsid w:val="080117A8"/>
    <w:rsid w:val="080D7339"/>
    <w:rsid w:val="081C6DB6"/>
    <w:rsid w:val="081F69CC"/>
    <w:rsid w:val="0827256F"/>
    <w:rsid w:val="083438F7"/>
    <w:rsid w:val="083505F7"/>
    <w:rsid w:val="083D101E"/>
    <w:rsid w:val="083F5E46"/>
    <w:rsid w:val="0843445C"/>
    <w:rsid w:val="08913C6A"/>
    <w:rsid w:val="089C3019"/>
    <w:rsid w:val="08AC06C1"/>
    <w:rsid w:val="08AE0DF3"/>
    <w:rsid w:val="08C0081C"/>
    <w:rsid w:val="08C63C0F"/>
    <w:rsid w:val="08CA5D2D"/>
    <w:rsid w:val="08D2090D"/>
    <w:rsid w:val="08DE3AD1"/>
    <w:rsid w:val="09576047"/>
    <w:rsid w:val="095D4849"/>
    <w:rsid w:val="09676BF2"/>
    <w:rsid w:val="0971693A"/>
    <w:rsid w:val="097A180C"/>
    <w:rsid w:val="097E1C08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2D1226"/>
    <w:rsid w:val="0A400CD3"/>
    <w:rsid w:val="0A7B0FAE"/>
    <w:rsid w:val="0A877E85"/>
    <w:rsid w:val="0A8A15D5"/>
    <w:rsid w:val="0A911D45"/>
    <w:rsid w:val="0ABD28ED"/>
    <w:rsid w:val="0ABE5DA7"/>
    <w:rsid w:val="0ACE03FF"/>
    <w:rsid w:val="0AD2299F"/>
    <w:rsid w:val="0ADD2E52"/>
    <w:rsid w:val="0AF46A45"/>
    <w:rsid w:val="0AFF0145"/>
    <w:rsid w:val="0B06365B"/>
    <w:rsid w:val="0B0F20FF"/>
    <w:rsid w:val="0B23225E"/>
    <w:rsid w:val="0B2A6043"/>
    <w:rsid w:val="0B3E76F9"/>
    <w:rsid w:val="0B7211CF"/>
    <w:rsid w:val="0B8601B4"/>
    <w:rsid w:val="0B8E3388"/>
    <w:rsid w:val="0BA24A87"/>
    <w:rsid w:val="0BA2517C"/>
    <w:rsid w:val="0BBE44C4"/>
    <w:rsid w:val="0BC32D68"/>
    <w:rsid w:val="0BCF63D2"/>
    <w:rsid w:val="0BD9476B"/>
    <w:rsid w:val="0BE41443"/>
    <w:rsid w:val="0C0C74C8"/>
    <w:rsid w:val="0C0D546D"/>
    <w:rsid w:val="0C1B4704"/>
    <w:rsid w:val="0C253005"/>
    <w:rsid w:val="0C342F9C"/>
    <w:rsid w:val="0C3A44DF"/>
    <w:rsid w:val="0C444AB5"/>
    <w:rsid w:val="0C551C7E"/>
    <w:rsid w:val="0C5F0134"/>
    <w:rsid w:val="0C65333A"/>
    <w:rsid w:val="0C7D5178"/>
    <w:rsid w:val="0C8B76FB"/>
    <w:rsid w:val="0C987CCB"/>
    <w:rsid w:val="0C9B05D9"/>
    <w:rsid w:val="0CCE4747"/>
    <w:rsid w:val="0CCF04F6"/>
    <w:rsid w:val="0D0D7231"/>
    <w:rsid w:val="0D135D4C"/>
    <w:rsid w:val="0D1924A1"/>
    <w:rsid w:val="0D230DDF"/>
    <w:rsid w:val="0D363D46"/>
    <w:rsid w:val="0D500279"/>
    <w:rsid w:val="0D587C18"/>
    <w:rsid w:val="0D600AE1"/>
    <w:rsid w:val="0D9E02A1"/>
    <w:rsid w:val="0DA336C7"/>
    <w:rsid w:val="0DBC5910"/>
    <w:rsid w:val="0DDE773C"/>
    <w:rsid w:val="0DDF259A"/>
    <w:rsid w:val="0DE262DB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A684A"/>
    <w:rsid w:val="0ECE43BD"/>
    <w:rsid w:val="0EF565D5"/>
    <w:rsid w:val="0EFD3487"/>
    <w:rsid w:val="0F16417C"/>
    <w:rsid w:val="0F191FAC"/>
    <w:rsid w:val="0F3C4658"/>
    <w:rsid w:val="0F3C7BD8"/>
    <w:rsid w:val="0F3F1F26"/>
    <w:rsid w:val="0F405C70"/>
    <w:rsid w:val="0F663EE8"/>
    <w:rsid w:val="0F6B5ADC"/>
    <w:rsid w:val="0F812251"/>
    <w:rsid w:val="0F837ACC"/>
    <w:rsid w:val="0F9828B0"/>
    <w:rsid w:val="0F9F33EC"/>
    <w:rsid w:val="0FA10215"/>
    <w:rsid w:val="0FAF54C9"/>
    <w:rsid w:val="0FC72972"/>
    <w:rsid w:val="0FD3433C"/>
    <w:rsid w:val="0FD738E4"/>
    <w:rsid w:val="0FDB2BCC"/>
    <w:rsid w:val="0FDC41A7"/>
    <w:rsid w:val="0FFE5BF3"/>
    <w:rsid w:val="10054C09"/>
    <w:rsid w:val="10154B1F"/>
    <w:rsid w:val="10273E81"/>
    <w:rsid w:val="105D5D5B"/>
    <w:rsid w:val="10734625"/>
    <w:rsid w:val="107E2AA5"/>
    <w:rsid w:val="107F6A3C"/>
    <w:rsid w:val="10903681"/>
    <w:rsid w:val="109E0239"/>
    <w:rsid w:val="10A2413A"/>
    <w:rsid w:val="10A578E7"/>
    <w:rsid w:val="10C67801"/>
    <w:rsid w:val="10EE3F04"/>
    <w:rsid w:val="10F300D9"/>
    <w:rsid w:val="111F05A4"/>
    <w:rsid w:val="112108A4"/>
    <w:rsid w:val="112A36B9"/>
    <w:rsid w:val="113B63C1"/>
    <w:rsid w:val="113F26A9"/>
    <w:rsid w:val="11434BD1"/>
    <w:rsid w:val="11472331"/>
    <w:rsid w:val="11544C78"/>
    <w:rsid w:val="118622B0"/>
    <w:rsid w:val="118C58DC"/>
    <w:rsid w:val="11A00AD1"/>
    <w:rsid w:val="11A3798B"/>
    <w:rsid w:val="11A427B6"/>
    <w:rsid w:val="11C92909"/>
    <w:rsid w:val="11F17084"/>
    <w:rsid w:val="11F4786F"/>
    <w:rsid w:val="11FB01FB"/>
    <w:rsid w:val="12236C05"/>
    <w:rsid w:val="122C190A"/>
    <w:rsid w:val="123A1936"/>
    <w:rsid w:val="123B3BBC"/>
    <w:rsid w:val="12461207"/>
    <w:rsid w:val="125F7C4B"/>
    <w:rsid w:val="126F03AF"/>
    <w:rsid w:val="12745953"/>
    <w:rsid w:val="128023AF"/>
    <w:rsid w:val="129147E9"/>
    <w:rsid w:val="129951F2"/>
    <w:rsid w:val="129A0AB1"/>
    <w:rsid w:val="12A86979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30732BE"/>
    <w:rsid w:val="131746D3"/>
    <w:rsid w:val="132354FB"/>
    <w:rsid w:val="13355F13"/>
    <w:rsid w:val="133B5DD8"/>
    <w:rsid w:val="134D3B97"/>
    <w:rsid w:val="135272FC"/>
    <w:rsid w:val="135D47D1"/>
    <w:rsid w:val="1361664A"/>
    <w:rsid w:val="136F5787"/>
    <w:rsid w:val="13795986"/>
    <w:rsid w:val="13880AD6"/>
    <w:rsid w:val="13970142"/>
    <w:rsid w:val="1398062F"/>
    <w:rsid w:val="13B1582D"/>
    <w:rsid w:val="13B44F2A"/>
    <w:rsid w:val="13B9385D"/>
    <w:rsid w:val="13C0043B"/>
    <w:rsid w:val="13C17C10"/>
    <w:rsid w:val="13CB0735"/>
    <w:rsid w:val="13DC255B"/>
    <w:rsid w:val="13F835FB"/>
    <w:rsid w:val="14027650"/>
    <w:rsid w:val="14177E49"/>
    <w:rsid w:val="141F5F11"/>
    <w:rsid w:val="142938FF"/>
    <w:rsid w:val="14377DBF"/>
    <w:rsid w:val="143A3E5F"/>
    <w:rsid w:val="143D72CF"/>
    <w:rsid w:val="144218BD"/>
    <w:rsid w:val="144452B0"/>
    <w:rsid w:val="14496246"/>
    <w:rsid w:val="144A5DCF"/>
    <w:rsid w:val="145E0BD0"/>
    <w:rsid w:val="14903432"/>
    <w:rsid w:val="14940066"/>
    <w:rsid w:val="14A1522E"/>
    <w:rsid w:val="14A61B3B"/>
    <w:rsid w:val="14B13F89"/>
    <w:rsid w:val="14C007C1"/>
    <w:rsid w:val="14CC618C"/>
    <w:rsid w:val="14CE247C"/>
    <w:rsid w:val="14D27DDB"/>
    <w:rsid w:val="14D334D2"/>
    <w:rsid w:val="14DF7F49"/>
    <w:rsid w:val="14E16E7B"/>
    <w:rsid w:val="14E564A6"/>
    <w:rsid w:val="150339BD"/>
    <w:rsid w:val="15076F53"/>
    <w:rsid w:val="150F5D02"/>
    <w:rsid w:val="151A15BC"/>
    <w:rsid w:val="151D0AAF"/>
    <w:rsid w:val="15263ED2"/>
    <w:rsid w:val="152F4CF6"/>
    <w:rsid w:val="15303A86"/>
    <w:rsid w:val="15415B24"/>
    <w:rsid w:val="15440A80"/>
    <w:rsid w:val="154971C6"/>
    <w:rsid w:val="154D37A7"/>
    <w:rsid w:val="1559394C"/>
    <w:rsid w:val="156670AB"/>
    <w:rsid w:val="157F4B28"/>
    <w:rsid w:val="15AD4E60"/>
    <w:rsid w:val="15B31C2B"/>
    <w:rsid w:val="15BC6288"/>
    <w:rsid w:val="15D959C4"/>
    <w:rsid w:val="15DF11D9"/>
    <w:rsid w:val="15ED32BE"/>
    <w:rsid w:val="15F60C8E"/>
    <w:rsid w:val="15F8528C"/>
    <w:rsid w:val="15FA7A21"/>
    <w:rsid w:val="162A1D04"/>
    <w:rsid w:val="164C34E6"/>
    <w:rsid w:val="1670184A"/>
    <w:rsid w:val="16740944"/>
    <w:rsid w:val="1674402B"/>
    <w:rsid w:val="168E3E68"/>
    <w:rsid w:val="16BF5587"/>
    <w:rsid w:val="16CE3013"/>
    <w:rsid w:val="16CF3716"/>
    <w:rsid w:val="16D51EE5"/>
    <w:rsid w:val="16D613C7"/>
    <w:rsid w:val="170015FF"/>
    <w:rsid w:val="17032E35"/>
    <w:rsid w:val="170A03F6"/>
    <w:rsid w:val="173F5335"/>
    <w:rsid w:val="174B09CB"/>
    <w:rsid w:val="17542CAF"/>
    <w:rsid w:val="175E71E6"/>
    <w:rsid w:val="17772F31"/>
    <w:rsid w:val="17803C91"/>
    <w:rsid w:val="179140CF"/>
    <w:rsid w:val="17914235"/>
    <w:rsid w:val="17A84D74"/>
    <w:rsid w:val="17AE4F2D"/>
    <w:rsid w:val="17BD55FA"/>
    <w:rsid w:val="17C33F11"/>
    <w:rsid w:val="17D74097"/>
    <w:rsid w:val="17E04D08"/>
    <w:rsid w:val="17E84318"/>
    <w:rsid w:val="17EF1431"/>
    <w:rsid w:val="17FA5905"/>
    <w:rsid w:val="180D052C"/>
    <w:rsid w:val="180F7B41"/>
    <w:rsid w:val="18113738"/>
    <w:rsid w:val="182E4032"/>
    <w:rsid w:val="18364222"/>
    <w:rsid w:val="18431B45"/>
    <w:rsid w:val="18434703"/>
    <w:rsid w:val="18604F8B"/>
    <w:rsid w:val="186E2192"/>
    <w:rsid w:val="189F5FEC"/>
    <w:rsid w:val="18A47239"/>
    <w:rsid w:val="18DD6994"/>
    <w:rsid w:val="18E138D9"/>
    <w:rsid w:val="18E74EF3"/>
    <w:rsid w:val="191757EF"/>
    <w:rsid w:val="192B4153"/>
    <w:rsid w:val="192B4ADD"/>
    <w:rsid w:val="192D4184"/>
    <w:rsid w:val="193B3FE8"/>
    <w:rsid w:val="19480175"/>
    <w:rsid w:val="195A5295"/>
    <w:rsid w:val="196176F6"/>
    <w:rsid w:val="196272B7"/>
    <w:rsid w:val="196E1BCB"/>
    <w:rsid w:val="197E5EE1"/>
    <w:rsid w:val="19885DDB"/>
    <w:rsid w:val="19940886"/>
    <w:rsid w:val="19AB698F"/>
    <w:rsid w:val="19AC7040"/>
    <w:rsid w:val="19B72B40"/>
    <w:rsid w:val="19BB7B8E"/>
    <w:rsid w:val="19BC3F86"/>
    <w:rsid w:val="19C91069"/>
    <w:rsid w:val="19CA030D"/>
    <w:rsid w:val="19D82203"/>
    <w:rsid w:val="1A090845"/>
    <w:rsid w:val="1A236176"/>
    <w:rsid w:val="1A2E6CE0"/>
    <w:rsid w:val="1A5C2076"/>
    <w:rsid w:val="1A69646F"/>
    <w:rsid w:val="1A877C4F"/>
    <w:rsid w:val="1A9022FE"/>
    <w:rsid w:val="1A921761"/>
    <w:rsid w:val="1AA356B6"/>
    <w:rsid w:val="1AB335B7"/>
    <w:rsid w:val="1ACB42D2"/>
    <w:rsid w:val="1ACD7BEF"/>
    <w:rsid w:val="1AD0655A"/>
    <w:rsid w:val="1AD40CC1"/>
    <w:rsid w:val="1AED2D05"/>
    <w:rsid w:val="1AED6310"/>
    <w:rsid w:val="1AFA53B5"/>
    <w:rsid w:val="1B330B8F"/>
    <w:rsid w:val="1B3547DD"/>
    <w:rsid w:val="1B3858EA"/>
    <w:rsid w:val="1B4A17C9"/>
    <w:rsid w:val="1B4F2106"/>
    <w:rsid w:val="1B6C7C2C"/>
    <w:rsid w:val="1B802423"/>
    <w:rsid w:val="1B8A5B27"/>
    <w:rsid w:val="1B9756A5"/>
    <w:rsid w:val="1BA020A8"/>
    <w:rsid w:val="1BA57CAA"/>
    <w:rsid w:val="1BBD2C96"/>
    <w:rsid w:val="1BFF1A8A"/>
    <w:rsid w:val="1C004E6D"/>
    <w:rsid w:val="1C0B4969"/>
    <w:rsid w:val="1C1C34E6"/>
    <w:rsid w:val="1C225E92"/>
    <w:rsid w:val="1C2B5416"/>
    <w:rsid w:val="1C2C7C0E"/>
    <w:rsid w:val="1C39472D"/>
    <w:rsid w:val="1C3C5A0E"/>
    <w:rsid w:val="1C490E08"/>
    <w:rsid w:val="1C690649"/>
    <w:rsid w:val="1C763F61"/>
    <w:rsid w:val="1C7B7F78"/>
    <w:rsid w:val="1C7E5C75"/>
    <w:rsid w:val="1C7F0D3A"/>
    <w:rsid w:val="1C806127"/>
    <w:rsid w:val="1C8A662C"/>
    <w:rsid w:val="1C9545A8"/>
    <w:rsid w:val="1CB067DF"/>
    <w:rsid w:val="1CBF6D77"/>
    <w:rsid w:val="1CC6287A"/>
    <w:rsid w:val="1CD616CF"/>
    <w:rsid w:val="1CDD04AF"/>
    <w:rsid w:val="1CF648CD"/>
    <w:rsid w:val="1D0E239B"/>
    <w:rsid w:val="1D147839"/>
    <w:rsid w:val="1D167FD0"/>
    <w:rsid w:val="1D190547"/>
    <w:rsid w:val="1D1A5095"/>
    <w:rsid w:val="1D1E1B46"/>
    <w:rsid w:val="1D407078"/>
    <w:rsid w:val="1D5024B2"/>
    <w:rsid w:val="1D883D8E"/>
    <w:rsid w:val="1D8A629A"/>
    <w:rsid w:val="1D977501"/>
    <w:rsid w:val="1D9E1D5E"/>
    <w:rsid w:val="1DA62ED4"/>
    <w:rsid w:val="1DA80019"/>
    <w:rsid w:val="1DB42DFA"/>
    <w:rsid w:val="1DBA6E71"/>
    <w:rsid w:val="1DC36C2E"/>
    <w:rsid w:val="1DC3708B"/>
    <w:rsid w:val="1DC95F75"/>
    <w:rsid w:val="1DC9665F"/>
    <w:rsid w:val="1DCF7029"/>
    <w:rsid w:val="1DDF6BB9"/>
    <w:rsid w:val="1DEA4C73"/>
    <w:rsid w:val="1DF82B9F"/>
    <w:rsid w:val="1DF845E6"/>
    <w:rsid w:val="1DFB326B"/>
    <w:rsid w:val="1E050DCD"/>
    <w:rsid w:val="1E132CB9"/>
    <w:rsid w:val="1E211BC4"/>
    <w:rsid w:val="1E2A4975"/>
    <w:rsid w:val="1E3171FE"/>
    <w:rsid w:val="1E505496"/>
    <w:rsid w:val="1E537D2C"/>
    <w:rsid w:val="1E567AD1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54128"/>
    <w:rsid w:val="1ECB6848"/>
    <w:rsid w:val="1EDE7451"/>
    <w:rsid w:val="1EE6094F"/>
    <w:rsid w:val="1F106EF4"/>
    <w:rsid w:val="1F1219ED"/>
    <w:rsid w:val="1F1F540B"/>
    <w:rsid w:val="1F296A88"/>
    <w:rsid w:val="1F2A0103"/>
    <w:rsid w:val="1F324650"/>
    <w:rsid w:val="1F360EAC"/>
    <w:rsid w:val="1F3C0505"/>
    <w:rsid w:val="1F4F65B1"/>
    <w:rsid w:val="1F53786C"/>
    <w:rsid w:val="1F7412B3"/>
    <w:rsid w:val="1F7C0785"/>
    <w:rsid w:val="1F935669"/>
    <w:rsid w:val="1FC42E83"/>
    <w:rsid w:val="1FD96F08"/>
    <w:rsid w:val="1FE5242B"/>
    <w:rsid w:val="1FED4A36"/>
    <w:rsid w:val="20133E9B"/>
    <w:rsid w:val="20194031"/>
    <w:rsid w:val="202B3AD6"/>
    <w:rsid w:val="204773B2"/>
    <w:rsid w:val="204D3287"/>
    <w:rsid w:val="204D6B57"/>
    <w:rsid w:val="204F0806"/>
    <w:rsid w:val="204F4778"/>
    <w:rsid w:val="20774F04"/>
    <w:rsid w:val="207E3F2A"/>
    <w:rsid w:val="208A469C"/>
    <w:rsid w:val="20AA3E7A"/>
    <w:rsid w:val="20B2077F"/>
    <w:rsid w:val="20BA04A7"/>
    <w:rsid w:val="20C0585A"/>
    <w:rsid w:val="20C7040F"/>
    <w:rsid w:val="20DC7512"/>
    <w:rsid w:val="20E367B7"/>
    <w:rsid w:val="20F22F52"/>
    <w:rsid w:val="20F40BD7"/>
    <w:rsid w:val="20F42971"/>
    <w:rsid w:val="20F87F5D"/>
    <w:rsid w:val="20FD382B"/>
    <w:rsid w:val="21032910"/>
    <w:rsid w:val="21113546"/>
    <w:rsid w:val="212006C8"/>
    <w:rsid w:val="21256183"/>
    <w:rsid w:val="21303C8E"/>
    <w:rsid w:val="21371631"/>
    <w:rsid w:val="21432C34"/>
    <w:rsid w:val="2162403F"/>
    <w:rsid w:val="216710BB"/>
    <w:rsid w:val="217834C2"/>
    <w:rsid w:val="217D3E10"/>
    <w:rsid w:val="218A1AFF"/>
    <w:rsid w:val="218F4E7A"/>
    <w:rsid w:val="2193452A"/>
    <w:rsid w:val="21A20E4A"/>
    <w:rsid w:val="21A376E2"/>
    <w:rsid w:val="21AF6E83"/>
    <w:rsid w:val="21B36B66"/>
    <w:rsid w:val="21B77F02"/>
    <w:rsid w:val="21C578D6"/>
    <w:rsid w:val="21C80CE8"/>
    <w:rsid w:val="21DB0752"/>
    <w:rsid w:val="21DE64ED"/>
    <w:rsid w:val="21DF6DBA"/>
    <w:rsid w:val="21E25638"/>
    <w:rsid w:val="21E42DBE"/>
    <w:rsid w:val="21E9576E"/>
    <w:rsid w:val="21EE47A2"/>
    <w:rsid w:val="22293C29"/>
    <w:rsid w:val="222F02E5"/>
    <w:rsid w:val="22352FDF"/>
    <w:rsid w:val="223E407B"/>
    <w:rsid w:val="224B5325"/>
    <w:rsid w:val="224F3466"/>
    <w:rsid w:val="225049DE"/>
    <w:rsid w:val="22710A02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E269C0"/>
    <w:rsid w:val="22F13A23"/>
    <w:rsid w:val="22FA092E"/>
    <w:rsid w:val="23153023"/>
    <w:rsid w:val="23227148"/>
    <w:rsid w:val="232E6833"/>
    <w:rsid w:val="23400AD7"/>
    <w:rsid w:val="23407476"/>
    <w:rsid w:val="234931A6"/>
    <w:rsid w:val="23683E66"/>
    <w:rsid w:val="236E404B"/>
    <w:rsid w:val="237B668D"/>
    <w:rsid w:val="23814FA5"/>
    <w:rsid w:val="23AB68A8"/>
    <w:rsid w:val="23B822AB"/>
    <w:rsid w:val="23BB3D6C"/>
    <w:rsid w:val="23CF7BB0"/>
    <w:rsid w:val="23D446AF"/>
    <w:rsid w:val="23E11C8D"/>
    <w:rsid w:val="23E575D2"/>
    <w:rsid w:val="23EB5D87"/>
    <w:rsid w:val="23FE73E4"/>
    <w:rsid w:val="240F328A"/>
    <w:rsid w:val="24125FA8"/>
    <w:rsid w:val="2414118D"/>
    <w:rsid w:val="24472929"/>
    <w:rsid w:val="248A1486"/>
    <w:rsid w:val="249D52C7"/>
    <w:rsid w:val="24BA359C"/>
    <w:rsid w:val="24BF4B05"/>
    <w:rsid w:val="24EC0EF7"/>
    <w:rsid w:val="24F12CB5"/>
    <w:rsid w:val="24F87154"/>
    <w:rsid w:val="25030A98"/>
    <w:rsid w:val="25045E5C"/>
    <w:rsid w:val="253940F5"/>
    <w:rsid w:val="253B3DD3"/>
    <w:rsid w:val="254C0074"/>
    <w:rsid w:val="25603B7D"/>
    <w:rsid w:val="256D7D22"/>
    <w:rsid w:val="25714439"/>
    <w:rsid w:val="257576D7"/>
    <w:rsid w:val="25A53CF0"/>
    <w:rsid w:val="25AC544C"/>
    <w:rsid w:val="25BC4736"/>
    <w:rsid w:val="25C10388"/>
    <w:rsid w:val="25C46848"/>
    <w:rsid w:val="25CB30A5"/>
    <w:rsid w:val="25DA2999"/>
    <w:rsid w:val="25DD160C"/>
    <w:rsid w:val="25E26322"/>
    <w:rsid w:val="25E63D6F"/>
    <w:rsid w:val="25E6576E"/>
    <w:rsid w:val="25E77584"/>
    <w:rsid w:val="25E95B24"/>
    <w:rsid w:val="260D2127"/>
    <w:rsid w:val="26152ACF"/>
    <w:rsid w:val="261C53C1"/>
    <w:rsid w:val="26213826"/>
    <w:rsid w:val="26351C08"/>
    <w:rsid w:val="263D5403"/>
    <w:rsid w:val="265F1090"/>
    <w:rsid w:val="26622A21"/>
    <w:rsid w:val="2664126A"/>
    <w:rsid w:val="268214A0"/>
    <w:rsid w:val="268D0E23"/>
    <w:rsid w:val="2694543D"/>
    <w:rsid w:val="2696110A"/>
    <w:rsid w:val="26A029D4"/>
    <w:rsid w:val="26A5255F"/>
    <w:rsid w:val="26AA5215"/>
    <w:rsid w:val="26C63C94"/>
    <w:rsid w:val="26CF727D"/>
    <w:rsid w:val="26EE23B8"/>
    <w:rsid w:val="26F745CD"/>
    <w:rsid w:val="26F7798E"/>
    <w:rsid w:val="27005AE8"/>
    <w:rsid w:val="270B0253"/>
    <w:rsid w:val="2713368E"/>
    <w:rsid w:val="271576B8"/>
    <w:rsid w:val="27327A9B"/>
    <w:rsid w:val="273A6BA9"/>
    <w:rsid w:val="27436B36"/>
    <w:rsid w:val="275D0E99"/>
    <w:rsid w:val="27696EE9"/>
    <w:rsid w:val="277A0B7C"/>
    <w:rsid w:val="27962A6D"/>
    <w:rsid w:val="27A21901"/>
    <w:rsid w:val="27B04B1D"/>
    <w:rsid w:val="27B364D0"/>
    <w:rsid w:val="27B935F0"/>
    <w:rsid w:val="27BB7BFF"/>
    <w:rsid w:val="27BF793C"/>
    <w:rsid w:val="27D1005E"/>
    <w:rsid w:val="27D32BB1"/>
    <w:rsid w:val="27DD7338"/>
    <w:rsid w:val="27E44489"/>
    <w:rsid w:val="27ED7F18"/>
    <w:rsid w:val="27FA6483"/>
    <w:rsid w:val="2813448C"/>
    <w:rsid w:val="2813452B"/>
    <w:rsid w:val="2839380C"/>
    <w:rsid w:val="283A348C"/>
    <w:rsid w:val="284871B8"/>
    <w:rsid w:val="2849208B"/>
    <w:rsid w:val="28502CE1"/>
    <w:rsid w:val="285C45FF"/>
    <w:rsid w:val="28633CE6"/>
    <w:rsid w:val="286E3A94"/>
    <w:rsid w:val="289A1842"/>
    <w:rsid w:val="289C6089"/>
    <w:rsid w:val="28BE2F67"/>
    <w:rsid w:val="28D4354C"/>
    <w:rsid w:val="28E76E39"/>
    <w:rsid w:val="28EF3B26"/>
    <w:rsid w:val="28F4248C"/>
    <w:rsid w:val="28F665EA"/>
    <w:rsid w:val="290B7E6B"/>
    <w:rsid w:val="292F2754"/>
    <w:rsid w:val="29461CCD"/>
    <w:rsid w:val="294B5252"/>
    <w:rsid w:val="29512E02"/>
    <w:rsid w:val="29577C0C"/>
    <w:rsid w:val="29587082"/>
    <w:rsid w:val="295F06F8"/>
    <w:rsid w:val="29616E0E"/>
    <w:rsid w:val="29714F2B"/>
    <w:rsid w:val="29722C9F"/>
    <w:rsid w:val="29737634"/>
    <w:rsid w:val="29742AC4"/>
    <w:rsid w:val="298942CA"/>
    <w:rsid w:val="29AA23E9"/>
    <w:rsid w:val="29AF19B8"/>
    <w:rsid w:val="29B6683C"/>
    <w:rsid w:val="29BC2E07"/>
    <w:rsid w:val="29C75CC2"/>
    <w:rsid w:val="2A175235"/>
    <w:rsid w:val="2A1A5CA8"/>
    <w:rsid w:val="2A1E1D1A"/>
    <w:rsid w:val="2A214A8B"/>
    <w:rsid w:val="2A300AE0"/>
    <w:rsid w:val="2A3369C7"/>
    <w:rsid w:val="2A3B1708"/>
    <w:rsid w:val="2A3D7183"/>
    <w:rsid w:val="2A4E638C"/>
    <w:rsid w:val="2A53015E"/>
    <w:rsid w:val="2A560CC1"/>
    <w:rsid w:val="2A5E5815"/>
    <w:rsid w:val="2A687ECE"/>
    <w:rsid w:val="2A6A5877"/>
    <w:rsid w:val="2A706ACD"/>
    <w:rsid w:val="2A7D1741"/>
    <w:rsid w:val="2A837F29"/>
    <w:rsid w:val="2A885D8B"/>
    <w:rsid w:val="2A9451FB"/>
    <w:rsid w:val="2A9F72CB"/>
    <w:rsid w:val="2AA13810"/>
    <w:rsid w:val="2AB92DF7"/>
    <w:rsid w:val="2ABB61E4"/>
    <w:rsid w:val="2ABD24A2"/>
    <w:rsid w:val="2AC434E8"/>
    <w:rsid w:val="2AE0449E"/>
    <w:rsid w:val="2AE46EB8"/>
    <w:rsid w:val="2AEF5F36"/>
    <w:rsid w:val="2AF14BAE"/>
    <w:rsid w:val="2AF90C67"/>
    <w:rsid w:val="2AF9436B"/>
    <w:rsid w:val="2B031351"/>
    <w:rsid w:val="2B0E59C1"/>
    <w:rsid w:val="2B167228"/>
    <w:rsid w:val="2B1E028D"/>
    <w:rsid w:val="2B3615CE"/>
    <w:rsid w:val="2B3B46C3"/>
    <w:rsid w:val="2B512C79"/>
    <w:rsid w:val="2B544FF8"/>
    <w:rsid w:val="2B55018B"/>
    <w:rsid w:val="2B5D22F0"/>
    <w:rsid w:val="2B7919C0"/>
    <w:rsid w:val="2B80644D"/>
    <w:rsid w:val="2B922B59"/>
    <w:rsid w:val="2BA11F82"/>
    <w:rsid w:val="2BA50E1B"/>
    <w:rsid w:val="2BB123D8"/>
    <w:rsid w:val="2BB63509"/>
    <w:rsid w:val="2BBC1927"/>
    <w:rsid w:val="2BC262F0"/>
    <w:rsid w:val="2BC80F68"/>
    <w:rsid w:val="2BD12951"/>
    <w:rsid w:val="2BED063E"/>
    <w:rsid w:val="2BFD33C1"/>
    <w:rsid w:val="2C035FDB"/>
    <w:rsid w:val="2C047461"/>
    <w:rsid w:val="2C0C4B3A"/>
    <w:rsid w:val="2C0F70BA"/>
    <w:rsid w:val="2C192A7B"/>
    <w:rsid w:val="2C465A94"/>
    <w:rsid w:val="2C4C1572"/>
    <w:rsid w:val="2C5D763C"/>
    <w:rsid w:val="2C725BAD"/>
    <w:rsid w:val="2C7A578D"/>
    <w:rsid w:val="2C911C73"/>
    <w:rsid w:val="2C917E63"/>
    <w:rsid w:val="2C932860"/>
    <w:rsid w:val="2CA200B7"/>
    <w:rsid w:val="2CAA0136"/>
    <w:rsid w:val="2CAD6408"/>
    <w:rsid w:val="2CC336C4"/>
    <w:rsid w:val="2CF217B2"/>
    <w:rsid w:val="2CFC4862"/>
    <w:rsid w:val="2CFF6D20"/>
    <w:rsid w:val="2D0318F6"/>
    <w:rsid w:val="2D054555"/>
    <w:rsid w:val="2D060E91"/>
    <w:rsid w:val="2D067B76"/>
    <w:rsid w:val="2D2F30BD"/>
    <w:rsid w:val="2D3003A7"/>
    <w:rsid w:val="2D451358"/>
    <w:rsid w:val="2D5824EF"/>
    <w:rsid w:val="2D716DFA"/>
    <w:rsid w:val="2D721124"/>
    <w:rsid w:val="2D876FBF"/>
    <w:rsid w:val="2D9D695E"/>
    <w:rsid w:val="2DB84222"/>
    <w:rsid w:val="2DC1251E"/>
    <w:rsid w:val="2DC66769"/>
    <w:rsid w:val="2DD44035"/>
    <w:rsid w:val="2DE91CA3"/>
    <w:rsid w:val="2DEA7536"/>
    <w:rsid w:val="2DEF205B"/>
    <w:rsid w:val="2DFB7FD9"/>
    <w:rsid w:val="2DFE37E0"/>
    <w:rsid w:val="2E1734DC"/>
    <w:rsid w:val="2E281697"/>
    <w:rsid w:val="2E3364DA"/>
    <w:rsid w:val="2E397AA8"/>
    <w:rsid w:val="2E3F37C7"/>
    <w:rsid w:val="2E41702C"/>
    <w:rsid w:val="2E4A2B0E"/>
    <w:rsid w:val="2E5407EC"/>
    <w:rsid w:val="2E5573FF"/>
    <w:rsid w:val="2E5D2107"/>
    <w:rsid w:val="2E6C1BCD"/>
    <w:rsid w:val="2E740602"/>
    <w:rsid w:val="2E835F39"/>
    <w:rsid w:val="2E88178E"/>
    <w:rsid w:val="2EA4569C"/>
    <w:rsid w:val="2ECC1160"/>
    <w:rsid w:val="2ED11A5D"/>
    <w:rsid w:val="2EFC652D"/>
    <w:rsid w:val="2F100B77"/>
    <w:rsid w:val="2F172DF2"/>
    <w:rsid w:val="2F191C54"/>
    <w:rsid w:val="2F1B5116"/>
    <w:rsid w:val="2F360A73"/>
    <w:rsid w:val="2F3722BC"/>
    <w:rsid w:val="2F437D5C"/>
    <w:rsid w:val="2F45513C"/>
    <w:rsid w:val="2F5F3E8A"/>
    <w:rsid w:val="2F626B5C"/>
    <w:rsid w:val="2F8C4821"/>
    <w:rsid w:val="2F921042"/>
    <w:rsid w:val="2F9F139A"/>
    <w:rsid w:val="2FBF1D85"/>
    <w:rsid w:val="2FD7497C"/>
    <w:rsid w:val="2FEB512E"/>
    <w:rsid w:val="30091A3C"/>
    <w:rsid w:val="300B38A2"/>
    <w:rsid w:val="30136BBC"/>
    <w:rsid w:val="30406239"/>
    <w:rsid w:val="304A3E18"/>
    <w:rsid w:val="304E4A7E"/>
    <w:rsid w:val="306C74DD"/>
    <w:rsid w:val="307A6E2A"/>
    <w:rsid w:val="30863668"/>
    <w:rsid w:val="308B0488"/>
    <w:rsid w:val="308D2A25"/>
    <w:rsid w:val="30A5392A"/>
    <w:rsid w:val="30C546B7"/>
    <w:rsid w:val="30D00A77"/>
    <w:rsid w:val="30D304A0"/>
    <w:rsid w:val="30E0243E"/>
    <w:rsid w:val="30E65B1F"/>
    <w:rsid w:val="31035DC4"/>
    <w:rsid w:val="31131EB8"/>
    <w:rsid w:val="31254465"/>
    <w:rsid w:val="31385E09"/>
    <w:rsid w:val="314F6DA9"/>
    <w:rsid w:val="315B3E8E"/>
    <w:rsid w:val="316C291A"/>
    <w:rsid w:val="316D622A"/>
    <w:rsid w:val="3190602F"/>
    <w:rsid w:val="3198231C"/>
    <w:rsid w:val="31A9651F"/>
    <w:rsid w:val="31AB641A"/>
    <w:rsid w:val="31BA165E"/>
    <w:rsid w:val="31BC3728"/>
    <w:rsid w:val="31C926C9"/>
    <w:rsid w:val="31C946E3"/>
    <w:rsid w:val="31DB766E"/>
    <w:rsid w:val="3200533F"/>
    <w:rsid w:val="3216052A"/>
    <w:rsid w:val="322957EE"/>
    <w:rsid w:val="322E39DA"/>
    <w:rsid w:val="32306051"/>
    <w:rsid w:val="32333365"/>
    <w:rsid w:val="323C3BBF"/>
    <w:rsid w:val="32652290"/>
    <w:rsid w:val="327C3E10"/>
    <w:rsid w:val="328A15D2"/>
    <w:rsid w:val="32934EE0"/>
    <w:rsid w:val="329B1218"/>
    <w:rsid w:val="32A02CE7"/>
    <w:rsid w:val="32D24090"/>
    <w:rsid w:val="32E57CF9"/>
    <w:rsid w:val="3300372D"/>
    <w:rsid w:val="3304192B"/>
    <w:rsid w:val="33271903"/>
    <w:rsid w:val="334367E2"/>
    <w:rsid w:val="334A7B04"/>
    <w:rsid w:val="334D01BC"/>
    <w:rsid w:val="335B3D9E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EA05DA"/>
    <w:rsid w:val="33F2424D"/>
    <w:rsid w:val="33FB457B"/>
    <w:rsid w:val="340008A7"/>
    <w:rsid w:val="34190820"/>
    <w:rsid w:val="34460638"/>
    <w:rsid w:val="34485618"/>
    <w:rsid w:val="344A68E0"/>
    <w:rsid w:val="34554E3B"/>
    <w:rsid w:val="346571DC"/>
    <w:rsid w:val="347739D4"/>
    <w:rsid w:val="347E3F4B"/>
    <w:rsid w:val="34982E98"/>
    <w:rsid w:val="3499289A"/>
    <w:rsid w:val="34A42A1A"/>
    <w:rsid w:val="34C37E94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84E38"/>
    <w:rsid w:val="35891F21"/>
    <w:rsid w:val="358B6991"/>
    <w:rsid w:val="358C6529"/>
    <w:rsid w:val="35900AFD"/>
    <w:rsid w:val="359E6631"/>
    <w:rsid w:val="35B14944"/>
    <w:rsid w:val="35B26535"/>
    <w:rsid w:val="35EB4A6C"/>
    <w:rsid w:val="36007010"/>
    <w:rsid w:val="360B711E"/>
    <w:rsid w:val="364D3931"/>
    <w:rsid w:val="365D2125"/>
    <w:rsid w:val="36670C60"/>
    <w:rsid w:val="366B61DE"/>
    <w:rsid w:val="366D54F1"/>
    <w:rsid w:val="3697205B"/>
    <w:rsid w:val="36B3482A"/>
    <w:rsid w:val="36C43CF8"/>
    <w:rsid w:val="36CF1415"/>
    <w:rsid w:val="36E632CA"/>
    <w:rsid w:val="36F32D8B"/>
    <w:rsid w:val="36FC0241"/>
    <w:rsid w:val="370968F3"/>
    <w:rsid w:val="371C038C"/>
    <w:rsid w:val="373952CD"/>
    <w:rsid w:val="37696BE5"/>
    <w:rsid w:val="376D4C1F"/>
    <w:rsid w:val="377402C9"/>
    <w:rsid w:val="37A16CBF"/>
    <w:rsid w:val="37B878F6"/>
    <w:rsid w:val="37BB75FD"/>
    <w:rsid w:val="37BD477B"/>
    <w:rsid w:val="37C676AE"/>
    <w:rsid w:val="37D60E7C"/>
    <w:rsid w:val="37DA2D00"/>
    <w:rsid w:val="37DF592A"/>
    <w:rsid w:val="37E96FE5"/>
    <w:rsid w:val="37F26021"/>
    <w:rsid w:val="381E7489"/>
    <w:rsid w:val="382354CB"/>
    <w:rsid w:val="382407B5"/>
    <w:rsid w:val="3834671A"/>
    <w:rsid w:val="38377DB3"/>
    <w:rsid w:val="38497CEC"/>
    <w:rsid w:val="386D2370"/>
    <w:rsid w:val="386E0E3F"/>
    <w:rsid w:val="38732CFB"/>
    <w:rsid w:val="3886464C"/>
    <w:rsid w:val="389A7F60"/>
    <w:rsid w:val="38A848B9"/>
    <w:rsid w:val="38C63C3A"/>
    <w:rsid w:val="38C725AA"/>
    <w:rsid w:val="38E209ED"/>
    <w:rsid w:val="38E615E8"/>
    <w:rsid w:val="3925161C"/>
    <w:rsid w:val="392E19D9"/>
    <w:rsid w:val="39333944"/>
    <w:rsid w:val="393B63A6"/>
    <w:rsid w:val="39411DF8"/>
    <w:rsid w:val="394D7FFA"/>
    <w:rsid w:val="396A5056"/>
    <w:rsid w:val="39807BA8"/>
    <w:rsid w:val="39846216"/>
    <w:rsid w:val="398F601F"/>
    <w:rsid w:val="39AA7E20"/>
    <w:rsid w:val="39D10670"/>
    <w:rsid w:val="39F31650"/>
    <w:rsid w:val="39F65DF7"/>
    <w:rsid w:val="39F92497"/>
    <w:rsid w:val="39FC084E"/>
    <w:rsid w:val="3A005A3B"/>
    <w:rsid w:val="3A085A18"/>
    <w:rsid w:val="3A0F73FA"/>
    <w:rsid w:val="3A1B5398"/>
    <w:rsid w:val="3A2165B5"/>
    <w:rsid w:val="3A306600"/>
    <w:rsid w:val="3A4C4E57"/>
    <w:rsid w:val="3A5442BC"/>
    <w:rsid w:val="3A56560D"/>
    <w:rsid w:val="3A637E1A"/>
    <w:rsid w:val="3A860BFA"/>
    <w:rsid w:val="3A862D52"/>
    <w:rsid w:val="3A970F1D"/>
    <w:rsid w:val="3A9F1EB2"/>
    <w:rsid w:val="3AB00D9D"/>
    <w:rsid w:val="3ABD3C38"/>
    <w:rsid w:val="3AE248B6"/>
    <w:rsid w:val="3B0A248D"/>
    <w:rsid w:val="3B0F1448"/>
    <w:rsid w:val="3B1A620F"/>
    <w:rsid w:val="3B1B5F89"/>
    <w:rsid w:val="3B25098E"/>
    <w:rsid w:val="3B266FA3"/>
    <w:rsid w:val="3B283372"/>
    <w:rsid w:val="3B2E182D"/>
    <w:rsid w:val="3B2E6C94"/>
    <w:rsid w:val="3B683F80"/>
    <w:rsid w:val="3B780545"/>
    <w:rsid w:val="3B7B1162"/>
    <w:rsid w:val="3B83306B"/>
    <w:rsid w:val="3B8B54F4"/>
    <w:rsid w:val="3B990A86"/>
    <w:rsid w:val="3B9B285F"/>
    <w:rsid w:val="3BAD68BD"/>
    <w:rsid w:val="3BB8496F"/>
    <w:rsid w:val="3BD45606"/>
    <w:rsid w:val="3BD66090"/>
    <w:rsid w:val="3BDD16E2"/>
    <w:rsid w:val="3BDE0FA8"/>
    <w:rsid w:val="3BDF46CA"/>
    <w:rsid w:val="3BE868AA"/>
    <w:rsid w:val="3BE9185A"/>
    <w:rsid w:val="3BE97A49"/>
    <w:rsid w:val="3BF51758"/>
    <w:rsid w:val="3BFC0276"/>
    <w:rsid w:val="3C1744DF"/>
    <w:rsid w:val="3C1A0708"/>
    <w:rsid w:val="3C3D622A"/>
    <w:rsid w:val="3C5E5A05"/>
    <w:rsid w:val="3C636ADC"/>
    <w:rsid w:val="3C68510D"/>
    <w:rsid w:val="3C6F7ADE"/>
    <w:rsid w:val="3C8025A0"/>
    <w:rsid w:val="3CAF31A4"/>
    <w:rsid w:val="3CB65743"/>
    <w:rsid w:val="3CCF4E7C"/>
    <w:rsid w:val="3CD633A3"/>
    <w:rsid w:val="3CDB0291"/>
    <w:rsid w:val="3CE859FD"/>
    <w:rsid w:val="3D000142"/>
    <w:rsid w:val="3D066BE7"/>
    <w:rsid w:val="3D1C324F"/>
    <w:rsid w:val="3D1F0002"/>
    <w:rsid w:val="3D26121B"/>
    <w:rsid w:val="3D2A6D52"/>
    <w:rsid w:val="3D3766AE"/>
    <w:rsid w:val="3D4035F9"/>
    <w:rsid w:val="3D5003EE"/>
    <w:rsid w:val="3D6C1296"/>
    <w:rsid w:val="3D7966F1"/>
    <w:rsid w:val="3D7D1BA0"/>
    <w:rsid w:val="3D886815"/>
    <w:rsid w:val="3D8F681E"/>
    <w:rsid w:val="3DA23AAC"/>
    <w:rsid w:val="3DA72296"/>
    <w:rsid w:val="3DAE0540"/>
    <w:rsid w:val="3DAF712B"/>
    <w:rsid w:val="3DB30EBF"/>
    <w:rsid w:val="3DD47A8C"/>
    <w:rsid w:val="3DD60F57"/>
    <w:rsid w:val="3E00293B"/>
    <w:rsid w:val="3E08673C"/>
    <w:rsid w:val="3E1B0168"/>
    <w:rsid w:val="3E3C5BCC"/>
    <w:rsid w:val="3E3E75D5"/>
    <w:rsid w:val="3E422C70"/>
    <w:rsid w:val="3E4520D2"/>
    <w:rsid w:val="3E4C01A8"/>
    <w:rsid w:val="3E4E3C78"/>
    <w:rsid w:val="3E5D2AD9"/>
    <w:rsid w:val="3E70085F"/>
    <w:rsid w:val="3E820154"/>
    <w:rsid w:val="3E8D5C39"/>
    <w:rsid w:val="3E9201D7"/>
    <w:rsid w:val="3E9C3C4E"/>
    <w:rsid w:val="3E9D24FF"/>
    <w:rsid w:val="3EA8149A"/>
    <w:rsid w:val="3ECE61B7"/>
    <w:rsid w:val="3EEB63D9"/>
    <w:rsid w:val="3EF66EF8"/>
    <w:rsid w:val="3F030EEA"/>
    <w:rsid w:val="3F037255"/>
    <w:rsid w:val="3F112109"/>
    <w:rsid w:val="3F165B99"/>
    <w:rsid w:val="3F2A1705"/>
    <w:rsid w:val="3F50208C"/>
    <w:rsid w:val="3F690ACA"/>
    <w:rsid w:val="3F6E483A"/>
    <w:rsid w:val="3F750AEA"/>
    <w:rsid w:val="3F8719CE"/>
    <w:rsid w:val="3F8F4F24"/>
    <w:rsid w:val="3F9E1CFE"/>
    <w:rsid w:val="3FA55F3E"/>
    <w:rsid w:val="3FC43C5C"/>
    <w:rsid w:val="3FD31360"/>
    <w:rsid w:val="3FE140C1"/>
    <w:rsid w:val="3FEB040C"/>
    <w:rsid w:val="400A0B91"/>
    <w:rsid w:val="40187702"/>
    <w:rsid w:val="40353863"/>
    <w:rsid w:val="40554466"/>
    <w:rsid w:val="40593C64"/>
    <w:rsid w:val="40686C94"/>
    <w:rsid w:val="40973CBC"/>
    <w:rsid w:val="409C456C"/>
    <w:rsid w:val="40A77E5F"/>
    <w:rsid w:val="40AA6F1A"/>
    <w:rsid w:val="40AC3E2D"/>
    <w:rsid w:val="40AD19C5"/>
    <w:rsid w:val="40BA3704"/>
    <w:rsid w:val="40C33594"/>
    <w:rsid w:val="40D429B3"/>
    <w:rsid w:val="40F9594F"/>
    <w:rsid w:val="40FA0C02"/>
    <w:rsid w:val="41037594"/>
    <w:rsid w:val="411D00DA"/>
    <w:rsid w:val="41204282"/>
    <w:rsid w:val="41371489"/>
    <w:rsid w:val="414516C9"/>
    <w:rsid w:val="414F6663"/>
    <w:rsid w:val="415120A6"/>
    <w:rsid w:val="41546884"/>
    <w:rsid w:val="41641F4C"/>
    <w:rsid w:val="417556F8"/>
    <w:rsid w:val="41816CB8"/>
    <w:rsid w:val="418C1434"/>
    <w:rsid w:val="4193067C"/>
    <w:rsid w:val="41B03B15"/>
    <w:rsid w:val="41B613DC"/>
    <w:rsid w:val="41C54157"/>
    <w:rsid w:val="41CB443B"/>
    <w:rsid w:val="41D738C3"/>
    <w:rsid w:val="41EC5ED9"/>
    <w:rsid w:val="41F2302C"/>
    <w:rsid w:val="41FA7184"/>
    <w:rsid w:val="4203558D"/>
    <w:rsid w:val="42151007"/>
    <w:rsid w:val="4215760D"/>
    <w:rsid w:val="4218681C"/>
    <w:rsid w:val="4259298E"/>
    <w:rsid w:val="425F5FD3"/>
    <w:rsid w:val="426705A2"/>
    <w:rsid w:val="427F7D59"/>
    <w:rsid w:val="428432F1"/>
    <w:rsid w:val="428650C7"/>
    <w:rsid w:val="42891405"/>
    <w:rsid w:val="429F61F1"/>
    <w:rsid w:val="42B16DCF"/>
    <w:rsid w:val="42B45359"/>
    <w:rsid w:val="42CF43AB"/>
    <w:rsid w:val="42D44BDE"/>
    <w:rsid w:val="42D7272E"/>
    <w:rsid w:val="42D84B74"/>
    <w:rsid w:val="43167A57"/>
    <w:rsid w:val="43366ABC"/>
    <w:rsid w:val="43470AFF"/>
    <w:rsid w:val="4347550E"/>
    <w:rsid w:val="43493307"/>
    <w:rsid w:val="4352624F"/>
    <w:rsid w:val="43632811"/>
    <w:rsid w:val="43651539"/>
    <w:rsid w:val="43673645"/>
    <w:rsid w:val="43673D62"/>
    <w:rsid w:val="43746975"/>
    <w:rsid w:val="43903A29"/>
    <w:rsid w:val="43A944F1"/>
    <w:rsid w:val="43AE00AA"/>
    <w:rsid w:val="43B119D8"/>
    <w:rsid w:val="43C33E73"/>
    <w:rsid w:val="43CA06A5"/>
    <w:rsid w:val="43CB2DE2"/>
    <w:rsid w:val="43E714F1"/>
    <w:rsid w:val="440469A6"/>
    <w:rsid w:val="44160071"/>
    <w:rsid w:val="442120D8"/>
    <w:rsid w:val="44220FC8"/>
    <w:rsid w:val="44257ADD"/>
    <w:rsid w:val="442D6E98"/>
    <w:rsid w:val="44310359"/>
    <w:rsid w:val="443820C5"/>
    <w:rsid w:val="447B1903"/>
    <w:rsid w:val="448E5E15"/>
    <w:rsid w:val="44920A43"/>
    <w:rsid w:val="44943B38"/>
    <w:rsid w:val="44B87A23"/>
    <w:rsid w:val="44C049F7"/>
    <w:rsid w:val="44C60239"/>
    <w:rsid w:val="44E575E0"/>
    <w:rsid w:val="44F76C93"/>
    <w:rsid w:val="450269B8"/>
    <w:rsid w:val="451C41C9"/>
    <w:rsid w:val="45500723"/>
    <w:rsid w:val="455C0CB5"/>
    <w:rsid w:val="45662A02"/>
    <w:rsid w:val="45723EDE"/>
    <w:rsid w:val="458418DB"/>
    <w:rsid w:val="45BF1F07"/>
    <w:rsid w:val="45C403A9"/>
    <w:rsid w:val="45DC47A0"/>
    <w:rsid w:val="45F13279"/>
    <w:rsid w:val="45FB2E0D"/>
    <w:rsid w:val="461245DC"/>
    <w:rsid w:val="463376F5"/>
    <w:rsid w:val="463C707A"/>
    <w:rsid w:val="464F5F02"/>
    <w:rsid w:val="466E526B"/>
    <w:rsid w:val="46861D8E"/>
    <w:rsid w:val="46970382"/>
    <w:rsid w:val="469A6EBA"/>
    <w:rsid w:val="46A10157"/>
    <w:rsid w:val="46A32227"/>
    <w:rsid w:val="46A67C70"/>
    <w:rsid w:val="46AE432E"/>
    <w:rsid w:val="46CB1A39"/>
    <w:rsid w:val="46D5516A"/>
    <w:rsid w:val="46E50D02"/>
    <w:rsid w:val="46EB0FF8"/>
    <w:rsid w:val="46FD4527"/>
    <w:rsid w:val="47020D6E"/>
    <w:rsid w:val="470773D2"/>
    <w:rsid w:val="47202000"/>
    <w:rsid w:val="472C3F99"/>
    <w:rsid w:val="47407EFB"/>
    <w:rsid w:val="474B79EC"/>
    <w:rsid w:val="4757351A"/>
    <w:rsid w:val="4760162B"/>
    <w:rsid w:val="476C363F"/>
    <w:rsid w:val="4796613B"/>
    <w:rsid w:val="47974FEC"/>
    <w:rsid w:val="47A62EBF"/>
    <w:rsid w:val="47B03454"/>
    <w:rsid w:val="47B86762"/>
    <w:rsid w:val="47BC68A4"/>
    <w:rsid w:val="47C15FD5"/>
    <w:rsid w:val="47F40232"/>
    <w:rsid w:val="47FB7392"/>
    <w:rsid w:val="481155E0"/>
    <w:rsid w:val="48152A0B"/>
    <w:rsid w:val="482243B5"/>
    <w:rsid w:val="482D4F31"/>
    <w:rsid w:val="483E0377"/>
    <w:rsid w:val="485375A1"/>
    <w:rsid w:val="485F1F62"/>
    <w:rsid w:val="486031F3"/>
    <w:rsid w:val="4862421F"/>
    <w:rsid w:val="487B66CB"/>
    <w:rsid w:val="48872BB5"/>
    <w:rsid w:val="48B6016F"/>
    <w:rsid w:val="48C7079C"/>
    <w:rsid w:val="48CF1068"/>
    <w:rsid w:val="48DD0FE3"/>
    <w:rsid w:val="48EB5526"/>
    <w:rsid w:val="48FC1E38"/>
    <w:rsid w:val="48FC6462"/>
    <w:rsid w:val="49143A2F"/>
    <w:rsid w:val="491834DE"/>
    <w:rsid w:val="49265451"/>
    <w:rsid w:val="4937440F"/>
    <w:rsid w:val="493D3631"/>
    <w:rsid w:val="49406076"/>
    <w:rsid w:val="49676F22"/>
    <w:rsid w:val="49697165"/>
    <w:rsid w:val="496A06F0"/>
    <w:rsid w:val="49791604"/>
    <w:rsid w:val="49A13D70"/>
    <w:rsid w:val="49B35BA0"/>
    <w:rsid w:val="49C11E18"/>
    <w:rsid w:val="49C742F8"/>
    <w:rsid w:val="49C77F8D"/>
    <w:rsid w:val="49CF4BC6"/>
    <w:rsid w:val="49E0285A"/>
    <w:rsid w:val="49E36A41"/>
    <w:rsid w:val="4A0C054B"/>
    <w:rsid w:val="4A0C1879"/>
    <w:rsid w:val="4A191040"/>
    <w:rsid w:val="4A460BC0"/>
    <w:rsid w:val="4A4C5BF6"/>
    <w:rsid w:val="4A544904"/>
    <w:rsid w:val="4A5515F6"/>
    <w:rsid w:val="4A5F5D72"/>
    <w:rsid w:val="4A635F34"/>
    <w:rsid w:val="4A784323"/>
    <w:rsid w:val="4A7B6EAB"/>
    <w:rsid w:val="4A835C69"/>
    <w:rsid w:val="4A844A79"/>
    <w:rsid w:val="4A865392"/>
    <w:rsid w:val="4A891E23"/>
    <w:rsid w:val="4A977BA0"/>
    <w:rsid w:val="4AA11AB4"/>
    <w:rsid w:val="4AAB5C3C"/>
    <w:rsid w:val="4AAD3F59"/>
    <w:rsid w:val="4AB84CD4"/>
    <w:rsid w:val="4ABF0BBF"/>
    <w:rsid w:val="4AE226FD"/>
    <w:rsid w:val="4AED1725"/>
    <w:rsid w:val="4B054D92"/>
    <w:rsid w:val="4B18176C"/>
    <w:rsid w:val="4B1A72DD"/>
    <w:rsid w:val="4B1B39DC"/>
    <w:rsid w:val="4B1E6CF2"/>
    <w:rsid w:val="4B243FD8"/>
    <w:rsid w:val="4B297A84"/>
    <w:rsid w:val="4B2B5019"/>
    <w:rsid w:val="4B30660E"/>
    <w:rsid w:val="4B443E73"/>
    <w:rsid w:val="4B4B3E57"/>
    <w:rsid w:val="4B5F6529"/>
    <w:rsid w:val="4B631204"/>
    <w:rsid w:val="4B7901EE"/>
    <w:rsid w:val="4B791BD6"/>
    <w:rsid w:val="4B8F1091"/>
    <w:rsid w:val="4B902129"/>
    <w:rsid w:val="4B9E028C"/>
    <w:rsid w:val="4BA34F6D"/>
    <w:rsid w:val="4BBD63AD"/>
    <w:rsid w:val="4BC80758"/>
    <w:rsid w:val="4BD30527"/>
    <w:rsid w:val="4BD80152"/>
    <w:rsid w:val="4BF1195E"/>
    <w:rsid w:val="4BF13737"/>
    <w:rsid w:val="4BF424EC"/>
    <w:rsid w:val="4BFC13F4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680A93"/>
    <w:rsid w:val="4C7D0FD8"/>
    <w:rsid w:val="4C7D5EEB"/>
    <w:rsid w:val="4C7F17B8"/>
    <w:rsid w:val="4C84488B"/>
    <w:rsid w:val="4C9154E9"/>
    <w:rsid w:val="4C92400F"/>
    <w:rsid w:val="4C93566A"/>
    <w:rsid w:val="4CA17FD7"/>
    <w:rsid w:val="4CAD1C72"/>
    <w:rsid w:val="4CC57A14"/>
    <w:rsid w:val="4CEE312D"/>
    <w:rsid w:val="4CF37C08"/>
    <w:rsid w:val="4CF74511"/>
    <w:rsid w:val="4CF90C52"/>
    <w:rsid w:val="4CFD338A"/>
    <w:rsid w:val="4D250E98"/>
    <w:rsid w:val="4D3166D8"/>
    <w:rsid w:val="4D4A7FE4"/>
    <w:rsid w:val="4D5012B2"/>
    <w:rsid w:val="4D6306DC"/>
    <w:rsid w:val="4D691885"/>
    <w:rsid w:val="4D6F3E02"/>
    <w:rsid w:val="4D792952"/>
    <w:rsid w:val="4DB81C82"/>
    <w:rsid w:val="4DCD74BE"/>
    <w:rsid w:val="4DD254B2"/>
    <w:rsid w:val="4DE270D5"/>
    <w:rsid w:val="4DE274D9"/>
    <w:rsid w:val="4DE313B7"/>
    <w:rsid w:val="4DF31181"/>
    <w:rsid w:val="4DF92AD9"/>
    <w:rsid w:val="4E1E5ED9"/>
    <w:rsid w:val="4E2708F7"/>
    <w:rsid w:val="4E433F83"/>
    <w:rsid w:val="4E4542E3"/>
    <w:rsid w:val="4E471655"/>
    <w:rsid w:val="4E534105"/>
    <w:rsid w:val="4E604666"/>
    <w:rsid w:val="4E646628"/>
    <w:rsid w:val="4E825352"/>
    <w:rsid w:val="4E9233ED"/>
    <w:rsid w:val="4EC10757"/>
    <w:rsid w:val="4EC646A4"/>
    <w:rsid w:val="4ED64D17"/>
    <w:rsid w:val="4ED8054C"/>
    <w:rsid w:val="4EDE60D6"/>
    <w:rsid w:val="4EE917E8"/>
    <w:rsid w:val="4F012B85"/>
    <w:rsid w:val="4F05642B"/>
    <w:rsid w:val="4F0F38D1"/>
    <w:rsid w:val="4F153C48"/>
    <w:rsid w:val="4F1B43E1"/>
    <w:rsid w:val="4F207077"/>
    <w:rsid w:val="4F2B17B8"/>
    <w:rsid w:val="4F4A632A"/>
    <w:rsid w:val="4F4C7BAE"/>
    <w:rsid w:val="4F52441D"/>
    <w:rsid w:val="4F6E4DB1"/>
    <w:rsid w:val="4F755FA3"/>
    <w:rsid w:val="4F7C79C7"/>
    <w:rsid w:val="4F7E4164"/>
    <w:rsid w:val="4F931BDE"/>
    <w:rsid w:val="4F95711C"/>
    <w:rsid w:val="4FAB1905"/>
    <w:rsid w:val="4FAC0D49"/>
    <w:rsid w:val="4FC94E28"/>
    <w:rsid w:val="4FCD7D7B"/>
    <w:rsid w:val="4FCF7A71"/>
    <w:rsid w:val="4FD65E31"/>
    <w:rsid w:val="4FDA3D10"/>
    <w:rsid w:val="4FF01B87"/>
    <w:rsid w:val="4FFB0962"/>
    <w:rsid w:val="501D7E27"/>
    <w:rsid w:val="50262D9F"/>
    <w:rsid w:val="50276820"/>
    <w:rsid w:val="50374217"/>
    <w:rsid w:val="503E34C2"/>
    <w:rsid w:val="504A68BB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B85D93"/>
    <w:rsid w:val="50C43DAC"/>
    <w:rsid w:val="50D47656"/>
    <w:rsid w:val="50F049E6"/>
    <w:rsid w:val="50F87295"/>
    <w:rsid w:val="51143A33"/>
    <w:rsid w:val="51367DBF"/>
    <w:rsid w:val="51377C47"/>
    <w:rsid w:val="51393B75"/>
    <w:rsid w:val="513E31B4"/>
    <w:rsid w:val="51461BDC"/>
    <w:rsid w:val="51475E92"/>
    <w:rsid w:val="514B1733"/>
    <w:rsid w:val="51677677"/>
    <w:rsid w:val="51717DE7"/>
    <w:rsid w:val="5185699D"/>
    <w:rsid w:val="519C3D3E"/>
    <w:rsid w:val="519E5418"/>
    <w:rsid w:val="51A76DAA"/>
    <w:rsid w:val="51B64225"/>
    <w:rsid w:val="51BF0E91"/>
    <w:rsid w:val="51CD5FD7"/>
    <w:rsid w:val="51E561E9"/>
    <w:rsid w:val="51EC1014"/>
    <w:rsid w:val="52165201"/>
    <w:rsid w:val="521B2983"/>
    <w:rsid w:val="52243011"/>
    <w:rsid w:val="52295F56"/>
    <w:rsid w:val="524477AE"/>
    <w:rsid w:val="52702E37"/>
    <w:rsid w:val="527A3D35"/>
    <w:rsid w:val="527E6CE5"/>
    <w:rsid w:val="528173A8"/>
    <w:rsid w:val="528A0A45"/>
    <w:rsid w:val="529C72E5"/>
    <w:rsid w:val="52AA13CC"/>
    <w:rsid w:val="52CB277D"/>
    <w:rsid w:val="52CE3120"/>
    <w:rsid w:val="52F8728A"/>
    <w:rsid w:val="52FC7BD1"/>
    <w:rsid w:val="532C5C65"/>
    <w:rsid w:val="535D3E0C"/>
    <w:rsid w:val="535F0485"/>
    <w:rsid w:val="53764856"/>
    <w:rsid w:val="537C5C5F"/>
    <w:rsid w:val="53906C4F"/>
    <w:rsid w:val="539A0D4E"/>
    <w:rsid w:val="539E188E"/>
    <w:rsid w:val="53B24614"/>
    <w:rsid w:val="53BA390A"/>
    <w:rsid w:val="53BD1942"/>
    <w:rsid w:val="53D9063C"/>
    <w:rsid w:val="53D91E43"/>
    <w:rsid w:val="53E25B76"/>
    <w:rsid w:val="53E756C9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8B74DF"/>
    <w:rsid w:val="54B4444B"/>
    <w:rsid w:val="54B7659E"/>
    <w:rsid w:val="54C257A1"/>
    <w:rsid w:val="54CC4B60"/>
    <w:rsid w:val="54CE5A4F"/>
    <w:rsid w:val="54D029ED"/>
    <w:rsid w:val="54D84DD7"/>
    <w:rsid w:val="54E437F8"/>
    <w:rsid w:val="54ED6684"/>
    <w:rsid w:val="550F4FEE"/>
    <w:rsid w:val="551D58BE"/>
    <w:rsid w:val="552267B1"/>
    <w:rsid w:val="552314BA"/>
    <w:rsid w:val="552B1D85"/>
    <w:rsid w:val="5542051C"/>
    <w:rsid w:val="554A05F6"/>
    <w:rsid w:val="554D7E4C"/>
    <w:rsid w:val="55572BB9"/>
    <w:rsid w:val="555B1267"/>
    <w:rsid w:val="5573546F"/>
    <w:rsid w:val="557F789C"/>
    <w:rsid w:val="558A0962"/>
    <w:rsid w:val="558D370B"/>
    <w:rsid w:val="558E1620"/>
    <w:rsid w:val="558E7CAD"/>
    <w:rsid w:val="559160B0"/>
    <w:rsid w:val="559F47F5"/>
    <w:rsid w:val="55BE39D6"/>
    <w:rsid w:val="55C0054D"/>
    <w:rsid w:val="55C06597"/>
    <w:rsid w:val="55D638DB"/>
    <w:rsid w:val="560A7AE1"/>
    <w:rsid w:val="56106DF8"/>
    <w:rsid w:val="562B3403"/>
    <w:rsid w:val="56304AA8"/>
    <w:rsid w:val="563B1AB6"/>
    <w:rsid w:val="56862B96"/>
    <w:rsid w:val="56866790"/>
    <w:rsid w:val="568A0217"/>
    <w:rsid w:val="568A2CCD"/>
    <w:rsid w:val="568A3FE3"/>
    <w:rsid w:val="56A66CAF"/>
    <w:rsid w:val="56AE011D"/>
    <w:rsid w:val="56BE2366"/>
    <w:rsid w:val="56E5222B"/>
    <w:rsid w:val="56E86E67"/>
    <w:rsid w:val="56F53E1C"/>
    <w:rsid w:val="56FD719B"/>
    <w:rsid w:val="57006ACB"/>
    <w:rsid w:val="57024461"/>
    <w:rsid w:val="57087E30"/>
    <w:rsid w:val="570B143A"/>
    <w:rsid w:val="5721137B"/>
    <w:rsid w:val="57520480"/>
    <w:rsid w:val="575252E4"/>
    <w:rsid w:val="575766CE"/>
    <w:rsid w:val="57841277"/>
    <w:rsid w:val="578A3204"/>
    <w:rsid w:val="578F28B6"/>
    <w:rsid w:val="57A073CC"/>
    <w:rsid w:val="57BC421A"/>
    <w:rsid w:val="57EF38F2"/>
    <w:rsid w:val="57F04C59"/>
    <w:rsid w:val="57F8267A"/>
    <w:rsid w:val="58535BEB"/>
    <w:rsid w:val="586728A9"/>
    <w:rsid w:val="586B451A"/>
    <w:rsid w:val="58716FF0"/>
    <w:rsid w:val="587554E6"/>
    <w:rsid w:val="58755FE2"/>
    <w:rsid w:val="588E6643"/>
    <w:rsid w:val="58A378B6"/>
    <w:rsid w:val="58AB511C"/>
    <w:rsid w:val="58CC7B21"/>
    <w:rsid w:val="58D270A9"/>
    <w:rsid w:val="58DC7DCC"/>
    <w:rsid w:val="58DD7B2B"/>
    <w:rsid w:val="58E271EF"/>
    <w:rsid w:val="58E62A66"/>
    <w:rsid w:val="58E95408"/>
    <w:rsid w:val="591A3319"/>
    <w:rsid w:val="591C7CB6"/>
    <w:rsid w:val="592F1370"/>
    <w:rsid w:val="59393483"/>
    <w:rsid w:val="59543689"/>
    <w:rsid w:val="59680AE3"/>
    <w:rsid w:val="59697612"/>
    <w:rsid w:val="59772C86"/>
    <w:rsid w:val="598072F4"/>
    <w:rsid w:val="59A25B35"/>
    <w:rsid w:val="59A45FD4"/>
    <w:rsid w:val="59B913E9"/>
    <w:rsid w:val="59BC1960"/>
    <w:rsid w:val="59BC23E3"/>
    <w:rsid w:val="59C16077"/>
    <w:rsid w:val="59C42D3C"/>
    <w:rsid w:val="59D578E6"/>
    <w:rsid w:val="59D9358D"/>
    <w:rsid w:val="59DC7E67"/>
    <w:rsid w:val="59FA56D4"/>
    <w:rsid w:val="5A123923"/>
    <w:rsid w:val="5A137EA8"/>
    <w:rsid w:val="5A291627"/>
    <w:rsid w:val="5A462D36"/>
    <w:rsid w:val="5A4F7C26"/>
    <w:rsid w:val="5A714AF3"/>
    <w:rsid w:val="5A863FD6"/>
    <w:rsid w:val="5A8C17FB"/>
    <w:rsid w:val="5A981E46"/>
    <w:rsid w:val="5A9F73B0"/>
    <w:rsid w:val="5AAF46FB"/>
    <w:rsid w:val="5AB331EA"/>
    <w:rsid w:val="5AC11C09"/>
    <w:rsid w:val="5AC31648"/>
    <w:rsid w:val="5ACA23FE"/>
    <w:rsid w:val="5ACC57DA"/>
    <w:rsid w:val="5ACE7EF0"/>
    <w:rsid w:val="5AD91E65"/>
    <w:rsid w:val="5ADB6F0B"/>
    <w:rsid w:val="5AE24A6F"/>
    <w:rsid w:val="5AE24D39"/>
    <w:rsid w:val="5AE93BCC"/>
    <w:rsid w:val="5AF076CE"/>
    <w:rsid w:val="5AF16D3D"/>
    <w:rsid w:val="5AF662B6"/>
    <w:rsid w:val="5B0E6697"/>
    <w:rsid w:val="5B183659"/>
    <w:rsid w:val="5B515FB4"/>
    <w:rsid w:val="5B701764"/>
    <w:rsid w:val="5B7F6207"/>
    <w:rsid w:val="5B831F15"/>
    <w:rsid w:val="5B833F9A"/>
    <w:rsid w:val="5B8A664F"/>
    <w:rsid w:val="5B9B6E85"/>
    <w:rsid w:val="5BAD5053"/>
    <w:rsid w:val="5BBF5F51"/>
    <w:rsid w:val="5BC666BE"/>
    <w:rsid w:val="5BD33F9D"/>
    <w:rsid w:val="5BFE354F"/>
    <w:rsid w:val="5C180F56"/>
    <w:rsid w:val="5C186C10"/>
    <w:rsid w:val="5C1B2F90"/>
    <w:rsid w:val="5C200052"/>
    <w:rsid w:val="5C226F44"/>
    <w:rsid w:val="5C4306DC"/>
    <w:rsid w:val="5C482AAC"/>
    <w:rsid w:val="5C487E10"/>
    <w:rsid w:val="5C504392"/>
    <w:rsid w:val="5C656320"/>
    <w:rsid w:val="5C6D4D2C"/>
    <w:rsid w:val="5C827E30"/>
    <w:rsid w:val="5C8C7B40"/>
    <w:rsid w:val="5CB06A56"/>
    <w:rsid w:val="5CB34998"/>
    <w:rsid w:val="5CC177C1"/>
    <w:rsid w:val="5CCF0518"/>
    <w:rsid w:val="5CD90B24"/>
    <w:rsid w:val="5CF8326C"/>
    <w:rsid w:val="5CFA5805"/>
    <w:rsid w:val="5CFB0572"/>
    <w:rsid w:val="5D104CBA"/>
    <w:rsid w:val="5D206B2E"/>
    <w:rsid w:val="5D211F9C"/>
    <w:rsid w:val="5D27035E"/>
    <w:rsid w:val="5D306020"/>
    <w:rsid w:val="5D333EBC"/>
    <w:rsid w:val="5D4073A6"/>
    <w:rsid w:val="5D465E58"/>
    <w:rsid w:val="5D557C8C"/>
    <w:rsid w:val="5D574916"/>
    <w:rsid w:val="5D692BAC"/>
    <w:rsid w:val="5D7E2729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124EF"/>
    <w:rsid w:val="5DF555A9"/>
    <w:rsid w:val="5DFF1D99"/>
    <w:rsid w:val="5DFF7511"/>
    <w:rsid w:val="5E0F20FC"/>
    <w:rsid w:val="5E325C46"/>
    <w:rsid w:val="5E382B6F"/>
    <w:rsid w:val="5E3E0CDC"/>
    <w:rsid w:val="5E4331A3"/>
    <w:rsid w:val="5E4A39E7"/>
    <w:rsid w:val="5E4B29DD"/>
    <w:rsid w:val="5E63225F"/>
    <w:rsid w:val="5E6C79C1"/>
    <w:rsid w:val="5E6D3ECE"/>
    <w:rsid w:val="5E76184F"/>
    <w:rsid w:val="5E904F5F"/>
    <w:rsid w:val="5EAB1086"/>
    <w:rsid w:val="5EBC10B6"/>
    <w:rsid w:val="5EDB1E68"/>
    <w:rsid w:val="5EE1278E"/>
    <w:rsid w:val="5EF416AE"/>
    <w:rsid w:val="5F257DFF"/>
    <w:rsid w:val="5F3C2990"/>
    <w:rsid w:val="5F4856AA"/>
    <w:rsid w:val="5F5364A7"/>
    <w:rsid w:val="5F5F79C9"/>
    <w:rsid w:val="5F713AF5"/>
    <w:rsid w:val="5F755A49"/>
    <w:rsid w:val="5F7E356D"/>
    <w:rsid w:val="5F933EDA"/>
    <w:rsid w:val="5F970157"/>
    <w:rsid w:val="5F9841E6"/>
    <w:rsid w:val="5F9C69DF"/>
    <w:rsid w:val="5FAF149E"/>
    <w:rsid w:val="5FB87882"/>
    <w:rsid w:val="5FCA58B4"/>
    <w:rsid w:val="5FCB6C9B"/>
    <w:rsid w:val="5FD12384"/>
    <w:rsid w:val="5FD13E99"/>
    <w:rsid w:val="5FD36C6B"/>
    <w:rsid w:val="5FD40D96"/>
    <w:rsid w:val="5FDD7F4B"/>
    <w:rsid w:val="5FF32FF7"/>
    <w:rsid w:val="60146EF1"/>
    <w:rsid w:val="601C5205"/>
    <w:rsid w:val="602D1A31"/>
    <w:rsid w:val="602D3110"/>
    <w:rsid w:val="60386C9C"/>
    <w:rsid w:val="60495A14"/>
    <w:rsid w:val="604D3F26"/>
    <w:rsid w:val="60522727"/>
    <w:rsid w:val="6057344A"/>
    <w:rsid w:val="60737AF8"/>
    <w:rsid w:val="607A3CEC"/>
    <w:rsid w:val="60812B27"/>
    <w:rsid w:val="60866DA7"/>
    <w:rsid w:val="60D936C8"/>
    <w:rsid w:val="60E34B01"/>
    <w:rsid w:val="60F96989"/>
    <w:rsid w:val="610B7ECD"/>
    <w:rsid w:val="610F64C9"/>
    <w:rsid w:val="61164788"/>
    <w:rsid w:val="61195084"/>
    <w:rsid w:val="6124037D"/>
    <w:rsid w:val="612B3768"/>
    <w:rsid w:val="61407419"/>
    <w:rsid w:val="61415693"/>
    <w:rsid w:val="61422C7A"/>
    <w:rsid w:val="6143109B"/>
    <w:rsid w:val="61451B28"/>
    <w:rsid w:val="617C44CD"/>
    <w:rsid w:val="61841928"/>
    <w:rsid w:val="61AC0883"/>
    <w:rsid w:val="61B45405"/>
    <w:rsid w:val="61BA0E95"/>
    <w:rsid w:val="61CD2E17"/>
    <w:rsid w:val="61D24D05"/>
    <w:rsid w:val="61F9408B"/>
    <w:rsid w:val="62010EED"/>
    <w:rsid w:val="62083FF4"/>
    <w:rsid w:val="62306C15"/>
    <w:rsid w:val="623139E2"/>
    <w:rsid w:val="624732EC"/>
    <w:rsid w:val="624D2DF2"/>
    <w:rsid w:val="624E5B6B"/>
    <w:rsid w:val="625F49C6"/>
    <w:rsid w:val="626846B6"/>
    <w:rsid w:val="626B430C"/>
    <w:rsid w:val="627A3B3B"/>
    <w:rsid w:val="627C7272"/>
    <w:rsid w:val="627F0E0F"/>
    <w:rsid w:val="62DC23DE"/>
    <w:rsid w:val="62EB78C9"/>
    <w:rsid w:val="62ED35A9"/>
    <w:rsid w:val="62F76FAB"/>
    <w:rsid w:val="630F39BB"/>
    <w:rsid w:val="63211531"/>
    <w:rsid w:val="632E77D5"/>
    <w:rsid w:val="6331678B"/>
    <w:rsid w:val="634819B3"/>
    <w:rsid w:val="634B083D"/>
    <w:rsid w:val="634C215A"/>
    <w:rsid w:val="63736CC5"/>
    <w:rsid w:val="637C4BB0"/>
    <w:rsid w:val="638E3C9E"/>
    <w:rsid w:val="63B43B9D"/>
    <w:rsid w:val="63FB2195"/>
    <w:rsid w:val="640A4A4E"/>
    <w:rsid w:val="641023CC"/>
    <w:rsid w:val="6410664A"/>
    <w:rsid w:val="642A5D1D"/>
    <w:rsid w:val="64363868"/>
    <w:rsid w:val="64471325"/>
    <w:rsid w:val="646A6BB6"/>
    <w:rsid w:val="64836EB4"/>
    <w:rsid w:val="64962205"/>
    <w:rsid w:val="64972416"/>
    <w:rsid w:val="649B732F"/>
    <w:rsid w:val="64A361D3"/>
    <w:rsid w:val="64A82E43"/>
    <w:rsid w:val="64AB3448"/>
    <w:rsid w:val="64C174E8"/>
    <w:rsid w:val="64C64F84"/>
    <w:rsid w:val="64D07885"/>
    <w:rsid w:val="64DA37D6"/>
    <w:rsid w:val="64F63A87"/>
    <w:rsid w:val="650F0FFA"/>
    <w:rsid w:val="65105984"/>
    <w:rsid w:val="65385BEC"/>
    <w:rsid w:val="65402B4B"/>
    <w:rsid w:val="655406CC"/>
    <w:rsid w:val="65595453"/>
    <w:rsid w:val="656E6DF6"/>
    <w:rsid w:val="6585734E"/>
    <w:rsid w:val="6599318F"/>
    <w:rsid w:val="659E1F0A"/>
    <w:rsid w:val="659F1E69"/>
    <w:rsid w:val="65EE433E"/>
    <w:rsid w:val="65EF1360"/>
    <w:rsid w:val="66042FC5"/>
    <w:rsid w:val="660967BC"/>
    <w:rsid w:val="660A7F69"/>
    <w:rsid w:val="661A4852"/>
    <w:rsid w:val="66206DA2"/>
    <w:rsid w:val="66337C9D"/>
    <w:rsid w:val="66367C8A"/>
    <w:rsid w:val="663C0B94"/>
    <w:rsid w:val="664159A7"/>
    <w:rsid w:val="66461744"/>
    <w:rsid w:val="66485779"/>
    <w:rsid w:val="66622CF3"/>
    <w:rsid w:val="666608AB"/>
    <w:rsid w:val="66731885"/>
    <w:rsid w:val="668A54C1"/>
    <w:rsid w:val="6694690B"/>
    <w:rsid w:val="66997643"/>
    <w:rsid w:val="66A94F3C"/>
    <w:rsid w:val="66B058E9"/>
    <w:rsid w:val="66B50B4D"/>
    <w:rsid w:val="66C53E02"/>
    <w:rsid w:val="66E2769A"/>
    <w:rsid w:val="66E43B6D"/>
    <w:rsid w:val="672633BF"/>
    <w:rsid w:val="673D5FAE"/>
    <w:rsid w:val="675A3986"/>
    <w:rsid w:val="676139FE"/>
    <w:rsid w:val="678C1A5B"/>
    <w:rsid w:val="679E5F04"/>
    <w:rsid w:val="67AA1D28"/>
    <w:rsid w:val="67B5329C"/>
    <w:rsid w:val="67C071EA"/>
    <w:rsid w:val="67CD2704"/>
    <w:rsid w:val="67D433FB"/>
    <w:rsid w:val="67D86866"/>
    <w:rsid w:val="67DE3143"/>
    <w:rsid w:val="67E56FF3"/>
    <w:rsid w:val="67E966EA"/>
    <w:rsid w:val="67F50365"/>
    <w:rsid w:val="67FC708D"/>
    <w:rsid w:val="67FE14C8"/>
    <w:rsid w:val="680F40A4"/>
    <w:rsid w:val="68202FF2"/>
    <w:rsid w:val="68262BCD"/>
    <w:rsid w:val="684840DE"/>
    <w:rsid w:val="685824BF"/>
    <w:rsid w:val="68627C3A"/>
    <w:rsid w:val="686C0D03"/>
    <w:rsid w:val="687164FD"/>
    <w:rsid w:val="68770AA5"/>
    <w:rsid w:val="68804F90"/>
    <w:rsid w:val="688D5286"/>
    <w:rsid w:val="689357B1"/>
    <w:rsid w:val="68956F56"/>
    <w:rsid w:val="68A7496C"/>
    <w:rsid w:val="68C16308"/>
    <w:rsid w:val="68C8158A"/>
    <w:rsid w:val="68DC1C83"/>
    <w:rsid w:val="6914748F"/>
    <w:rsid w:val="69217B34"/>
    <w:rsid w:val="69220A90"/>
    <w:rsid w:val="69274978"/>
    <w:rsid w:val="692E7A5E"/>
    <w:rsid w:val="69313F24"/>
    <w:rsid w:val="694907FD"/>
    <w:rsid w:val="696307FC"/>
    <w:rsid w:val="698B5CAF"/>
    <w:rsid w:val="698B5FA9"/>
    <w:rsid w:val="69B048F8"/>
    <w:rsid w:val="69C27689"/>
    <w:rsid w:val="69C73801"/>
    <w:rsid w:val="69E30D26"/>
    <w:rsid w:val="69E62382"/>
    <w:rsid w:val="69E64FE1"/>
    <w:rsid w:val="69F04994"/>
    <w:rsid w:val="69F43EA3"/>
    <w:rsid w:val="6A066653"/>
    <w:rsid w:val="6A076066"/>
    <w:rsid w:val="6A0B02A6"/>
    <w:rsid w:val="6A1179B9"/>
    <w:rsid w:val="6A1B7A30"/>
    <w:rsid w:val="6A2A6EE0"/>
    <w:rsid w:val="6A34341B"/>
    <w:rsid w:val="6A36177D"/>
    <w:rsid w:val="6A3857A8"/>
    <w:rsid w:val="6A3B3733"/>
    <w:rsid w:val="6A3D4D4A"/>
    <w:rsid w:val="6A3E1E05"/>
    <w:rsid w:val="6A423CD6"/>
    <w:rsid w:val="6A45592F"/>
    <w:rsid w:val="6A530AAF"/>
    <w:rsid w:val="6A574664"/>
    <w:rsid w:val="6A5D3995"/>
    <w:rsid w:val="6A6B0DE1"/>
    <w:rsid w:val="6A6E05FE"/>
    <w:rsid w:val="6A6F311E"/>
    <w:rsid w:val="6A723A80"/>
    <w:rsid w:val="6A74425E"/>
    <w:rsid w:val="6A8224F2"/>
    <w:rsid w:val="6A865B47"/>
    <w:rsid w:val="6AAE3B18"/>
    <w:rsid w:val="6AB73314"/>
    <w:rsid w:val="6ABF2D15"/>
    <w:rsid w:val="6AD2414D"/>
    <w:rsid w:val="6AD96ABE"/>
    <w:rsid w:val="6AEF1408"/>
    <w:rsid w:val="6AF73F8E"/>
    <w:rsid w:val="6B0C3EBE"/>
    <w:rsid w:val="6B0E623D"/>
    <w:rsid w:val="6B120D71"/>
    <w:rsid w:val="6B191A36"/>
    <w:rsid w:val="6B2169F0"/>
    <w:rsid w:val="6B312F10"/>
    <w:rsid w:val="6B4C396F"/>
    <w:rsid w:val="6B6358F9"/>
    <w:rsid w:val="6B650801"/>
    <w:rsid w:val="6B72144B"/>
    <w:rsid w:val="6B7B6B02"/>
    <w:rsid w:val="6B8F0B8C"/>
    <w:rsid w:val="6B8F327F"/>
    <w:rsid w:val="6B930AC7"/>
    <w:rsid w:val="6B96038B"/>
    <w:rsid w:val="6B9A0869"/>
    <w:rsid w:val="6B9F3B70"/>
    <w:rsid w:val="6BA30273"/>
    <w:rsid w:val="6BBC5EC8"/>
    <w:rsid w:val="6BCB0B99"/>
    <w:rsid w:val="6BE13B7E"/>
    <w:rsid w:val="6BEC4C71"/>
    <w:rsid w:val="6BED4605"/>
    <w:rsid w:val="6BF059D1"/>
    <w:rsid w:val="6BF24775"/>
    <w:rsid w:val="6C0A1B64"/>
    <w:rsid w:val="6C1917CF"/>
    <w:rsid w:val="6C1C715A"/>
    <w:rsid w:val="6C1D7262"/>
    <w:rsid w:val="6C452A07"/>
    <w:rsid w:val="6C6D3904"/>
    <w:rsid w:val="6C700A1D"/>
    <w:rsid w:val="6C7D730D"/>
    <w:rsid w:val="6C7E4301"/>
    <w:rsid w:val="6C8D73E6"/>
    <w:rsid w:val="6C8E0686"/>
    <w:rsid w:val="6C983496"/>
    <w:rsid w:val="6C9B0333"/>
    <w:rsid w:val="6C9F4A39"/>
    <w:rsid w:val="6CAB11E9"/>
    <w:rsid w:val="6CAB62C4"/>
    <w:rsid w:val="6CAE38E1"/>
    <w:rsid w:val="6CDC0647"/>
    <w:rsid w:val="6CEA522F"/>
    <w:rsid w:val="6CFC74DE"/>
    <w:rsid w:val="6CFD726F"/>
    <w:rsid w:val="6D070195"/>
    <w:rsid w:val="6D3A3123"/>
    <w:rsid w:val="6D843929"/>
    <w:rsid w:val="6D8C521E"/>
    <w:rsid w:val="6D911010"/>
    <w:rsid w:val="6D9127EC"/>
    <w:rsid w:val="6D980381"/>
    <w:rsid w:val="6D993B6B"/>
    <w:rsid w:val="6D9966EC"/>
    <w:rsid w:val="6D9A72F1"/>
    <w:rsid w:val="6DBC40C3"/>
    <w:rsid w:val="6DD85044"/>
    <w:rsid w:val="6DDE22B9"/>
    <w:rsid w:val="6DE85ADA"/>
    <w:rsid w:val="6DEB2D0D"/>
    <w:rsid w:val="6DEF5E06"/>
    <w:rsid w:val="6DFC20B8"/>
    <w:rsid w:val="6E0F2870"/>
    <w:rsid w:val="6E104F17"/>
    <w:rsid w:val="6E126A5C"/>
    <w:rsid w:val="6E230D5C"/>
    <w:rsid w:val="6E243434"/>
    <w:rsid w:val="6E40571C"/>
    <w:rsid w:val="6E4449F5"/>
    <w:rsid w:val="6E5E005F"/>
    <w:rsid w:val="6E831B98"/>
    <w:rsid w:val="6EAA5DEF"/>
    <w:rsid w:val="6EB02C4F"/>
    <w:rsid w:val="6EC516EB"/>
    <w:rsid w:val="6EDD6509"/>
    <w:rsid w:val="6EEA723F"/>
    <w:rsid w:val="6EED5BFD"/>
    <w:rsid w:val="6EFE0C43"/>
    <w:rsid w:val="6EFE6AB4"/>
    <w:rsid w:val="6F126EAA"/>
    <w:rsid w:val="6F164A21"/>
    <w:rsid w:val="6F1D545B"/>
    <w:rsid w:val="6F232E33"/>
    <w:rsid w:val="6F235269"/>
    <w:rsid w:val="6F2D7AB4"/>
    <w:rsid w:val="6F300D91"/>
    <w:rsid w:val="6F43635B"/>
    <w:rsid w:val="6F50207C"/>
    <w:rsid w:val="6F734411"/>
    <w:rsid w:val="6F7C725D"/>
    <w:rsid w:val="6F7D01E5"/>
    <w:rsid w:val="6FAB72C0"/>
    <w:rsid w:val="6FB23FA0"/>
    <w:rsid w:val="6FB66585"/>
    <w:rsid w:val="6FBA3A28"/>
    <w:rsid w:val="6FC9665F"/>
    <w:rsid w:val="6FDD0AAF"/>
    <w:rsid w:val="700E40B8"/>
    <w:rsid w:val="701503F4"/>
    <w:rsid w:val="703659F0"/>
    <w:rsid w:val="70531801"/>
    <w:rsid w:val="70574213"/>
    <w:rsid w:val="705C2660"/>
    <w:rsid w:val="705F46B6"/>
    <w:rsid w:val="70676AD6"/>
    <w:rsid w:val="706C069E"/>
    <w:rsid w:val="7076467F"/>
    <w:rsid w:val="708C311F"/>
    <w:rsid w:val="708C46B6"/>
    <w:rsid w:val="70995101"/>
    <w:rsid w:val="709F26A6"/>
    <w:rsid w:val="70A41CE9"/>
    <w:rsid w:val="70C3754E"/>
    <w:rsid w:val="70C459C8"/>
    <w:rsid w:val="70C56DD9"/>
    <w:rsid w:val="70CF1F23"/>
    <w:rsid w:val="70E11F53"/>
    <w:rsid w:val="70E72443"/>
    <w:rsid w:val="70F31657"/>
    <w:rsid w:val="7107139D"/>
    <w:rsid w:val="711238E3"/>
    <w:rsid w:val="71150D6B"/>
    <w:rsid w:val="71274DB9"/>
    <w:rsid w:val="712D2D8E"/>
    <w:rsid w:val="712F6954"/>
    <w:rsid w:val="71425EB9"/>
    <w:rsid w:val="71567C86"/>
    <w:rsid w:val="71582B4B"/>
    <w:rsid w:val="71757A61"/>
    <w:rsid w:val="718D49E0"/>
    <w:rsid w:val="71CC0CF6"/>
    <w:rsid w:val="71CD2796"/>
    <w:rsid w:val="71DE2CE0"/>
    <w:rsid w:val="71EC428C"/>
    <w:rsid w:val="71F215A5"/>
    <w:rsid w:val="71F45BAC"/>
    <w:rsid w:val="72011304"/>
    <w:rsid w:val="72046343"/>
    <w:rsid w:val="721E4BDA"/>
    <w:rsid w:val="72370B4E"/>
    <w:rsid w:val="72371FA3"/>
    <w:rsid w:val="724A1700"/>
    <w:rsid w:val="725E19D3"/>
    <w:rsid w:val="726B5339"/>
    <w:rsid w:val="727A162C"/>
    <w:rsid w:val="72812B37"/>
    <w:rsid w:val="7283680F"/>
    <w:rsid w:val="72866563"/>
    <w:rsid w:val="729241A6"/>
    <w:rsid w:val="72980FF4"/>
    <w:rsid w:val="729D1C69"/>
    <w:rsid w:val="72A029C6"/>
    <w:rsid w:val="72A04635"/>
    <w:rsid w:val="72A7257A"/>
    <w:rsid w:val="72AF11C6"/>
    <w:rsid w:val="72BB6159"/>
    <w:rsid w:val="72BF614A"/>
    <w:rsid w:val="72EF04F4"/>
    <w:rsid w:val="72F23750"/>
    <w:rsid w:val="72F70AF2"/>
    <w:rsid w:val="73025367"/>
    <w:rsid w:val="730F61EE"/>
    <w:rsid w:val="731F0401"/>
    <w:rsid w:val="73322CC2"/>
    <w:rsid w:val="733E23F5"/>
    <w:rsid w:val="73432ECC"/>
    <w:rsid w:val="734F39F6"/>
    <w:rsid w:val="734F66AC"/>
    <w:rsid w:val="7372743B"/>
    <w:rsid w:val="737E24FA"/>
    <w:rsid w:val="737E75C4"/>
    <w:rsid w:val="738C14AA"/>
    <w:rsid w:val="738E38FC"/>
    <w:rsid w:val="73922EBC"/>
    <w:rsid w:val="739D6028"/>
    <w:rsid w:val="73A334BE"/>
    <w:rsid w:val="73B010BF"/>
    <w:rsid w:val="73B43A26"/>
    <w:rsid w:val="73BE3E58"/>
    <w:rsid w:val="73CA0A03"/>
    <w:rsid w:val="73D4104E"/>
    <w:rsid w:val="73DD26B4"/>
    <w:rsid w:val="73EC0C86"/>
    <w:rsid w:val="73F70A21"/>
    <w:rsid w:val="740468B3"/>
    <w:rsid w:val="740523AE"/>
    <w:rsid w:val="7405704D"/>
    <w:rsid w:val="740C14AE"/>
    <w:rsid w:val="74172923"/>
    <w:rsid w:val="742258CE"/>
    <w:rsid w:val="742C3552"/>
    <w:rsid w:val="742D6CD1"/>
    <w:rsid w:val="74342D18"/>
    <w:rsid w:val="743F3F50"/>
    <w:rsid w:val="744B2CE3"/>
    <w:rsid w:val="744D0647"/>
    <w:rsid w:val="74755E17"/>
    <w:rsid w:val="74786B6E"/>
    <w:rsid w:val="74872D55"/>
    <w:rsid w:val="74882B14"/>
    <w:rsid w:val="74B076D9"/>
    <w:rsid w:val="74BB1907"/>
    <w:rsid w:val="74C253FE"/>
    <w:rsid w:val="74C661EB"/>
    <w:rsid w:val="750445BB"/>
    <w:rsid w:val="752768CA"/>
    <w:rsid w:val="752861DB"/>
    <w:rsid w:val="75440FD5"/>
    <w:rsid w:val="7547054C"/>
    <w:rsid w:val="754C0F4B"/>
    <w:rsid w:val="756414FE"/>
    <w:rsid w:val="75646244"/>
    <w:rsid w:val="75891867"/>
    <w:rsid w:val="758C6503"/>
    <w:rsid w:val="75986745"/>
    <w:rsid w:val="75AC58A7"/>
    <w:rsid w:val="75CE2581"/>
    <w:rsid w:val="75D73157"/>
    <w:rsid w:val="75DA1AD9"/>
    <w:rsid w:val="75E05CE6"/>
    <w:rsid w:val="75EF147D"/>
    <w:rsid w:val="75F46FA6"/>
    <w:rsid w:val="760C3FEF"/>
    <w:rsid w:val="76230B7C"/>
    <w:rsid w:val="76264190"/>
    <w:rsid w:val="76481680"/>
    <w:rsid w:val="76492D1B"/>
    <w:rsid w:val="7652572E"/>
    <w:rsid w:val="765963FA"/>
    <w:rsid w:val="765E34E9"/>
    <w:rsid w:val="766D2F60"/>
    <w:rsid w:val="76727BB5"/>
    <w:rsid w:val="76764E38"/>
    <w:rsid w:val="76774115"/>
    <w:rsid w:val="76974413"/>
    <w:rsid w:val="769C168D"/>
    <w:rsid w:val="76A5044F"/>
    <w:rsid w:val="76A72899"/>
    <w:rsid w:val="76AA1613"/>
    <w:rsid w:val="76AC0244"/>
    <w:rsid w:val="76B06742"/>
    <w:rsid w:val="76D46C00"/>
    <w:rsid w:val="76D65CA4"/>
    <w:rsid w:val="76DD190C"/>
    <w:rsid w:val="770B4BBD"/>
    <w:rsid w:val="773977A4"/>
    <w:rsid w:val="773D0862"/>
    <w:rsid w:val="77446B8B"/>
    <w:rsid w:val="775E2863"/>
    <w:rsid w:val="77744F43"/>
    <w:rsid w:val="777A532B"/>
    <w:rsid w:val="77995FD0"/>
    <w:rsid w:val="77B10CA6"/>
    <w:rsid w:val="77B3355E"/>
    <w:rsid w:val="77C90FFF"/>
    <w:rsid w:val="77EB21DB"/>
    <w:rsid w:val="7809331B"/>
    <w:rsid w:val="7815549F"/>
    <w:rsid w:val="7822243C"/>
    <w:rsid w:val="782502A8"/>
    <w:rsid w:val="782B0221"/>
    <w:rsid w:val="783721AD"/>
    <w:rsid w:val="78376E9C"/>
    <w:rsid w:val="783856C8"/>
    <w:rsid w:val="784361AA"/>
    <w:rsid w:val="78523D4F"/>
    <w:rsid w:val="78573017"/>
    <w:rsid w:val="78616B1D"/>
    <w:rsid w:val="78661C3C"/>
    <w:rsid w:val="7872103E"/>
    <w:rsid w:val="78765849"/>
    <w:rsid w:val="787A50F6"/>
    <w:rsid w:val="787A66B3"/>
    <w:rsid w:val="78952DED"/>
    <w:rsid w:val="78A04637"/>
    <w:rsid w:val="78A93C05"/>
    <w:rsid w:val="78B224A0"/>
    <w:rsid w:val="78BA7925"/>
    <w:rsid w:val="78CB51A7"/>
    <w:rsid w:val="78F86884"/>
    <w:rsid w:val="78FC3602"/>
    <w:rsid w:val="790B7BF0"/>
    <w:rsid w:val="79167A85"/>
    <w:rsid w:val="791F17D9"/>
    <w:rsid w:val="79211977"/>
    <w:rsid w:val="792B4999"/>
    <w:rsid w:val="793D04D4"/>
    <w:rsid w:val="793E22AD"/>
    <w:rsid w:val="7943682E"/>
    <w:rsid w:val="79454C52"/>
    <w:rsid w:val="796F5FBA"/>
    <w:rsid w:val="797A59BE"/>
    <w:rsid w:val="797D616D"/>
    <w:rsid w:val="79AE2500"/>
    <w:rsid w:val="79AF004D"/>
    <w:rsid w:val="79BC55DD"/>
    <w:rsid w:val="79C0189C"/>
    <w:rsid w:val="79C07A7B"/>
    <w:rsid w:val="79C54634"/>
    <w:rsid w:val="79DF444B"/>
    <w:rsid w:val="79F03F10"/>
    <w:rsid w:val="79F55059"/>
    <w:rsid w:val="79FE4D35"/>
    <w:rsid w:val="7A04096D"/>
    <w:rsid w:val="7A0C7BFE"/>
    <w:rsid w:val="7A2F5FDC"/>
    <w:rsid w:val="7A5325ED"/>
    <w:rsid w:val="7A6731AA"/>
    <w:rsid w:val="7A780AF0"/>
    <w:rsid w:val="7AA409B2"/>
    <w:rsid w:val="7AB0340E"/>
    <w:rsid w:val="7AB54370"/>
    <w:rsid w:val="7AC6022E"/>
    <w:rsid w:val="7AD24F5E"/>
    <w:rsid w:val="7ADA5360"/>
    <w:rsid w:val="7B040DBC"/>
    <w:rsid w:val="7B052471"/>
    <w:rsid w:val="7B1707D3"/>
    <w:rsid w:val="7B19366B"/>
    <w:rsid w:val="7B2864AF"/>
    <w:rsid w:val="7B2C1C1E"/>
    <w:rsid w:val="7B514D9A"/>
    <w:rsid w:val="7B581C3A"/>
    <w:rsid w:val="7B8C5CFF"/>
    <w:rsid w:val="7B93376B"/>
    <w:rsid w:val="7BA5774A"/>
    <w:rsid w:val="7BB17439"/>
    <w:rsid w:val="7BB42FB6"/>
    <w:rsid w:val="7BCE1773"/>
    <w:rsid w:val="7BD92F92"/>
    <w:rsid w:val="7BDA10DF"/>
    <w:rsid w:val="7BDE7B74"/>
    <w:rsid w:val="7BF2394D"/>
    <w:rsid w:val="7C00513D"/>
    <w:rsid w:val="7C0A5FEB"/>
    <w:rsid w:val="7C1147FF"/>
    <w:rsid w:val="7C386238"/>
    <w:rsid w:val="7C3C6A63"/>
    <w:rsid w:val="7C3E41D5"/>
    <w:rsid w:val="7C4A2C3A"/>
    <w:rsid w:val="7C4E011A"/>
    <w:rsid w:val="7C691DDD"/>
    <w:rsid w:val="7C8C483B"/>
    <w:rsid w:val="7CA54D88"/>
    <w:rsid w:val="7CA8055A"/>
    <w:rsid w:val="7CB0572B"/>
    <w:rsid w:val="7CC81791"/>
    <w:rsid w:val="7CCD1B1D"/>
    <w:rsid w:val="7CD74088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4F7D2C"/>
    <w:rsid w:val="7D5027FE"/>
    <w:rsid w:val="7D695462"/>
    <w:rsid w:val="7D6C0B1D"/>
    <w:rsid w:val="7D7819F3"/>
    <w:rsid w:val="7D7E3A83"/>
    <w:rsid w:val="7D7E47F3"/>
    <w:rsid w:val="7D876F74"/>
    <w:rsid w:val="7D9A6CA3"/>
    <w:rsid w:val="7DA021AE"/>
    <w:rsid w:val="7DD62194"/>
    <w:rsid w:val="7DDE38F6"/>
    <w:rsid w:val="7DFA54AC"/>
    <w:rsid w:val="7E0A43B4"/>
    <w:rsid w:val="7E0B1C8E"/>
    <w:rsid w:val="7E150160"/>
    <w:rsid w:val="7E152AEB"/>
    <w:rsid w:val="7E327526"/>
    <w:rsid w:val="7E4274D6"/>
    <w:rsid w:val="7E433AC3"/>
    <w:rsid w:val="7E593A19"/>
    <w:rsid w:val="7E6B6D22"/>
    <w:rsid w:val="7E9411BC"/>
    <w:rsid w:val="7E9535CF"/>
    <w:rsid w:val="7E981465"/>
    <w:rsid w:val="7E9E1AC6"/>
    <w:rsid w:val="7EA02A6B"/>
    <w:rsid w:val="7EB766A5"/>
    <w:rsid w:val="7EC33364"/>
    <w:rsid w:val="7ECC2F6A"/>
    <w:rsid w:val="7ED559F2"/>
    <w:rsid w:val="7EE8425F"/>
    <w:rsid w:val="7EFD4A1B"/>
    <w:rsid w:val="7F02582C"/>
    <w:rsid w:val="7F02630A"/>
    <w:rsid w:val="7F060F16"/>
    <w:rsid w:val="7F1E34D4"/>
    <w:rsid w:val="7F1F5EB8"/>
    <w:rsid w:val="7F2554BF"/>
    <w:rsid w:val="7F325AEA"/>
    <w:rsid w:val="7F3A52EB"/>
    <w:rsid w:val="7F4C03EB"/>
    <w:rsid w:val="7F562A49"/>
    <w:rsid w:val="7F571BF6"/>
    <w:rsid w:val="7F5D62F9"/>
    <w:rsid w:val="7F625DE8"/>
    <w:rsid w:val="7F923383"/>
    <w:rsid w:val="7F933AE9"/>
    <w:rsid w:val="7F970245"/>
    <w:rsid w:val="7FA81C53"/>
    <w:rsid w:val="7FB03AC5"/>
    <w:rsid w:val="7FB61199"/>
    <w:rsid w:val="7FC24201"/>
    <w:rsid w:val="7FCA3F5D"/>
    <w:rsid w:val="7FDC0716"/>
    <w:rsid w:val="7FE176EB"/>
    <w:rsid w:val="7FEA4F6B"/>
    <w:rsid w:val="7FED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3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2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0"/>
  </w:style>
  <w:style w:type="table" w:styleId="16">
    <w:name w:val="Table Grid"/>
    <w:basedOn w:val="15"/>
    <w:qFormat/>
    <w:uiPriority w:val="0"/>
    <w:rPr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8">
    <w:name w:val="Strong"/>
    <w:basedOn w:val="17"/>
    <w:qFormat/>
    <w:uiPriority w:val="0"/>
    <w:rPr>
      <w:b/>
      <w:color w:val="7D7D7D"/>
      <w:sz w:val="21"/>
      <w:szCs w:val="21"/>
    </w:rPr>
  </w:style>
  <w:style w:type="character" w:styleId="19">
    <w:name w:val="FollowedHyperlink"/>
    <w:basedOn w:val="17"/>
    <w:qFormat/>
    <w:uiPriority w:val="0"/>
    <w:rPr>
      <w:color w:val="35A1D4"/>
      <w:u w:val="single"/>
    </w:rPr>
  </w:style>
  <w:style w:type="character" w:styleId="20">
    <w:name w:val="Emphasis"/>
    <w:basedOn w:val="17"/>
    <w:qFormat/>
    <w:uiPriority w:val="0"/>
  </w:style>
  <w:style w:type="character" w:styleId="21">
    <w:name w:val="Hyperlink"/>
    <w:basedOn w:val="17"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3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4">
    <w:name w:val="列出段落1"/>
    <w:basedOn w:val="1"/>
    <w:qFormat/>
    <w:uiPriority w:val="34"/>
    <w:pPr>
      <w:ind w:firstLine="420" w:firstLineChars="200"/>
    </w:pPr>
  </w:style>
  <w:style w:type="paragraph" w:customStyle="1" w:styleId="25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6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7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8">
    <w:name w:val="普 通 表 格"/>
    <w:basedOn w:val="15"/>
    <w:semiHidden/>
    <w:qFormat/>
    <w:uiPriority w:val="0"/>
    <w:rPr>
      <w:szCs w:val="21"/>
    </w:rPr>
  </w:style>
  <w:style w:type="character" w:customStyle="1" w:styleId="29">
    <w:name w:val="via1"/>
    <w:basedOn w:val="17"/>
    <w:qFormat/>
    <w:uiPriority w:val="0"/>
    <w:rPr>
      <w:color w:val="959595"/>
    </w:rPr>
  </w:style>
  <w:style w:type="paragraph" w:customStyle="1" w:styleId="30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character" w:customStyle="1" w:styleId="32">
    <w:name w:val="apple-style-span"/>
    <w:basedOn w:val="17"/>
    <w:qFormat/>
    <w:uiPriority w:val="0"/>
  </w:style>
  <w:style w:type="paragraph" w:customStyle="1" w:styleId="33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paragraph" w:customStyle="1" w:styleId="34">
    <w:name w:val="正文 A"/>
    <w:basedOn w:val="1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both"/>
    </w:pPr>
    <w:rPr>
      <w:rFonts w:ascii="Calibri" w:hAnsi="Calibri"/>
      <w:color w:val="000000"/>
      <w:kern w:val="2"/>
      <w:sz w:val="21"/>
      <w:szCs w:val="21"/>
      <w:u w:color="000000"/>
      <w:lang w:eastAsia="zh-CN"/>
    </w:rPr>
  </w:style>
  <w:style w:type="character" w:customStyle="1" w:styleId="35">
    <w:name w:val="active"/>
    <w:basedOn w:val="17"/>
    <w:qFormat/>
    <w:uiPriority w:val="0"/>
    <w:rPr>
      <w:color w:val="3B67C2"/>
    </w:rPr>
  </w:style>
  <w:style w:type="character" w:customStyle="1" w:styleId="36">
    <w:name w:val="active1"/>
    <w:basedOn w:val="17"/>
    <w:qFormat/>
    <w:uiPriority w:val="0"/>
    <w:rPr>
      <w:color w:val="FFFFFF"/>
      <w:shd w:val="clear" w:color="auto" w:fill="0048B2"/>
    </w:rPr>
  </w:style>
  <w:style w:type="character" w:customStyle="1" w:styleId="37">
    <w:name w:val="leftbtn"/>
    <w:basedOn w:val="17"/>
    <w:qFormat/>
    <w:uiPriority w:val="0"/>
  </w:style>
  <w:style w:type="character" w:customStyle="1" w:styleId="38">
    <w:name w:val="close"/>
    <w:basedOn w:val="17"/>
    <w:qFormat/>
    <w:uiPriority w:val="0"/>
  </w:style>
  <w:style w:type="character" w:customStyle="1" w:styleId="39">
    <w:name w:val="rightbtn"/>
    <w:basedOn w:val="17"/>
    <w:qFormat/>
    <w:uiPriority w:val="0"/>
  </w:style>
  <w:style w:type="paragraph" w:customStyle="1" w:styleId="40">
    <w:name w:val="_Style 39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/>
      <w:vanish/>
      <w:sz w:val="16"/>
    </w:rPr>
  </w:style>
  <w:style w:type="paragraph" w:customStyle="1" w:styleId="41">
    <w:name w:val="_Style 40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/>
      <w:vanish/>
      <w:sz w:val="16"/>
    </w:rPr>
  </w:style>
  <w:style w:type="character" w:customStyle="1" w:styleId="42">
    <w:name w:val="active2"/>
    <w:basedOn w:val="17"/>
    <w:qFormat/>
    <w:uiPriority w:val="0"/>
    <w:rPr>
      <w:color w:val="3B67C2"/>
    </w:rPr>
  </w:style>
  <w:style w:type="paragraph" w:customStyle="1" w:styleId="4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2</Pages>
  <Words>986</Words>
  <Characters>1286</Characters>
  <Lines>10</Lines>
  <Paragraphs>3</Paragraphs>
  <TotalTime>2</TotalTime>
  <ScaleCrop>false</ScaleCrop>
  <LinksUpToDate>false</LinksUpToDate>
  <CharactersWithSpaces>1304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2020-11-11T08:42:00Z</dcterms:created>
  <dc:creator>106003151</dc:creator>
  <cp:lastModifiedBy>xiuxiu</cp:lastModifiedBy>
  <cp:lastPrinted>2008-12-02T06:16:00Z</cp:lastPrinted>
  <dcterms:modified xsi:type="dcterms:W3CDTF">2025-10-17T02:37:34Z</dcterms:modified>
  <dc:title>Title of the role: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2F445006E7824E268122CC24B8650849_13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eyJoZGlkIjoiOGMwN2IxYmEzN2VlNzZhMGZlZjM2MTNjODBmMjc2ZTUiLCJ1c2VySWQiOiI2MzE4MDUyNDgifQ==</vt:lpwstr>
  </property>
</Properties>
</file>