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3142">
      <w:pPr>
        <w:pStyle w:val="24"/>
        <w:rPr>
          <w:rFonts w:ascii="Arial" w:hAnsi="Arial" w:cs="Arial"/>
          <w:color w:val="376092" w:themeColor="accent1" w:themeShade="BF"/>
          <w:sz w:val="44"/>
          <w:szCs w:val="44"/>
        </w:rPr>
      </w:pPr>
      <w:r>
        <w:rPr>
          <w:rFonts w:hint="eastAsia" w:ascii="Arial" w:hAnsi="Arial" w:cs="Arial"/>
          <w:color w:val="376092" w:themeColor="accent1" w:themeShade="BF"/>
          <w:sz w:val="44"/>
          <w:szCs w:val="44"/>
        </w:rPr>
        <w:t xml:space="preserve"> 候选人推荐报告</w:t>
      </w:r>
    </w:p>
    <w:p w14:paraId="7FA8A7AA">
      <w:pPr>
        <w:pStyle w:val="24"/>
        <w:rPr>
          <w:rFonts w:ascii="Arial" w:hAnsi="Arial" w:cs="Arial"/>
          <w:color w:val="376092" w:themeColor="accent1" w:themeShade="BF"/>
          <w:sz w:val="44"/>
          <w:szCs w:val="44"/>
        </w:rPr>
      </w:pPr>
      <w:r>
        <mc:AlternateContent>
          <mc:Choice Requires="wps">
            <w:drawing>
              <wp:anchor distT="0" distB="0" distL="114300" distR="114300" simplePos="0" relativeHeight="251661312" behindDoc="0" locked="0" layoutInCell="1" allowOverlap="1">
                <wp:simplePos x="0" y="0"/>
                <wp:positionH relativeFrom="column">
                  <wp:posOffset>4253865</wp:posOffset>
                </wp:positionH>
                <wp:positionV relativeFrom="paragraph">
                  <wp:posOffset>310515</wp:posOffset>
                </wp:positionV>
                <wp:extent cx="1052830" cy="809625"/>
                <wp:effectExtent l="0" t="0" r="13970" b="13335"/>
                <wp:wrapNone/>
                <wp:docPr id="3" name="文本框 4"/>
                <wp:cNvGraphicFramePr/>
                <a:graphic xmlns:a="http://schemas.openxmlformats.org/drawingml/2006/main">
                  <a:graphicData uri="http://schemas.microsoft.com/office/word/2010/wordprocessingShape">
                    <wps:wsp>
                      <wps:cNvSpPr txBox="1"/>
                      <wps:spPr>
                        <a:xfrm>
                          <a:off x="0" y="0"/>
                          <a:ext cx="1052830" cy="809625"/>
                        </a:xfrm>
                        <a:prstGeom prst="rect">
                          <a:avLst/>
                        </a:prstGeom>
                        <a:solidFill>
                          <a:srgbClr val="FFFFFF"/>
                        </a:solidFill>
                        <a:ln>
                          <a:noFill/>
                        </a:ln>
                      </wps:spPr>
                      <wps:txbx>
                        <w:txbxContent>
                          <w:p w14:paraId="04404C12"/>
                        </w:txbxContent>
                      </wps:txbx>
                      <wps:bodyPr wrap="square" anchor="t" anchorCtr="0" upright="1"/>
                    </wps:wsp>
                  </a:graphicData>
                </a:graphic>
              </wp:anchor>
            </w:drawing>
          </mc:Choice>
          <mc:Fallback>
            <w:pict>
              <v:shape id="文本框 4" o:spid="_x0000_s1026" o:spt="202" type="#_x0000_t202" style="position:absolute;left:0pt;margin-left:334.95pt;margin-top:24.45pt;height:63.75pt;width:82.9pt;z-index:251661312;mso-width-relative:page;mso-height-relative:page;" fillcolor="#FFFFFF" filled="t" stroked="f" coordsize="21600,21600" o:gfxdata="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pOC5i2AAAAAoBAAAPAAAAAAAAAAEA&#10;IAAAACIAAABkcnMvZG93bnJldi54bWxQSwECFAAUAAAACACHTuJAdXmd6dYBAACeAwAADgAAAAAA&#10;AAABACAAAAAnAQAAZHJzL2Uyb0RvYy54bWxQSwUGAAAAAAYABgBZAQAAbwUAAAAA&#10;">
                <v:fill on="t" focussize="0,0"/>
                <v:stroke on="f"/>
                <v:imagedata o:title=""/>
                <o:lock v:ext="edit" aspectratio="f"/>
                <v:textbox>
                  <w:txbxContent>
                    <w:p w14:paraId="04404C12"/>
                  </w:txbxContent>
                </v:textbox>
              </v:shape>
            </w:pict>
          </mc:Fallback>
        </mc:AlternateContent>
      </w:r>
    </w:p>
    <w:p w14:paraId="7A5AF2EA">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default" w:ascii="Arial" w:hAnsi="Arial" w:eastAsia="宋体" w:cs="Arial"/>
          <w:b w:val="0"/>
          <w:sz w:val="21"/>
          <w:szCs w:val="21"/>
          <w:lang w:val="en-US" w:eastAsia="zh-CN"/>
        </w:rPr>
      </w:pPr>
      <w:r>
        <w:rPr>
          <w:rFonts w:hint="eastAsia" w:ascii="Arial" w:hAnsi="Arial" w:cs="Arial"/>
          <w:sz w:val="21"/>
          <w:szCs w:val="21"/>
        </w:rPr>
        <w:t>客</w:t>
      </w:r>
      <w:r>
        <w:rPr>
          <w:rFonts w:ascii="Arial" w:hAnsi="Arial" w:cs="Arial"/>
          <w:sz w:val="21"/>
          <w:szCs w:val="21"/>
        </w:rPr>
        <w:t>户：</w:t>
      </w:r>
      <w:r>
        <w:rPr>
          <w:rFonts w:hint="eastAsia" w:ascii="Arial" w:hAnsi="Arial" w:cs="Arial"/>
          <w:b w:val="0"/>
          <w:sz w:val="21"/>
          <w:szCs w:val="21"/>
        </w:rPr>
        <w:t xml:space="preserve">                  </w:t>
      </w:r>
      <w:r>
        <w:rPr>
          <w:rFonts w:hint="eastAsia" w:ascii="Arial" w:hAnsi="Arial" w:cs="Arial"/>
          <w:b w:val="0"/>
          <w:sz w:val="21"/>
          <w:szCs w:val="21"/>
          <w:lang w:val="en-US" w:eastAsia="zh-CN"/>
        </w:rPr>
        <w:t>阿里云智能</w:t>
      </w:r>
    </w:p>
    <w:p w14:paraId="46DDA70E">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default" w:ascii="Arial" w:hAnsi="Arial" w:eastAsia="宋体" w:cs="Arial"/>
          <w:b w:val="0"/>
          <w:sz w:val="21"/>
          <w:szCs w:val="21"/>
          <w:lang w:val="en-US" w:eastAsia="zh-CN"/>
        </w:rPr>
      </w:pPr>
      <w:r>
        <w:rPr>
          <w:rFonts w:hint="eastAsia" w:ascii="Arial" w:hAnsi="Arial" w:cs="Arial"/>
          <w:sz w:val="21"/>
          <w:szCs w:val="21"/>
        </w:rPr>
        <w:t>推荐</w:t>
      </w:r>
      <w:r>
        <w:rPr>
          <w:rFonts w:ascii="Arial" w:hAnsi="Arial" w:cs="Arial"/>
          <w:sz w:val="21"/>
          <w:szCs w:val="21"/>
        </w:rPr>
        <w:t>职位：</w:t>
      </w:r>
      <w:r>
        <w:rPr>
          <w:rFonts w:hint="eastAsia" w:ascii="Arial" w:hAnsi="Arial" w:cs="Arial"/>
          <w:sz w:val="21"/>
          <w:szCs w:val="21"/>
        </w:rPr>
        <w:t xml:space="preserve">            </w:t>
      </w:r>
      <w:r>
        <w:rPr>
          <w:rFonts w:hint="eastAsia" w:ascii="Arial" w:hAnsi="Arial" w:cs="Arial"/>
          <w:b w:val="0"/>
          <w:bCs/>
          <w:sz w:val="21"/>
          <w:szCs w:val="21"/>
        </w:rPr>
        <w:t xml:space="preserve">  </w:t>
      </w:r>
      <w:r>
        <w:rPr>
          <w:rFonts w:hint="eastAsia" w:ascii="Arial" w:hAnsi="Arial" w:cs="Arial"/>
          <w:b w:val="0"/>
          <w:bCs/>
          <w:sz w:val="21"/>
          <w:szCs w:val="21"/>
          <w:lang w:val="en-US" w:eastAsia="zh-CN"/>
        </w:rPr>
        <w:t>工业控制优化算法</w:t>
      </w:r>
    </w:p>
    <w:p w14:paraId="3295C359">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sz w:val="24"/>
        </w:rPr>
      </w:pPr>
      <w:r>
        <w:rPr>
          <w:rFonts w:hint="eastAsia" w:ascii="Arial" w:hAnsi="Arial" w:cs="Arial"/>
          <w:sz w:val="21"/>
          <w:szCs w:val="21"/>
        </w:rPr>
        <w:t>推荐</w:t>
      </w:r>
      <w:r>
        <w:rPr>
          <w:rFonts w:ascii="Arial" w:hAnsi="Arial" w:cs="Arial"/>
          <w:sz w:val="21"/>
          <w:szCs w:val="21"/>
        </w:rPr>
        <w:t>候选人：</w:t>
      </w:r>
      <w:r>
        <w:rPr>
          <w:rFonts w:hint="eastAsia" w:ascii="Arial" w:hAnsi="Arial" w:cs="Arial"/>
          <w:sz w:val="21"/>
          <w:szCs w:val="21"/>
        </w:rPr>
        <w:t xml:space="preserve">            </w:t>
      </w:r>
      <w:r>
        <w:rPr>
          <w:rFonts w:hint="eastAsia" w:ascii="Arial" w:hAnsi="Arial" w:cs="Arial"/>
          <w:b w:val="0"/>
          <w:sz w:val="21"/>
          <w:szCs w:val="21"/>
        </w:rPr>
        <w:t>李仁杰</w:t>
      </w:r>
    </w:p>
    <w:p w14:paraId="7892A80A">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default" w:ascii="Arial" w:hAnsi="Arial" w:eastAsia="宋体" w:cs="Arial"/>
          <w:b w:val="0"/>
          <w:sz w:val="21"/>
          <w:szCs w:val="21"/>
          <w:lang w:val="en-US" w:eastAsia="zh-CN"/>
        </w:rPr>
      </w:pPr>
      <w:r>
        <w:rPr>
          <w:rFonts w:hint="eastAsia" w:ascii="Arial" w:hAnsi="Arial" w:cs="Arial"/>
          <w:sz w:val="21"/>
          <w:szCs w:val="21"/>
        </w:rPr>
        <w:t>推荐</w:t>
      </w:r>
      <w:r>
        <w:rPr>
          <w:rFonts w:ascii="Arial" w:hAnsi="Arial" w:cs="Arial"/>
          <w:sz w:val="21"/>
          <w:szCs w:val="21"/>
        </w:rPr>
        <w:t>日期：</w:t>
      </w:r>
      <w:r>
        <w:rPr>
          <w:rFonts w:hint="eastAsia" w:ascii="Arial" w:hAnsi="Arial" w:cs="Arial"/>
          <w:sz w:val="21"/>
          <w:szCs w:val="21"/>
        </w:rPr>
        <w:t xml:space="preserve">            </w:t>
      </w:r>
      <w:r>
        <w:rPr>
          <w:rFonts w:hint="eastAsia" w:ascii="Arial" w:hAnsi="Arial" w:cs="Arial"/>
          <w:b w:val="0"/>
          <w:bCs/>
          <w:sz w:val="21"/>
          <w:szCs w:val="21"/>
        </w:rPr>
        <w:t xml:space="preserve">  </w:t>
      </w:r>
      <w:r>
        <w:rPr>
          <w:rFonts w:hint="eastAsia" w:ascii="Arial" w:hAnsi="Arial" w:cs="Arial"/>
          <w:b w:val="0"/>
          <w:bCs/>
          <w:sz w:val="21"/>
          <w:szCs w:val="21"/>
          <w:lang w:val="en-US" w:eastAsia="zh-CN"/>
        </w:rPr>
        <w:t>2025-7-23</w:t>
      </w:r>
    </w:p>
    <w:p w14:paraId="2DB3BB40">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ascii="Arial" w:hAnsi="Arial" w:cs="Arial"/>
          <w:b w:val="0"/>
          <w:sz w:val="24"/>
          <w:szCs w:val="21"/>
          <w:u w:val="single"/>
        </w:rPr>
      </w:pPr>
      <w: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126365</wp:posOffset>
                </wp:positionV>
                <wp:extent cx="5629275" cy="9525"/>
                <wp:effectExtent l="0" t="4445" r="9525" b="8890"/>
                <wp:wrapNone/>
                <wp:docPr id="1" name="直线连接符 1"/>
                <wp:cNvGraphicFramePr/>
                <a:graphic xmlns:a="http://schemas.openxmlformats.org/drawingml/2006/main">
                  <a:graphicData uri="http://schemas.microsoft.com/office/word/2010/wordprocessingShape">
                    <wps:wsp>
                      <wps:cNvCnPr/>
                      <wps:spPr>
                        <a:xfrm flipV="1">
                          <a:off x="0" y="0"/>
                          <a:ext cx="5629275" cy="9525"/>
                        </a:xfrm>
                        <a:prstGeom prst="line">
                          <a:avLst/>
                        </a:prstGeom>
                        <a:ln w="9525" cap="flat" cmpd="sng">
                          <a:solidFill>
                            <a:srgbClr val="7F7F7F"/>
                          </a:solidFill>
                          <a:prstDash val="solid"/>
                          <a:headEnd type="none" w="med" len="med"/>
                          <a:tailEnd type="none" w="med" len="med"/>
                        </a:ln>
                      </wps:spPr>
                      <wps:bodyPr upright="1"/>
                    </wps:wsp>
                  </a:graphicData>
                </a:graphic>
              </wp:anchor>
            </w:drawing>
          </mc:Choice>
          <mc:Fallback>
            <w:pict>
              <v:line id="直线连接符 1" o:spid="_x0000_s1026" o:spt="20" style="position:absolute;left:0pt;flip:y;margin-left:2.25pt;margin-top:9.95pt;height:0.75pt;width:443.25pt;z-index:251660288;mso-width-relative:page;mso-height-relative:page;" filled="f" stroked="t" coordsize="21600,21600" o:gfxdata="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JHcodQAAAAHAQAADwAAAAAAAAABACAAAAAiAAAAZHJzL2Rvd25yZXYu&#10;eG1sUEsBAhQAFAAAAAgAh07iQM0vyxn/AQAA8QMAAA4AAAAAAAAAAQAgAAAAIwEAAGRycy9lMm9E&#10;b2MueG1sUEsFBgAAAAAGAAYAWQEAAJQFAAAAAA==&#10;">
                <v:fill on="f" focussize="0,0"/>
                <v:stroke color="#7F7F7F" joinstyle="round"/>
                <v:imagedata o:title=""/>
                <o:lock v:ext="edit" aspectratio="f"/>
              </v:line>
            </w:pict>
          </mc:Fallback>
        </mc:AlternateContent>
      </w:r>
    </w:p>
    <w:p w14:paraId="543020AE">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kern w:val="0"/>
          <w:sz w:val="24"/>
          <w:szCs w:val="24"/>
          <w:shd w:val="clear" w:color="auto" w:fill="FFFFFF"/>
        </w:rPr>
      </w:pPr>
      <w:r>
        <w:rPr>
          <w:rFonts w:hint="eastAsia" w:ascii="宋体" w:hAnsi="宋体" w:cs="宋体"/>
          <w:kern w:val="0"/>
          <w:sz w:val="24"/>
          <w:szCs w:val="24"/>
          <w:shd w:val="clear" w:color="auto" w:fill="FFFFFF"/>
        </w:rPr>
        <w:t>候选</w:t>
      </w:r>
      <w:r>
        <w:rPr>
          <w:rFonts w:ascii="宋体" w:hAnsi="宋体" w:cs="宋体"/>
          <w:kern w:val="0"/>
          <w:sz w:val="24"/>
          <w:szCs w:val="24"/>
          <w:shd w:val="clear" w:color="auto" w:fill="FFFFFF"/>
        </w:rPr>
        <w:t>人基本信息</w:t>
      </w:r>
    </w:p>
    <w:p w14:paraId="307F7EB3">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性别：                   男</w:t>
      </w:r>
    </w:p>
    <w:p w14:paraId="7CF54BFE">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年龄：                   33岁</w:t>
      </w:r>
      <w:bookmarkStart w:id="0" w:name="_GoBack"/>
      <w:bookmarkEnd w:id="0"/>
    </w:p>
    <w:p w14:paraId="72D60C04">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学历：                   研究生</w:t>
      </w:r>
    </w:p>
    <w:p w14:paraId="51134A3D">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hint="eastAsia" w:ascii="宋体" w:hAnsi="宋体" w:eastAsia="宋体" w:cs="宋体"/>
          <w:b w:val="0"/>
          <w:kern w:val="0"/>
          <w:sz w:val="21"/>
          <w:szCs w:val="21"/>
          <w:shd w:val="clear" w:color="auto" w:fill="FFFFFF"/>
          <w:lang w:val="en-US" w:eastAsia="zh-CN"/>
        </w:rPr>
      </w:pPr>
      <w:r>
        <w:rPr>
          <w:rFonts w:hint="eastAsia" w:ascii="宋体" w:hAnsi="宋体" w:cs="宋体"/>
          <w:b w:val="0"/>
          <w:kern w:val="0"/>
          <w:sz w:val="21"/>
          <w:szCs w:val="21"/>
          <w:shd w:val="clear" w:color="auto" w:fill="FFFFFF"/>
        </w:rPr>
        <w:t>婚姻</w:t>
      </w:r>
      <w:r>
        <w:rPr>
          <w:rFonts w:ascii="宋体" w:hAnsi="宋体" w:cs="宋体"/>
          <w:b w:val="0"/>
          <w:kern w:val="0"/>
          <w:sz w:val="21"/>
          <w:szCs w:val="21"/>
          <w:shd w:val="clear" w:color="auto" w:fill="FFFFFF"/>
        </w:rPr>
        <w:t>状</w:t>
      </w:r>
      <w:r>
        <w:rPr>
          <w:rFonts w:hint="eastAsia" w:ascii="宋体" w:hAnsi="宋体" w:cs="宋体"/>
          <w:b w:val="0"/>
          <w:kern w:val="0"/>
          <w:sz w:val="21"/>
          <w:szCs w:val="21"/>
          <w:shd w:val="clear" w:color="auto" w:fill="FFFFFF"/>
        </w:rPr>
        <w:t xml:space="preserve">况：                </w:t>
      </w:r>
      <w:r>
        <w:rPr>
          <w:rFonts w:hint="eastAsia" w:ascii="宋体" w:hAnsi="宋体" w:cs="宋体"/>
          <w:b w:val="0"/>
          <w:kern w:val="0"/>
          <w:sz w:val="21"/>
          <w:szCs w:val="21"/>
          <w:shd w:val="clear" w:color="auto" w:fill="FFFFFF"/>
          <w:lang w:val="en-US" w:eastAsia="zh-CN"/>
        </w:rPr>
        <w:t>未婚</w:t>
      </w:r>
    </w:p>
    <w:p w14:paraId="4F46398A">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目前</w:t>
      </w:r>
      <w:r>
        <w:rPr>
          <w:rFonts w:ascii="宋体" w:hAnsi="宋体" w:cs="宋体"/>
          <w:b w:val="0"/>
          <w:kern w:val="0"/>
          <w:sz w:val="21"/>
          <w:szCs w:val="21"/>
          <w:shd w:val="clear" w:color="auto" w:fill="FFFFFF"/>
        </w:rPr>
        <w:t>所在地</w:t>
      </w:r>
      <w:r>
        <w:rPr>
          <w:rFonts w:hint="eastAsia" w:ascii="宋体" w:hAnsi="宋体" w:cs="宋体"/>
          <w:b w:val="0"/>
          <w:kern w:val="0"/>
          <w:sz w:val="21"/>
          <w:szCs w:val="21"/>
          <w:shd w:val="clear" w:color="auto" w:fill="FFFFFF"/>
        </w:rPr>
        <w:t>：             上海 Shanghai</w:t>
      </w:r>
    </w:p>
    <w:p w14:paraId="3E14C78C">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联系方式：</w:t>
      </w:r>
      <w:r>
        <w:rPr>
          <w:rFonts w:ascii="宋体" w:hAnsi="宋体" w:cs="宋体"/>
          <w:b w:val="0"/>
          <w:kern w:val="0"/>
          <w:sz w:val="21"/>
          <w:szCs w:val="21"/>
          <w:shd w:val="clear" w:color="auto" w:fill="FFFFFF"/>
        </w:rPr>
        <w:t xml:space="preserve">               </w:t>
      </w:r>
      <w:r>
        <w:rPr>
          <w:rFonts w:hint="eastAsia" w:ascii="宋体" w:hAnsi="宋体" w:cs="宋体"/>
          <w:b w:val="0"/>
          <w:kern w:val="0"/>
          <w:sz w:val="21"/>
          <w:szCs w:val="21"/>
          <w:shd w:val="clear" w:color="auto" w:fill="FFFFFF"/>
        </w:rPr>
        <w:t>158 3919 1676</w:t>
      </w:r>
    </w:p>
    <w:p w14:paraId="1FC52EED">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hint="eastAsia"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邮箱：</w:t>
      </w:r>
      <w:r>
        <w:rPr>
          <w:rFonts w:ascii="宋体" w:hAnsi="宋体" w:cs="宋体"/>
          <w:b w:val="0"/>
          <w:kern w:val="0"/>
          <w:sz w:val="21"/>
          <w:szCs w:val="21"/>
          <w:shd w:val="clear" w:color="auto" w:fill="FFFFFF"/>
        </w:rPr>
        <w:t xml:space="preserve">                   </w:t>
      </w:r>
      <w:r>
        <w:rPr>
          <w:rFonts w:hint="eastAsia" w:ascii="宋体" w:hAnsi="宋体" w:cs="宋体"/>
          <w:b w:val="0"/>
          <w:kern w:val="0"/>
          <w:sz w:val="21"/>
          <w:szCs w:val="21"/>
          <w:shd w:val="clear" w:color="auto" w:fill="FFFFFF"/>
        </w:rPr>
        <w:t>rareleo@qq.com</w:t>
      </w:r>
    </w:p>
    <w:p w14:paraId="18C10D28">
      <w:pPr>
        <w:pStyle w:val="24"/>
        <w:keepNext w:val="0"/>
        <w:keepLines w:val="0"/>
        <w:pageBreakBefore w:val="0"/>
        <w:widowControl w:val="0"/>
        <w:kinsoku/>
        <w:wordWrap/>
        <w:overflowPunct/>
        <w:topLinePunct w:val="0"/>
        <w:autoSpaceDE/>
        <w:bidi w:val="0"/>
        <w:adjustRightInd/>
        <w:snapToGrid/>
        <w:spacing w:line="400" w:lineRule="exact"/>
        <w:ind w:left="2730" w:hanging="2730" w:hangingChars="1300"/>
        <w:jc w:val="left"/>
        <w:textAlignment w:val="auto"/>
        <w:rPr>
          <w:rFonts w:hint="default" w:ascii="宋体" w:hAnsi="宋体" w:eastAsia="宋体" w:cs="宋体"/>
          <w:b w:val="0"/>
          <w:kern w:val="0"/>
          <w:sz w:val="21"/>
          <w:szCs w:val="21"/>
          <w:shd w:val="clear" w:color="auto" w:fill="FFFFFF"/>
          <w:lang w:val="en-US" w:eastAsia="zh-CN"/>
        </w:rPr>
      </w:pPr>
      <w:r>
        <w:rPr>
          <w:rFonts w:hint="eastAsia" w:ascii="宋体" w:hAnsi="宋体" w:cs="宋体"/>
          <w:b w:val="0"/>
          <w:kern w:val="0"/>
          <w:sz w:val="21"/>
          <w:szCs w:val="21"/>
          <w:shd w:val="clear" w:color="auto" w:fill="FFFFFF"/>
        </w:rPr>
        <w:t>考虑</w:t>
      </w:r>
      <w:r>
        <w:rPr>
          <w:rFonts w:ascii="宋体" w:hAnsi="宋体" w:cs="宋体"/>
          <w:b w:val="0"/>
          <w:kern w:val="0"/>
          <w:sz w:val="21"/>
          <w:szCs w:val="21"/>
          <w:shd w:val="clear" w:color="auto" w:fill="FFFFFF"/>
        </w:rPr>
        <w:t>新机会原因</w:t>
      </w:r>
      <w:r>
        <w:rPr>
          <w:rFonts w:hint="eastAsia" w:ascii="宋体" w:hAnsi="宋体" w:cs="宋体"/>
          <w:b w:val="0"/>
          <w:kern w:val="0"/>
          <w:sz w:val="21"/>
          <w:szCs w:val="21"/>
          <w:shd w:val="clear" w:color="auto" w:fill="FFFFFF"/>
        </w:rPr>
        <w:t xml:space="preserve">：         </w:t>
      </w:r>
      <w:r>
        <w:rPr>
          <w:rFonts w:hint="eastAsia" w:ascii="宋体" w:hAnsi="宋体" w:cs="宋体"/>
          <w:b w:val="0"/>
          <w:kern w:val="0"/>
          <w:sz w:val="21"/>
          <w:szCs w:val="21"/>
          <w:shd w:val="clear" w:color="auto" w:fill="FFFFFF"/>
          <w:lang w:val="en-US" w:eastAsia="zh-CN"/>
        </w:rPr>
        <w:t>发展空间</w:t>
      </w:r>
    </w:p>
    <w:p w14:paraId="3FD2463B">
      <w:pPr>
        <w:pStyle w:val="24"/>
        <w:keepNext w:val="0"/>
        <w:keepLines w:val="0"/>
        <w:pageBreakBefore w:val="0"/>
        <w:widowControl w:val="0"/>
        <w:kinsoku/>
        <w:wordWrap/>
        <w:overflowPunct/>
        <w:topLinePunct w:val="0"/>
        <w:autoSpaceDE/>
        <w:bidi w:val="0"/>
        <w:adjustRightInd/>
        <w:snapToGrid/>
        <w:spacing w:line="400" w:lineRule="exact"/>
        <w:ind w:left="2730" w:hanging="2730" w:hangingChars="1300"/>
        <w:jc w:val="left"/>
        <w:textAlignment w:val="auto"/>
        <w:rPr>
          <w:rFonts w:hint="eastAsia" w:ascii="宋体" w:hAnsi="宋体" w:eastAsia="宋体" w:cs="宋体"/>
          <w:b w:val="0"/>
          <w:kern w:val="0"/>
          <w:sz w:val="21"/>
          <w:szCs w:val="21"/>
          <w:shd w:val="clear" w:color="auto" w:fill="FFFFFF"/>
          <w:lang w:val="en-US" w:eastAsia="zh-CN"/>
        </w:rPr>
      </w:pPr>
      <w:r>
        <w:rPr>
          <w:rFonts w:hint="eastAsia" w:ascii="宋体" w:hAnsi="宋体" w:cs="宋体"/>
          <w:b w:val="0"/>
          <w:kern w:val="0"/>
          <w:sz w:val="21"/>
          <w:szCs w:val="21"/>
          <w:shd w:val="clear" w:color="auto" w:fill="FFFFFF"/>
        </w:rPr>
        <w:t xml:space="preserve">到岗时间：               </w:t>
      </w:r>
      <w:r>
        <w:rPr>
          <w:rFonts w:hint="eastAsia" w:ascii="宋体" w:hAnsi="宋体" w:cs="宋体"/>
          <w:b w:val="0"/>
          <w:kern w:val="0"/>
          <w:sz w:val="21"/>
          <w:szCs w:val="21"/>
          <w:shd w:val="clear" w:color="auto" w:fill="FFFFFF"/>
          <w:lang w:val="en-US" w:eastAsia="zh-CN"/>
        </w:rPr>
        <w:t>一个月</w:t>
      </w:r>
    </w:p>
    <w:p w14:paraId="0EE37FB1">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kern w:val="0"/>
          <w:sz w:val="24"/>
          <w:szCs w:val="24"/>
          <w:shd w:val="clear" w:color="auto" w:fill="FFFFFF"/>
        </w:rPr>
      </w:pPr>
    </w:p>
    <w:p w14:paraId="5148E6CD">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kern w:val="0"/>
          <w:sz w:val="24"/>
          <w:szCs w:val="24"/>
          <w:shd w:val="clear" w:color="auto" w:fill="FFFFFF"/>
        </w:rPr>
      </w:pPr>
      <w:r>
        <w:rPr>
          <w:rFonts w:hint="eastAsia" w:ascii="宋体" w:hAnsi="宋体" w:cs="宋体"/>
          <w:kern w:val="0"/>
          <w:sz w:val="24"/>
          <w:szCs w:val="24"/>
          <w:shd w:val="clear" w:color="auto" w:fill="FFFFFF"/>
        </w:rPr>
        <w:t>顾问</w:t>
      </w:r>
      <w:r>
        <w:rPr>
          <w:rFonts w:ascii="宋体" w:hAnsi="宋体" w:cs="宋体"/>
          <w:kern w:val="0"/>
          <w:sz w:val="24"/>
          <w:szCs w:val="24"/>
          <w:shd w:val="clear" w:color="auto" w:fill="FFFFFF"/>
        </w:rPr>
        <w:t>评价</w:t>
      </w:r>
    </w:p>
    <w:p w14:paraId="6AE9E28A">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参加过多次研究生级别数学建模国家、国际级赛事，获得最高全国一等奖。</w:t>
      </w:r>
    </w:p>
    <w:p w14:paraId="0E7B0139">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于头部车企中对行业领先的大语言AI模型、多模态模型进行产品级落地实施，经验丰富。</w:t>
      </w:r>
    </w:p>
    <w:p w14:paraId="68922E97">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 xml:space="preserve"> LLM训练经验丰富：针对汇编、特殊指令、维修、人力领域，通过Unsloth等技术微调出多个成功落地的14B级定制大模型。</w:t>
      </w:r>
    </w:p>
    <w:p w14:paraId="2EF4D4DA">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有充分的“工业互联网”领域沉淀，对 APS 系统及工业级智能园区安环系统，有深刻的认识，且有项目组织经验，亲自带队完成。</w:t>
      </w:r>
    </w:p>
    <w:p w14:paraId="7525331B">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了解公司、企业、工业等字化流程，可以快速将算法与业务结合。</w:t>
      </w:r>
    </w:p>
    <w:p w14:paraId="04F322DC">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有较强的独立开发能力、动手能力、思考能力，工作期间也多次获奖。</w:t>
      </w:r>
    </w:p>
    <w:p w14:paraId="541D50AC">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第19届华为杯研究生数学建模，全国一等奖。</w:t>
      </w:r>
    </w:p>
    <w:p w14:paraId="5D774442">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第15届华为杯研究生数学建模，全国二等奖。</w:t>
      </w:r>
    </w:p>
    <w:p w14:paraId="68F6BE69">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MathorCup数学建模二等奖，亚太数学建模二等奖。</w:t>
      </w:r>
    </w:p>
    <w:p w14:paraId="75E5AA99">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研究生移动终端大赛三等奖。</w:t>
      </w:r>
    </w:p>
    <w:p w14:paraId="04EAAADF">
      <w:pPr>
        <w:pStyle w:val="24"/>
        <w:keepNext w:val="0"/>
        <w:keepLines w:val="0"/>
        <w:pageBreakBefore w:val="0"/>
        <w:widowControl w:val="0"/>
        <w:kinsoku/>
        <w:wordWrap/>
        <w:overflowPunct/>
        <w:topLinePunct w:val="0"/>
        <w:autoSpaceDE/>
        <w:bidi w:val="0"/>
        <w:adjustRightInd/>
        <w:snapToGrid/>
        <w:spacing w:line="400" w:lineRule="exact"/>
        <w:ind w:left="2730" w:hanging="2730" w:hangingChars="1300"/>
        <w:jc w:val="left"/>
        <w:textAlignment w:val="auto"/>
        <w:rPr>
          <w:rFonts w:ascii="宋体" w:hAnsi="宋体" w:cs="宋体"/>
          <w:b w:val="0"/>
          <w:kern w:val="0"/>
          <w:sz w:val="21"/>
          <w:szCs w:val="21"/>
          <w:shd w:val="clear" w:color="auto" w:fill="FFFFFF"/>
        </w:rPr>
      </w:pPr>
    </w:p>
    <w:p w14:paraId="61AA6D57">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ascii="Arial" w:hAnsi="Arial"/>
          <w:sz w:val="24"/>
          <w:szCs w:val="24"/>
        </w:rPr>
      </w:pPr>
      <w:r>
        <w:rPr>
          <w:rFonts w:hint="eastAsia" w:ascii="Arial" w:hAnsi="Arial"/>
          <w:sz w:val="24"/>
          <w:szCs w:val="24"/>
        </w:rPr>
        <w:t>教育</w:t>
      </w:r>
      <w:r>
        <w:rPr>
          <w:rFonts w:ascii="Arial" w:hAnsi="Arial"/>
          <w:sz w:val="24"/>
          <w:szCs w:val="24"/>
        </w:rPr>
        <w:t>培训背景</w:t>
      </w:r>
    </w:p>
    <w:p w14:paraId="70A65CC4">
      <w:pPr>
        <w:keepNext w:val="0"/>
        <w:keepLines w:val="0"/>
        <w:pageBreakBefore w:val="0"/>
        <w:widowControl w:val="0"/>
        <w:tabs>
          <w:tab w:val="left" w:pos="2694"/>
          <w:tab w:val="left" w:pos="5245"/>
          <w:tab w:val="right" w:pos="8647"/>
        </w:tabs>
        <w:kinsoku/>
        <w:wordWrap/>
        <w:overflowPunct/>
        <w:topLinePunct w:val="0"/>
        <w:autoSpaceDE/>
        <w:bidi w:val="0"/>
        <w:adjustRightInd/>
        <w:snapToGrid/>
        <w:spacing w:line="400" w:lineRule="exact"/>
        <w:textAlignment w:val="auto"/>
        <w:rPr>
          <w:rFonts w:ascii="宋体" w:hAnsi="宋体" w:cs="宋体"/>
          <w:kern w:val="0"/>
          <w:sz w:val="21"/>
          <w:szCs w:val="21"/>
        </w:rPr>
      </w:pPr>
      <w:r>
        <w:rPr>
          <w:rFonts w:hint="eastAsia" w:ascii="宋体" w:hAnsi="宋体" w:cs="宋体"/>
          <w:kern w:val="0"/>
          <w:sz w:val="21"/>
          <w:szCs w:val="21"/>
        </w:rPr>
        <w:t>2017.09 - 2020.06</w:t>
      </w:r>
      <w:r>
        <w:rPr>
          <w:rFonts w:ascii="宋体" w:hAnsi="宋体" w:cs="宋体"/>
          <w:kern w:val="0"/>
          <w:sz w:val="21"/>
          <w:szCs w:val="21"/>
        </w:rPr>
        <w:tab/>
      </w:r>
      <w:r>
        <w:rPr>
          <w:rFonts w:hint="eastAsia" w:ascii="宋体" w:hAnsi="宋体" w:cs="宋体"/>
          <w:kern w:val="0"/>
          <w:sz w:val="21"/>
          <w:szCs w:val="21"/>
        </w:rPr>
        <w:t>河南理工大学</w:t>
      </w:r>
      <w:r>
        <w:rPr>
          <w:rFonts w:ascii="宋体" w:hAnsi="宋体" w:cs="宋体"/>
          <w:kern w:val="0"/>
          <w:sz w:val="21"/>
          <w:szCs w:val="21"/>
        </w:rPr>
        <w:tab/>
      </w:r>
      <w:r>
        <w:rPr>
          <w:rFonts w:hint="eastAsia" w:ascii="宋体" w:hAnsi="宋体" w:cs="宋体"/>
          <w:kern w:val="0"/>
          <w:sz w:val="21"/>
          <w:szCs w:val="21"/>
        </w:rPr>
        <w:t>软件工程</w:t>
      </w:r>
      <w:r>
        <w:rPr>
          <w:rFonts w:ascii="宋体" w:hAnsi="宋体" w:cs="宋体"/>
          <w:kern w:val="0"/>
          <w:sz w:val="21"/>
          <w:szCs w:val="21"/>
        </w:rPr>
        <w:tab/>
      </w:r>
      <w:r>
        <w:rPr>
          <w:rFonts w:hint="eastAsia" w:ascii="宋体" w:hAnsi="宋体" w:cs="宋体"/>
          <w:kern w:val="0"/>
          <w:sz w:val="21"/>
          <w:szCs w:val="21"/>
        </w:rPr>
        <w:t>硕士研究生</w:t>
      </w:r>
    </w:p>
    <w:p w14:paraId="006D439E">
      <w:pPr>
        <w:keepNext w:val="0"/>
        <w:keepLines w:val="0"/>
        <w:pageBreakBefore w:val="0"/>
        <w:widowControl w:val="0"/>
        <w:tabs>
          <w:tab w:val="left" w:pos="2694"/>
          <w:tab w:val="left" w:pos="5245"/>
          <w:tab w:val="right" w:pos="8647"/>
        </w:tabs>
        <w:kinsoku/>
        <w:wordWrap/>
        <w:overflowPunct/>
        <w:topLinePunct w:val="0"/>
        <w:autoSpaceDE/>
        <w:bidi w:val="0"/>
        <w:adjustRightInd/>
        <w:snapToGrid/>
        <w:spacing w:line="400" w:lineRule="exact"/>
        <w:textAlignment w:val="auto"/>
        <w:rPr>
          <w:rFonts w:ascii="宋体" w:hAnsi="宋体" w:cs="宋体"/>
          <w:kern w:val="0"/>
          <w:sz w:val="21"/>
          <w:szCs w:val="21"/>
        </w:rPr>
      </w:pPr>
      <w:r>
        <w:rPr>
          <w:rFonts w:hint="eastAsia" w:ascii="宋体" w:hAnsi="宋体" w:cs="宋体"/>
          <w:kern w:val="0"/>
          <w:sz w:val="21"/>
          <w:szCs w:val="21"/>
        </w:rPr>
        <w:t>2011.09 - 2015.06</w:t>
      </w:r>
      <w:r>
        <w:rPr>
          <w:rFonts w:ascii="宋体" w:hAnsi="宋体" w:cs="宋体"/>
          <w:kern w:val="0"/>
          <w:sz w:val="21"/>
          <w:szCs w:val="21"/>
        </w:rPr>
        <w:tab/>
      </w:r>
      <w:r>
        <w:rPr>
          <w:rFonts w:hint="eastAsia" w:ascii="宋体" w:hAnsi="宋体" w:cs="宋体"/>
          <w:kern w:val="0"/>
          <w:sz w:val="21"/>
          <w:szCs w:val="21"/>
        </w:rPr>
        <w:t>电子科技大学中山学院</w:t>
      </w:r>
      <w:r>
        <w:rPr>
          <w:rFonts w:ascii="宋体" w:hAnsi="宋体" w:cs="宋体"/>
          <w:kern w:val="0"/>
          <w:sz w:val="21"/>
          <w:szCs w:val="21"/>
        </w:rPr>
        <w:tab/>
      </w:r>
      <w:r>
        <w:rPr>
          <w:rFonts w:hint="eastAsia" w:ascii="宋体" w:hAnsi="宋体" w:cs="宋体"/>
          <w:kern w:val="0"/>
          <w:sz w:val="21"/>
          <w:szCs w:val="21"/>
        </w:rPr>
        <w:t>软件工程</w:t>
      </w:r>
      <w:r>
        <w:rPr>
          <w:rFonts w:ascii="宋体" w:hAnsi="宋体" w:cs="宋体"/>
          <w:kern w:val="0"/>
          <w:sz w:val="21"/>
          <w:szCs w:val="21"/>
        </w:rPr>
        <w:tab/>
      </w:r>
      <w:r>
        <w:rPr>
          <w:rFonts w:hint="eastAsia" w:ascii="宋体" w:hAnsi="宋体" w:cs="宋体"/>
          <w:kern w:val="0"/>
          <w:sz w:val="21"/>
          <w:szCs w:val="21"/>
        </w:rPr>
        <w:t>本科/学士</w:t>
      </w:r>
    </w:p>
    <w:p w14:paraId="034DE0B2">
      <w:pPr>
        <w:keepNext w:val="0"/>
        <w:keepLines w:val="0"/>
        <w:pageBreakBefore w:val="0"/>
        <w:widowControl w:val="0"/>
        <w:kinsoku/>
        <w:wordWrap/>
        <w:overflowPunct/>
        <w:topLinePunct w:val="0"/>
        <w:autoSpaceDE/>
        <w:bidi w:val="0"/>
        <w:adjustRightInd/>
        <w:snapToGrid/>
        <w:spacing w:line="400" w:lineRule="exact"/>
        <w:textAlignment w:val="auto"/>
        <w:rPr>
          <w:rFonts w:ascii="宋体" w:hAnsi="宋体"/>
          <w:b/>
          <w:sz w:val="21"/>
          <w:szCs w:val="21"/>
        </w:rPr>
      </w:pPr>
    </w:p>
    <w:p w14:paraId="1A83C44C">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ascii="Arial" w:hAnsi="Arial" w:cs="Arial"/>
          <w:sz w:val="24"/>
          <w:szCs w:val="24"/>
        </w:rPr>
      </w:pPr>
      <w:r>
        <w:rPr>
          <w:rFonts w:hint="eastAsia" w:ascii="Arial" w:hAnsi="Arial" w:cs="Arial"/>
          <w:sz w:val="24"/>
          <w:szCs w:val="24"/>
        </w:rPr>
        <w:t>薪</w:t>
      </w:r>
      <w:r>
        <w:rPr>
          <w:rFonts w:ascii="Arial" w:hAnsi="Arial" w:cs="Arial"/>
          <w:sz w:val="24"/>
          <w:szCs w:val="24"/>
        </w:rPr>
        <w:t>资</w:t>
      </w:r>
      <w:r>
        <w:rPr>
          <w:rFonts w:hint="eastAsia" w:ascii="Arial" w:hAnsi="Arial" w:cs="Arial"/>
          <w:sz w:val="24"/>
          <w:szCs w:val="24"/>
        </w:rPr>
        <w:t>信息</w:t>
      </w:r>
    </w:p>
    <w:p w14:paraId="3883F19A">
      <w:pPr>
        <w:keepNext w:val="0"/>
        <w:keepLines w:val="0"/>
        <w:pageBreakBefore w:val="0"/>
        <w:widowControl w:val="0"/>
        <w:kinsoku/>
        <w:wordWrap/>
        <w:overflowPunct/>
        <w:topLinePunct w:val="0"/>
        <w:autoSpaceDE/>
        <w:bidi w:val="0"/>
        <w:adjustRightInd/>
        <w:snapToGrid/>
        <w:spacing w:line="400" w:lineRule="exact"/>
        <w:textAlignment w:val="auto"/>
        <w:rPr>
          <w:rFonts w:hint="default" w:cs="宋体" w:asciiTheme="minorEastAsia" w:hAnsiTheme="minorEastAsia" w:eastAsiaTheme="minorEastAsia"/>
          <w:sz w:val="21"/>
          <w:szCs w:val="21"/>
          <w:lang w:val="en-US" w:eastAsia="zh-CN"/>
        </w:rPr>
      </w:pPr>
      <w:r>
        <w:rPr>
          <w:rFonts w:hint="eastAsia" w:cs="宋体" w:asciiTheme="minorEastAsia" w:hAnsiTheme="minorEastAsia" w:eastAsiaTheme="minorEastAsia"/>
          <w:sz w:val="21"/>
          <w:szCs w:val="21"/>
        </w:rPr>
        <w:t>目前</w:t>
      </w:r>
      <w:r>
        <w:rPr>
          <w:rFonts w:cs="宋体" w:asciiTheme="minorEastAsia" w:hAnsiTheme="minorEastAsia" w:eastAsiaTheme="minorEastAsia"/>
          <w:sz w:val="21"/>
          <w:szCs w:val="21"/>
        </w:rPr>
        <w:t>薪资：</w:t>
      </w:r>
      <w:r>
        <w:rPr>
          <w:rFonts w:hint="eastAsia" w:cs="宋体" w:asciiTheme="minorEastAsia" w:hAnsiTheme="minorEastAsia" w:eastAsiaTheme="minorEastAsia"/>
          <w:sz w:val="21"/>
          <w:szCs w:val="21"/>
          <w:lang w:val="en-US" w:eastAsia="zh-CN"/>
        </w:rPr>
        <w:t>35k*15</w:t>
      </w:r>
    </w:p>
    <w:p w14:paraId="508565B7">
      <w:pPr>
        <w:keepNext w:val="0"/>
        <w:keepLines w:val="0"/>
        <w:pageBreakBefore w:val="0"/>
        <w:widowControl w:val="0"/>
        <w:kinsoku/>
        <w:wordWrap/>
        <w:overflowPunct/>
        <w:topLinePunct w:val="0"/>
        <w:autoSpaceDE/>
        <w:autoSpaceDN w:val="0"/>
        <w:bidi w:val="0"/>
        <w:adjustRightInd/>
        <w:snapToGrid/>
        <w:spacing w:line="400" w:lineRule="exact"/>
        <w:textAlignment w:val="auto"/>
        <w:rPr>
          <w:rFonts w:hint="eastAsia" w:cs="宋体" w:asciiTheme="minorEastAsia" w:hAnsiTheme="minorEastAsia" w:eastAsiaTheme="minorEastAsia"/>
          <w:sz w:val="21"/>
          <w:szCs w:val="21"/>
          <w:lang w:val="en-US" w:eastAsia="zh-CN"/>
        </w:rPr>
      </w:pPr>
      <w:r>
        <w:rPr>
          <w:rFonts w:cs="宋体" w:asciiTheme="minorEastAsia" w:hAnsiTheme="minorEastAsia" w:eastAsiaTheme="minorEastAsia"/>
          <w:sz w:val="21"/>
          <w:szCs w:val="21"/>
        </w:rPr>
        <w:t>期望薪资：</w:t>
      </w:r>
      <w:r>
        <w:rPr>
          <w:rFonts w:hint="eastAsia" w:cs="宋体" w:asciiTheme="minorEastAsia" w:hAnsiTheme="minorEastAsia" w:eastAsiaTheme="minorEastAsia"/>
          <w:sz w:val="21"/>
          <w:szCs w:val="21"/>
          <w:lang w:val="en-US" w:eastAsia="zh-CN"/>
        </w:rPr>
        <w:t>面谈</w:t>
      </w:r>
    </w:p>
    <w:p w14:paraId="1EE42E79">
      <w:pPr>
        <w:keepNext w:val="0"/>
        <w:keepLines w:val="0"/>
        <w:pageBreakBefore w:val="0"/>
        <w:kinsoku/>
        <w:overflowPunct/>
        <w:topLinePunct w:val="0"/>
        <w:autoSpaceDE/>
        <w:bidi w:val="0"/>
        <w:adjustRightInd/>
        <w:snapToGrid/>
        <w:spacing w:line="400" w:lineRule="exact"/>
        <w:textAlignment w:val="auto"/>
        <w:rPr>
          <w:rFonts w:ascii="宋体" w:hAnsi="宋体"/>
          <w:sz w:val="21"/>
          <w:szCs w:val="21"/>
        </w:rPr>
      </w:pPr>
    </w:p>
    <w:p w14:paraId="3B909260">
      <w:pPr>
        <w:pStyle w:val="24"/>
        <w:keepNext w:val="0"/>
        <w:keepLines w:val="0"/>
        <w:pageBreakBefore w:val="0"/>
        <w:kinsoku/>
        <w:overflowPunct/>
        <w:topLinePunct w:val="0"/>
        <w:autoSpaceDE/>
        <w:bidi w:val="0"/>
        <w:adjustRightInd/>
        <w:snapToGrid/>
        <w:spacing w:line="400" w:lineRule="exact"/>
        <w:jc w:val="both"/>
        <w:textAlignment w:val="auto"/>
        <w:rPr>
          <w:rFonts w:ascii="Arial" w:hAnsi="Arial" w:cs="Arial"/>
          <w:color w:val="000000"/>
          <w:sz w:val="24"/>
          <w:szCs w:val="24"/>
        </w:rPr>
      </w:pPr>
      <w:r>
        <w:rPr>
          <w:rFonts w:hint="eastAsia" w:ascii="Arial" w:hAnsi="Arial" w:cs="Arial"/>
          <w:color w:val="000000"/>
          <w:sz w:val="24"/>
          <w:szCs w:val="24"/>
        </w:rPr>
        <w:t>工作</w:t>
      </w:r>
      <w:r>
        <w:rPr>
          <w:rFonts w:ascii="Arial" w:hAnsi="Arial" w:cs="Arial"/>
          <w:color w:val="000000"/>
          <w:sz w:val="24"/>
          <w:szCs w:val="24"/>
        </w:rPr>
        <w:t>经历</w:t>
      </w:r>
    </w:p>
    <w:p w14:paraId="7DAF70AC">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2024.07 - 至今</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吉利汽车研究院(宁波)有限公司</w:t>
      </w:r>
    </w:p>
    <w:p w14:paraId="34FB231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担任岗位：AI算法开发主管工程师</w:t>
      </w:r>
    </w:p>
    <w:p w14:paraId="32A0076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07C9C93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46DDD2F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一种多端适配智能AI研发助手（基于DeepSeek进行微调训练）并配套RAG研发知识库</w:t>
      </w:r>
      <w:r>
        <w:rPr>
          <w:rFonts w:hint="eastAsia" w:cs="Arial" w:asciiTheme="minorEastAsia" w:hAnsiTheme="minorEastAsia" w:eastAsiaTheme="minorEastAsia"/>
          <w:bCs/>
          <w:color w:val="000000"/>
          <w:sz w:val="21"/>
          <w:szCs w:val="21"/>
          <w:lang w:eastAsia="zh-CN"/>
        </w:rPr>
        <w:t>。</w:t>
      </w:r>
    </w:p>
    <w:p w14:paraId="0F573C5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针对汇编、特殊指令、骑车维修、人力资源领域，通过Unsloth等技术微调出多个成功落地的14B级定制大模型</w:t>
      </w:r>
      <w:r>
        <w:rPr>
          <w:rFonts w:hint="eastAsia" w:cs="Arial" w:asciiTheme="minorEastAsia" w:hAnsiTheme="minorEastAsia" w:eastAsiaTheme="minorEastAsia"/>
          <w:bCs/>
          <w:color w:val="000000"/>
          <w:sz w:val="21"/>
          <w:szCs w:val="21"/>
          <w:lang w:eastAsia="zh-CN"/>
        </w:rPr>
        <w:t>。</w:t>
      </w:r>
    </w:p>
    <w:p w14:paraId="32C644E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一种适配多供应商多场景的震动检测AI系统，将螺栓拧紧不合格检出率提高至90%（荣获集团年度一等奖）</w:t>
      </w:r>
      <w:r>
        <w:rPr>
          <w:rFonts w:hint="eastAsia" w:cs="Arial" w:asciiTheme="minorEastAsia" w:hAnsiTheme="minorEastAsia" w:eastAsiaTheme="minorEastAsia"/>
          <w:bCs/>
          <w:color w:val="000000"/>
          <w:sz w:val="21"/>
          <w:szCs w:val="21"/>
          <w:lang w:eastAsia="zh-CN"/>
        </w:rPr>
        <w:t>。</w:t>
      </w:r>
    </w:p>
    <w:p w14:paraId="771EDE9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基于LLM大语言模型的BOM、竟品、配置对比、研发建议AI系统</w:t>
      </w:r>
      <w:r>
        <w:rPr>
          <w:rFonts w:hint="eastAsia" w:cs="Arial" w:asciiTheme="minorEastAsia" w:hAnsiTheme="minorEastAsia" w:eastAsiaTheme="minorEastAsia"/>
          <w:bCs/>
          <w:color w:val="000000"/>
          <w:sz w:val="21"/>
          <w:szCs w:val="21"/>
          <w:lang w:eastAsia="zh-CN"/>
        </w:rPr>
        <w:t>。</w:t>
      </w:r>
    </w:p>
    <w:p w14:paraId="4CCE736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基于LLM大语言模型的PPT生成、小语种翻译、会务翻译AI系统</w:t>
      </w:r>
      <w:r>
        <w:rPr>
          <w:rFonts w:hint="eastAsia" w:cs="Arial" w:asciiTheme="minorEastAsia" w:hAnsiTheme="minorEastAsia" w:eastAsiaTheme="minorEastAsia"/>
          <w:bCs/>
          <w:color w:val="000000"/>
          <w:sz w:val="21"/>
          <w:szCs w:val="21"/>
          <w:lang w:eastAsia="zh-CN"/>
        </w:rPr>
        <w:t>。</w:t>
      </w:r>
    </w:p>
    <w:p w14:paraId="7272E4D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一种基于多模态的多类型文档Embedding知识库</w:t>
      </w:r>
      <w:r>
        <w:rPr>
          <w:rFonts w:hint="eastAsia" w:cs="Arial" w:asciiTheme="minorEastAsia" w:hAnsiTheme="minorEastAsia" w:eastAsiaTheme="minorEastAsia"/>
          <w:bCs/>
          <w:color w:val="000000"/>
          <w:sz w:val="21"/>
          <w:szCs w:val="21"/>
          <w:lang w:eastAsia="zh-CN"/>
        </w:rPr>
        <w:t>。</w:t>
      </w:r>
    </w:p>
    <w:p w14:paraId="36B6C41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一种基于Yolo系列算法的缺陷检测AI系统</w:t>
      </w:r>
      <w:r>
        <w:rPr>
          <w:rFonts w:hint="eastAsia" w:cs="Arial" w:asciiTheme="minorEastAsia" w:hAnsiTheme="minorEastAsia" w:eastAsiaTheme="minorEastAsia"/>
          <w:bCs/>
          <w:color w:val="000000"/>
          <w:sz w:val="21"/>
          <w:szCs w:val="21"/>
          <w:lang w:eastAsia="zh-CN"/>
        </w:rPr>
        <w:t>。</w:t>
      </w:r>
    </w:p>
    <w:p w14:paraId="7D3B845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p>
    <w:p w14:paraId="631B6555">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7B501452">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2022.09 - 2024.06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和利时卡优倍科技有限公司</w:t>
      </w:r>
    </w:p>
    <w:p w14:paraId="36D6155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担任岗位：算法工程师</w:t>
      </w:r>
    </w:p>
    <w:p w14:paraId="2B0AA35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57D20D9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62C8CA9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工业互联网 OS+APP 系统架构师，项目经验：</w:t>
      </w:r>
    </w:p>
    <w:p w14:paraId="75E9616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金隅水泥设备故障预测诊断系统：</w:t>
      </w:r>
    </w:p>
    <w:p w14:paraId="0F01014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负责设计并实施了一个基于工业互联网的设备故障预测系统，通过实时数据分析和机器学习算法显著提高了设备正常运行时间。</w:t>
      </w:r>
    </w:p>
    <w:p w14:paraId="70098F2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优化了故障检测流程，减少了维护成本，同时确保了生产线的稳定运行。</w:t>
      </w:r>
    </w:p>
    <w:p w14:paraId="1E5CDCA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江丰电子公司 MES 排产系统：</w:t>
      </w:r>
    </w:p>
    <w:p w14:paraId="1ACE075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作为项目核心成员，参与了 MES 系统的设计、开发和部署，有效提升了生产排产的效率和精确度。引入了先进的排产算法，优化了资源分配，减少了生产周期时间。</w:t>
      </w:r>
    </w:p>
    <w:p w14:paraId="02EA136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蒙牛马鞍山 MES 排产系统：</w:t>
      </w:r>
    </w:p>
    <w:p w14:paraId="64B9E9E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领导了一个跨部门团队，成功部署了 MES 系统，实现了生产过程的数字化管理。</w:t>
      </w:r>
    </w:p>
    <w:p w14:paraId="763159A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通过系统集成，提升了生产数据的实时性和准确性，增强了生产决策的支持力度。</w:t>
      </w:r>
    </w:p>
    <w:p w14:paraId="7C0F536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白音华天矿山生产排产、规划系统：</w:t>
      </w:r>
    </w:p>
    <w:p w14:paraId="52555E8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负责制定矿山生产规划和排产策略，提高了矿产资源的利用效率和安全生产水平。</w:t>
      </w:r>
    </w:p>
    <w:p w14:paraId="09128F4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实施了基于工业互联网的实时监控和调度系统，优化了生产流程和人员配置。</w:t>
      </w:r>
    </w:p>
    <w:p w14:paraId="72BD332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隆基绿能金刚线断线预测、维护系统：</w:t>
      </w:r>
    </w:p>
    <w:p w14:paraId="0D8ED40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开发了一种先进的预测性维护系统，减少了生产中断，并延长了设备的使用寿命。</w:t>
      </w:r>
    </w:p>
    <w:p w14:paraId="206E645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利用机器学习分析，实现了对生产过程中断线风险的早期识别和预警。</w:t>
      </w:r>
    </w:p>
    <w:p w14:paraId="6F8C250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奥克斯智能园区安环系统：</w:t>
      </w:r>
    </w:p>
    <w:p w14:paraId="1952339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设计并实施了智能园区安全环保监控系统，通过集成多种传感器和数据分析技术，提升了园区的整体安全水平。通过环境监测和数据分析，有效改善了园区的能耗管理和环境保护。</w:t>
      </w:r>
    </w:p>
    <w:p w14:paraId="437BA26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
          <w:bCs w:val="0"/>
          <w:color w:val="000000"/>
          <w:sz w:val="21"/>
          <w:szCs w:val="21"/>
        </w:rPr>
        <w:t>CubeAI 工业互联网超脑</w:t>
      </w:r>
      <w:r>
        <w:rPr>
          <w:rFonts w:hint="eastAsia" w:cs="Arial" w:asciiTheme="minorEastAsia" w:hAnsiTheme="minorEastAsia" w:eastAsiaTheme="minorEastAsia"/>
          <w:bCs/>
          <w:color w:val="000000"/>
          <w:sz w:val="21"/>
          <w:szCs w:val="21"/>
        </w:rPr>
        <w:t>：</w:t>
      </w:r>
    </w:p>
    <w:p w14:paraId="1BC71C3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CubeAI 工业互联网超脑项目是一个基于大语言模型和知识库的高效运营管理系统。该项目采用通义千问等大语言模型进行微调，结合开发 Embedding  向量构成的知识库，为企业提供智能化的运营管理解决方案。通过对大量数据的分析和处理，实现公司运营超脑，提升企业运营效率，降低成本，提高竞争力。</w:t>
      </w:r>
    </w:p>
    <w:p w14:paraId="45FEAA7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业绩:</w:t>
      </w:r>
    </w:p>
    <w:p w14:paraId="780B8C1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金隅水泥设备故障预测诊断系统：成功实现了设备故障预测准确率提升23.65%。</w:t>
      </w:r>
    </w:p>
    <w:p w14:paraId="525CC55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江丰电子公司 MES 排产系统：引入的排产算法使生产效率提高17.6%，客户满意度显著提升。</w:t>
      </w:r>
    </w:p>
    <w:p w14:paraId="4AA1C45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蒙牛马鞍山 MES 排产系统：引入RCPSP求解算法，生产数据实时性提升82%，决策效率提高30%。</w:t>
      </w:r>
    </w:p>
    <w:p w14:paraId="75B5B1B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白音华天矿山生产排产：通过生产规划和排产系统，提高了矿产资源利用率，年产量提升了10%。</w:t>
      </w:r>
    </w:p>
    <w:p w14:paraId="458AF37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隆基绿能金刚线断线预测：通过早期识别和预警，减少了生产过程中的意外停机，每年为企业节省成本超过100万元。</w:t>
      </w:r>
    </w:p>
    <w:p w14:paraId="2703CD4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奥克斯智能园区安环系统：智能园区安全环保监控系统提升了园区安全管理水平，事故发生率降低20%。</w:t>
      </w:r>
    </w:p>
    <w:p w14:paraId="73EBBE5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CubeAI  工业互联网超脑：为公司进入工业大语言模型领域打下坚实基础。</w:t>
      </w:r>
    </w:p>
    <w:p w14:paraId="5C2A4C63">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28E13A70">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2017.10 - 2020.06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中科院电子所</w:t>
      </w:r>
    </w:p>
    <w:p w14:paraId="0BE9E31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担任岗位：软件开发工程师</w:t>
      </w:r>
    </w:p>
    <w:p w14:paraId="13EC449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0ED2934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73DADA9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实现了不同平台下，监控客户端的开发</w:t>
      </w:r>
      <w:r>
        <w:rPr>
          <w:rFonts w:hint="eastAsia" w:cs="Arial" w:asciiTheme="minorEastAsia" w:hAnsiTheme="minorEastAsia" w:eastAsiaTheme="minorEastAsia"/>
          <w:bCs/>
          <w:color w:val="000000"/>
          <w:sz w:val="21"/>
          <w:szCs w:val="21"/>
          <w:lang w:eastAsia="zh-CN"/>
        </w:rPr>
        <w:t>。</w:t>
      </w:r>
    </w:p>
    <w:p w14:paraId="1F4ABC7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实现了WebApp的开发，使得ZABBIX框架的操作更加简单易用</w:t>
      </w:r>
      <w:r>
        <w:rPr>
          <w:rFonts w:hint="eastAsia" w:cs="Arial" w:asciiTheme="minorEastAsia" w:hAnsiTheme="minorEastAsia" w:eastAsiaTheme="minorEastAsia"/>
          <w:bCs/>
          <w:color w:val="000000"/>
          <w:sz w:val="21"/>
          <w:szCs w:val="21"/>
          <w:lang w:eastAsia="zh-CN"/>
        </w:rPr>
        <w:t>。</w:t>
      </w:r>
    </w:p>
    <w:p w14:paraId="25595B1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实现了DOCKER对上述WebApplication在CentOS6.7上的部署。</w:t>
      </w:r>
    </w:p>
    <w:p w14:paraId="67DE8AB2">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19809B4E">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2014.11 - 2015.01</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广州文琪信息科技有限公司</w:t>
      </w:r>
    </w:p>
    <w:p w14:paraId="510B287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担任岗位：软件工程实习生</w:t>
      </w:r>
    </w:p>
    <w:p w14:paraId="2097EC8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66D5E3C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7B28FEA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完成商铺需求主程设计</w:t>
      </w:r>
      <w:r>
        <w:rPr>
          <w:rFonts w:hint="eastAsia" w:cs="Arial" w:asciiTheme="minorEastAsia" w:hAnsiTheme="minorEastAsia" w:eastAsiaTheme="minorEastAsia"/>
          <w:bCs/>
          <w:color w:val="000000"/>
          <w:sz w:val="21"/>
          <w:szCs w:val="21"/>
          <w:lang w:eastAsia="zh-CN"/>
        </w:rPr>
        <w:t>。</w:t>
      </w:r>
    </w:p>
    <w:p w14:paraId="29F0325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独立完成商铺需求主程前台HTML5开发</w:t>
      </w:r>
      <w:r>
        <w:rPr>
          <w:rFonts w:hint="eastAsia" w:cs="Arial" w:asciiTheme="minorEastAsia" w:hAnsiTheme="minorEastAsia" w:eastAsiaTheme="minorEastAsia"/>
          <w:bCs/>
          <w:color w:val="000000"/>
          <w:sz w:val="21"/>
          <w:szCs w:val="21"/>
          <w:lang w:eastAsia="zh-CN"/>
        </w:rPr>
        <w:t>。</w:t>
      </w:r>
    </w:p>
    <w:p w14:paraId="7686F23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独立完成商铺需求主程后台及MySql数据库开发。</w:t>
      </w:r>
    </w:p>
    <w:p w14:paraId="009F9076">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0D5FC0CB">
      <w:pPr>
        <w:pStyle w:val="24"/>
        <w:keepNext w:val="0"/>
        <w:keepLines w:val="0"/>
        <w:pageBreakBefore w:val="0"/>
        <w:kinsoku/>
        <w:overflowPunct/>
        <w:topLinePunct w:val="0"/>
        <w:autoSpaceDE/>
        <w:bidi w:val="0"/>
        <w:adjustRightInd/>
        <w:snapToGrid/>
        <w:spacing w:line="400" w:lineRule="exact"/>
        <w:jc w:val="both"/>
        <w:textAlignment w:val="auto"/>
        <w:rPr>
          <w:rFonts w:ascii="Arial" w:hAnsi="Arial" w:cs="Arial"/>
          <w:color w:val="000000"/>
          <w:sz w:val="24"/>
          <w:szCs w:val="24"/>
        </w:rPr>
      </w:pPr>
      <w:r>
        <w:rPr>
          <w:rFonts w:hint="eastAsia" w:ascii="Arial" w:hAnsi="Arial" w:cs="Arial"/>
          <w:color w:val="000000"/>
          <w:sz w:val="24"/>
          <w:szCs w:val="24"/>
        </w:rPr>
        <w:t>项目</w:t>
      </w:r>
      <w:r>
        <w:rPr>
          <w:rFonts w:ascii="Arial" w:hAnsi="Arial" w:cs="Arial"/>
          <w:color w:val="000000"/>
          <w:sz w:val="24"/>
          <w:szCs w:val="24"/>
        </w:rPr>
        <w:t>经历</w:t>
      </w:r>
    </w:p>
    <w:p w14:paraId="64E03013">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2023.07 - 2024.06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CubeAI工业互联网超脑，和利时卡优倍科技有限公司</w:t>
      </w:r>
    </w:p>
    <w:p w14:paraId="1AE0D97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担任岗位：NLP算法工程师</w:t>
      </w:r>
    </w:p>
    <w:p w14:paraId="35DEFD9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D241B8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0E2C229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
          <w:bCs w:val="0"/>
          <w:color w:val="000000"/>
          <w:sz w:val="21"/>
          <w:szCs w:val="21"/>
        </w:rPr>
        <w:t>CubeAI工业互联网超脑项目是一个基于大语言模型和知识库的高效运营管理系统</w:t>
      </w:r>
      <w:r>
        <w:rPr>
          <w:rFonts w:hint="eastAsia" w:cs="Arial" w:asciiTheme="minorEastAsia" w:hAnsiTheme="minorEastAsia" w:eastAsiaTheme="minorEastAsia"/>
          <w:bCs/>
          <w:color w:val="000000"/>
          <w:sz w:val="21"/>
          <w:szCs w:val="21"/>
        </w:rPr>
        <w:t>。该项目采用通义千问等大语言模型进行微调，结合开发 Embedding 向量构成的知识库，为企业提供智能化的运营管理解决方案。通过对大量数据的分析和处理，实现公司运营超脑，提升企业运营效率，降低成本，提高竞争力。</w:t>
      </w:r>
    </w:p>
    <w:p w14:paraId="10C4786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923529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3E40040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成功带领团队完成 CubeAI 工业互联网超脑项目的研发和实施，实现了项目的顺利上线和稳定运行。</w:t>
      </w:r>
    </w:p>
    <w:p w14:paraId="23982AD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通过对通义千问等大语言模型的微调，提升了模型在工业互联网领域的理解和处理能力，为企业提供了更精准的运营管理建议。</w:t>
      </w:r>
    </w:p>
    <w:p w14:paraId="67F5C46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设计并开发了 Embedding 向量构成的知识库，实现了对海量工业数据的快速检索和分析，提高了企业运营管理的效率。</w:t>
      </w:r>
    </w:p>
    <w:p w14:paraId="19CB3C0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通过 CubeAI 工业互联网超脑项目的实施，帮助企业降低了运营成本，提高了生产效率，进一步提升了企业的市场竞争力。</w:t>
      </w:r>
    </w:p>
    <w:p w14:paraId="67EB763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在项目过程中，积极参与团队协作，优化项目流程，提升团队整体研发能力和执行力。</w:t>
      </w:r>
    </w:p>
    <w:p w14:paraId="0321D8F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获得企业领导和合作伙伴的高度认可，为公司在工业互联网领域的发展奠定了坚实基础。</w:t>
      </w:r>
    </w:p>
    <w:p w14:paraId="598BB0C4">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24ECABB7">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2023.03 - 2024.05</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排产系统，蒙牛马鞍山</w:t>
      </w:r>
    </w:p>
    <w:p w14:paraId="2B3C80A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担任岗位：MES</w:t>
      </w:r>
    </w:p>
    <w:p w14:paraId="03A90E3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6E39D60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43F81B6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内容:蒙牛乳业（马鞍山）有限公司，作为我国领先的乳制品生产企业，为了优化生产流程、提高生产效率，并满足市场对乳制品的需求，决定引入 MES 排产系统。</w:t>
      </w:r>
    </w:p>
    <w:p w14:paraId="055F5364">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79BD02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1BDAFC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作为项目组成员，我参与了该系统的需求分析、系统设计、功能开发、测试和培训等环节。具体引入 RCPSP 调度模型，并采用多启发算法并联搜索进行排产优化，替代了原有落后的关键路径法。</w:t>
      </w:r>
    </w:p>
    <w:p w14:paraId="6A3B8CC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69D7EA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5B064BE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业绩:在项目过程中，我负责设计与开发生产排产模块，通过实时获取生产设备状态、订单需求和库存等信息，实现了生产计划的自动生成和优化。同时，我参与了系统与 ERP、SCADA 等其他系统的集成工作，确保数据的准确传输和一致性。</w:t>
      </w:r>
    </w:p>
    <w:p w14:paraId="4326D02C">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0E54BD9C">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2023.01 - 2024.05</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江丰电子MES 排产系统，江丰电子公司</w:t>
      </w:r>
    </w:p>
    <w:p w14:paraId="5184748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担任岗位：算法工程师</w:t>
      </w:r>
    </w:p>
    <w:p w14:paraId="07A49A7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3807366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2A0C801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江丰电子公司，一家专注于电子制造业的高新技术企业，为了提高生产效率、降低成本，并满足客户对交货期的要求，决定引入 MES 排产系统。作为项目组成员，我参与了该系统的需求分析、系统设计、功能开发、测试和培训等环节。</w:t>
      </w:r>
    </w:p>
    <w:p w14:paraId="5BA7AD4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2FE048B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6848144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在项目过程中，我负责设计与开发生产排产模块，通过实时获取生产设备状态、订单需求和库存等信息，实现了生产计划的自动生成和优化。同时，我参与了系统与 ERP、SCADA 等其他系统的集成工作，确保数据的准确传输和一致性。</w:t>
      </w:r>
    </w:p>
    <w:p w14:paraId="24B0A2F5">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7659F40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0DD772C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作为项目核心成员，参与了 MES 系统的设计、开发和部署，有效提升了生产排产的效率和精确度。引入了先进的排产算法，优化了资源分配，减少了生产周期时间。</w:t>
      </w:r>
    </w:p>
    <w:p w14:paraId="32ECE4AB">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09FB9A6D">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2023.01 - 2024.05</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奥克斯智能园区视觉安环系统，和利时卡优倍科技有限公司</w:t>
      </w:r>
    </w:p>
    <w:p w14:paraId="2F40628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担任岗位：算法工程师</w:t>
      </w:r>
    </w:p>
    <w:p w14:paraId="088F4CD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EE547C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4AF2BB6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奥克斯智能园区，致力于打造高效、安全、舒适的办公环境，为了提高园区的安全管理水平，降低安全风险，并确保员工的生命财产安全，决定引入视觉安环系统。</w:t>
      </w:r>
    </w:p>
    <w:p w14:paraId="6E16A1A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600958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322DE10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作为项目组成员，我参与了该系统的需求分析、系统设计、功能开发、测试和培训等环节。具体工作为引入 YOLO 系列目标检测算法，在确定摄像头角度和交互方式后，收集数据集进行训练，完成“安全帽检测”、“口罩检测”、“吸烟检测”等需求的算法实现。</w:t>
      </w:r>
    </w:p>
    <w:p w14:paraId="7C8B84FD">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038EB9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660204D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业绩:目实施后，奥克斯智能园区的安全管理水平得到了显著提升，安全事故发生率降低了15%，员工对园区安全的满意度提高了</w:t>
      </w:r>
    </w:p>
    <w:p w14:paraId="4D958E3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40%。我个人通过该项目深入了解了视觉安环系统的原理和架构，掌握了视频图像处理技术、目标识别检测技术，并提高了团队协作和沟通能力。</w:t>
      </w:r>
    </w:p>
    <w:p w14:paraId="37AAFFC1">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5847BD31">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2022.10 - 2023.06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立磨设备智能诊断及预测性维护系统，和利时卡优倍科技有限公司</w:t>
      </w:r>
    </w:p>
    <w:p w14:paraId="2989965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担任岗位：算法工程师</w:t>
      </w:r>
    </w:p>
    <w:p w14:paraId="786E549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0F6FD7B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4B7B104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负责建立立磨的高精度三维可视化数字双胞胎模型,用于实时展示立磨的各类信息。</w:t>
      </w:r>
    </w:p>
    <w:p w14:paraId="56B7A01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利用多元数据(DCS 、声音、振动、电气等),进行综合故障诊断分析,以提高诊断效果。</w:t>
      </w:r>
    </w:p>
    <w:p w14:paraId="6E81C39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建立设备健康度评价模型,对重要部件进行剩余使用寿命预测,并构建设备、故障、维修知识图谱。</w:t>
      </w:r>
    </w:p>
    <w:p w14:paraId="1104785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利用巡检机器人实现立磨机的智能巡检和异常识别。</w:t>
      </w:r>
    </w:p>
    <w:p w14:paraId="7495871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采用多种算法,如振动诊断算法、声音诊断算法、综合诊断算法等,以实现上述功能。</w:t>
      </w:r>
    </w:p>
    <w:p w14:paraId="4DBEAD5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2B2A166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39B8A2B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成功建立了高精度的立磨三维可视化数字双胞胎模型。</w:t>
      </w:r>
    </w:p>
    <w:p w14:paraId="4AEEB22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实现了基于多元数据的综合故障诊断分析,提高了诊断效果。</w:t>
      </w:r>
    </w:p>
    <w:p w14:paraId="57842B7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建立了设备健康度评价模型,并成功预测了重要部件的剩余使用寿命。</w:t>
      </w:r>
    </w:p>
    <w:p w14:paraId="092D39C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利用巡检机器人实现了立磨机的智能巡检和异常识别。</w:t>
      </w:r>
    </w:p>
    <w:p w14:paraId="2F69B64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通过多种算法的运用,实现了项目的各项功能</w:t>
      </w:r>
      <w:r>
        <w:rPr>
          <w:rFonts w:hint="eastAsia" w:cs="Arial" w:asciiTheme="minorEastAsia" w:hAnsiTheme="minorEastAsia" w:eastAsiaTheme="minorEastAsia"/>
          <w:bCs/>
          <w:color w:val="000000"/>
          <w:sz w:val="21"/>
          <w:szCs w:val="21"/>
          <w:lang w:eastAsia="zh-CN"/>
        </w:rPr>
        <w:t>。</w:t>
      </w:r>
    </w:p>
    <w:p w14:paraId="568FB015">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5F78B7EB">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2017.10 - 2020.06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网络环境监控系统，中科院电子所</w:t>
      </w:r>
    </w:p>
    <w:p w14:paraId="7425E4E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担任岗位：主程开发</w:t>
      </w:r>
    </w:p>
    <w:p w14:paraId="5CB7ED8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3C311EB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D4926F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项目旨在开发一套展现局域网络管理系统</w:t>
      </w:r>
      <w:r>
        <w:rPr>
          <w:rFonts w:hint="eastAsia" w:cs="Arial" w:asciiTheme="minorEastAsia" w:hAnsiTheme="minorEastAsia" w:eastAsiaTheme="minorEastAsia"/>
          <w:bCs/>
          <w:color w:val="000000"/>
          <w:sz w:val="21"/>
          <w:szCs w:val="21"/>
          <w:lang w:eastAsia="zh-CN"/>
        </w:rPr>
        <w:t>。</w:t>
      </w:r>
    </w:p>
    <w:p w14:paraId="7334F3E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本系统应当能够对设备的接入和脱离进行实时反映</w:t>
      </w:r>
      <w:r>
        <w:rPr>
          <w:rFonts w:hint="eastAsia" w:cs="Arial" w:asciiTheme="minorEastAsia" w:hAnsiTheme="minorEastAsia" w:eastAsiaTheme="minorEastAsia"/>
          <w:bCs/>
          <w:color w:val="000000"/>
          <w:sz w:val="21"/>
          <w:szCs w:val="21"/>
          <w:lang w:eastAsia="zh-CN"/>
        </w:rPr>
        <w:t>。</w:t>
      </w:r>
    </w:p>
    <w:p w14:paraId="74BD19F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系统应当能够以秒为单位，向使用者展现内部网络健康状况</w:t>
      </w:r>
      <w:r>
        <w:rPr>
          <w:rFonts w:hint="eastAsia" w:cs="Arial" w:asciiTheme="minorEastAsia" w:hAnsiTheme="minorEastAsia" w:eastAsiaTheme="minorEastAsia"/>
          <w:bCs/>
          <w:color w:val="000000"/>
          <w:sz w:val="21"/>
          <w:szCs w:val="21"/>
          <w:lang w:eastAsia="zh-CN"/>
        </w:rPr>
        <w:t>。</w:t>
      </w:r>
    </w:p>
    <w:p w14:paraId="1A41424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本系统应当能够展现具体设备运行进程以及存储占用状况</w:t>
      </w:r>
      <w:r>
        <w:rPr>
          <w:rFonts w:hint="eastAsia" w:cs="Arial" w:asciiTheme="minorEastAsia" w:hAnsiTheme="minorEastAsia" w:eastAsiaTheme="minorEastAsia"/>
          <w:bCs/>
          <w:color w:val="000000"/>
          <w:sz w:val="21"/>
          <w:szCs w:val="21"/>
          <w:lang w:eastAsia="zh-CN"/>
        </w:rPr>
        <w:t>。</w:t>
      </w:r>
    </w:p>
    <w:p w14:paraId="3BB4971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本系统应当能够兼容多种平台的部署，并对这些平台实现有效监控。</w:t>
      </w:r>
    </w:p>
    <w:p w14:paraId="1BFD0546">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2C8B5CD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1178CA7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找寻合适的监控框架，减少二次开发成本</w:t>
      </w:r>
      <w:r>
        <w:rPr>
          <w:rFonts w:hint="eastAsia" w:cs="Arial" w:asciiTheme="minorEastAsia" w:hAnsiTheme="minorEastAsia" w:eastAsiaTheme="minorEastAsia"/>
          <w:bCs/>
          <w:color w:val="000000"/>
          <w:sz w:val="21"/>
          <w:szCs w:val="21"/>
          <w:lang w:eastAsia="zh-CN"/>
        </w:rPr>
        <w:t>。</w:t>
      </w:r>
    </w:p>
    <w:p w14:paraId="4AE335E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在ZABBIX监控框架的基础上，为各平台开发响应的监控客户端</w:t>
      </w:r>
      <w:r>
        <w:rPr>
          <w:rFonts w:hint="eastAsia" w:cs="Arial" w:asciiTheme="minorEastAsia" w:hAnsiTheme="minorEastAsia" w:eastAsiaTheme="minorEastAsia"/>
          <w:bCs/>
          <w:color w:val="000000"/>
          <w:sz w:val="21"/>
          <w:szCs w:val="21"/>
          <w:lang w:eastAsia="zh-CN"/>
        </w:rPr>
        <w:t>。</w:t>
      </w:r>
    </w:p>
    <w:p w14:paraId="46C848A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在ZABBIX框架基础上，使用JAVA语言，单独开发一套易用WebApplication，为用户展现所需要的信息，并简化增删设备的操作</w:t>
      </w:r>
      <w:r>
        <w:rPr>
          <w:rFonts w:hint="eastAsia" w:cs="Arial" w:asciiTheme="minorEastAsia" w:hAnsiTheme="minorEastAsia" w:eastAsiaTheme="minorEastAsia"/>
          <w:bCs/>
          <w:color w:val="000000"/>
          <w:sz w:val="21"/>
          <w:szCs w:val="21"/>
          <w:lang w:eastAsia="zh-CN"/>
        </w:rPr>
        <w:t>。</w:t>
      </w:r>
    </w:p>
    <w:p w14:paraId="7F37321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使用DOCKER等技术，实现跨平台部署。</w:t>
      </w:r>
    </w:p>
    <w:p w14:paraId="169B47A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222BF5B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实现了不同平台下，监控客户端的开发</w:t>
      </w:r>
      <w:r>
        <w:rPr>
          <w:rFonts w:hint="eastAsia" w:cs="Arial" w:asciiTheme="minorEastAsia" w:hAnsiTheme="minorEastAsia" w:eastAsiaTheme="minorEastAsia"/>
          <w:bCs/>
          <w:color w:val="000000"/>
          <w:sz w:val="21"/>
          <w:szCs w:val="21"/>
          <w:lang w:eastAsia="zh-CN"/>
        </w:rPr>
        <w:t>。</w:t>
      </w:r>
    </w:p>
    <w:p w14:paraId="6BA1962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实现了WebApp的开发，使得ZABBIX框架的操作更加简单易用</w:t>
      </w:r>
      <w:r>
        <w:rPr>
          <w:rFonts w:hint="eastAsia" w:cs="Arial" w:asciiTheme="minorEastAsia" w:hAnsiTheme="minorEastAsia" w:eastAsiaTheme="minorEastAsia"/>
          <w:bCs/>
          <w:color w:val="000000"/>
          <w:sz w:val="21"/>
          <w:szCs w:val="21"/>
          <w:lang w:eastAsia="zh-CN"/>
        </w:rPr>
        <w:t>。</w:t>
      </w:r>
    </w:p>
    <w:p w14:paraId="2A4FE77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实现了DOCKER对上述WebApplication在CentOS6.7上的部署。</w:t>
      </w:r>
    </w:p>
    <w:p w14:paraId="7E7EC7E0">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02B84096">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2014.11 - 2015.01</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会展易，广州文琪信息科技有限公司</w:t>
      </w:r>
    </w:p>
    <w:p w14:paraId="5D77852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担任岗位：软件主程</w:t>
      </w:r>
    </w:p>
    <w:p w14:paraId="1577BDD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54979A2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FD32EF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为广交会的买家和卖家提供信息沟通服务，其主要内容如下：</w:t>
      </w:r>
    </w:p>
    <w:p w14:paraId="644AC8B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提供商铺的室内定位</w:t>
      </w:r>
      <w:r>
        <w:rPr>
          <w:rFonts w:hint="eastAsia" w:cs="Arial" w:asciiTheme="minorEastAsia" w:hAnsiTheme="minorEastAsia" w:eastAsiaTheme="minorEastAsia"/>
          <w:bCs/>
          <w:color w:val="000000"/>
          <w:sz w:val="21"/>
          <w:szCs w:val="21"/>
          <w:lang w:eastAsia="zh-CN"/>
        </w:rPr>
        <w:t>。</w:t>
      </w:r>
    </w:p>
    <w:p w14:paraId="730109E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提供商铺的信息展示</w:t>
      </w:r>
      <w:r>
        <w:rPr>
          <w:rFonts w:hint="eastAsia" w:cs="Arial" w:asciiTheme="minorEastAsia" w:hAnsiTheme="minorEastAsia" w:eastAsiaTheme="minorEastAsia"/>
          <w:bCs/>
          <w:color w:val="000000"/>
          <w:sz w:val="21"/>
          <w:szCs w:val="21"/>
          <w:lang w:eastAsia="zh-CN"/>
        </w:rPr>
        <w:t>。</w:t>
      </w:r>
    </w:p>
    <w:p w14:paraId="3DB1F5B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提供供需信息发布平台</w:t>
      </w:r>
      <w:r>
        <w:rPr>
          <w:rFonts w:hint="eastAsia" w:cs="Arial" w:asciiTheme="minorEastAsia" w:hAnsiTheme="minorEastAsia" w:eastAsiaTheme="minorEastAsia"/>
          <w:bCs/>
          <w:color w:val="000000"/>
          <w:sz w:val="21"/>
          <w:szCs w:val="21"/>
          <w:lang w:eastAsia="zh-CN"/>
        </w:rPr>
        <w:t>。</w:t>
      </w:r>
    </w:p>
    <w:p w14:paraId="6398052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提供展位导航</w:t>
      </w:r>
      <w:r>
        <w:rPr>
          <w:rFonts w:hint="eastAsia" w:cs="Arial" w:asciiTheme="minorEastAsia" w:hAnsiTheme="minorEastAsia" w:eastAsiaTheme="minorEastAsia"/>
          <w:bCs/>
          <w:color w:val="000000"/>
          <w:sz w:val="21"/>
          <w:szCs w:val="21"/>
          <w:lang w:eastAsia="zh-CN"/>
        </w:rPr>
        <w:t>。</w:t>
      </w:r>
    </w:p>
    <w:p w14:paraId="3657C50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提供展会新闻推送</w:t>
      </w:r>
      <w:r>
        <w:rPr>
          <w:rFonts w:hint="eastAsia" w:cs="Arial" w:asciiTheme="minorEastAsia" w:hAnsiTheme="minorEastAsia" w:eastAsiaTheme="minorEastAsia"/>
          <w:bCs/>
          <w:color w:val="000000"/>
          <w:sz w:val="21"/>
          <w:szCs w:val="21"/>
          <w:lang w:eastAsia="zh-CN"/>
        </w:rPr>
        <w:t>。</w:t>
      </w:r>
    </w:p>
    <w:p w14:paraId="74CAD176">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C720FB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3550B6D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本人负责商铺需求信息展示部分主程开发，其主要内容有：</w:t>
      </w:r>
    </w:p>
    <w:p w14:paraId="02348D8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商铺信息-数据后台，Mysql数据库相关设计开发</w:t>
      </w:r>
      <w:r>
        <w:rPr>
          <w:rFonts w:hint="eastAsia" w:cs="Arial" w:asciiTheme="minorEastAsia" w:hAnsiTheme="minorEastAsia" w:eastAsiaTheme="minorEastAsia"/>
          <w:bCs/>
          <w:color w:val="000000"/>
          <w:sz w:val="21"/>
          <w:szCs w:val="21"/>
          <w:lang w:eastAsia="zh-CN"/>
        </w:rPr>
        <w:t>。</w:t>
      </w:r>
    </w:p>
    <w:p w14:paraId="1AF7C04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商铺信息-服务层的业务数据支撑开发</w:t>
      </w:r>
      <w:r>
        <w:rPr>
          <w:rFonts w:hint="eastAsia" w:cs="Arial" w:asciiTheme="minorEastAsia" w:hAnsiTheme="minorEastAsia" w:eastAsiaTheme="minorEastAsia"/>
          <w:bCs/>
          <w:color w:val="000000"/>
          <w:sz w:val="21"/>
          <w:szCs w:val="21"/>
          <w:lang w:eastAsia="zh-CN"/>
        </w:rPr>
        <w:t>。</w:t>
      </w:r>
    </w:p>
    <w:p w14:paraId="78D482A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商铺信息-业务展现层，即前端开发与数据对接</w:t>
      </w:r>
      <w:r>
        <w:rPr>
          <w:rFonts w:hint="eastAsia" w:cs="Arial" w:asciiTheme="minorEastAsia" w:hAnsiTheme="minorEastAsia" w:eastAsiaTheme="minorEastAsia"/>
          <w:bCs/>
          <w:color w:val="000000"/>
          <w:sz w:val="21"/>
          <w:szCs w:val="21"/>
          <w:lang w:eastAsia="zh-CN"/>
        </w:rPr>
        <w:t>。</w:t>
      </w:r>
    </w:p>
    <w:p w14:paraId="555E9CCE">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54FE61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5A121F2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独立完成整个主程的开发。</w:t>
      </w:r>
    </w:p>
    <w:p w14:paraId="6206D7D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使得整个商铺信息模块得以运行。</w:t>
      </w:r>
    </w:p>
    <w:p w14:paraId="771A446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独立完成了从后台数据库到前端angularjs整套业务流程的学习。</w:t>
      </w:r>
    </w:p>
    <w:p w14:paraId="3029115D">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36066404">
      <w:pPr>
        <w:keepNext w:val="0"/>
        <w:keepLines w:val="0"/>
        <w:pageBreakBefore w:val="0"/>
        <w:kinsoku/>
        <w:overflowPunct/>
        <w:topLinePunct w:val="0"/>
        <w:autoSpaceDE/>
        <w:bidi w:val="0"/>
        <w:adjustRightInd/>
        <w:snapToGrid/>
        <w:spacing w:line="400" w:lineRule="exact"/>
        <w:textAlignment w:val="auto"/>
        <w:rPr>
          <w:rFonts w:cs="Arial" w:asciiTheme="minorEastAsia" w:hAnsiTheme="minorEastAsia" w:eastAsiaTheme="minorEastAsia"/>
          <w:color w:val="000000"/>
          <w:sz w:val="21"/>
          <w:szCs w:val="21"/>
        </w:rPr>
      </w:pPr>
    </w:p>
    <w:p w14:paraId="3D205D1E">
      <w:pPr>
        <w:keepNext w:val="0"/>
        <w:keepLines w:val="0"/>
        <w:pageBreakBefore w:val="0"/>
        <w:kinsoku/>
        <w:overflowPunct/>
        <w:topLinePunct w:val="0"/>
        <w:autoSpaceDE/>
        <w:bidi w:val="0"/>
        <w:adjustRightInd/>
        <w:snapToGrid/>
        <w:spacing w:line="400" w:lineRule="exact"/>
        <w:textAlignment w:val="auto"/>
        <w:rPr>
          <w:rFonts w:cs="Arial" w:asciiTheme="minorEastAsia" w:hAnsiTheme="minorEastAsia" w:eastAsiaTheme="minorEastAsia"/>
          <w:color w:val="000000"/>
          <w:sz w:val="21"/>
          <w:szCs w:val="21"/>
        </w:rPr>
      </w:pPr>
    </w:p>
    <w:p w14:paraId="5965123B">
      <w:pPr>
        <w:keepNext w:val="0"/>
        <w:keepLines w:val="0"/>
        <w:pageBreakBefore w:val="0"/>
        <w:kinsoku/>
        <w:overflowPunct/>
        <w:topLinePunct w:val="0"/>
        <w:autoSpaceDE/>
        <w:bidi w:val="0"/>
        <w:adjustRightInd/>
        <w:snapToGrid/>
        <w:spacing w:line="400" w:lineRule="exact"/>
        <w:textAlignment w:val="auto"/>
        <w:rPr>
          <w:rFonts w:cs="Arial" w:asciiTheme="minorEastAsia" w:hAnsiTheme="minorEastAsia" w:eastAsiaTheme="minorEastAsia"/>
          <w:color w:val="000000"/>
          <w:sz w:val="21"/>
          <w:szCs w:val="21"/>
        </w:rPr>
      </w:pPr>
    </w:p>
    <w:p w14:paraId="6A3B87A9">
      <w:pPr>
        <w:spacing w:line="360" w:lineRule="exact"/>
        <w:rPr>
          <w:rFonts w:ascii="宋体" w:hAnsi="宋体" w:cs="宋体"/>
          <w:kern w:val="0"/>
          <w:sz w:val="21"/>
          <w:szCs w:val="21"/>
        </w:rPr>
      </w:pPr>
      <w:r>
        <w:rPr>
          <w:rFonts w:hint="eastAsia" w:ascii="宋体" w:hAnsi="宋体"/>
          <w:sz w:val="21"/>
          <w:szCs w:val="21"/>
          <w:u w:val="single"/>
        </w:rPr>
        <w:t>　</w:t>
      </w:r>
      <w:r>
        <w:rPr>
          <w:rFonts w:ascii="宋体" w:hAnsi="宋体"/>
          <w:sz w:val="21"/>
          <w:szCs w:val="21"/>
          <w:u w:val="single"/>
        </w:rPr>
        <w:t>　　</w:t>
      </w:r>
      <w:r>
        <w:rPr>
          <w:rFonts w:hint="eastAsia" w:ascii="宋体" w:hAnsi="宋体"/>
          <w:sz w:val="21"/>
          <w:szCs w:val="21"/>
          <w:u w:val="single"/>
        </w:rPr>
        <w:t>　</w:t>
      </w:r>
      <w:r>
        <w:rPr>
          <w:rFonts w:ascii="宋体" w:hAnsi="宋体"/>
          <w:sz w:val="21"/>
          <w:szCs w:val="21"/>
          <w:u w:val="single"/>
        </w:rPr>
        <w:t>　　</w:t>
      </w:r>
      <w:r>
        <w:rPr>
          <w:rFonts w:hint="eastAsia" w:ascii="宋体" w:hAnsi="宋体"/>
          <w:sz w:val="21"/>
          <w:szCs w:val="21"/>
          <w:u w:val="single"/>
        </w:rPr>
        <w:t xml:space="preserve">                                           </w:t>
      </w:r>
      <w:r>
        <w:rPr>
          <w:rFonts w:ascii="宋体" w:hAnsi="宋体"/>
          <w:sz w:val="21"/>
          <w:szCs w:val="21"/>
          <w:u w:val="single"/>
        </w:rPr>
        <w:t>　</w:t>
      </w:r>
    </w:p>
    <w:p w14:paraId="797DC8A9">
      <w:pPr>
        <w:spacing w:line="260" w:lineRule="exact"/>
        <w:rPr>
          <w:rFonts w:ascii="宋体" w:hAnsi="宋体"/>
          <w:sz w:val="18"/>
          <w:szCs w:val="18"/>
        </w:rPr>
      </w:pPr>
      <w:r>
        <w:rPr>
          <w:rFonts w:hint="eastAsia" w:ascii="宋体" w:hAnsi="宋体"/>
          <w:sz w:val="18"/>
          <w:szCs w:val="18"/>
        </w:rPr>
        <w:t>本人对上述简历真实性负责；</w:t>
      </w:r>
    </w:p>
    <w:p w14:paraId="709E60DB">
      <w:pPr>
        <w:spacing w:line="260" w:lineRule="exact"/>
        <w:ind w:left="360" w:hanging="360" w:hangingChars="200"/>
        <w:rPr>
          <w:rFonts w:ascii="宋体" w:hAnsi="宋体"/>
          <w:color w:val="000000"/>
          <w:sz w:val="18"/>
          <w:szCs w:val="18"/>
        </w:rPr>
      </w:pPr>
      <w:r>
        <w:rPr>
          <w:rFonts w:hint="eastAsia" w:ascii="宋体" w:hAnsi="宋体"/>
          <w:sz w:val="18"/>
          <w:szCs w:val="18"/>
        </w:rPr>
        <w:t>对以上个人资料，务请贵司对其个人资料和意向进行保密，以消除本人之相关顾虑</w:t>
      </w:r>
      <w:r>
        <w:rPr>
          <w:rFonts w:hint="eastAsia" w:ascii="宋体" w:hAnsi="宋体"/>
          <w:color w:val="000000"/>
          <w:sz w:val="18"/>
          <w:szCs w:val="18"/>
        </w:rPr>
        <w:t>。</w:t>
      </w:r>
    </w:p>
    <w:sectPr>
      <w:headerReference r:id="rId3" w:type="default"/>
      <w:footerReference r:id="rId4" w:type="default"/>
      <w:pgSz w:w="11906" w:h="16838"/>
      <w:pgMar w:top="1418" w:right="1588" w:bottom="1418" w:left="1588" w:header="851" w:footer="454" w:gutter="0"/>
      <w:cols w:space="720"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Bookman Old Style">
    <w:panose1 w:val="020506040505050202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DFKai-SB">
    <w:altName w:val="Microsoft JhengHei Light"/>
    <w:panose1 w:val="03000509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604F2">
    <w:pPr>
      <w:spacing w:line="320" w:lineRule="exact"/>
      <w:ind w:right="46" w:rightChars="23"/>
      <w:rPr>
        <w:rStyle w:val="31"/>
        <w:rFonts w:ascii="楷体_GB2312" w:hAnsi="DFKai-SB" w:eastAsia="楷体_GB2312" w:cs="Arial"/>
        <w:sz w:val="16"/>
        <w:szCs w:val="16"/>
      </w:rPr>
    </w:pPr>
    <w:r>
      <w:rPr>
        <w:rFonts w:hint="eastAsia" w:ascii="楷体_GB2312" w:hAnsi="DFKai-SB" w:eastAsia="楷体_GB2312" w:cs="Arial"/>
        <w:sz w:val="16"/>
        <w:szCs w:val="16"/>
        <w:lang w:val="en-US" w:eastAsia="zh-CN"/>
      </w:rPr>
      <w:t xml:space="preserve"> </w:t>
    </w:r>
    <w:r>
      <w:rPr>
        <w:rFonts w:ascii="楷体_GB2312" w:hAnsi="DFKai-SB" w:eastAsia="楷体_GB2312" w:cs="Arial"/>
        <w:sz w:val="16"/>
        <w:szCs w:val="16"/>
      </w:rPr>
      <w:drawing>
        <wp:inline distT="0" distB="0" distL="0" distR="0">
          <wp:extent cx="5362575" cy="76200"/>
          <wp:effectExtent l="19050" t="0" r="9525" b="0"/>
          <wp:docPr id="2" name="图片 2" descr="页脚-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2"/>
                  <pic:cNvPicPr>
                    <a:picLocks noChangeAspect="1" noChangeArrowheads="1"/>
                  </pic:cNvPicPr>
                </pic:nvPicPr>
                <pic:blipFill>
                  <a:blip r:embed="rId1"/>
                  <a:srcRect/>
                  <a:stretch>
                    <a:fillRect/>
                  </a:stretch>
                </pic:blipFill>
                <pic:spPr>
                  <a:xfrm>
                    <a:off x="0" y="0"/>
                    <a:ext cx="5362575" cy="76200"/>
                  </a:xfrm>
                  <a:prstGeom prst="rect">
                    <a:avLst/>
                  </a:prstGeom>
                  <a:noFill/>
                  <a:ln w="9525">
                    <a:noFill/>
                    <a:miter lim="800000"/>
                    <a:headEnd/>
                    <a:tailEnd/>
                  </a:ln>
                </pic:spPr>
              </pic:pic>
            </a:graphicData>
          </a:graphic>
        </wp:inline>
      </w:drawing>
    </w:r>
  </w:p>
  <w:p w14:paraId="7EC9F42E">
    <w:pPr>
      <w:ind w:right="46" w:rightChars="23" w:firstLine="200" w:firstLineChars="100"/>
      <w:rPr>
        <w:rFonts w:ascii="楷体_GB2312" w:hAnsi="宋体" w:eastAsia="楷体_GB2312" w:cstheme="minorBidi"/>
        <w:color w:val="336699"/>
        <w:kern w:val="24"/>
        <w:sz w:val="18"/>
        <w:szCs w:val="18"/>
      </w:rPr>
    </w:pPr>
    <w:r>
      <w:fldChar w:fldCharType="begin"/>
    </w:r>
    <w:r>
      <w:instrText xml:space="preserve"> HYPERLINK "http://www.hlcareer.com" </w:instrText>
    </w:r>
    <w:r>
      <w:fldChar w:fldCharType="separate"/>
    </w:r>
    <w:r>
      <w:rPr>
        <w:rStyle w:val="34"/>
        <w:rFonts w:hint="eastAsia" w:ascii="楷体_GB2312" w:hAnsi="宋体" w:eastAsia="楷体_GB2312" w:cstheme="minorBidi"/>
        <w:kern w:val="24"/>
        <w:sz w:val="18"/>
        <w:szCs w:val="18"/>
      </w:rPr>
      <w:t>www.hlcareer.com</w:t>
    </w:r>
    <w:r>
      <w:rPr>
        <w:rStyle w:val="34"/>
        <w:rFonts w:hint="eastAsia" w:ascii="楷体_GB2312" w:hAnsi="宋体" w:eastAsia="楷体_GB2312" w:cstheme="minorBidi"/>
        <w:kern w:val="24"/>
        <w:sz w:val="18"/>
        <w:szCs w:val="18"/>
      </w:rPr>
      <w:fldChar w:fldCharType="end"/>
    </w:r>
    <w:r>
      <w:rPr>
        <w:rStyle w:val="34"/>
        <w:rFonts w:hint="eastAsia" w:ascii="楷体_GB2312" w:hAnsi="宋体" w:eastAsia="楷体_GB2312" w:cstheme="minorBidi"/>
        <w:kern w:val="24"/>
        <w:sz w:val="18"/>
        <w:szCs w:val="18"/>
        <w:lang w:val="en-US" w:eastAsia="zh-CN"/>
      </w:rPr>
      <w:t xml:space="preserve">    </w:t>
    </w:r>
    <w:r>
      <w:rPr>
        <w:rFonts w:hint="eastAsia" w:ascii="楷体_GB2312" w:hAnsi="宋体" w:eastAsia="楷体_GB2312" w:cstheme="minorBidi"/>
        <w:color w:val="336699"/>
        <w:kern w:val="24"/>
        <w:sz w:val="18"/>
        <w:szCs w:val="18"/>
      </w:rPr>
      <w:t>　</w:t>
    </w:r>
    <w:r>
      <w:rPr>
        <w:rFonts w:ascii="楷体_GB2312" w:hAnsi="宋体" w:eastAsia="楷体_GB2312" w:cstheme="minorBidi"/>
        <w:color w:val="336699"/>
        <w:kern w:val="24"/>
        <w:sz w:val="18"/>
        <w:szCs w:val="18"/>
      </w:rPr>
      <w:t>　　　　</w:t>
    </w:r>
    <w:r>
      <w:rPr>
        <w:rFonts w:hint="eastAsia" w:ascii="楷体_GB2312" w:hAnsi="宋体" w:eastAsia="楷体_GB2312" w:cstheme="minorBidi"/>
        <w:color w:val="336699"/>
        <w:kern w:val="24"/>
        <w:sz w:val="18"/>
        <w:szCs w:val="18"/>
        <w:lang w:val="en-US" w:eastAsia="zh-CN"/>
      </w:rPr>
      <w:t xml:space="preserve">            </w:t>
    </w:r>
    <w:r>
      <w:rPr>
        <w:rFonts w:hint="eastAsia" w:ascii="楷体_GB2312" w:hAnsi="宋体" w:eastAsia="楷体_GB2312" w:cstheme="minorBidi"/>
        <w:color w:val="336699"/>
        <w:kern w:val="24"/>
        <w:sz w:val="18"/>
        <w:szCs w:val="18"/>
      </w:rPr>
      <w:t>杭州</w:t>
    </w:r>
    <w:r>
      <w:rPr>
        <w:rFonts w:hint="eastAsia" w:ascii="楷体_GB2312" w:hAnsi="宋体" w:eastAsia="楷体_GB2312" w:cstheme="minorBidi"/>
        <w:color w:val="336699"/>
        <w:kern w:val="24"/>
        <w:sz w:val="18"/>
        <w:szCs w:val="18"/>
        <w:lang w:val="en-US" w:eastAsia="zh-CN"/>
      </w:rPr>
      <w:t>市</w:t>
    </w:r>
    <w:r>
      <w:rPr>
        <w:rFonts w:hint="eastAsia" w:ascii="楷体_GB2312" w:hAnsi="宋体" w:eastAsia="楷体_GB2312" w:cstheme="minorBidi"/>
        <w:color w:val="336699"/>
        <w:kern w:val="24"/>
        <w:sz w:val="18"/>
        <w:szCs w:val="18"/>
      </w:rPr>
      <w:t>余杭区文一西路1218号恒生科技园</w:t>
    </w:r>
    <w:r>
      <w:rPr>
        <w:rFonts w:hint="eastAsia" w:ascii="楷体_GB2312" w:hAnsi="宋体" w:eastAsia="楷体_GB2312" w:cstheme="minorBidi"/>
        <w:color w:val="336699"/>
        <w:kern w:val="24"/>
        <w:sz w:val="18"/>
        <w:szCs w:val="18"/>
        <w:lang w:val="en-US" w:eastAsia="zh-CN"/>
      </w:rPr>
      <w:t>33</w:t>
    </w:r>
    <w:r>
      <w:rPr>
        <w:rFonts w:hint="eastAsia" w:ascii="楷体_GB2312" w:hAnsi="宋体" w:eastAsia="楷体_GB2312" w:cstheme="minorBidi"/>
        <w:color w:val="336699"/>
        <w:kern w:val="24"/>
        <w:sz w:val="18"/>
        <w:szCs w:val="18"/>
      </w:rPr>
      <w:t>号楼</w:t>
    </w:r>
    <w:r>
      <w:rPr>
        <w:rFonts w:hint="eastAsia" w:ascii="楷体_GB2312" w:hAnsi="宋体" w:eastAsia="楷体_GB2312" w:cstheme="minorBidi"/>
        <w:color w:val="336699"/>
        <w:kern w:val="24"/>
        <w:sz w:val="18"/>
        <w:szCs w:val="18"/>
        <w:lang w:val="en-US" w:eastAsia="zh-CN"/>
      </w:rPr>
      <w:t>502</w:t>
    </w:r>
    <w:r>
      <w:rPr>
        <w:rFonts w:hint="eastAsia" w:ascii="楷体_GB2312" w:hAnsi="宋体" w:eastAsia="楷体_GB2312" w:cstheme="minorBidi"/>
        <w:color w:val="336699"/>
        <w:kern w:val="24"/>
        <w:sz w:val="18"/>
        <w:szCs w:val="18"/>
      </w:rPr>
      <w:t>室</w:t>
    </w:r>
  </w:p>
  <w:p w14:paraId="6357484F">
    <w:pPr>
      <w:spacing w:line="320" w:lineRule="exact"/>
      <w:ind w:right="46" w:rightChars="23"/>
      <w:rPr>
        <w:rStyle w:val="31"/>
        <w:rFonts w:ascii="楷体_GB2312" w:hAnsi="DFKai-SB" w:eastAsia="楷体_GB2312" w:cs="Arial"/>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E548B">
    <w:pPr>
      <w:jc w:val="left"/>
      <w:rPr>
        <w:i/>
        <w:color w:val="7E7E7E"/>
        <w:szCs w:val="21"/>
      </w:rPr>
    </w:pPr>
    <w:r>
      <mc:AlternateContent>
        <mc:Choice Requires="wps">
          <w:drawing>
            <wp:anchor distT="0" distB="0" distL="114300" distR="114300" simplePos="0" relativeHeight="251659264" behindDoc="0" locked="0" layoutInCell="1" allowOverlap="1">
              <wp:simplePos x="0" y="0"/>
              <wp:positionH relativeFrom="column">
                <wp:posOffset>4011295</wp:posOffset>
              </wp:positionH>
              <wp:positionV relativeFrom="paragraph">
                <wp:posOffset>297815</wp:posOffset>
              </wp:positionV>
              <wp:extent cx="1495425" cy="476250"/>
              <wp:effectExtent l="0" t="0" r="13335" b="11430"/>
              <wp:wrapNone/>
              <wp:docPr id="4" name="Text Box 1028"/>
              <wp:cNvGraphicFramePr/>
              <a:graphic xmlns:a="http://schemas.openxmlformats.org/drawingml/2006/main">
                <a:graphicData uri="http://schemas.microsoft.com/office/word/2010/wordprocessingShape">
                  <wps:wsp>
                    <wps:cNvSpPr txBox="1"/>
                    <wps:spPr>
                      <a:xfrm>
                        <a:off x="0" y="0"/>
                        <a:ext cx="1495425" cy="476250"/>
                      </a:xfrm>
                      <a:prstGeom prst="rect">
                        <a:avLst/>
                      </a:prstGeom>
                      <a:solidFill>
                        <a:srgbClr val="FFFFFF"/>
                      </a:solidFill>
                      <a:ln>
                        <a:noFill/>
                      </a:ln>
                    </wps:spPr>
                    <wps:txbx>
                      <w:txbxContent>
                        <w:p w14:paraId="66347999">
                          <w:pPr>
                            <w:rPr>
                              <w:rFonts w:cs="Arial"/>
                              <w:b/>
                              <w:i/>
                              <w:color w:val="7E7E7E"/>
                              <w:szCs w:val="21"/>
                            </w:rPr>
                          </w:pPr>
                        </w:p>
                        <w:p w14:paraId="22C5B7A8">
                          <w:r>
                            <w:rPr>
                              <w:rFonts w:hint="eastAsia" w:cs="Arial"/>
                              <w:b/>
                              <w:i/>
                              <w:color w:val="7E7E7E"/>
                              <w:szCs w:val="21"/>
                            </w:rPr>
                            <w:t>Private&amp;Confidential</w:t>
                          </w:r>
                        </w:p>
                      </w:txbxContent>
                    </wps:txbx>
                    <wps:bodyPr wrap="square" anchor="t" anchorCtr="0" upright="1"/>
                  </wps:wsp>
                </a:graphicData>
              </a:graphic>
            </wp:anchor>
          </w:drawing>
        </mc:Choice>
        <mc:Fallback>
          <w:pict>
            <v:shape id="Text Box 1028" o:spid="_x0000_s1026" o:spt="202" type="#_x0000_t202" style="position:absolute;left:0pt;margin-left:315.85pt;margin-top:23.45pt;height:37.5pt;width:117.75pt;z-index:251659264;mso-width-relative:page;mso-height-relative:page;" fillcolor="#FFFFFF" filled="t" stroked="f" coordsize="21600,21600" o:gfxdata="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vtvJdgAAAAKAQAADwAAAAAAAAABACAAAAAiAAAAZHJz&#10;L2Rvd25yZXYueG1sUEsBAhQAFAAAAAgAh07iQKoffJDLAQAAoAMAAA4AAAAAAAAAAQAgAAAAJwEA&#10;AGRycy9lMm9Eb2MueG1sUEsFBgAAAAAGAAYAWQEAAGQFAAAAAA==&#10;">
              <v:fill on="t" focussize="0,0"/>
              <v:stroke on="f"/>
              <v:imagedata o:title=""/>
              <o:lock v:ext="edit" aspectratio="f"/>
              <v:textbox>
                <w:txbxContent>
                  <w:p w14:paraId="66347999">
                    <w:pPr>
                      <w:rPr>
                        <w:rFonts w:cs="Arial"/>
                        <w:b/>
                        <w:i/>
                        <w:color w:val="7E7E7E"/>
                        <w:szCs w:val="21"/>
                      </w:rPr>
                    </w:pPr>
                  </w:p>
                  <w:p w14:paraId="22C5B7A8">
                    <w:r>
                      <w:rPr>
                        <w:rFonts w:hint="eastAsia" w:cs="Arial"/>
                        <w:b/>
                        <w:i/>
                        <w:color w:val="7E7E7E"/>
                        <w:szCs w:val="21"/>
                      </w:rPr>
                      <w:t>Private&amp;Confidential</w:t>
                    </w:r>
                  </w:p>
                </w:txbxContent>
              </v:textbox>
            </v:shape>
          </w:pict>
        </mc:Fallback>
      </mc:AlternateContent>
    </w:r>
    <w:r>
      <w:drawing>
        <wp:inline distT="0" distB="0" distL="0" distR="0">
          <wp:extent cx="2047875" cy="952500"/>
          <wp:effectExtent l="0" t="0" r="0" b="0"/>
          <wp:docPr id="5" name="图片 5" descr="c:\users\hp\desktop\webwxgetmsg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hp\desktop\webwxgetmsgim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9644" cy="101843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342F"/>
    <w:multiLevelType w:val="singleLevel"/>
    <w:tmpl w:val="B6C7342F"/>
    <w:lvl w:ilvl="0" w:tentative="0">
      <w:start w:val="1"/>
      <w:numFmt w:val="bullet"/>
      <w:lvlText w:val=""/>
      <w:lvlJc w:val="left"/>
      <w:pPr>
        <w:ind w:left="420" w:hanging="420"/>
      </w:pPr>
      <w:rPr>
        <w:rFonts w:hint="default" w:ascii="Wingdings" w:hAnsi="Wingdings"/>
      </w:rPr>
    </w:lvl>
  </w:abstractNum>
  <w:abstractNum w:abstractNumId="1">
    <w:nsid w:val="6F9E3943"/>
    <w:multiLevelType w:val="singleLevel"/>
    <w:tmpl w:val="6F9E3943"/>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45"/>
  <w:noPunctuationKerning w:val="1"/>
  <w:characterSpacingControl w:val="compressPunctuation"/>
  <w:noLineBreaksAfter w:lang="zh-CN" w:val="$([{£¥·‘“〈《「『【〔〖〝﹙﹛﹝＄（．［｛￡￥"/>
  <w:noLineBreaksBefore w:lang="zh-CN" w:val="!%),.:;&gt;?]}¢¨°·ˇˉ―‖’”…‰′″›℃∶、。〃〉》」』】〕〗〞︶︺︾﹀﹄﹚﹜﹞！＂％＇），．：；？］｀｜｝～￠"/>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1NzEzZmEwMGI4NDkzN2Q5M2QzZjg3MzY1YzdiYmQifQ=="/>
  </w:docVars>
  <w:rsids>
    <w:rsidRoot w:val="002D66EC"/>
    <w:rsid w:val="00000019"/>
    <w:rsid w:val="0001111A"/>
    <w:rsid w:val="00012252"/>
    <w:rsid w:val="00013AB7"/>
    <w:rsid w:val="00014B7F"/>
    <w:rsid w:val="00015812"/>
    <w:rsid w:val="00016680"/>
    <w:rsid w:val="00016F78"/>
    <w:rsid w:val="00017768"/>
    <w:rsid w:val="00017F0A"/>
    <w:rsid w:val="000213E0"/>
    <w:rsid w:val="00022B27"/>
    <w:rsid w:val="00022D36"/>
    <w:rsid w:val="00023ACD"/>
    <w:rsid w:val="00024E6B"/>
    <w:rsid w:val="000253A3"/>
    <w:rsid w:val="000265A2"/>
    <w:rsid w:val="00030BF6"/>
    <w:rsid w:val="00031B5B"/>
    <w:rsid w:val="000358C6"/>
    <w:rsid w:val="00036EBF"/>
    <w:rsid w:val="00037013"/>
    <w:rsid w:val="0004050F"/>
    <w:rsid w:val="000409A3"/>
    <w:rsid w:val="0004126A"/>
    <w:rsid w:val="00042593"/>
    <w:rsid w:val="0004335C"/>
    <w:rsid w:val="000443EA"/>
    <w:rsid w:val="000517E1"/>
    <w:rsid w:val="000539C7"/>
    <w:rsid w:val="00056929"/>
    <w:rsid w:val="00056E55"/>
    <w:rsid w:val="0005708B"/>
    <w:rsid w:val="00057320"/>
    <w:rsid w:val="000631B6"/>
    <w:rsid w:val="000639CA"/>
    <w:rsid w:val="000656F5"/>
    <w:rsid w:val="00065D9A"/>
    <w:rsid w:val="000664BE"/>
    <w:rsid w:val="00073967"/>
    <w:rsid w:val="00074BBC"/>
    <w:rsid w:val="00074C62"/>
    <w:rsid w:val="00075A24"/>
    <w:rsid w:val="0007767F"/>
    <w:rsid w:val="00077A91"/>
    <w:rsid w:val="00083486"/>
    <w:rsid w:val="0008423B"/>
    <w:rsid w:val="00084AF2"/>
    <w:rsid w:val="00084BB2"/>
    <w:rsid w:val="00085A01"/>
    <w:rsid w:val="00085EEE"/>
    <w:rsid w:val="000876E5"/>
    <w:rsid w:val="000902FB"/>
    <w:rsid w:val="000911AF"/>
    <w:rsid w:val="000915F0"/>
    <w:rsid w:val="00093B7D"/>
    <w:rsid w:val="00094807"/>
    <w:rsid w:val="0009541C"/>
    <w:rsid w:val="0009631F"/>
    <w:rsid w:val="000A150E"/>
    <w:rsid w:val="000A20D1"/>
    <w:rsid w:val="000A3D55"/>
    <w:rsid w:val="000A4FC4"/>
    <w:rsid w:val="000A6176"/>
    <w:rsid w:val="000B03AE"/>
    <w:rsid w:val="000B4CF1"/>
    <w:rsid w:val="000B517E"/>
    <w:rsid w:val="000B6BDE"/>
    <w:rsid w:val="000C03F3"/>
    <w:rsid w:val="000C0BCC"/>
    <w:rsid w:val="000C17A0"/>
    <w:rsid w:val="000C1D6A"/>
    <w:rsid w:val="000C3F1E"/>
    <w:rsid w:val="000C55B8"/>
    <w:rsid w:val="000C723F"/>
    <w:rsid w:val="000C7E62"/>
    <w:rsid w:val="000C7F73"/>
    <w:rsid w:val="000D1559"/>
    <w:rsid w:val="000D20BA"/>
    <w:rsid w:val="000D47EF"/>
    <w:rsid w:val="000D48D3"/>
    <w:rsid w:val="000D4A45"/>
    <w:rsid w:val="000D4DF8"/>
    <w:rsid w:val="000D7BD8"/>
    <w:rsid w:val="000E06CE"/>
    <w:rsid w:val="000E0852"/>
    <w:rsid w:val="000E132A"/>
    <w:rsid w:val="000E2E12"/>
    <w:rsid w:val="000E489C"/>
    <w:rsid w:val="000E4F64"/>
    <w:rsid w:val="000E6E6D"/>
    <w:rsid w:val="000E77A2"/>
    <w:rsid w:val="000E7ED7"/>
    <w:rsid w:val="000F0A99"/>
    <w:rsid w:val="000F0E80"/>
    <w:rsid w:val="000F1B13"/>
    <w:rsid w:val="000F2A1C"/>
    <w:rsid w:val="000F2CAA"/>
    <w:rsid w:val="000F307D"/>
    <w:rsid w:val="000F33F6"/>
    <w:rsid w:val="000F4C3E"/>
    <w:rsid w:val="000F5AE0"/>
    <w:rsid w:val="000F6994"/>
    <w:rsid w:val="00100DE7"/>
    <w:rsid w:val="00101514"/>
    <w:rsid w:val="00102ACB"/>
    <w:rsid w:val="001054EB"/>
    <w:rsid w:val="00106781"/>
    <w:rsid w:val="0010772F"/>
    <w:rsid w:val="00110466"/>
    <w:rsid w:val="001112D2"/>
    <w:rsid w:val="00112120"/>
    <w:rsid w:val="00112670"/>
    <w:rsid w:val="0011289B"/>
    <w:rsid w:val="0011401B"/>
    <w:rsid w:val="0011422A"/>
    <w:rsid w:val="0011426A"/>
    <w:rsid w:val="00114515"/>
    <w:rsid w:val="001150B4"/>
    <w:rsid w:val="001162CC"/>
    <w:rsid w:val="0011676F"/>
    <w:rsid w:val="0011711D"/>
    <w:rsid w:val="00117B74"/>
    <w:rsid w:val="00117F22"/>
    <w:rsid w:val="00117F85"/>
    <w:rsid w:val="001234A4"/>
    <w:rsid w:val="00126ADD"/>
    <w:rsid w:val="00127B80"/>
    <w:rsid w:val="0013072C"/>
    <w:rsid w:val="00131478"/>
    <w:rsid w:val="00131ADE"/>
    <w:rsid w:val="00131C3C"/>
    <w:rsid w:val="00131E06"/>
    <w:rsid w:val="001331B2"/>
    <w:rsid w:val="00133320"/>
    <w:rsid w:val="00135D7E"/>
    <w:rsid w:val="001365E1"/>
    <w:rsid w:val="0014033C"/>
    <w:rsid w:val="001411FA"/>
    <w:rsid w:val="00141C37"/>
    <w:rsid w:val="00141CD1"/>
    <w:rsid w:val="00143D6B"/>
    <w:rsid w:val="00144407"/>
    <w:rsid w:val="00145A9F"/>
    <w:rsid w:val="00146A36"/>
    <w:rsid w:val="00146EE1"/>
    <w:rsid w:val="001505B5"/>
    <w:rsid w:val="00150E3F"/>
    <w:rsid w:val="00151437"/>
    <w:rsid w:val="00152225"/>
    <w:rsid w:val="00152835"/>
    <w:rsid w:val="00153148"/>
    <w:rsid w:val="00153FA9"/>
    <w:rsid w:val="00153FFC"/>
    <w:rsid w:val="001540B6"/>
    <w:rsid w:val="0015483B"/>
    <w:rsid w:val="00155474"/>
    <w:rsid w:val="00157B27"/>
    <w:rsid w:val="00160B7A"/>
    <w:rsid w:val="0016126D"/>
    <w:rsid w:val="00161E61"/>
    <w:rsid w:val="00161F44"/>
    <w:rsid w:val="0016237A"/>
    <w:rsid w:val="00163AD4"/>
    <w:rsid w:val="0016634A"/>
    <w:rsid w:val="0016717A"/>
    <w:rsid w:val="001707CA"/>
    <w:rsid w:val="00170AA1"/>
    <w:rsid w:val="00171898"/>
    <w:rsid w:val="00171A6B"/>
    <w:rsid w:val="001745E7"/>
    <w:rsid w:val="001752F4"/>
    <w:rsid w:val="001759EC"/>
    <w:rsid w:val="001765D7"/>
    <w:rsid w:val="001776FF"/>
    <w:rsid w:val="00177729"/>
    <w:rsid w:val="001778D9"/>
    <w:rsid w:val="001801A5"/>
    <w:rsid w:val="00180926"/>
    <w:rsid w:val="00180CE0"/>
    <w:rsid w:val="00181295"/>
    <w:rsid w:val="001833A1"/>
    <w:rsid w:val="001833FD"/>
    <w:rsid w:val="001848FA"/>
    <w:rsid w:val="00184966"/>
    <w:rsid w:val="00184E3F"/>
    <w:rsid w:val="001852DD"/>
    <w:rsid w:val="0018676C"/>
    <w:rsid w:val="00186958"/>
    <w:rsid w:val="00186DBF"/>
    <w:rsid w:val="00187D97"/>
    <w:rsid w:val="00187E5F"/>
    <w:rsid w:val="00187E7A"/>
    <w:rsid w:val="00190672"/>
    <w:rsid w:val="00191BB5"/>
    <w:rsid w:val="001958C1"/>
    <w:rsid w:val="00196E68"/>
    <w:rsid w:val="00197171"/>
    <w:rsid w:val="001A447A"/>
    <w:rsid w:val="001A640B"/>
    <w:rsid w:val="001B0B71"/>
    <w:rsid w:val="001B2D4B"/>
    <w:rsid w:val="001B384F"/>
    <w:rsid w:val="001B408B"/>
    <w:rsid w:val="001C054F"/>
    <w:rsid w:val="001C0B3C"/>
    <w:rsid w:val="001C121D"/>
    <w:rsid w:val="001C2063"/>
    <w:rsid w:val="001C7AFE"/>
    <w:rsid w:val="001D0D05"/>
    <w:rsid w:val="001D18A9"/>
    <w:rsid w:val="001D3B81"/>
    <w:rsid w:val="001D4864"/>
    <w:rsid w:val="001D498D"/>
    <w:rsid w:val="001D5F17"/>
    <w:rsid w:val="001D6B68"/>
    <w:rsid w:val="001E182C"/>
    <w:rsid w:val="001E2497"/>
    <w:rsid w:val="001E56DB"/>
    <w:rsid w:val="001E5AB1"/>
    <w:rsid w:val="001F15F5"/>
    <w:rsid w:val="001F380F"/>
    <w:rsid w:val="001F3992"/>
    <w:rsid w:val="001F3F25"/>
    <w:rsid w:val="001F408F"/>
    <w:rsid w:val="001F606D"/>
    <w:rsid w:val="001F63A9"/>
    <w:rsid w:val="001F6D9B"/>
    <w:rsid w:val="00202227"/>
    <w:rsid w:val="00204BAF"/>
    <w:rsid w:val="00207229"/>
    <w:rsid w:val="00212338"/>
    <w:rsid w:val="00213F2D"/>
    <w:rsid w:val="0021427E"/>
    <w:rsid w:val="002200FF"/>
    <w:rsid w:val="0022135F"/>
    <w:rsid w:val="00221F7D"/>
    <w:rsid w:val="00221F86"/>
    <w:rsid w:val="00222813"/>
    <w:rsid w:val="00222972"/>
    <w:rsid w:val="00223AE7"/>
    <w:rsid w:val="00224D9F"/>
    <w:rsid w:val="00225554"/>
    <w:rsid w:val="00225DA8"/>
    <w:rsid w:val="00227E9C"/>
    <w:rsid w:val="002301AE"/>
    <w:rsid w:val="00231A31"/>
    <w:rsid w:val="00233636"/>
    <w:rsid w:val="00233F50"/>
    <w:rsid w:val="00237BEA"/>
    <w:rsid w:val="0024242A"/>
    <w:rsid w:val="00243E3C"/>
    <w:rsid w:val="00243FDB"/>
    <w:rsid w:val="00244B87"/>
    <w:rsid w:val="0024794B"/>
    <w:rsid w:val="0025029D"/>
    <w:rsid w:val="00252F62"/>
    <w:rsid w:val="002539CC"/>
    <w:rsid w:val="002547BB"/>
    <w:rsid w:val="002550EF"/>
    <w:rsid w:val="00255137"/>
    <w:rsid w:val="00255DBD"/>
    <w:rsid w:val="0025600B"/>
    <w:rsid w:val="002561D0"/>
    <w:rsid w:val="002567FB"/>
    <w:rsid w:val="0025693A"/>
    <w:rsid w:val="00256BA7"/>
    <w:rsid w:val="00257948"/>
    <w:rsid w:val="00257A19"/>
    <w:rsid w:val="00260101"/>
    <w:rsid w:val="00260BB5"/>
    <w:rsid w:val="00260BD2"/>
    <w:rsid w:val="00261005"/>
    <w:rsid w:val="002632DA"/>
    <w:rsid w:val="0026436E"/>
    <w:rsid w:val="00264A98"/>
    <w:rsid w:val="002650F1"/>
    <w:rsid w:val="00265BF8"/>
    <w:rsid w:val="002669E5"/>
    <w:rsid w:val="002706C5"/>
    <w:rsid w:val="00270765"/>
    <w:rsid w:val="002715E5"/>
    <w:rsid w:val="00271B30"/>
    <w:rsid w:val="00272962"/>
    <w:rsid w:val="0027389D"/>
    <w:rsid w:val="00275160"/>
    <w:rsid w:val="00276D16"/>
    <w:rsid w:val="00277242"/>
    <w:rsid w:val="00277494"/>
    <w:rsid w:val="00277AB0"/>
    <w:rsid w:val="00280BA5"/>
    <w:rsid w:val="00281284"/>
    <w:rsid w:val="0028268E"/>
    <w:rsid w:val="0028359A"/>
    <w:rsid w:val="00283FA6"/>
    <w:rsid w:val="00285E9D"/>
    <w:rsid w:val="002865AC"/>
    <w:rsid w:val="002918C3"/>
    <w:rsid w:val="002934BC"/>
    <w:rsid w:val="00293564"/>
    <w:rsid w:val="00293BA6"/>
    <w:rsid w:val="00294005"/>
    <w:rsid w:val="00294CEF"/>
    <w:rsid w:val="0029738A"/>
    <w:rsid w:val="002A0363"/>
    <w:rsid w:val="002A0872"/>
    <w:rsid w:val="002A240A"/>
    <w:rsid w:val="002A2E8C"/>
    <w:rsid w:val="002A3CBB"/>
    <w:rsid w:val="002A47F1"/>
    <w:rsid w:val="002A4ED2"/>
    <w:rsid w:val="002A51E1"/>
    <w:rsid w:val="002A6B6B"/>
    <w:rsid w:val="002B09C4"/>
    <w:rsid w:val="002B15CA"/>
    <w:rsid w:val="002B2CF9"/>
    <w:rsid w:val="002B36BB"/>
    <w:rsid w:val="002B47AA"/>
    <w:rsid w:val="002B47E0"/>
    <w:rsid w:val="002B7F40"/>
    <w:rsid w:val="002C0418"/>
    <w:rsid w:val="002C04C8"/>
    <w:rsid w:val="002C0B82"/>
    <w:rsid w:val="002C40CF"/>
    <w:rsid w:val="002C4331"/>
    <w:rsid w:val="002C4B04"/>
    <w:rsid w:val="002C4EB2"/>
    <w:rsid w:val="002C55F5"/>
    <w:rsid w:val="002C6185"/>
    <w:rsid w:val="002C672D"/>
    <w:rsid w:val="002C67C6"/>
    <w:rsid w:val="002C7D0D"/>
    <w:rsid w:val="002C7DEB"/>
    <w:rsid w:val="002D0816"/>
    <w:rsid w:val="002D148D"/>
    <w:rsid w:val="002D2950"/>
    <w:rsid w:val="002D3BBB"/>
    <w:rsid w:val="002D4291"/>
    <w:rsid w:val="002D4ADE"/>
    <w:rsid w:val="002D66EC"/>
    <w:rsid w:val="002D69CF"/>
    <w:rsid w:val="002D6BA4"/>
    <w:rsid w:val="002E04DE"/>
    <w:rsid w:val="002E0C69"/>
    <w:rsid w:val="002E12C2"/>
    <w:rsid w:val="002E14C8"/>
    <w:rsid w:val="002E2D41"/>
    <w:rsid w:val="002E38B9"/>
    <w:rsid w:val="002E66C6"/>
    <w:rsid w:val="002E7C32"/>
    <w:rsid w:val="002F026E"/>
    <w:rsid w:val="002F092E"/>
    <w:rsid w:val="002F1075"/>
    <w:rsid w:val="002F16A4"/>
    <w:rsid w:val="002F4C3A"/>
    <w:rsid w:val="002F59B8"/>
    <w:rsid w:val="002F6581"/>
    <w:rsid w:val="002F666B"/>
    <w:rsid w:val="00300C70"/>
    <w:rsid w:val="00302BB9"/>
    <w:rsid w:val="00303B8A"/>
    <w:rsid w:val="003054C5"/>
    <w:rsid w:val="003065F8"/>
    <w:rsid w:val="003101D9"/>
    <w:rsid w:val="00310378"/>
    <w:rsid w:val="0031218D"/>
    <w:rsid w:val="00312E25"/>
    <w:rsid w:val="003150D4"/>
    <w:rsid w:val="00315F9C"/>
    <w:rsid w:val="0031677F"/>
    <w:rsid w:val="00316BC9"/>
    <w:rsid w:val="0032050A"/>
    <w:rsid w:val="00322DD4"/>
    <w:rsid w:val="00322F78"/>
    <w:rsid w:val="00323B2D"/>
    <w:rsid w:val="00325EA3"/>
    <w:rsid w:val="003269D9"/>
    <w:rsid w:val="00326A50"/>
    <w:rsid w:val="00326AFC"/>
    <w:rsid w:val="00327165"/>
    <w:rsid w:val="00330AC0"/>
    <w:rsid w:val="003338A1"/>
    <w:rsid w:val="003352B8"/>
    <w:rsid w:val="003366AA"/>
    <w:rsid w:val="00340AE3"/>
    <w:rsid w:val="00340D94"/>
    <w:rsid w:val="00343693"/>
    <w:rsid w:val="003441CE"/>
    <w:rsid w:val="00351220"/>
    <w:rsid w:val="0035153B"/>
    <w:rsid w:val="00351D49"/>
    <w:rsid w:val="003536C7"/>
    <w:rsid w:val="00354044"/>
    <w:rsid w:val="00355B29"/>
    <w:rsid w:val="00356EBC"/>
    <w:rsid w:val="00356F21"/>
    <w:rsid w:val="00357611"/>
    <w:rsid w:val="003578EB"/>
    <w:rsid w:val="00362541"/>
    <w:rsid w:val="00362CA5"/>
    <w:rsid w:val="003631CE"/>
    <w:rsid w:val="00363391"/>
    <w:rsid w:val="0036384C"/>
    <w:rsid w:val="0036424D"/>
    <w:rsid w:val="0036483C"/>
    <w:rsid w:val="00364858"/>
    <w:rsid w:val="00365288"/>
    <w:rsid w:val="00366984"/>
    <w:rsid w:val="00367393"/>
    <w:rsid w:val="00370008"/>
    <w:rsid w:val="00370CE0"/>
    <w:rsid w:val="003720B7"/>
    <w:rsid w:val="00372509"/>
    <w:rsid w:val="00373071"/>
    <w:rsid w:val="00374203"/>
    <w:rsid w:val="00374ECF"/>
    <w:rsid w:val="00375A3C"/>
    <w:rsid w:val="00376C49"/>
    <w:rsid w:val="003776BE"/>
    <w:rsid w:val="00377932"/>
    <w:rsid w:val="00381087"/>
    <w:rsid w:val="00382870"/>
    <w:rsid w:val="00382AA2"/>
    <w:rsid w:val="00382E25"/>
    <w:rsid w:val="00383ED6"/>
    <w:rsid w:val="00387435"/>
    <w:rsid w:val="00390906"/>
    <w:rsid w:val="00390A4B"/>
    <w:rsid w:val="00391C89"/>
    <w:rsid w:val="00392C17"/>
    <w:rsid w:val="00393592"/>
    <w:rsid w:val="0039518A"/>
    <w:rsid w:val="0039520B"/>
    <w:rsid w:val="0039521E"/>
    <w:rsid w:val="0039664C"/>
    <w:rsid w:val="003A03F9"/>
    <w:rsid w:val="003A12A2"/>
    <w:rsid w:val="003A1A28"/>
    <w:rsid w:val="003A3BB3"/>
    <w:rsid w:val="003A3DF8"/>
    <w:rsid w:val="003A45AB"/>
    <w:rsid w:val="003A69A0"/>
    <w:rsid w:val="003A6CEF"/>
    <w:rsid w:val="003A7FC8"/>
    <w:rsid w:val="003B072D"/>
    <w:rsid w:val="003B0857"/>
    <w:rsid w:val="003B15EA"/>
    <w:rsid w:val="003B26F2"/>
    <w:rsid w:val="003B3CDB"/>
    <w:rsid w:val="003B4B77"/>
    <w:rsid w:val="003B4E78"/>
    <w:rsid w:val="003B5867"/>
    <w:rsid w:val="003B5DAB"/>
    <w:rsid w:val="003B7486"/>
    <w:rsid w:val="003C042B"/>
    <w:rsid w:val="003C1ADD"/>
    <w:rsid w:val="003C30BC"/>
    <w:rsid w:val="003D164A"/>
    <w:rsid w:val="003D2AB1"/>
    <w:rsid w:val="003D58E8"/>
    <w:rsid w:val="003D5FAD"/>
    <w:rsid w:val="003D73F8"/>
    <w:rsid w:val="003E350C"/>
    <w:rsid w:val="003E399C"/>
    <w:rsid w:val="003E3A0E"/>
    <w:rsid w:val="003E4182"/>
    <w:rsid w:val="003E4BFB"/>
    <w:rsid w:val="003E5620"/>
    <w:rsid w:val="003E6212"/>
    <w:rsid w:val="003E6389"/>
    <w:rsid w:val="003E6C1B"/>
    <w:rsid w:val="003E7196"/>
    <w:rsid w:val="003E7A4A"/>
    <w:rsid w:val="003F1FC3"/>
    <w:rsid w:val="003F2D85"/>
    <w:rsid w:val="003F3B7E"/>
    <w:rsid w:val="003F53BC"/>
    <w:rsid w:val="003F614E"/>
    <w:rsid w:val="0040507F"/>
    <w:rsid w:val="00405AD1"/>
    <w:rsid w:val="0040605A"/>
    <w:rsid w:val="00407989"/>
    <w:rsid w:val="00410CD7"/>
    <w:rsid w:val="004111DC"/>
    <w:rsid w:val="004119CD"/>
    <w:rsid w:val="00412043"/>
    <w:rsid w:val="004127AC"/>
    <w:rsid w:val="004133B9"/>
    <w:rsid w:val="00414474"/>
    <w:rsid w:val="004146CA"/>
    <w:rsid w:val="00415ED5"/>
    <w:rsid w:val="00416A39"/>
    <w:rsid w:val="004204FF"/>
    <w:rsid w:val="0042124D"/>
    <w:rsid w:val="004250B2"/>
    <w:rsid w:val="00425735"/>
    <w:rsid w:val="00425A14"/>
    <w:rsid w:val="00426090"/>
    <w:rsid w:val="0043083A"/>
    <w:rsid w:val="00432738"/>
    <w:rsid w:val="004336D0"/>
    <w:rsid w:val="0043397F"/>
    <w:rsid w:val="0043628D"/>
    <w:rsid w:val="0043630C"/>
    <w:rsid w:val="00436DA4"/>
    <w:rsid w:val="00436F7E"/>
    <w:rsid w:val="0043760C"/>
    <w:rsid w:val="00440A98"/>
    <w:rsid w:val="0044198C"/>
    <w:rsid w:val="00442C3C"/>
    <w:rsid w:val="0044423A"/>
    <w:rsid w:val="00444379"/>
    <w:rsid w:val="00444974"/>
    <w:rsid w:val="004465B1"/>
    <w:rsid w:val="00446942"/>
    <w:rsid w:val="00446D20"/>
    <w:rsid w:val="0044733D"/>
    <w:rsid w:val="00447A78"/>
    <w:rsid w:val="00452288"/>
    <w:rsid w:val="0045318B"/>
    <w:rsid w:val="00455372"/>
    <w:rsid w:val="00460857"/>
    <w:rsid w:val="00461E4E"/>
    <w:rsid w:val="00462E72"/>
    <w:rsid w:val="004637E5"/>
    <w:rsid w:val="004646B1"/>
    <w:rsid w:val="00465363"/>
    <w:rsid w:val="00471CC3"/>
    <w:rsid w:val="004739C9"/>
    <w:rsid w:val="00477FF4"/>
    <w:rsid w:val="00483E3C"/>
    <w:rsid w:val="004851D3"/>
    <w:rsid w:val="004875B9"/>
    <w:rsid w:val="00487EC8"/>
    <w:rsid w:val="0049374F"/>
    <w:rsid w:val="00493E21"/>
    <w:rsid w:val="004964C9"/>
    <w:rsid w:val="0049692D"/>
    <w:rsid w:val="00497171"/>
    <w:rsid w:val="00497360"/>
    <w:rsid w:val="004A03E9"/>
    <w:rsid w:val="004A0A27"/>
    <w:rsid w:val="004A22EF"/>
    <w:rsid w:val="004A247D"/>
    <w:rsid w:val="004A3197"/>
    <w:rsid w:val="004A31A0"/>
    <w:rsid w:val="004A3B63"/>
    <w:rsid w:val="004A6E1F"/>
    <w:rsid w:val="004A759B"/>
    <w:rsid w:val="004A799E"/>
    <w:rsid w:val="004A7D6B"/>
    <w:rsid w:val="004B4C05"/>
    <w:rsid w:val="004B79B5"/>
    <w:rsid w:val="004C0523"/>
    <w:rsid w:val="004C19FC"/>
    <w:rsid w:val="004C2508"/>
    <w:rsid w:val="004C2EBF"/>
    <w:rsid w:val="004C430C"/>
    <w:rsid w:val="004C49A9"/>
    <w:rsid w:val="004C4AB6"/>
    <w:rsid w:val="004C4E01"/>
    <w:rsid w:val="004C5B6B"/>
    <w:rsid w:val="004C6059"/>
    <w:rsid w:val="004C64E1"/>
    <w:rsid w:val="004C6853"/>
    <w:rsid w:val="004C6D35"/>
    <w:rsid w:val="004D0EFA"/>
    <w:rsid w:val="004D152F"/>
    <w:rsid w:val="004D2361"/>
    <w:rsid w:val="004D240D"/>
    <w:rsid w:val="004D2CAD"/>
    <w:rsid w:val="004D2E1C"/>
    <w:rsid w:val="004D4510"/>
    <w:rsid w:val="004D4E2E"/>
    <w:rsid w:val="004D4EDF"/>
    <w:rsid w:val="004D4EEA"/>
    <w:rsid w:val="004D4F4E"/>
    <w:rsid w:val="004D63C5"/>
    <w:rsid w:val="004D6E0E"/>
    <w:rsid w:val="004D6F06"/>
    <w:rsid w:val="004E04E2"/>
    <w:rsid w:val="004E1151"/>
    <w:rsid w:val="004E3CC5"/>
    <w:rsid w:val="004E58D0"/>
    <w:rsid w:val="004E6805"/>
    <w:rsid w:val="004E70A7"/>
    <w:rsid w:val="004E746A"/>
    <w:rsid w:val="004F0216"/>
    <w:rsid w:val="004F0C27"/>
    <w:rsid w:val="004F2179"/>
    <w:rsid w:val="004F2D32"/>
    <w:rsid w:val="004F3F22"/>
    <w:rsid w:val="004F62C7"/>
    <w:rsid w:val="004F6F38"/>
    <w:rsid w:val="00500DD2"/>
    <w:rsid w:val="005018D7"/>
    <w:rsid w:val="00503B09"/>
    <w:rsid w:val="00505BA6"/>
    <w:rsid w:val="0050676B"/>
    <w:rsid w:val="00506D30"/>
    <w:rsid w:val="00507680"/>
    <w:rsid w:val="00510ED5"/>
    <w:rsid w:val="005115DE"/>
    <w:rsid w:val="00511603"/>
    <w:rsid w:val="0051293D"/>
    <w:rsid w:val="00512F06"/>
    <w:rsid w:val="00513040"/>
    <w:rsid w:val="00513DC3"/>
    <w:rsid w:val="0051428D"/>
    <w:rsid w:val="00514626"/>
    <w:rsid w:val="00515056"/>
    <w:rsid w:val="00516483"/>
    <w:rsid w:val="005200D3"/>
    <w:rsid w:val="00531986"/>
    <w:rsid w:val="00532839"/>
    <w:rsid w:val="00534884"/>
    <w:rsid w:val="0053556C"/>
    <w:rsid w:val="00535970"/>
    <w:rsid w:val="00535FE8"/>
    <w:rsid w:val="00536828"/>
    <w:rsid w:val="00537142"/>
    <w:rsid w:val="00540E4B"/>
    <w:rsid w:val="0054261E"/>
    <w:rsid w:val="00544213"/>
    <w:rsid w:val="00544BED"/>
    <w:rsid w:val="00544FB3"/>
    <w:rsid w:val="005458A1"/>
    <w:rsid w:val="00546580"/>
    <w:rsid w:val="0055025C"/>
    <w:rsid w:val="00550826"/>
    <w:rsid w:val="00550957"/>
    <w:rsid w:val="005510C3"/>
    <w:rsid w:val="00551220"/>
    <w:rsid w:val="00551381"/>
    <w:rsid w:val="00551C84"/>
    <w:rsid w:val="00552988"/>
    <w:rsid w:val="00553931"/>
    <w:rsid w:val="00553A30"/>
    <w:rsid w:val="00553FD6"/>
    <w:rsid w:val="005540C0"/>
    <w:rsid w:val="0055442D"/>
    <w:rsid w:val="00554F37"/>
    <w:rsid w:val="00554F5C"/>
    <w:rsid w:val="00556299"/>
    <w:rsid w:val="00557A33"/>
    <w:rsid w:val="00560B01"/>
    <w:rsid w:val="0056100C"/>
    <w:rsid w:val="00561047"/>
    <w:rsid w:val="005611D8"/>
    <w:rsid w:val="0056140F"/>
    <w:rsid w:val="00561A75"/>
    <w:rsid w:val="0056294C"/>
    <w:rsid w:val="005630DE"/>
    <w:rsid w:val="005647CA"/>
    <w:rsid w:val="005658E9"/>
    <w:rsid w:val="00565B5D"/>
    <w:rsid w:val="00572B97"/>
    <w:rsid w:val="00572C88"/>
    <w:rsid w:val="0057331F"/>
    <w:rsid w:val="0057442A"/>
    <w:rsid w:val="00576FC3"/>
    <w:rsid w:val="00577F62"/>
    <w:rsid w:val="005804FB"/>
    <w:rsid w:val="00582043"/>
    <w:rsid w:val="00582470"/>
    <w:rsid w:val="00585A4B"/>
    <w:rsid w:val="00585CC8"/>
    <w:rsid w:val="00585D22"/>
    <w:rsid w:val="00586650"/>
    <w:rsid w:val="00590012"/>
    <w:rsid w:val="00592006"/>
    <w:rsid w:val="00592618"/>
    <w:rsid w:val="005931B9"/>
    <w:rsid w:val="00593C5D"/>
    <w:rsid w:val="0059423B"/>
    <w:rsid w:val="00594D76"/>
    <w:rsid w:val="005966BE"/>
    <w:rsid w:val="00596B6B"/>
    <w:rsid w:val="005A1565"/>
    <w:rsid w:val="005A1D97"/>
    <w:rsid w:val="005A2BD2"/>
    <w:rsid w:val="005A3194"/>
    <w:rsid w:val="005A36FC"/>
    <w:rsid w:val="005A3A7C"/>
    <w:rsid w:val="005A42D4"/>
    <w:rsid w:val="005A56F0"/>
    <w:rsid w:val="005A5730"/>
    <w:rsid w:val="005A5D31"/>
    <w:rsid w:val="005A703E"/>
    <w:rsid w:val="005B05B5"/>
    <w:rsid w:val="005B1854"/>
    <w:rsid w:val="005B2292"/>
    <w:rsid w:val="005B23FE"/>
    <w:rsid w:val="005B3E0F"/>
    <w:rsid w:val="005B74BA"/>
    <w:rsid w:val="005C0C40"/>
    <w:rsid w:val="005C2A7F"/>
    <w:rsid w:val="005C2AF1"/>
    <w:rsid w:val="005C2F56"/>
    <w:rsid w:val="005C502B"/>
    <w:rsid w:val="005C5846"/>
    <w:rsid w:val="005C6DD2"/>
    <w:rsid w:val="005C7EE8"/>
    <w:rsid w:val="005D0038"/>
    <w:rsid w:val="005D09D6"/>
    <w:rsid w:val="005D0DB7"/>
    <w:rsid w:val="005D0E67"/>
    <w:rsid w:val="005D1D54"/>
    <w:rsid w:val="005D4663"/>
    <w:rsid w:val="005D56E7"/>
    <w:rsid w:val="005D588D"/>
    <w:rsid w:val="005D5CC7"/>
    <w:rsid w:val="005D7F37"/>
    <w:rsid w:val="005E2185"/>
    <w:rsid w:val="005E3746"/>
    <w:rsid w:val="005E39F7"/>
    <w:rsid w:val="005E417E"/>
    <w:rsid w:val="005E6D8D"/>
    <w:rsid w:val="005F08D2"/>
    <w:rsid w:val="005F1340"/>
    <w:rsid w:val="005F1861"/>
    <w:rsid w:val="005F2DD7"/>
    <w:rsid w:val="005F2EC8"/>
    <w:rsid w:val="005F3C89"/>
    <w:rsid w:val="005F5DD5"/>
    <w:rsid w:val="005F5FF5"/>
    <w:rsid w:val="005F6217"/>
    <w:rsid w:val="006008EF"/>
    <w:rsid w:val="00601C50"/>
    <w:rsid w:val="006037D9"/>
    <w:rsid w:val="0060422A"/>
    <w:rsid w:val="00606729"/>
    <w:rsid w:val="00610CC9"/>
    <w:rsid w:val="00610D8A"/>
    <w:rsid w:val="00611202"/>
    <w:rsid w:val="006126D8"/>
    <w:rsid w:val="006127C9"/>
    <w:rsid w:val="0061304E"/>
    <w:rsid w:val="00613CCE"/>
    <w:rsid w:val="00613E40"/>
    <w:rsid w:val="00614FAB"/>
    <w:rsid w:val="00615910"/>
    <w:rsid w:val="0061602A"/>
    <w:rsid w:val="00616672"/>
    <w:rsid w:val="0061745D"/>
    <w:rsid w:val="00617F0F"/>
    <w:rsid w:val="00620220"/>
    <w:rsid w:val="00621288"/>
    <w:rsid w:val="0062141B"/>
    <w:rsid w:val="00621A08"/>
    <w:rsid w:val="00622B52"/>
    <w:rsid w:val="00623507"/>
    <w:rsid w:val="00624FAF"/>
    <w:rsid w:val="00625BCB"/>
    <w:rsid w:val="00626FB6"/>
    <w:rsid w:val="00627F35"/>
    <w:rsid w:val="00630115"/>
    <w:rsid w:val="00630373"/>
    <w:rsid w:val="00631879"/>
    <w:rsid w:val="006329BD"/>
    <w:rsid w:val="00634230"/>
    <w:rsid w:val="006344DF"/>
    <w:rsid w:val="00634CE7"/>
    <w:rsid w:val="00635CDC"/>
    <w:rsid w:val="006361F1"/>
    <w:rsid w:val="00636782"/>
    <w:rsid w:val="00636F8A"/>
    <w:rsid w:val="00640410"/>
    <w:rsid w:val="00641CC1"/>
    <w:rsid w:val="00642ECD"/>
    <w:rsid w:val="00644944"/>
    <w:rsid w:val="00644E37"/>
    <w:rsid w:val="00650165"/>
    <w:rsid w:val="00650177"/>
    <w:rsid w:val="00653E6C"/>
    <w:rsid w:val="00655BE2"/>
    <w:rsid w:val="006562BD"/>
    <w:rsid w:val="00660568"/>
    <w:rsid w:val="00660AFE"/>
    <w:rsid w:val="006610B9"/>
    <w:rsid w:val="006642DA"/>
    <w:rsid w:val="0066510A"/>
    <w:rsid w:val="00665A7C"/>
    <w:rsid w:val="00666495"/>
    <w:rsid w:val="00666B47"/>
    <w:rsid w:val="006671F9"/>
    <w:rsid w:val="006704FD"/>
    <w:rsid w:val="00670ED7"/>
    <w:rsid w:val="006729EF"/>
    <w:rsid w:val="00674470"/>
    <w:rsid w:val="00680671"/>
    <w:rsid w:val="00682345"/>
    <w:rsid w:val="00684A0E"/>
    <w:rsid w:val="00690BC3"/>
    <w:rsid w:val="00690BFB"/>
    <w:rsid w:val="00691F13"/>
    <w:rsid w:val="00692001"/>
    <w:rsid w:val="0069220B"/>
    <w:rsid w:val="006932D9"/>
    <w:rsid w:val="00693681"/>
    <w:rsid w:val="00693829"/>
    <w:rsid w:val="00693E0A"/>
    <w:rsid w:val="006969BA"/>
    <w:rsid w:val="00696A13"/>
    <w:rsid w:val="006A2ED9"/>
    <w:rsid w:val="006A49B4"/>
    <w:rsid w:val="006A6FAC"/>
    <w:rsid w:val="006B0B2D"/>
    <w:rsid w:val="006B3B85"/>
    <w:rsid w:val="006B3D5F"/>
    <w:rsid w:val="006B54E7"/>
    <w:rsid w:val="006B5C8E"/>
    <w:rsid w:val="006B5DD8"/>
    <w:rsid w:val="006C02DE"/>
    <w:rsid w:val="006C2611"/>
    <w:rsid w:val="006C3F8B"/>
    <w:rsid w:val="006C41F1"/>
    <w:rsid w:val="006C64D9"/>
    <w:rsid w:val="006C6BD2"/>
    <w:rsid w:val="006D0A4A"/>
    <w:rsid w:val="006D0AD3"/>
    <w:rsid w:val="006D17F2"/>
    <w:rsid w:val="006D290B"/>
    <w:rsid w:val="006D334F"/>
    <w:rsid w:val="006D3404"/>
    <w:rsid w:val="006D3DC4"/>
    <w:rsid w:val="006D4B76"/>
    <w:rsid w:val="006D4E81"/>
    <w:rsid w:val="006D5576"/>
    <w:rsid w:val="006D5F8A"/>
    <w:rsid w:val="006D6735"/>
    <w:rsid w:val="006E0C50"/>
    <w:rsid w:val="006E3589"/>
    <w:rsid w:val="006E60D3"/>
    <w:rsid w:val="006E6A07"/>
    <w:rsid w:val="006E748F"/>
    <w:rsid w:val="006F00A9"/>
    <w:rsid w:val="006F076A"/>
    <w:rsid w:val="006F08F5"/>
    <w:rsid w:val="006F13C3"/>
    <w:rsid w:val="006F249E"/>
    <w:rsid w:val="006F25BA"/>
    <w:rsid w:val="006F2945"/>
    <w:rsid w:val="006F2EDA"/>
    <w:rsid w:val="006F324B"/>
    <w:rsid w:val="006F3414"/>
    <w:rsid w:val="006F5A78"/>
    <w:rsid w:val="006F5BF7"/>
    <w:rsid w:val="006F645C"/>
    <w:rsid w:val="006F6B90"/>
    <w:rsid w:val="006F7401"/>
    <w:rsid w:val="006F7AD0"/>
    <w:rsid w:val="00703984"/>
    <w:rsid w:val="007046C8"/>
    <w:rsid w:val="00706813"/>
    <w:rsid w:val="00707A20"/>
    <w:rsid w:val="0071161E"/>
    <w:rsid w:val="00713D0D"/>
    <w:rsid w:val="00716657"/>
    <w:rsid w:val="0071708C"/>
    <w:rsid w:val="0072063F"/>
    <w:rsid w:val="00721A41"/>
    <w:rsid w:val="00722199"/>
    <w:rsid w:val="0072314F"/>
    <w:rsid w:val="00724CBD"/>
    <w:rsid w:val="00725FAB"/>
    <w:rsid w:val="00731013"/>
    <w:rsid w:val="00732A32"/>
    <w:rsid w:val="00733731"/>
    <w:rsid w:val="007346AA"/>
    <w:rsid w:val="00735B47"/>
    <w:rsid w:val="00737A45"/>
    <w:rsid w:val="00740D2A"/>
    <w:rsid w:val="00741B0D"/>
    <w:rsid w:val="0074288D"/>
    <w:rsid w:val="00744D53"/>
    <w:rsid w:val="00746A19"/>
    <w:rsid w:val="00750D5C"/>
    <w:rsid w:val="00753732"/>
    <w:rsid w:val="0075439E"/>
    <w:rsid w:val="00755489"/>
    <w:rsid w:val="00755AFA"/>
    <w:rsid w:val="007566A2"/>
    <w:rsid w:val="007568C8"/>
    <w:rsid w:val="00757369"/>
    <w:rsid w:val="00760070"/>
    <w:rsid w:val="007606A9"/>
    <w:rsid w:val="00760D4A"/>
    <w:rsid w:val="007624A2"/>
    <w:rsid w:val="00762877"/>
    <w:rsid w:val="00762C0E"/>
    <w:rsid w:val="00763159"/>
    <w:rsid w:val="007633DF"/>
    <w:rsid w:val="00763463"/>
    <w:rsid w:val="00763711"/>
    <w:rsid w:val="007639AA"/>
    <w:rsid w:val="00763BD1"/>
    <w:rsid w:val="00764CBA"/>
    <w:rsid w:val="007711F7"/>
    <w:rsid w:val="0077215E"/>
    <w:rsid w:val="00772D90"/>
    <w:rsid w:val="007734FE"/>
    <w:rsid w:val="00773D08"/>
    <w:rsid w:val="00774357"/>
    <w:rsid w:val="00775804"/>
    <w:rsid w:val="007762CF"/>
    <w:rsid w:val="00776467"/>
    <w:rsid w:val="0077676E"/>
    <w:rsid w:val="007802D9"/>
    <w:rsid w:val="0078348F"/>
    <w:rsid w:val="00783684"/>
    <w:rsid w:val="00784125"/>
    <w:rsid w:val="0078451E"/>
    <w:rsid w:val="00784CE9"/>
    <w:rsid w:val="00785AD9"/>
    <w:rsid w:val="0078601F"/>
    <w:rsid w:val="007862E2"/>
    <w:rsid w:val="007867C0"/>
    <w:rsid w:val="00786D7E"/>
    <w:rsid w:val="007873DF"/>
    <w:rsid w:val="00787D53"/>
    <w:rsid w:val="0079123B"/>
    <w:rsid w:val="00791870"/>
    <w:rsid w:val="00792AE3"/>
    <w:rsid w:val="00792D76"/>
    <w:rsid w:val="007948BD"/>
    <w:rsid w:val="00794FAA"/>
    <w:rsid w:val="007959A4"/>
    <w:rsid w:val="00797A48"/>
    <w:rsid w:val="007A13D1"/>
    <w:rsid w:val="007A36C5"/>
    <w:rsid w:val="007A4157"/>
    <w:rsid w:val="007A4563"/>
    <w:rsid w:val="007A6367"/>
    <w:rsid w:val="007A6FDA"/>
    <w:rsid w:val="007A7F62"/>
    <w:rsid w:val="007B07C0"/>
    <w:rsid w:val="007B0FB3"/>
    <w:rsid w:val="007B2B31"/>
    <w:rsid w:val="007B3EFA"/>
    <w:rsid w:val="007B3FF3"/>
    <w:rsid w:val="007B6191"/>
    <w:rsid w:val="007B6D24"/>
    <w:rsid w:val="007B7BBC"/>
    <w:rsid w:val="007C00DD"/>
    <w:rsid w:val="007C2CDC"/>
    <w:rsid w:val="007C3A2B"/>
    <w:rsid w:val="007C48AB"/>
    <w:rsid w:val="007C50BB"/>
    <w:rsid w:val="007C5DFA"/>
    <w:rsid w:val="007D202B"/>
    <w:rsid w:val="007D3A36"/>
    <w:rsid w:val="007D46D4"/>
    <w:rsid w:val="007D5A19"/>
    <w:rsid w:val="007D64F0"/>
    <w:rsid w:val="007D790F"/>
    <w:rsid w:val="007E182F"/>
    <w:rsid w:val="007E26E0"/>
    <w:rsid w:val="007E4485"/>
    <w:rsid w:val="007E5CC1"/>
    <w:rsid w:val="007E5F2A"/>
    <w:rsid w:val="007E6B80"/>
    <w:rsid w:val="007E75BF"/>
    <w:rsid w:val="007E7DE3"/>
    <w:rsid w:val="007F07D1"/>
    <w:rsid w:val="007F156E"/>
    <w:rsid w:val="007F1D82"/>
    <w:rsid w:val="007F320F"/>
    <w:rsid w:val="007F3326"/>
    <w:rsid w:val="007F438F"/>
    <w:rsid w:val="007F4B23"/>
    <w:rsid w:val="007F4EC9"/>
    <w:rsid w:val="007F500B"/>
    <w:rsid w:val="0080214E"/>
    <w:rsid w:val="00802870"/>
    <w:rsid w:val="00802C23"/>
    <w:rsid w:val="0080304C"/>
    <w:rsid w:val="00803902"/>
    <w:rsid w:val="00804C17"/>
    <w:rsid w:val="00805187"/>
    <w:rsid w:val="008051A1"/>
    <w:rsid w:val="0080668A"/>
    <w:rsid w:val="00806BC7"/>
    <w:rsid w:val="00806C42"/>
    <w:rsid w:val="0080747D"/>
    <w:rsid w:val="008111EC"/>
    <w:rsid w:val="00812083"/>
    <w:rsid w:val="00812B7E"/>
    <w:rsid w:val="008168C2"/>
    <w:rsid w:val="00821095"/>
    <w:rsid w:val="00821D0C"/>
    <w:rsid w:val="008224F9"/>
    <w:rsid w:val="00822851"/>
    <w:rsid w:val="00823FD7"/>
    <w:rsid w:val="008242E9"/>
    <w:rsid w:val="008251AF"/>
    <w:rsid w:val="00830270"/>
    <w:rsid w:val="00830842"/>
    <w:rsid w:val="00830F3D"/>
    <w:rsid w:val="00831AC1"/>
    <w:rsid w:val="008338FD"/>
    <w:rsid w:val="0083395E"/>
    <w:rsid w:val="008339D7"/>
    <w:rsid w:val="00834413"/>
    <w:rsid w:val="00837092"/>
    <w:rsid w:val="008371B2"/>
    <w:rsid w:val="008372EA"/>
    <w:rsid w:val="00841C23"/>
    <w:rsid w:val="00844E41"/>
    <w:rsid w:val="00845415"/>
    <w:rsid w:val="00845BE2"/>
    <w:rsid w:val="00845DBD"/>
    <w:rsid w:val="008464BB"/>
    <w:rsid w:val="00846AC6"/>
    <w:rsid w:val="00847E3A"/>
    <w:rsid w:val="0085124E"/>
    <w:rsid w:val="00851F95"/>
    <w:rsid w:val="008520CE"/>
    <w:rsid w:val="0085345B"/>
    <w:rsid w:val="008559D6"/>
    <w:rsid w:val="00855E8C"/>
    <w:rsid w:val="00857482"/>
    <w:rsid w:val="00857A17"/>
    <w:rsid w:val="008603CA"/>
    <w:rsid w:val="00861E14"/>
    <w:rsid w:val="00863CF0"/>
    <w:rsid w:val="008651CE"/>
    <w:rsid w:val="0086523A"/>
    <w:rsid w:val="00865B36"/>
    <w:rsid w:val="00866377"/>
    <w:rsid w:val="008676D5"/>
    <w:rsid w:val="00871186"/>
    <w:rsid w:val="00871428"/>
    <w:rsid w:val="008715DA"/>
    <w:rsid w:val="0087160D"/>
    <w:rsid w:val="00872F6A"/>
    <w:rsid w:val="008734DB"/>
    <w:rsid w:val="00877B10"/>
    <w:rsid w:val="00880573"/>
    <w:rsid w:val="008805B9"/>
    <w:rsid w:val="00882234"/>
    <w:rsid w:val="00883221"/>
    <w:rsid w:val="00883394"/>
    <w:rsid w:val="00883935"/>
    <w:rsid w:val="0088425F"/>
    <w:rsid w:val="00887B44"/>
    <w:rsid w:val="0089098A"/>
    <w:rsid w:val="0089371F"/>
    <w:rsid w:val="0089423A"/>
    <w:rsid w:val="008949AD"/>
    <w:rsid w:val="00895823"/>
    <w:rsid w:val="008958EA"/>
    <w:rsid w:val="008965FE"/>
    <w:rsid w:val="00896BEE"/>
    <w:rsid w:val="00897F29"/>
    <w:rsid w:val="008A027E"/>
    <w:rsid w:val="008A151F"/>
    <w:rsid w:val="008A252A"/>
    <w:rsid w:val="008A3310"/>
    <w:rsid w:val="008A3899"/>
    <w:rsid w:val="008A50D8"/>
    <w:rsid w:val="008A6157"/>
    <w:rsid w:val="008A6449"/>
    <w:rsid w:val="008B0583"/>
    <w:rsid w:val="008B0BD3"/>
    <w:rsid w:val="008B2915"/>
    <w:rsid w:val="008B29D4"/>
    <w:rsid w:val="008B5ACE"/>
    <w:rsid w:val="008B6459"/>
    <w:rsid w:val="008B682F"/>
    <w:rsid w:val="008B6932"/>
    <w:rsid w:val="008B6961"/>
    <w:rsid w:val="008B7A71"/>
    <w:rsid w:val="008C0A38"/>
    <w:rsid w:val="008C1EB9"/>
    <w:rsid w:val="008C26D3"/>
    <w:rsid w:val="008C28B3"/>
    <w:rsid w:val="008C3926"/>
    <w:rsid w:val="008C3B6F"/>
    <w:rsid w:val="008C64E7"/>
    <w:rsid w:val="008C65DC"/>
    <w:rsid w:val="008C787F"/>
    <w:rsid w:val="008D0AB0"/>
    <w:rsid w:val="008D13EE"/>
    <w:rsid w:val="008D48F7"/>
    <w:rsid w:val="008D5AF9"/>
    <w:rsid w:val="008D5F4D"/>
    <w:rsid w:val="008D66F6"/>
    <w:rsid w:val="008D7A49"/>
    <w:rsid w:val="008E0F69"/>
    <w:rsid w:val="008E1A5E"/>
    <w:rsid w:val="008E203D"/>
    <w:rsid w:val="008E602F"/>
    <w:rsid w:val="008E78CF"/>
    <w:rsid w:val="008E7CDB"/>
    <w:rsid w:val="008E7FEE"/>
    <w:rsid w:val="008F0A12"/>
    <w:rsid w:val="008F10CA"/>
    <w:rsid w:val="008F2E4C"/>
    <w:rsid w:val="008F34FD"/>
    <w:rsid w:val="008F3DD3"/>
    <w:rsid w:val="008F5B56"/>
    <w:rsid w:val="008F657B"/>
    <w:rsid w:val="008F6A63"/>
    <w:rsid w:val="008F6D9E"/>
    <w:rsid w:val="008F71BC"/>
    <w:rsid w:val="00900DC0"/>
    <w:rsid w:val="00902107"/>
    <w:rsid w:val="0090799A"/>
    <w:rsid w:val="00907AE0"/>
    <w:rsid w:val="009103C0"/>
    <w:rsid w:val="00910601"/>
    <w:rsid w:val="009120F5"/>
    <w:rsid w:val="00913410"/>
    <w:rsid w:val="00913688"/>
    <w:rsid w:val="009149AA"/>
    <w:rsid w:val="00915CD7"/>
    <w:rsid w:val="00916CBF"/>
    <w:rsid w:val="00921ADE"/>
    <w:rsid w:val="00922497"/>
    <w:rsid w:val="00922D77"/>
    <w:rsid w:val="009246EF"/>
    <w:rsid w:val="009267A1"/>
    <w:rsid w:val="009268B2"/>
    <w:rsid w:val="009274C3"/>
    <w:rsid w:val="00932156"/>
    <w:rsid w:val="009322ED"/>
    <w:rsid w:val="009336D5"/>
    <w:rsid w:val="00933A1F"/>
    <w:rsid w:val="00933ADD"/>
    <w:rsid w:val="00933E9B"/>
    <w:rsid w:val="009352A8"/>
    <w:rsid w:val="00935DB9"/>
    <w:rsid w:val="009378F9"/>
    <w:rsid w:val="00941602"/>
    <w:rsid w:val="00941A3E"/>
    <w:rsid w:val="009424AC"/>
    <w:rsid w:val="009435AD"/>
    <w:rsid w:val="0094439E"/>
    <w:rsid w:val="009446A4"/>
    <w:rsid w:val="009447ED"/>
    <w:rsid w:val="00950C51"/>
    <w:rsid w:val="009512D6"/>
    <w:rsid w:val="00951E94"/>
    <w:rsid w:val="00952925"/>
    <w:rsid w:val="0095302D"/>
    <w:rsid w:val="00954BD0"/>
    <w:rsid w:val="009553B3"/>
    <w:rsid w:val="009556BF"/>
    <w:rsid w:val="00956559"/>
    <w:rsid w:val="00956B6B"/>
    <w:rsid w:val="00957510"/>
    <w:rsid w:val="009578F3"/>
    <w:rsid w:val="00960D74"/>
    <w:rsid w:val="00961C20"/>
    <w:rsid w:val="00961CA0"/>
    <w:rsid w:val="00962814"/>
    <w:rsid w:val="00962E75"/>
    <w:rsid w:val="00963D90"/>
    <w:rsid w:val="00963F6A"/>
    <w:rsid w:val="00964F74"/>
    <w:rsid w:val="009663F3"/>
    <w:rsid w:val="0096731D"/>
    <w:rsid w:val="00970A58"/>
    <w:rsid w:val="009715A9"/>
    <w:rsid w:val="009725E7"/>
    <w:rsid w:val="009748A1"/>
    <w:rsid w:val="00975269"/>
    <w:rsid w:val="00975E48"/>
    <w:rsid w:val="00977E67"/>
    <w:rsid w:val="00980EE6"/>
    <w:rsid w:val="009843E7"/>
    <w:rsid w:val="00984624"/>
    <w:rsid w:val="00986061"/>
    <w:rsid w:val="009861D7"/>
    <w:rsid w:val="009862C8"/>
    <w:rsid w:val="00986629"/>
    <w:rsid w:val="0098738C"/>
    <w:rsid w:val="009910B2"/>
    <w:rsid w:val="009917D7"/>
    <w:rsid w:val="009961E3"/>
    <w:rsid w:val="00997C78"/>
    <w:rsid w:val="009A11B9"/>
    <w:rsid w:val="009A2430"/>
    <w:rsid w:val="009A2C29"/>
    <w:rsid w:val="009A3437"/>
    <w:rsid w:val="009A46BC"/>
    <w:rsid w:val="009A5FA4"/>
    <w:rsid w:val="009A7BB1"/>
    <w:rsid w:val="009B23E9"/>
    <w:rsid w:val="009B2CD3"/>
    <w:rsid w:val="009B3424"/>
    <w:rsid w:val="009B60B9"/>
    <w:rsid w:val="009B6826"/>
    <w:rsid w:val="009C1963"/>
    <w:rsid w:val="009C31EC"/>
    <w:rsid w:val="009C34A8"/>
    <w:rsid w:val="009C3816"/>
    <w:rsid w:val="009C6C51"/>
    <w:rsid w:val="009C6F65"/>
    <w:rsid w:val="009D1371"/>
    <w:rsid w:val="009D2124"/>
    <w:rsid w:val="009D24AC"/>
    <w:rsid w:val="009D2D9D"/>
    <w:rsid w:val="009D57A3"/>
    <w:rsid w:val="009D5983"/>
    <w:rsid w:val="009D7B81"/>
    <w:rsid w:val="009E25B6"/>
    <w:rsid w:val="009E3744"/>
    <w:rsid w:val="009E4523"/>
    <w:rsid w:val="009E7D1A"/>
    <w:rsid w:val="009F1BC7"/>
    <w:rsid w:val="009F3B0C"/>
    <w:rsid w:val="009F575E"/>
    <w:rsid w:val="009F5BD3"/>
    <w:rsid w:val="009F6F37"/>
    <w:rsid w:val="009F76FD"/>
    <w:rsid w:val="00A0016B"/>
    <w:rsid w:val="00A0398E"/>
    <w:rsid w:val="00A07429"/>
    <w:rsid w:val="00A124D7"/>
    <w:rsid w:val="00A1329D"/>
    <w:rsid w:val="00A13FB7"/>
    <w:rsid w:val="00A143E2"/>
    <w:rsid w:val="00A14CC5"/>
    <w:rsid w:val="00A1614E"/>
    <w:rsid w:val="00A17331"/>
    <w:rsid w:val="00A20BE6"/>
    <w:rsid w:val="00A21614"/>
    <w:rsid w:val="00A220E4"/>
    <w:rsid w:val="00A221A9"/>
    <w:rsid w:val="00A22FF5"/>
    <w:rsid w:val="00A237B3"/>
    <w:rsid w:val="00A2415F"/>
    <w:rsid w:val="00A24957"/>
    <w:rsid w:val="00A256A9"/>
    <w:rsid w:val="00A260C5"/>
    <w:rsid w:val="00A2640C"/>
    <w:rsid w:val="00A26C1F"/>
    <w:rsid w:val="00A27C97"/>
    <w:rsid w:val="00A30095"/>
    <w:rsid w:val="00A30609"/>
    <w:rsid w:val="00A3101A"/>
    <w:rsid w:val="00A3214C"/>
    <w:rsid w:val="00A344CB"/>
    <w:rsid w:val="00A37815"/>
    <w:rsid w:val="00A4139A"/>
    <w:rsid w:val="00A41790"/>
    <w:rsid w:val="00A418CE"/>
    <w:rsid w:val="00A4210E"/>
    <w:rsid w:val="00A454CD"/>
    <w:rsid w:val="00A45FCD"/>
    <w:rsid w:val="00A46608"/>
    <w:rsid w:val="00A474C1"/>
    <w:rsid w:val="00A50647"/>
    <w:rsid w:val="00A51E11"/>
    <w:rsid w:val="00A52576"/>
    <w:rsid w:val="00A52E63"/>
    <w:rsid w:val="00A54046"/>
    <w:rsid w:val="00A541D5"/>
    <w:rsid w:val="00A548C0"/>
    <w:rsid w:val="00A54DB5"/>
    <w:rsid w:val="00A563C1"/>
    <w:rsid w:val="00A567A0"/>
    <w:rsid w:val="00A6241A"/>
    <w:rsid w:val="00A62DAA"/>
    <w:rsid w:val="00A63424"/>
    <w:rsid w:val="00A64851"/>
    <w:rsid w:val="00A64F00"/>
    <w:rsid w:val="00A655E3"/>
    <w:rsid w:val="00A7123D"/>
    <w:rsid w:val="00A7269E"/>
    <w:rsid w:val="00A7281F"/>
    <w:rsid w:val="00A74377"/>
    <w:rsid w:val="00A7586E"/>
    <w:rsid w:val="00A76C50"/>
    <w:rsid w:val="00A77358"/>
    <w:rsid w:val="00A77542"/>
    <w:rsid w:val="00A80E0E"/>
    <w:rsid w:val="00A8537C"/>
    <w:rsid w:val="00A90E93"/>
    <w:rsid w:val="00A910E8"/>
    <w:rsid w:val="00A939DB"/>
    <w:rsid w:val="00A93CB2"/>
    <w:rsid w:val="00A94057"/>
    <w:rsid w:val="00A94A9D"/>
    <w:rsid w:val="00A95B28"/>
    <w:rsid w:val="00A95BBF"/>
    <w:rsid w:val="00A96149"/>
    <w:rsid w:val="00A9633E"/>
    <w:rsid w:val="00A96668"/>
    <w:rsid w:val="00AA153F"/>
    <w:rsid w:val="00AA1B9E"/>
    <w:rsid w:val="00AA2A42"/>
    <w:rsid w:val="00AA3CB4"/>
    <w:rsid w:val="00AA4374"/>
    <w:rsid w:val="00AA50A0"/>
    <w:rsid w:val="00AA6301"/>
    <w:rsid w:val="00AA711F"/>
    <w:rsid w:val="00AB084C"/>
    <w:rsid w:val="00AB1502"/>
    <w:rsid w:val="00AB1A11"/>
    <w:rsid w:val="00AB1DAA"/>
    <w:rsid w:val="00AB1E00"/>
    <w:rsid w:val="00AB308B"/>
    <w:rsid w:val="00AB34A3"/>
    <w:rsid w:val="00AB43BC"/>
    <w:rsid w:val="00AB474E"/>
    <w:rsid w:val="00AB54DF"/>
    <w:rsid w:val="00AB5E8A"/>
    <w:rsid w:val="00AB5EA2"/>
    <w:rsid w:val="00AB6B09"/>
    <w:rsid w:val="00AC027E"/>
    <w:rsid w:val="00AC2710"/>
    <w:rsid w:val="00AC52B4"/>
    <w:rsid w:val="00AC58C6"/>
    <w:rsid w:val="00AC6ADA"/>
    <w:rsid w:val="00AC71A1"/>
    <w:rsid w:val="00AC77EE"/>
    <w:rsid w:val="00AC7F0C"/>
    <w:rsid w:val="00AD3469"/>
    <w:rsid w:val="00AD41D9"/>
    <w:rsid w:val="00AE2ED4"/>
    <w:rsid w:val="00AE5E04"/>
    <w:rsid w:val="00AE63B9"/>
    <w:rsid w:val="00AE64FB"/>
    <w:rsid w:val="00AE6D41"/>
    <w:rsid w:val="00AE7A6E"/>
    <w:rsid w:val="00AF2143"/>
    <w:rsid w:val="00AF2CD3"/>
    <w:rsid w:val="00AF4E34"/>
    <w:rsid w:val="00AF54A6"/>
    <w:rsid w:val="00AF7B42"/>
    <w:rsid w:val="00B00101"/>
    <w:rsid w:val="00B002DD"/>
    <w:rsid w:val="00B01F6B"/>
    <w:rsid w:val="00B02857"/>
    <w:rsid w:val="00B042D4"/>
    <w:rsid w:val="00B06BCC"/>
    <w:rsid w:val="00B10E63"/>
    <w:rsid w:val="00B11C00"/>
    <w:rsid w:val="00B12570"/>
    <w:rsid w:val="00B161B4"/>
    <w:rsid w:val="00B17D5C"/>
    <w:rsid w:val="00B21A72"/>
    <w:rsid w:val="00B22A6B"/>
    <w:rsid w:val="00B24B7C"/>
    <w:rsid w:val="00B24EC9"/>
    <w:rsid w:val="00B2695C"/>
    <w:rsid w:val="00B27397"/>
    <w:rsid w:val="00B31E6F"/>
    <w:rsid w:val="00B35648"/>
    <w:rsid w:val="00B3762E"/>
    <w:rsid w:val="00B40595"/>
    <w:rsid w:val="00B40802"/>
    <w:rsid w:val="00B42773"/>
    <w:rsid w:val="00B42A7E"/>
    <w:rsid w:val="00B44235"/>
    <w:rsid w:val="00B44244"/>
    <w:rsid w:val="00B44A5C"/>
    <w:rsid w:val="00B44FE7"/>
    <w:rsid w:val="00B4592F"/>
    <w:rsid w:val="00B46674"/>
    <w:rsid w:val="00B47871"/>
    <w:rsid w:val="00B50DE9"/>
    <w:rsid w:val="00B519F7"/>
    <w:rsid w:val="00B5216B"/>
    <w:rsid w:val="00B53F01"/>
    <w:rsid w:val="00B55B3B"/>
    <w:rsid w:val="00B56FF9"/>
    <w:rsid w:val="00B578B2"/>
    <w:rsid w:val="00B61ABD"/>
    <w:rsid w:val="00B6359C"/>
    <w:rsid w:val="00B6398A"/>
    <w:rsid w:val="00B64447"/>
    <w:rsid w:val="00B6588D"/>
    <w:rsid w:val="00B6661B"/>
    <w:rsid w:val="00B66910"/>
    <w:rsid w:val="00B70115"/>
    <w:rsid w:val="00B70861"/>
    <w:rsid w:val="00B71B53"/>
    <w:rsid w:val="00B71F7D"/>
    <w:rsid w:val="00B73FC3"/>
    <w:rsid w:val="00B7444D"/>
    <w:rsid w:val="00B76FB1"/>
    <w:rsid w:val="00B8059E"/>
    <w:rsid w:val="00B81564"/>
    <w:rsid w:val="00B824B1"/>
    <w:rsid w:val="00B82FA0"/>
    <w:rsid w:val="00B84024"/>
    <w:rsid w:val="00B84FF5"/>
    <w:rsid w:val="00B922FB"/>
    <w:rsid w:val="00B92F17"/>
    <w:rsid w:val="00B94200"/>
    <w:rsid w:val="00B95077"/>
    <w:rsid w:val="00B95330"/>
    <w:rsid w:val="00B975F5"/>
    <w:rsid w:val="00BA4961"/>
    <w:rsid w:val="00BA5D10"/>
    <w:rsid w:val="00BA6CBD"/>
    <w:rsid w:val="00BA7634"/>
    <w:rsid w:val="00BA7CC8"/>
    <w:rsid w:val="00BB1615"/>
    <w:rsid w:val="00BB18F1"/>
    <w:rsid w:val="00BB1AF0"/>
    <w:rsid w:val="00BB250A"/>
    <w:rsid w:val="00BB3989"/>
    <w:rsid w:val="00BB4528"/>
    <w:rsid w:val="00BB4949"/>
    <w:rsid w:val="00BB5E16"/>
    <w:rsid w:val="00BB79A5"/>
    <w:rsid w:val="00BC01FD"/>
    <w:rsid w:val="00BC1587"/>
    <w:rsid w:val="00BC2910"/>
    <w:rsid w:val="00BC2FAC"/>
    <w:rsid w:val="00BC36D2"/>
    <w:rsid w:val="00BC418E"/>
    <w:rsid w:val="00BC48A1"/>
    <w:rsid w:val="00BC48DB"/>
    <w:rsid w:val="00BC4AD3"/>
    <w:rsid w:val="00BC6A0E"/>
    <w:rsid w:val="00BD07D9"/>
    <w:rsid w:val="00BD0960"/>
    <w:rsid w:val="00BD41F7"/>
    <w:rsid w:val="00BD4E1A"/>
    <w:rsid w:val="00BD6180"/>
    <w:rsid w:val="00BD7059"/>
    <w:rsid w:val="00BD734E"/>
    <w:rsid w:val="00BD7825"/>
    <w:rsid w:val="00BD7EC5"/>
    <w:rsid w:val="00BE1A30"/>
    <w:rsid w:val="00BE1C39"/>
    <w:rsid w:val="00BE2216"/>
    <w:rsid w:val="00BE22C6"/>
    <w:rsid w:val="00BE2564"/>
    <w:rsid w:val="00BE35FB"/>
    <w:rsid w:val="00BE3799"/>
    <w:rsid w:val="00BE4299"/>
    <w:rsid w:val="00BE5793"/>
    <w:rsid w:val="00BE5916"/>
    <w:rsid w:val="00BE6092"/>
    <w:rsid w:val="00BE67D8"/>
    <w:rsid w:val="00BE747D"/>
    <w:rsid w:val="00BE7855"/>
    <w:rsid w:val="00BF2963"/>
    <w:rsid w:val="00BF3C37"/>
    <w:rsid w:val="00BF3E27"/>
    <w:rsid w:val="00BF6ABE"/>
    <w:rsid w:val="00BF7549"/>
    <w:rsid w:val="00BF773B"/>
    <w:rsid w:val="00BF7C05"/>
    <w:rsid w:val="00C032D0"/>
    <w:rsid w:val="00C04A1D"/>
    <w:rsid w:val="00C04AFE"/>
    <w:rsid w:val="00C05E94"/>
    <w:rsid w:val="00C06D7D"/>
    <w:rsid w:val="00C0701E"/>
    <w:rsid w:val="00C0730E"/>
    <w:rsid w:val="00C075B2"/>
    <w:rsid w:val="00C123E8"/>
    <w:rsid w:val="00C134BA"/>
    <w:rsid w:val="00C13B6E"/>
    <w:rsid w:val="00C1517C"/>
    <w:rsid w:val="00C15A5D"/>
    <w:rsid w:val="00C15CFB"/>
    <w:rsid w:val="00C162B2"/>
    <w:rsid w:val="00C179B4"/>
    <w:rsid w:val="00C20912"/>
    <w:rsid w:val="00C20D73"/>
    <w:rsid w:val="00C210CE"/>
    <w:rsid w:val="00C23852"/>
    <w:rsid w:val="00C2658F"/>
    <w:rsid w:val="00C31C33"/>
    <w:rsid w:val="00C32B74"/>
    <w:rsid w:val="00C33D34"/>
    <w:rsid w:val="00C3440D"/>
    <w:rsid w:val="00C34B6F"/>
    <w:rsid w:val="00C35821"/>
    <w:rsid w:val="00C36D00"/>
    <w:rsid w:val="00C40D99"/>
    <w:rsid w:val="00C41330"/>
    <w:rsid w:val="00C41A11"/>
    <w:rsid w:val="00C46B98"/>
    <w:rsid w:val="00C46C52"/>
    <w:rsid w:val="00C46D0F"/>
    <w:rsid w:val="00C47310"/>
    <w:rsid w:val="00C510BE"/>
    <w:rsid w:val="00C52234"/>
    <w:rsid w:val="00C52309"/>
    <w:rsid w:val="00C52D6F"/>
    <w:rsid w:val="00C54F00"/>
    <w:rsid w:val="00C5557F"/>
    <w:rsid w:val="00C561D7"/>
    <w:rsid w:val="00C603D3"/>
    <w:rsid w:val="00C60ED9"/>
    <w:rsid w:val="00C6133D"/>
    <w:rsid w:val="00C640DC"/>
    <w:rsid w:val="00C64870"/>
    <w:rsid w:val="00C65A78"/>
    <w:rsid w:val="00C65AB6"/>
    <w:rsid w:val="00C667FE"/>
    <w:rsid w:val="00C70948"/>
    <w:rsid w:val="00C70B94"/>
    <w:rsid w:val="00C7130E"/>
    <w:rsid w:val="00C71F38"/>
    <w:rsid w:val="00C72611"/>
    <w:rsid w:val="00C72771"/>
    <w:rsid w:val="00C72EA3"/>
    <w:rsid w:val="00C7359C"/>
    <w:rsid w:val="00C74127"/>
    <w:rsid w:val="00C7421A"/>
    <w:rsid w:val="00C74A18"/>
    <w:rsid w:val="00C74A46"/>
    <w:rsid w:val="00C75EC0"/>
    <w:rsid w:val="00C77BF0"/>
    <w:rsid w:val="00C8117B"/>
    <w:rsid w:val="00C81443"/>
    <w:rsid w:val="00C8210A"/>
    <w:rsid w:val="00C83AFC"/>
    <w:rsid w:val="00C85C21"/>
    <w:rsid w:val="00C87212"/>
    <w:rsid w:val="00C87B79"/>
    <w:rsid w:val="00C90012"/>
    <w:rsid w:val="00C90422"/>
    <w:rsid w:val="00C91313"/>
    <w:rsid w:val="00C9154B"/>
    <w:rsid w:val="00C91C11"/>
    <w:rsid w:val="00C948DF"/>
    <w:rsid w:val="00C95A1D"/>
    <w:rsid w:val="00CA240E"/>
    <w:rsid w:val="00CA2872"/>
    <w:rsid w:val="00CA3D87"/>
    <w:rsid w:val="00CA6554"/>
    <w:rsid w:val="00CB0600"/>
    <w:rsid w:val="00CB1475"/>
    <w:rsid w:val="00CB1C93"/>
    <w:rsid w:val="00CB1FD7"/>
    <w:rsid w:val="00CB38E9"/>
    <w:rsid w:val="00CB41D4"/>
    <w:rsid w:val="00CB46F4"/>
    <w:rsid w:val="00CB513C"/>
    <w:rsid w:val="00CB7867"/>
    <w:rsid w:val="00CC2409"/>
    <w:rsid w:val="00CC65CF"/>
    <w:rsid w:val="00CC6B88"/>
    <w:rsid w:val="00CC74D7"/>
    <w:rsid w:val="00CC7AA3"/>
    <w:rsid w:val="00CD16A7"/>
    <w:rsid w:val="00CD25C9"/>
    <w:rsid w:val="00CD2DD5"/>
    <w:rsid w:val="00CD30B0"/>
    <w:rsid w:val="00CD4534"/>
    <w:rsid w:val="00CD4786"/>
    <w:rsid w:val="00CD49BA"/>
    <w:rsid w:val="00CD4BC1"/>
    <w:rsid w:val="00CD4EC1"/>
    <w:rsid w:val="00CD71F1"/>
    <w:rsid w:val="00CD79A1"/>
    <w:rsid w:val="00CE0214"/>
    <w:rsid w:val="00CE055D"/>
    <w:rsid w:val="00CE26A7"/>
    <w:rsid w:val="00CE3E76"/>
    <w:rsid w:val="00CE587D"/>
    <w:rsid w:val="00CE63F6"/>
    <w:rsid w:val="00CE65A6"/>
    <w:rsid w:val="00CE702C"/>
    <w:rsid w:val="00CF02C7"/>
    <w:rsid w:val="00CF1C1F"/>
    <w:rsid w:val="00CF40B3"/>
    <w:rsid w:val="00CF4BF1"/>
    <w:rsid w:val="00CF6DA1"/>
    <w:rsid w:val="00CF725A"/>
    <w:rsid w:val="00CF7927"/>
    <w:rsid w:val="00CF7DEA"/>
    <w:rsid w:val="00D01692"/>
    <w:rsid w:val="00D02058"/>
    <w:rsid w:val="00D03637"/>
    <w:rsid w:val="00D039FC"/>
    <w:rsid w:val="00D03B8C"/>
    <w:rsid w:val="00D046ED"/>
    <w:rsid w:val="00D0589B"/>
    <w:rsid w:val="00D062DE"/>
    <w:rsid w:val="00D06547"/>
    <w:rsid w:val="00D07F73"/>
    <w:rsid w:val="00D101A5"/>
    <w:rsid w:val="00D1094B"/>
    <w:rsid w:val="00D10C06"/>
    <w:rsid w:val="00D134F5"/>
    <w:rsid w:val="00D14949"/>
    <w:rsid w:val="00D16C92"/>
    <w:rsid w:val="00D17715"/>
    <w:rsid w:val="00D202A3"/>
    <w:rsid w:val="00D24DF8"/>
    <w:rsid w:val="00D31477"/>
    <w:rsid w:val="00D36676"/>
    <w:rsid w:val="00D407EC"/>
    <w:rsid w:val="00D41776"/>
    <w:rsid w:val="00D41BC5"/>
    <w:rsid w:val="00D4302E"/>
    <w:rsid w:val="00D43CAA"/>
    <w:rsid w:val="00D4794F"/>
    <w:rsid w:val="00D505DA"/>
    <w:rsid w:val="00D50839"/>
    <w:rsid w:val="00D51E77"/>
    <w:rsid w:val="00D528FC"/>
    <w:rsid w:val="00D52CBA"/>
    <w:rsid w:val="00D52E9B"/>
    <w:rsid w:val="00D555C5"/>
    <w:rsid w:val="00D56E11"/>
    <w:rsid w:val="00D572F7"/>
    <w:rsid w:val="00D577A8"/>
    <w:rsid w:val="00D606C2"/>
    <w:rsid w:val="00D606F5"/>
    <w:rsid w:val="00D60D36"/>
    <w:rsid w:val="00D6473A"/>
    <w:rsid w:val="00D65518"/>
    <w:rsid w:val="00D66192"/>
    <w:rsid w:val="00D67BFF"/>
    <w:rsid w:val="00D70E5A"/>
    <w:rsid w:val="00D720B4"/>
    <w:rsid w:val="00D72D25"/>
    <w:rsid w:val="00D72FD7"/>
    <w:rsid w:val="00D73677"/>
    <w:rsid w:val="00D756BD"/>
    <w:rsid w:val="00D75B17"/>
    <w:rsid w:val="00D75B30"/>
    <w:rsid w:val="00D774C8"/>
    <w:rsid w:val="00D80D98"/>
    <w:rsid w:val="00D80E2E"/>
    <w:rsid w:val="00D80EF1"/>
    <w:rsid w:val="00D82CCE"/>
    <w:rsid w:val="00D84676"/>
    <w:rsid w:val="00D85326"/>
    <w:rsid w:val="00D859CB"/>
    <w:rsid w:val="00D87A01"/>
    <w:rsid w:val="00D87F22"/>
    <w:rsid w:val="00D87FC5"/>
    <w:rsid w:val="00D9229A"/>
    <w:rsid w:val="00D95655"/>
    <w:rsid w:val="00D9569A"/>
    <w:rsid w:val="00D95B45"/>
    <w:rsid w:val="00D9625C"/>
    <w:rsid w:val="00D96E33"/>
    <w:rsid w:val="00DA10D2"/>
    <w:rsid w:val="00DA4E21"/>
    <w:rsid w:val="00DA54FC"/>
    <w:rsid w:val="00DB0104"/>
    <w:rsid w:val="00DB043C"/>
    <w:rsid w:val="00DB1B7F"/>
    <w:rsid w:val="00DB21D9"/>
    <w:rsid w:val="00DB50AA"/>
    <w:rsid w:val="00DB59E5"/>
    <w:rsid w:val="00DB6757"/>
    <w:rsid w:val="00DB7439"/>
    <w:rsid w:val="00DC38C0"/>
    <w:rsid w:val="00DC6506"/>
    <w:rsid w:val="00DC6917"/>
    <w:rsid w:val="00DC6B29"/>
    <w:rsid w:val="00DC74EC"/>
    <w:rsid w:val="00DC7EF0"/>
    <w:rsid w:val="00DD087F"/>
    <w:rsid w:val="00DD0929"/>
    <w:rsid w:val="00DD14E6"/>
    <w:rsid w:val="00DD1AD6"/>
    <w:rsid w:val="00DD23EF"/>
    <w:rsid w:val="00DD2FE3"/>
    <w:rsid w:val="00DD3D01"/>
    <w:rsid w:val="00DD3F5D"/>
    <w:rsid w:val="00DD5A30"/>
    <w:rsid w:val="00DD5DF5"/>
    <w:rsid w:val="00DD7025"/>
    <w:rsid w:val="00DD7643"/>
    <w:rsid w:val="00DD7907"/>
    <w:rsid w:val="00DE1973"/>
    <w:rsid w:val="00DE2353"/>
    <w:rsid w:val="00DE2A76"/>
    <w:rsid w:val="00DE2AF4"/>
    <w:rsid w:val="00DE4476"/>
    <w:rsid w:val="00DE5061"/>
    <w:rsid w:val="00DF0EE3"/>
    <w:rsid w:val="00DF136C"/>
    <w:rsid w:val="00DF1F37"/>
    <w:rsid w:val="00DF2842"/>
    <w:rsid w:val="00DF5156"/>
    <w:rsid w:val="00DF53D8"/>
    <w:rsid w:val="00DF7329"/>
    <w:rsid w:val="00DF7E02"/>
    <w:rsid w:val="00E00C61"/>
    <w:rsid w:val="00E01BD9"/>
    <w:rsid w:val="00E02522"/>
    <w:rsid w:val="00E028E7"/>
    <w:rsid w:val="00E032E9"/>
    <w:rsid w:val="00E0495B"/>
    <w:rsid w:val="00E0673B"/>
    <w:rsid w:val="00E0679E"/>
    <w:rsid w:val="00E07D88"/>
    <w:rsid w:val="00E105AE"/>
    <w:rsid w:val="00E10AC5"/>
    <w:rsid w:val="00E10BE5"/>
    <w:rsid w:val="00E1286B"/>
    <w:rsid w:val="00E129B5"/>
    <w:rsid w:val="00E14D99"/>
    <w:rsid w:val="00E169B8"/>
    <w:rsid w:val="00E16F28"/>
    <w:rsid w:val="00E170B5"/>
    <w:rsid w:val="00E173A5"/>
    <w:rsid w:val="00E207C3"/>
    <w:rsid w:val="00E22950"/>
    <w:rsid w:val="00E23E75"/>
    <w:rsid w:val="00E243BA"/>
    <w:rsid w:val="00E2492B"/>
    <w:rsid w:val="00E254F4"/>
    <w:rsid w:val="00E26973"/>
    <w:rsid w:val="00E30CED"/>
    <w:rsid w:val="00E34684"/>
    <w:rsid w:val="00E365B8"/>
    <w:rsid w:val="00E37D5C"/>
    <w:rsid w:val="00E40ACE"/>
    <w:rsid w:val="00E40E0B"/>
    <w:rsid w:val="00E4227C"/>
    <w:rsid w:val="00E45B1D"/>
    <w:rsid w:val="00E45EB5"/>
    <w:rsid w:val="00E46F4E"/>
    <w:rsid w:val="00E47EBA"/>
    <w:rsid w:val="00E47F98"/>
    <w:rsid w:val="00E50830"/>
    <w:rsid w:val="00E55CB2"/>
    <w:rsid w:val="00E621F4"/>
    <w:rsid w:val="00E6577B"/>
    <w:rsid w:val="00E65A19"/>
    <w:rsid w:val="00E703A5"/>
    <w:rsid w:val="00E718C3"/>
    <w:rsid w:val="00E72B9F"/>
    <w:rsid w:val="00E73233"/>
    <w:rsid w:val="00E73C83"/>
    <w:rsid w:val="00E73FD4"/>
    <w:rsid w:val="00E7572F"/>
    <w:rsid w:val="00E80F54"/>
    <w:rsid w:val="00E81061"/>
    <w:rsid w:val="00E81BB7"/>
    <w:rsid w:val="00E904EF"/>
    <w:rsid w:val="00E90CDF"/>
    <w:rsid w:val="00E92548"/>
    <w:rsid w:val="00E9346B"/>
    <w:rsid w:val="00E939B0"/>
    <w:rsid w:val="00E93FBA"/>
    <w:rsid w:val="00E95AD4"/>
    <w:rsid w:val="00E9731D"/>
    <w:rsid w:val="00EA179A"/>
    <w:rsid w:val="00EA2AF3"/>
    <w:rsid w:val="00EA2DE3"/>
    <w:rsid w:val="00EA368D"/>
    <w:rsid w:val="00EA41F6"/>
    <w:rsid w:val="00EA5EEE"/>
    <w:rsid w:val="00EA6F1E"/>
    <w:rsid w:val="00EA71E1"/>
    <w:rsid w:val="00EA75E6"/>
    <w:rsid w:val="00EA7A53"/>
    <w:rsid w:val="00EB077C"/>
    <w:rsid w:val="00EB0B4E"/>
    <w:rsid w:val="00EB111E"/>
    <w:rsid w:val="00EB3DE2"/>
    <w:rsid w:val="00EB43E7"/>
    <w:rsid w:val="00EB471C"/>
    <w:rsid w:val="00EB6F27"/>
    <w:rsid w:val="00EC0FD6"/>
    <w:rsid w:val="00EC25A5"/>
    <w:rsid w:val="00EC44C1"/>
    <w:rsid w:val="00EC6BAB"/>
    <w:rsid w:val="00ED1244"/>
    <w:rsid w:val="00ED232E"/>
    <w:rsid w:val="00ED25E7"/>
    <w:rsid w:val="00ED2C9C"/>
    <w:rsid w:val="00ED343D"/>
    <w:rsid w:val="00ED395E"/>
    <w:rsid w:val="00ED499D"/>
    <w:rsid w:val="00ED4AA2"/>
    <w:rsid w:val="00ED4CC3"/>
    <w:rsid w:val="00EE006A"/>
    <w:rsid w:val="00EE2015"/>
    <w:rsid w:val="00EE3115"/>
    <w:rsid w:val="00EE3EA7"/>
    <w:rsid w:val="00EE509B"/>
    <w:rsid w:val="00EF13AB"/>
    <w:rsid w:val="00EF19E3"/>
    <w:rsid w:val="00EF1BBB"/>
    <w:rsid w:val="00EF3CD8"/>
    <w:rsid w:val="00EF401E"/>
    <w:rsid w:val="00EF5260"/>
    <w:rsid w:val="00EF67A0"/>
    <w:rsid w:val="00EF6A32"/>
    <w:rsid w:val="00EF6D20"/>
    <w:rsid w:val="00EF73E8"/>
    <w:rsid w:val="00F00242"/>
    <w:rsid w:val="00F004AF"/>
    <w:rsid w:val="00F00AF1"/>
    <w:rsid w:val="00F02498"/>
    <w:rsid w:val="00F025AB"/>
    <w:rsid w:val="00F0318E"/>
    <w:rsid w:val="00F03228"/>
    <w:rsid w:val="00F03732"/>
    <w:rsid w:val="00F05976"/>
    <w:rsid w:val="00F06B28"/>
    <w:rsid w:val="00F06FF3"/>
    <w:rsid w:val="00F1055D"/>
    <w:rsid w:val="00F11078"/>
    <w:rsid w:val="00F1350D"/>
    <w:rsid w:val="00F138C6"/>
    <w:rsid w:val="00F1469D"/>
    <w:rsid w:val="00F14E52"/>
    <w:rsid w:val="00F15599"/>
    <w:rsid w:val="00F16CF6"/>
    <w:rsid w:val="00F2004C"/>
    <w:rsid w:val="00F21AF2"/>
    <w:rsid w:val="00F21F2D"/>
    <w:rsid w:val="00F22EBD"/>
    <w:rsid w:val="00F2416B"/>
    <w:rsid w:val="00F25586"/>
    <w:rsid w:val="00F26142"/>
    <w:rsid w:val="00F26D46"/>
    <w:rsid w:val="00F27257"/>
    <w:rsid w:val="00F2794F"/>
    <w:rsid w:val="00F3046F"/>
    <w:rsid w:val="00F31432"/>
    <w:rsid w:val="00F321CF"/>
    <w:rsid w:val="00F338F6"/>
    <w:rsid w:val="00F33AB0"/>
    <w:rsid w:val="00F37523"/>
    <w:rsid w:val="00F37FC1"/>
    <w:rsid w:val="00F41076"/>
    <w:rsid w:val="00F417D0"/>
    <w:rsid w:val="00F41E05"/>
    <w:rsid w:val="00F4253B"/>
    <w:rsid w:val="00F44056"/>
    <w:rsid w:val="00F46F58"/>
    <w:rsid w:val="00F50AE9"/>
    <w:rsid w:val="00F50EBA"/>
    <w:rsid w:val="00F513CF"/>
    <w:rsid w:val="00F51C94"/>
    <w:rsid w:val="00F51E31"/>
    <w:rsid w:val="00F532A0"/>
    <w:rsid w:val="00F546E8"/>
    <w:rsid w:val="00F55AB4"/>
    <w:rsid w:val="00F55F25"/>
    <w:rsid w:val="00F56FAA"/>
    <w:rsid w:val="00F57351"/>
    <w:rsid w:val="00F5791A"/>
    <w:rsid w:val="00F57998"/>
    <w:rsid w:val="00F61636"/>
    <w:rsid w:val="00F628B3"/>
    <w:rsid w:val="00F62B2A"/>
    <w:rsid w:val="00F64962"/>
    <w:rsid w:val="00F64D59"/>
    <w:rsid w:val="00F6564E"/>
    <w:rsid w:val="00F679C0"/>
    <w:rsid w:val="00F67A4A"/>
    <w:rsid w:val="00F70BD0"/>
    <w:rsid w:val="00F72BBD"/>
    <w:rsid w:val="00F756DF"/>
    <w:rsid w:val="00F80B75"/>
    <w:rsid w:val="00F81FDC"/>
    <w:rsid w:val="00F828D3"/>
    <w:rsid w:val="00F869BD"/>
    <w:rsid w:val="00F87340"/>
    <w:rsid w:val="00F873D7"/>
    <w:rsid w:val="00F8755D"/>
    <w:rsid w:val="00F87C2B"/>
    <w:rsid w:val="00F87F70"/>
    <w:rsid w:val="00F91770"/>
    <w:rsid w:val="00F92758"/>
    <w:rsid w:val="00F9500C"/>
    <w:rsid w:val="00F95034"/>
    <w:rsid w:val="00F97BBF"/>
    <w:rsid w:val="00FA2D0F"/>
    <w:rsid w:val="00FA5A24"/>
    <w:rsid w:val="00FA7D44"/>
    <w:rsid w:val="00FB041C"/>
    <w:rsid w:val="00FB1241"/>
    <w:rsid w:val="00FB1375"/>
    <w:rsid w:val="00FB167D"/>
    <w:rsid w:val="00FB1F32"/>
    <w:rsid w:val="00FB200A"/>
    <w:rsid w:val="00FB205B"/>
    <w:rsid w:val="00FB53B0"/>
    <w:rsid w:val="00FB5E1E"/>
    <w:rsid w:val="00FB6C5C"/>
    <w:rsid w:val="00FB753B"/>
    <w:rsid w:val="00FB766D"/>
    <w:rsid w:val="00FB7D26"/>
    <w:rsid w:val="00FC060B"/>
    <w:rsid w:val="00FC104B"/>
    <w:rsid w:val="00FC17A7"/>
    <w:rsid w:val="00FC2B04"/>
    <w:rsid w:val="00FC3B5F"/>
    <w:rsid w:val="00FD046C"/>
    <w:rsid w:val="00FD09C6"/>
    <w:rsid w:val="00FD17D6"/>
    <w:rsid w:val="00FD31DF"/>
    <w:rsid w:val="00FD3B8C"/>
    <w:rsid w:val="00FD4D31"/>
    <w:rsid w:val="00FD507B"/>
    <w:rsid w:val="00FD58E8"/>
    <w:rsid w:val="00FD7AD0"/>
    <w:rsid w:val="00FE1A44"/>
    <w:rsid w:val="00FE3800"/>
    <w:rsid w:val="00FE4CC3"/>
    <w:rsid w:val="00FE5378"/>
    <w:rsid w:val="00FE5920"/>
    <w:rsid w:val="00FF0193"/>
    <w:rsid w:val="00FF2972"/>
    <w:rsid w:val="00FF355D"/>
    <w:rsid w:val="00FF3A20"/>
    <w:rsid w:val="00FF530C"/>
    <w:rsid w:val="00FF5A06"/>
    <w:rsid w:val="00FF5EE6"/>
    <w:rsid w:val="00FF62DF"/>
    <w:rsid w:val="03B768A0"/>
    <w:rsid w:val="03CC3955"/>
    <w:rsid w:val="046B1907"/>
    <w:rsid w:val="047F0A52"/>
    <w:rsid w:val="04D8694E"/>
    <w:rsid w:val="052A7A3C"/>
    <w:rsid w:val="05830105"/>
    <w:rsid w:val="05D3631B"/>
    <w:rsid w:val="069F3BC7"/>
    <w:rsid w:val="0763044E"/>
    <w:rsid w:val="079F5564"/>
    <w:rsid w:val="08C80E1D"/>
    <w:rsid w:val="0A4D5372"/>
    <w:rsid w:val="0C2B52B4"/>
    <w:rsid w:val="0CC37D48"/>
    <w:rsid w:val="0CE91C83"/>
    <w:rsid w:val="0DCA2545"/>
    <w:rsid w:val="0EBB5316"/>
    <w:rsid w:val="0F5E7B68"/>
    <w:rsid w:val="0FC61521"/>
    <w:rsid w:val="115D148F"/>
    <w:rsid w:val="11846977"/>
    <w:rsid w:val="12F27BF9"/>
    <w:rsid w:val="1393060F"/>
    <w:rsid w:val="15871919"/>
    <w:rsid w:val="158C17BA"/>
    <w:rsid w:val="161D7800"/>
    <w:rsid w:val="162A064B"/>
    <w:rsid w:val="18826EA4"/>
    <w:rsid w:val="18E737D1"/>
    <w:rsid w:val="19B643AF"/>
    <w:rsid w:val="1A1B5308"/>
    <w:rsid w:val="1A2D2087"/>
    <w:rsid w:val="1B977233"/>
    <w:rsid w:val="1C72017D"/>
    <w:rsid w:val="1E8321DD"/>
    <w:rsid w:val="1E952B51"/>
    <w:rsid w:val="1F1F7120"/>
    <w:rsid w:val="1FA93115"/>
    <w:rsid w:val="201E42B5"/>
    <w:rsid w:val="20C90615"/>
    <w:rsid w:val="226C3BCA"/>
    <w:rsid w:val="22CE48A8"/>
    <w:rsid w:val="23604207"/>
    <w:rsid w:val="24897C4B"/>
    <w:rsid w:val="24B444E2"/>
    <w:rsid w:val="24D85465"/>
    <w:rsid w:val="24DF080A"/>
    <w:rsid w:val="25CB2A22"/>
    <w:rsid w:val="26A22397"/>
    <w:rsid w:val="274B340F"/>
    <w:rsid w:val="28C64AF5"/>
    <w:rsid w:val="292B7B0B"/>
    <w:rsid w:val="2A17422A"/>
    <w:rsid w:val="2A5B46A5"/>
    <w:rsid w:val="2AB815E4"/>
    <w:rsid w:val="2AC05411"/>
    <w:rsid w:val="2B6F12BB"/>
    <w:rsid w:val="2BBA32FF"/>
    <w:rsid w:val="2BCD337D"/>
    <w:rsid w:val="2CBB5258"/>
    <w:rsid w:val="2D58789F"/>
    <w:rsid w:val="2DEA675E"/>
    <w:rsid w:val="2E1A69DC"/>
    <w:rsid w:val="2E65791C"/>
    <w:rsid w:val="2FE80BF0"/>
    <w:rsid w:val="309C27E2"/>
    <w:rsid w:val="30E10CB5"/>
    <w:rsid w:val="31A37239"/>
    <w:rsid w:val="32736D26"/>
    <w:rsid w:val="32DC5589"/>
    <w:rsid w:val="33EB3262"/>
    <w:rsid w:val="33F12BFA"/>
    <w:rsid w:val="341D0459"/>
    <w:rsid w:val="34C041D3"/>
    <w:rsid w:val="34F04648"/>
    <w:rsid w:val="36035EE7"/>
    <w:rsid w:val="36423D35"/>
    <w:rsid w:val="36BF49A8"/>
    <w:rsid w:val="37406E36"/>
    <w:rsid w:val="3785658E"/>
    <w:rsid w:val="37940C30"/>
    <w:rsid w:val="382C0923"/>
    <w:rsid w:val="383866E6"/>
    <w:rsid w:val="38415FDC"/>
    <w:rsid w:val="38C65CA0"/>
    <w:rsid w:val="39D571BF"/>
    <w:rsid w:val="3A992100"/>
    <w:rsid w:val="3AD95350"/>
    <w:rsid w:val="3B3F3A3A"/>
    <w:rsid w:val="3BC47BB3"/>
    <w:rsid w:val="3C065573"/>
    <w:rsid w:val="3C1627CB"/>
    <w:rsid w:val="3C38154F"/>
    <w:rsid w:val="3C425AB9"/>
    <w:rsid w:val="3CD07E7A"/>
    <w:rsid w:val="3D8B528A"/>
    <w:rsid w:val="3DA15F42"/>
    <w:rsid w:val="3DA4310B"/>
    <w:rsid w:val="3E8407EA"/>
    <w:rsid w:val="3EBB0897"/>
    <w:rsid w:val="3EF10AE0"/>
    <w:rsid w:val="3F823162"/>
    <w:rsid w:val="3FC50CA0"/>
    <w:rsid w:val="3FF15A80"/>
    <w:rsid w:val="40271ADA"/>
    <w:rsid w:val="42025F3F"/>
    <w:rsid w:val="420C765B"/>
    <w:rsid w:val="4224338E"/>
    <w:rsid w:val="439671DC"/>
    <w:rsid w:val="44B5701D"/>
    <w:rsid w:val="46EE732F"/>
    <w:rsid w:val="471274C2"/>
    <w:rsid w:val="47210FDF"/>
    <w:rsid w:val="487D603C"/>
    <w:rsid w:val="4B2E1250"/>
    <w:rsid w:val="4BDC35BF"/>
    <w:rsid w:val="4BE64A79"/>
    <w:rsid w:val="4C0F5D7E"/>
    <w:rsid w:val="4C327CBE"/>
    <w:rsid w:val="4CB84667"/>
    <w:rsid w:val="4DD0798B"/>
    <w:rsid w:val="4DF64FA3"/>
    <w:rsid w:val="4E3C6A60"/>
    <w:rsid w:val="4E49387D"/>
    <w:rsid w:val="4F1862AA"/>
    <w:rsid w:val="50144364"/>
    <w:rsid w:val="51D80026"/>
    <w:rsid w:val="52232583"/>
    <w:rsid w:val="522F4899"/>
    <w:rsid w:val="52E95D49"/>
    <w:rsid w:val="533406E5"/>
    <w:rsid w:val="53362426"/>
    <w:rsid w:val="53A226A6"/>
    <w:rsid w:val="53D1600F"/>
    <w:rsid w:val="547D4B91"/>
    <w:rsid w:val="5496062E"/>
    <w:rsid w:val="5498021B"/>
    <w:rsid w:val="54C81A56"/>
    <w:rsid w:val="55507E1C"/>
    <w:rsid w:val="55AC288F"/>
    <w:rsid w:val="57976B7A"/>
    <w:rsid w:val="58A17F5C"/>
    <w:rsid w:val="58B727D8"/>
    <w:rsid w:val="58D87580"/>
    <w:rsid w:val="59507D05"/>
    <w:rsid w:val="598F49A2"/>
    <w:rsid w:val="59B96612"/>
    <w:rsid w:val="5A0115C0"/>
    <w:rsid w:val="5A274227"/>
    <w:rsid w:val="5B3C7AB0"/>
    <w:rsid w:val="5B9F1881"/>
    <w:rsid w:val="5BBB4988"/>
    <w:rsid w:val="5C385D70"/>
    <w:rsid w:val="5CDE4E06"/>
    <w:rsid w:val="5D5C2DED"/>
    <w:rsid w:val="5D755C5D"/>
    <w:rsid w:val="5E20206C"/>
    <w:rsid w:val="5E46593F"/>
    <w:rsid w:val="5EBA04A2"/>
    <w:rsid w:val="5EBC70D7"/>
    <w:rsid w:val="5ED02224"/>
    <w:rsid w:val="60121D99"/>
    <w:rsid w:val="602B11BB"/>
    <w:rsid w:val="610E2737"/>
    <w:rsid w:val="610F27C3"/>
    <w:rsid w:val="625F43B7"/>
    <w:rsid w:val="63DC6A36"/>
    <w:rsid w:val="63F11BF1"/>
    <w:rsid w:val="6550636D"/>
    <w:rsid w:val="67240063"/>
    <w:rsid w:val="676D64CD"/>
    <w:rsid w:val="67736147"/>
    <w:rsid w:val="67EA6238"/>
    <w:rsid w:val="68891D01"/>
    <w:rsid w:val="68AF5561"/>
    <w:rsid w:val="68FE25AE"/>
    <w:rsid w:val="69EA2CF1"/>
    <w:rsid w:val="6A445A73"/>
    <w:rsid w:val="6A4946F9"/>
    <w:rsid w:val="6CDF1345"/>
    <w:rsid w:val="6CF22E26"/>
    <w:rsid w:val="6D09175B"/>
    <w:rsid w:val="6D892E2A"/>
    <w:rsid w:val="6E351889"/>
    <w:rsid w:val="6E9E018D"/>
    <w:rsid w:val="6EDA0B09"/>
    <w:rsid w:val="6F1E1004"/>
    <w:rsid w:val="6F297677"/>
    <w:rsid w:val="70C37947"/>
    <w:rsid w:val="71657699"/>
    <w:rsid w:val="718B2C2F"/>
    <w:rsid w:val="71996D87"/>
    <w:rsid w:val="719C2D15"/>
    <w:rsid w:val="724D46C5"/>
    <w:rsid w:val="73307908"/>
    <w:rsid w:val="73FD625D"/>
    <w:rsid w:val="74424504"/>
    <w:rsid w:val="74B44DCA"/>
    <w:rsid w:val="74DE2DB4"/>
    <w:rsid w:val="74EB1567"/>
    <w:rsid w:val="76D75D35"/>
    <w:rsid w:val="778F78E9"/>
    <w:rsid w:val="77994FC7"/>
    <w:rsid w:val="782432E9"/>
    <w:rsid w:val="78636F44"/>
    <w:rsid w:val="796F48C0"/>
    <w:rsid w:val="797A7BE3"/>
    <w:rsid w:val="79DC10E6"/>
    <w:rsid w:val="7AA1151D"/>
    <w:rsid w:val="7B5253E3"/>
    <w:rsid w:val="7B566C30"/>
    <w:rsid w:val="7BD04BB5"/>
    <w:rsid w:val="7C230544"/>
    <w:rsid w:val="7CAD4FBB"/>
    <w:rsid w:val="7CB00608"/>
    <w:rsid w:val="7CB0280D"/>
    <w:rsid w:val="7CDB5D27"/>
    <w:rsid w:val="7D020C5D"/>
    <w:rsid w:val="7D822717"/>
    <w:rsid w:val="7D8A514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qFormat="1" w:unhideWhenUsed="0" w:uiPriority="99" w:semiHidden="0" w:name="Normal Indent"/>
    <w:lsdException w:uiPriority="99" w:name="footnote text" w:locked="1"/>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name="FollowedHyperlink" w:locked="1"/>
    <w:lsdException w:qFormat="1" w:unhideWhenUsed="0" w:uiPriority="99" w:semiHidden="0" w:name="Strong"/>
    <w:lsdException w:qFormat="1" w:unhideWhenUsed="0" w:uiPriority="99" w:semiHidden="0" w:name="Emphasis"/>
    <w:lsdException w:qFormat="1" w:unhideWhenUsed="0" w:uiPriority="99" w:name="Document Map"/>
    <w:lsdException w:uiPriority="99" w:name="Plain Text" w:locked="1"/>
    <w:lsdException w:uiPriority="99" w:name="E-mail Signature" w:locked="1"/>
    <w:lsdException w:qFormat="1" w:unhideWhenUsed="0" w:uiPriority="99"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qFormat="1" w:unhideWhenUsed="0" w:uiPriority="99" w:semiHidden="0" w:name="HTML Preformatted"/>
    <w:lsdException w:uiPriority="99" w:name="HTML Sample" w:locked="1"/>
    <w:lsdException w:uiPriority="99" w:name="HTML Typewriter" w:locked="1"/>
    <w:lsdException w:uiPriority="99" w:name="HTML Variable" w:locked="1"/>
    <w:lsdException w:qFormat="1" w:uiPriority="99"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qFormat="1" w:unhideWhenUsed="0" w:uiPriority="99" w:semiHidden="0"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qFormat="1" w:unhideWhenUsed="0" w:uiPriority="5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imes New Roman"/>
      <w:kern w:val="2"/>
      <w:szCs w:val="24"/>
      <w:lang w:val="en-US" w:eastAsia="zh-CN" w:bidi="ar-SA"/>
    </w:rPr>
  </w:style>
  <w:style w:type="paragraph" w:styleId="2">
    <w:name w:val="heading 1"/>
    <w:basedOn w:val="1"/>
    <w:next w:val="1"/>
    <w:link w:val="36"/>
    <w:qFormat/>
    <w:uiPriority w:val="99"/>
    <w:pPr>
      <w:keepNext/>
      <w:outlineLvl w:val="0"/>
    </w:pPr>
    <w:rPr>
      <w:rFonts w:cs="Arial"/>
      <w:b/>
      <w:bCs/>
    </w:rPr>
  </w:style>
  <w:style w:type="paragraph" w:styleId="3">
    <w:name w:val="heading 2"/>
    <w:basedOn w:val="1"/>
    <w:next w:val="1"/>
    <w:link w:val="37"/>
    <w:qFormat/>
    <w:uiPriority w:val="99"/>
    <w:pPr>
      <w:keepNext/>
      <w:jc w:val="center"/>
      <w:outlineLvl w:val="1"/>
    </w:pPr>
    <w:rPr>
      <w:rFonts w:cs="Arial"/>
      <w:b/>
      <w:bCs/>
    </w:rPr>
  </w:style>
  <w:style w:type="paragraph" w:styleId="4">
    <w:name w:val="heading 3"/>
    <w:basedOn w:val="1"/>
    <w:next w:val="1"/>
    <w:link w:val="38"/>
    <w:qFormat/>
    <w:uiPriority w:val="99"/>
    <w:pPr>
      <w:keepNext/>
      <w:ind w:firstLine="2115"/>
      <w:outlineLvl w:val="2"/>
    </w:pPr>
    <w:rPr>
      <w:i/>
      <w:iCs/>
    </w:rPr>
  </w:style>
  <w:style w:type="paragraph" w:styleId="5">
    <w:name w:val="heading 4"/>
    <w:basedOn w:val="1"/>
    <w:next w:val="1"/>
    <w:link w:val="39"/>
    <w:qFormat/>
    <w:uiPriority w:val="99"/>
    <w:pPr>
      <w:keepNext/>
      <w:ind w:left="2100" w:leftChars="1000"/>
      <w:outlineLvl w:val="3"/>
    </w:pPr>
    <w:rPr>
      <w:b/>
      <w:bCs/>
      <w:i/>
      <w:iCs/>
      <w:u w:val="single"/>
    </w:rPr>
  </w:style>
  <w:style w:type="paragraph" w:styleId="6">
    <w:name w:val="heading 5"/>
    <w:basedOn w:val="1"/>
    <w:next w:val="1"/>
    <w:link w:val="40"/>
    <w:qFormat/>
    <w:uiPriority w:val="99"/>
    <w:pPr>
      <w:keepNext/>
      <w:ind w:firstLine="1467" w:firstLineChars="696"/>
      <w:outlineLvl w:val="4"/>
    </w:pPr>
    <w:rPr>
      <w:b/>
      <w:bCs/>
    </w:rPr>
  </w:style>
  <w:style w:type="paragraph" w:styleId="7">
    <w:name w:val="heading 6"/>
    <w:basedOn w:val="1"/>
    <w:next w:val="1"/>
    <w:link w:val="41"/>
    <w:qFormat/>
    <w:uiPriority w:val="99"/>
    <w:pPr>
      <w:keepNext/>
      <w:tabs>
        <w:tab w:val="left" w:pos="720"/>
      </w:tabs>
      <w:autoSpaceDE w:val="0"/>
      <w:autoSpaceDN w:val="0"/>
      <w:adjustRightInd w:val="0"/>
      <w:ind w:right="18" w:firstLine="2108" w:firstLineChars="1000"/>
      <w:jc w:val="left"/>
      <w:outlineLvl w:val="5"/>
    </w:pPr>
    <w:rPr>
      <w:b/>
      <w:bCs/>
      <w:i/>
      <w:iCs/>
      <w:u w:val="thick"/>
    </w:rPr>
  </w:style>
  <w:style w:type="paragraph" w:styleId="8">
    <w:name w:val="heading 7"/>
    <w:basedOn w:val="1"/>
    <w:next w:val="1"/>
    <w:link w:val="42"/>
    <w:qFormat/>
    <w:uiPriority w:val="99"/>
    <w:pPr>
      <w:keepNext/>
      <w:ind w:firstLine="2310"/>
      <w:outlineLvl w:val="6"/>
    </w:pPr>
    <w:rPr>
      <w:b/>
      <w:bCs/>
      <w:color w:val="000000"/>
      <w:kern w:val="0"/>
    </w:rPr>
  </w:style>
  <w:style w:type="paragraph" w:styleId="9">
    <w:name w:val="heading 8"/>
    <w:basedOn w:val="1"/>
    <w:next w:val="1"/>
    <w:link w:val="43"/>
    <w:qFormat/>
    <w:uiPriority w:val="99"/>
    <w:pPr>
      <w:keepNext/>
      <w:tabs>
        <w:tab w:val="left" w:pos="720"/>
      </w:tabs>
      <w:autoSpaceDE w:val="0"/>
      <w:autoSpaceDN w:val="0"/>
      <w:adjustRightInd w:val="0"/>
      <w:ind w:left="2129" w:right="18"/>
      <w:jc w:val="left"/>
      <w:outlineLvl w:val="7"/>
    </w:pPr>
    <w:rPr>
      <w:b/>
      <w:bCs/>
      <w:i/>
      <w:iCs/>
      <w:u w:val="single"/>
    </w:rPr>
  </w:style>
  <w:style w:type="paragraph" w:styleId="10">
    <w:name w:val="heading 9"/>
    <w:basedOn w:val="1"/>
    <w:next w:val="1"/>
    <w:link w:val="44"/>
    <w:qFormat/>
    <w:uiPriority w:val="99"/>
    <w:pPr>
      <w:keepNext/>
      <w:ind w:firstLine="2108" w:firstLineChars="1000"/>
      <w:outlineLvl w:val="8"/>
    </w:pPr>
    <w:rPr>
      <w:b/>
      <w:bCs/>
      <w:i/>
      <w:iCs/>
      <w:u w:val="single"/>
    </w:rPr>
  </w:style>
  <w:style w:type="character" w:default="1" w:styleId="29">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ind w:firstLine="420"/>
    </w:pPr>
    <w:rPr>
      <w:szCs w:val="20"/>
    </w:rPr>
  </w:style>
  <w:style w:type="paragraph" w:styleId="12">
    <w:name w:val="Document Map"/>
    <w:basedOn w:val="1"/>
    <w:link w:val="45"/>
    <w:semiHidden/>
    <w:qFormat/>
    <w:uiPriority w:val="99"/>
    <w:pPr>
      <w:shd w:val="clear" w:color="auto" w:fill="000080"/>
    </w:pPr>
    <w:rPr>
      <w:rFonts w:ascii="Times New Roman" w:hAnsi="Times New Roman"/>
      <w:sz w:val="21"/>
      <w:szCs w:val="20"/>
    </w:rPr>
  </w:style>
  <w:style w:type="paragraph" w:styleId="13">
    <w:name w:val="annotation text"/>
    <w:basedOn w:val="1"/>
    <w:link w:val="71"/>
    <w:semiHidden/>
    <w:qFormat/>
    <w:uiPriority w:val="99"/>
    <w:pPr>
      <w:jc w:val="left"/>
    </w:pPr>
  </w:style>
  <w:style w:type="paragraph" w:styleId="14">
    <w:name w:val="Body Text"/>
    <w:basedOn w:val="1"/>
    <w:link w:val="46"/>
    <w:qFormat/>
    <w:uiPriority w:val="99"/>
    <w:rPr>
      <w:rFonts w:cs="Arial"/>
    </w:rPr>
  </w:style>
  <w:style w:type="paragraph" w:styleId="15">
    <w:name w:val="Body Text Indent"/>
    <w:basedOn w:val="1"/>
    <w:link w:val="47"/>
    <w:qFormat/>
    <w:uiPriority w:val="99"/>
    <w:pPr>
      <w:ind w:left="1995" w:leftChars="950"/>
    </w:pPr>
  </w:style>
  <w:style w:type="paragraph" w:styleId="16">
    <w:name w:val="Block Text"/>
    <w:basedOn w:val="1"/>
    <w:qFormat/>
    <w:uiPriority w:val="99"/>
    <w:pPr>
      <w:tabs>
        <w:tab w:val="left" w:pos="720"/>
      </w:tabs>
      <w:autoSpaceDE w:val="0"/>
      <w:autoSpaceDN w:val="0"/>
      <w:adjustRightInd w:val="0"/>
      <w:ind w:left="2549" w:leftChars="1014" w:right="18" w:hanging="420" w:hangingChars="200"/>
      <w:jc w:val="left"/>
    </w:pPr>
    <w:rPr>
      <w:bCs/>
      <w:szCs w:val="18"/>
    </w:rPr>
  </w:style>
  <w:style w:type="paragraph" w:styleId="17">
    <w:name w:val="Body Text Indent 2"/>
    <w:basedOn w:val="1"/>
    <w:link w:val="48"/>
    <w:qFormat/>
    <w:uiPriority w:val="99"/>
    <w:pPr>
      <w:ind w:left="525" w:leftChars="250"/>
    </w:pPr>
  </w:style>
  <w:style w:type="paragraph" w:styleId="18">
    <w:name w:val="Balloon Text"/>
    <w:basedOn w:val="1"/>
    <w:link w:val="49"/>
    <w:semiHidden/>
    <w:qFormat/>
    <w:uiPriority w:val="99"/>
    <w:rPr>
      <w:sz w:val="18"/>
      <w:szCs w:val="18"/>
    </w:rPr>
  </w:style>
  <w:style w:type="paragraph" w:styleId="19">
    <w:name w:val="footer"/>
    <w:basedOn w:val="1"/>
    <w:link w:val="50"/>
    <w:qFormat/>
    <w:uiPriority w:val="99"/>
    <w:pPr>
      <w:tabs>
        <w:tab w:val="center" w:pos="4153"/>
        <w:tab w:val="right" w:pos="8306"/>
      </w:tabs>
      <w:snapToGrid w:val="0"/>
      <w:jc w:val="left"/>
    </w:pPr>
    <w:rPr>
      <w:sz w:val="18"/>
      <w:szCs w:val="20"/>
    </w:rPr>
  </w:style>
  <w:style w:type="paragraph" w:styleId="20">
    <w:name w:val="header"/>
    <w:basedOn w:val="1"/>
    <w:link w:val="51"/>
    <w:qFormat/>
    <w:uiPriority w:val="99"/>
    <w:pPr>
      <w:pBdr>
        <w:bottom w:val="single" w:color="auto" w:sz="6" w:space="1"/>
      </w:pBdr>
      <w:tabs>
        <w:tab w:val="center" w:pos="4153"/>
        <w:tab w:val="right" w:pos="8306"/>
      </w:tabs>
      <w:snapToGrid w:val="0"/>
      <w:jc w:val="center"/>
    </w:pPr>
    <w:rPr>
      <w:sz w:val="18"/>
      <w:szCs w:val="18"/>
    </w:rPr>
  </w:style>
  <w:style w:type="paragraph" w:styleId="21">
    <w:name w:val="Body Text Indent 3"/>
    <w:basedOn w:val="1"/>
    <w:link w:val="52"/>
    <w:qFormat/>
    <w:uiPriority w:val="99"/>
    <w:pPr>
      <w:ind w:left="2100" w:leftChars="1000"/>
    </w:pPr>
    <w:rPr>
      <w:bCs/>
      <w:i/>
      <w:iCs/>
    </w:rPr>
  </w:style>
  <w:style w:type="paragraph" w:styleId="22">
    <w:name w:val="HTML Preformatted"/>
    <w:basedOn w:val="1"/>
    <w:link w:val="53"/>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cs="Arial Unicode MS"/>
      <w:kern w:val="0"/>
      <w:szCs w:val="20"/>
      <w:lang w:eastAsia="en-US"/>
    </w:rPr>
  </w:style>
  <w:style w:type="paragraph" w:styleId="23">
    <w:name w:val="Normal (Web)"/>
    <w:basedOn w:val="1"/>
    <w:semiHidden/>
    <w:qFormat/>
    <w:uiPriority w:val="99"/>
    <w:pPr>
      <w:widowControl/>
      <w:jc w:val="left"/>
    </w:pPr>
    <w:rPr>
      <w:rFonts w:ascii="宋体" w:hAnsi="宋体" w:cs="宋体"/>
      <w:kern w:val="0"/>
      <w:sz w:val="24"/>
    </w:rPr>
  </w:style>
  <w:style w:type="paragraph" w:styleId="24">
    <w:name w:val="Title"/>
    <w:basedOn w:val="1"/>
    <w:link w:val="75"/>
    <w:qFormat/>
    <w:locked/>
    <w:uiPriority w:val="10"/>
    <w:pPr>
      <w:jc w:val="center"/>
    </w:pPr>
    <w:rPr>
      <w:rFonts w:ascii="Bookman Old Style" w:hAnsi="Bookman Old Style"/>
      <w:b/>
      <w:sz w:val="32"/>
      <w:szCs w:val="20"/>
    </w:rPr>
  </w:style>
  <w:style w:type="paragraph" w:styleId="25">
    <w:name w:val="annotation subject"/>
    <w:basedOn w:val="13"/>
    <w:next w:val="13"/>
    <w:link w:val="72"/>
    <w:semiHidden/>
    <w:qFormat/>
    <w:uiPriority w:val="99"/>
    <w:rPr>
      <w:b/>
      <w:bCs/>
    </w:rPr>
  </w:style>
  <w:style w:type="table" w:styleId="27">
    <w:name w:val="Table Grid"/>
    <w:basedOn w:val="2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Table Classic 3"/>
    <w:basedOn w:val="26"/>
    <w:qFormat/>
    <w:locked/>
    <w:uiPriority w:val="99"/>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rFonts w:cs="Times New Roman"/>
        <w:b/>
        <w:bCs/>
        <w:i/>
        <w:iCs/>
        <w:color w:val="FFFFFF"/>
      </w:rPr>
      <w:tblPr/>
      <w:tcPr>
        <w:tcBorders>
          <w:bottom w:val="single" w:color="000000" w:sz="6" w:space="0"/>
          <w:tl2br w:val="nil"/>
          <w:tr2bl w:val="nil"/>
        </w:tcBorders>
        <w:shd w:val="solid" w:color="000080" w:fill="FFFFFF"/>
      </w:tcPr>
    </w:tblStylePr>
    <w:tblStylePr w:type="lastRow">
      <w:rPr>
        <w:rFonts w:cs="Times New Roman"/>
        <w:color w:val="000080"/>
      </w:rPr>
      <w:tblPr/>
      <w:tcPr>
        <w:tcBorders>
          <w:top w:val="single" w:color="000000" w:sz="12" w:space="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character" w:styleId="30">
    <w:name w:val="Strong"/>
    <w:qFormat/>
    <w:uiPriority w:val="99"/>
    <w:rPr>
      <w:rFonts w:cs="Times New Roman"/>
      <w:b/>
    </w:rPr>
  </w:style>
  <w:style w:type="character" w:styleId="31">
    <w:name w:val="page number"/>
    <w:qFormat/>
    <w:uiPriority w:val="99"/>
    <w:rPr>
      <w:rFonts w:cs="Times New Roman"/>
    </w:rPr>
  </w:style>
  <w:style w:type="character" w:styleId="32">
    <w:name w:val="FollowedHyperlink"/>
    <w:semiHidden/>
    <w:qFormat/>
    <w:locked/>
    <w:uiPriority w:val="99"/>
    <w:rPr>
      <w:rFonts w:cs="Times New Roman"/>
      <w:color w:val="800080"/>
      <w:u w:val="single"/>
    </w:rPr>
  </w:style>
  <w:style w:type="character" w:styleId="33">
    <w:name w:val="Emphasis"/>
    <w:qFormat/>
    <w:uiPriority w:val="99"/>
    <w:rPr>
      <w:rFonts w:cs="Times New Roman"/>
      <w:i/>
    </w:rPr>
  </w:style>
  <w:style w:type="character" w:styleId="34">
    <w:name w:val="Hyperlink"/>
    <w:qFormat/>
    <w:uiPriority w:val="99"/>
    <w:rPr>
      <w:rFonts w:cs="Times New Roman"/>
      <w:color w:val="003366"/>
      <w:u w:val="none"/>
    </w:rPr>
  </w:style>
  <w:style w:type="character" w:styleId="35">
    <w:name w:val="annotation reference"/>
    <w:semiHidden/>
    <w:qFormat/>
    <w:uiPriority w:val="99"/>
    <w:rPr>
      <w:rFonts w:cs="Times New Roman"/>
      <w:sz w:val="21"/>
      <w:szCs w:val="21"/>
    </w:rPr>
  </w:style>
  <w:style w:type="character" w:customStyle="1" w:styleId="36">
    <w:name w:val="标题 1 字符"/>
    <w:link w:val="2"/>
    <w:qFormat/>
    <w:locked/>
    <w:uiPriority w:val="99"/>
    <w:rPr>
      <w:rFonts w:ascii="Arial" w:hAnsi="Arial" w:cs="Times New Roman"/>
      <w:b/>
      <w:bCs/>
      <w:kern w:val="44"/>
      <w:sz w:val="44"/>
      <w:szCs w:val="44"/>
    </w:rPr>
  </w:style>
  <w:style w:type="character" w:customStyle="1" w:styleId="37">
    <w:name w:val="标题 2 字符"/>
    <w:link w:val="3"/>
    <w:semiHidden/>
    <w:qFormat/>
    <w:locked/>
    <w:uiPriority w:val="99"/>
    <w:rPr>
      <w:rFonts w:ascii="Cambria" w:hAnsi="Cambria" w:eastAsia="宋体" w:cs="Times New Roman"/>
      <w:b/>
      <w:bCs/>
      <w:sz w:val="32"/>
      <w:szCs w:val="32"/>
    </w:rPr>
  </w:style>
  <w:style w:type="character" w:customStyle="1" w:styleId="38">
    <w:name w:val="标题 3 字符"/>
    <w:link w:val="4"/>
    <w:semiHidden/>
    <w:qFormat/>
    <w:locked/>
    <w:uiPriority w:val="99"/>
    <w:rPr>
      <w:rFonts w:ascii="Arial" w:hAnsi="Arial" w:cs="Times New Roman"/>
      <w:b/>
      <w:bCs/>
      <w:sz w:val="32"/>
      <w:szCs w:val="32"/>
    </w:rPr>
  </w:style>
  <w:style w:type="character" w:customStyle="1" w:styleId="39">
    <w:name w:val="标题 4 字符"/>
    <w:link w:val="5"/>
    <w:semiHidden/>
    <w:qFormat/>
    <w:locked/>
    <w:uiPriority w:val="99"/>
    <w:rPr>
      <w:rFonts w:ascii="Cambria" w:hAnsi="Cambria" w:eastAsia="宋体" w:cs="Times New Roman"/>
      <w:b/>
      <w:bCs/>
      <w:sz w:val="28"/>
      <w:szCs w:val="28"/>
    </w:rPr>
  </w:style>
  <w:style w:type="character" w:customStyle="1" w:styleId="40">
    <w:name w:val="标题 5 字符"/>
    <w:link w:val="6"/>
    <w:semiHidden/>
    <w:qFormat/>
    <w:locked/>
    <w:uiPriority w:val="99"/>
    <w:rPr>
      <w:rFonts w:ascii="Arial" w:hAnsi="Arial" w:cs="Times New Roman"/>
      <w:b/>
      <w:bCs/>
      <w:sz w:val="28"/>
      <w:szCs w:val="28"/>
    </w:rPr>
  </w:style>
  <w:style w:type="character" w:customStyle="1" w:styleId="41">
    <w:name w:val="标题 6 字符"/>
    <w:link w:val="7"/>
    <w:semiHidden/>
    <w:qFormat/>
    <w:locked/>
    <w:uiPriority w:val="99"/>
    <w:rPr>
      <w:rFonts w:ascii="Cambria" w:hAnsi="Cambria" w:eastAsia="宋体" w:cs="Times New Roman"/>
      <w:b/>
      <w:bCs/>
      <w:sz w:val="24"/>
      <w:szCs w:val="24"/>
    </w:rPr>
  </w:style>
  <w:style w:type="character" w:customStyle="1" w:styleId="42">
    <w:name w:val="标题 7 字符"/>
    <w:link w:val="8"/>
    <w:semiHidden/>
    <w:qFormat/>
    <w:locked/>
    <w:uiPriority w:val="99"/>
    <w:rPr>
      <w:rFonts w:ascii="Arial" w:hAnsi="Arial" w:cs="Times New Roman"/>
      <w:b/>
      <w:bCs/>
      <w:sz w:val="24"/>
      <w:szCs w:val="24"/>
    </w:rPr>
  </w:style>
  <w:style w:type="character" w:customStyle="1" w:styleId="43">
    <w:name w:val="标题 8 字符"/>
    <w:link w:val="9"/>
    <w:semiHidden/>
    <w:qFormat/>
    <w:locked/>
    <w:uiPriority w:val="99"/>
    <w:rPr>
      <w:rFonts w:ascii="Cambria" w:hAnsi="Cambria" w:eastAsia="宋体" w:cs="Times New Roman"/>
      <w:sz w:val="24"/>
      <w:szCs w:val="24"/>
    </w:rPr>
  </w:style>
  <w:style w:type="character" w:customStyle="1" w:styleId="44">
    <w:name w:val="标题 9 字符"/>
    <w:link w:val="10"/>
    <w:semiHidden/>
    <w:qFormat/>
    <w:locked/>
    <w:uiPriority w:val="99"/>
    <w:rPr>
      <w:rFonts w:ascii="Cambria" w:hAnsi="Cambria" w:eastAsia="宋体" w:cs="Times New Roman"/>
      <w:sz w:val="21"/>
      <w:szCs w:val="21"/>
    </w:rPr>
  </w:style>
  <w:style w:type="character" w:customStyle="1" w:styleId="45">
    <w:name w:val="文档结构图 字符"/>
    <w:link w:val="12"/>
    <w:semiHidden/>
    <w:qFormat/>
    <w:locked/>
    <w:uiPriority w:val="99"/>
    <w:rPr>
      <w:rFonts w:cs="Times New Roman"/>
      <w:sz w:val="16"/>
      <w:szCs w:val="16"/>
    </w:rPr>
  </w:style>
  <w:style w:type="character" w:customStyle="1" w:styleId="46">
    <w:name w:val="正文文本 字符"/>
    <w:link w:val="14"/>
    <w:semiHidden/>
    <w:qFormat/>
    <w:locked/>
    <w:uiPriority w:val="99"/>
    <w:rPr>
      <w:rFonts w:ascii="Arial" w:hAnsi="Arial" w:cs="Times New Roman"/>
      <w:sz w:val="24"/>
      <w:szCs w:val="24"/>
    </w:rPr>
  </w:style>
  <w:style w:type="character" w:customStyle="1" w:styleId="47">
    <w:name w:val="正文文本缩进 字符"/>
    <w:link w:val="15"/>
    <w:semiHidden/>
    <w:qFormat/>
    <w:locked/>
    <w:uiPriority w:val="99"/>
    <w:rPr>
      <w:rFonts w:ascii="Arial" w:hAnsi="Arial" w:cs="Times New Roman"/>
      <w:sz w:val="24"/>
      <w:szCs w:val="24"/>
    </w:rPr>
  </w:style>
  <w:style w:type="character" w:customStyle="1" w:styleId="48">
    <w:name w:val="正文文本缩进 2 字符"/>
    <w:link w:val="17"/>
    <w:semiHidden/>
    <w:qFormat/>
    <w:locked/>
    <w:uiPriority w:val="99"/>
    <w:rPr>
      <w:rFonts w:ascii="Arial" w:hAnsi="Arial" w:cs="Times New Roman"/>
      <w:sz w:val="24"/>
      <w:szCs w:val="24"/>
    </w:rPr>
  </w:style>
  <w:style w:type="character" w:customStyle="1" w:styleId="49">
    <w:name w:val="批注框文本 字符"/>
    <w:link w:val="18"/>
    <w:semiHidden/>
    <w:qFormat/>
    <w:locked/>
    <w:uiPriority w:val="99"/>
    <w:rPr>
      <w:rFonts w:ascii="Arial" w:hAnsi="Arial" w:cs="Times New Roman"/>
      <w:sz w:val="16"/>
      <w:szCs w:val="16"/>
    </w:rPr>
  </w:style>
  <w:style w:type="character" w:customStyle="1" w:styleId="50">
    <w:name w:val="页脚 字符"/>
    <w:link w:val="19"/>
    <w:qFormat/>
    <w:locked/>
    <w:uiPriority w:val="99"/>
    <w:rPr>
      <w:rFonts w:ascii="Arial" w:hAnsi="Arial" w:cs="Times New Roman"/>
      <w:kern w:val="2"/>
      <w:sz w:val="18"/>
    </w:rPr>
  </w:style>
  <w:style w:type="character" w:customStyle="1" w:styleId="51">
    <w:name w:val="页眉 字符"/>
    <w:link w:val="20"/>
    <w:qFormat/>
    <w:locked/>
    <w:uiPriority w:val="99"/>
    <w:rPr>
      <w:rFonts w:ascii="Arial" w:hAnsi="Arial" w:cs="Times New Roman"/>
      <w:sz w:val="18"/>
      <w:szCs w:val="18"/>
    </w:rPr>
  </w:style>
  <w:style w:type="character" w:customStyle="1" w:styleId="52">
    <w:name w:val="正文文本缩进 3 字符"/>
    <w:link w:val="21"/>
    <w:semiHidden/>
    <w:qFormat/>
    <w:locked/>
    <w:uiPriority w:val="99"/>
    <w:rPr>
      <w:rFonts w:ascii="Arial" w:hAnsi="Arial" w:cs="Times New Roman"/>
      <w:sz w:val="16"/>
      <w:szCs w:val="16"/>
    </w:rPr>
  </w:style>
  <w:style w:type="character" w:customStyle="1" w:styleId="53">
    <w:name w:val="HTML 预设格式 字符"/>
    <w:link w:val="22"/>
    <w:semiHidden/>
    <w:qFormat/>
    <w:locked/>
    <w:uiPriority w:val="99"/>
    <w:rPr>
      <w:rFonts w:ascii="Courier New" w:hAnsi="Courier New" w:cs="Courier New"/>
      <w:sz w:val="20"/>
      <w:szCs w:val="20"/>
    </w:rPr>
  </w:style>
  <w:style w:type="paragraph" w:customStyle="1" w:styleId="54">
    <w:name w:val="p28"/>
    <w:basedOn w:val="1"/>
    <w:qFormat/>
    <w:uiPriority w:val="99"/>
    <w:pPr>
      <w:widowControl/>
      <w:jc w:val="left"/>
    </w:pPr>
    <w:rPr>
      <w:rFonts w:ascii="Times New Roman" w:hAnsi="Times New Roman"/>
      <w:kern w:val="0"/>
      <w:sz w:val="24"/>
    </w:rPr>
  </w:style>
  <w:style w:type="paragraph" w:customStyle="1" w:styleId="55">
    <w:name w:val="Address 1"/>
    <w:basedOn w:val="1"/>
    <w:qFormat/>
    <w:uiPriority w:val="99"/>
    <w:pPr>
      <w:widowControl/>
      <w:spacing w:line="200" w:lineRule="atLeast"/>
      <w:jc w:val="left"/>
    </w:pPr>
    <w:rPr>
      <w:rFonts w:ascii="Times New Roman" w:hAnsi="Times New Roman"/>
      <w:kern w:val="0"/>
      <w:sz w:val="16"/>
      <w:szCs w:val="20"/>
      <w:lang w:eastAsia="en-US"/>
    </w:rPr>
  </w:style>
  <w:style w:type="paragraph" w:customStyle="1" w:styleId="56">
    <w:name w:val="列出段落1"/>
    <w:basedOn w:val="1"/>
    <w:qFormat/>
    <w:uiPriority w:val="99"/>
    <w:pPr>
      <w:widowControl/>
      <w:spacing w:after="200" w:line="276" w:lineRule="auto"/>
      <w:ind w:left="720"/>
      <w:jc w:val="left"/>
    </w:pPr>
    <w:rPr>
      <w:rFonts w:ascii="Calibri" w:hAnsi="Calibri"/>
      <w:kern w:val="0"/>
      <w:sz w:val="22"/>
      <w:szCs w:val="22"/>
    </w:rPr>
  </w:style>
  <w:style w:type="paragraph" w:customStyle="1" w:styleId="57">
    <w:name w:val="Achievement"/>
    <w:basedOn w:val="14"/>
    <w:qFormat/>
    <w:uiPriority w:val="99"/>
    <w:pPr>
      <w:widowControl/>
      <w:tabs>
        <w:tab w:val="left" w:pos="360"/>
      </w:tabs>
      <w:spacing w:after="60" w:line="220" w:lineRule="atLeast"/>
      <w:ind w:left="245" w:hanging="245"/>
    </w:pPr>
    <w:rPr>
      <w:rFonts w:cs="Times New Roman"/>
      <w:spacing w:val="-5"/>
      <w:kern w:val="0"/>
      <w:szCs w:val="20"/>
    </w:rPr>
  </w:style>
  <w:style w:type="paragraph" w:customStyle="1" w:styleId="58">
    <w:name w:val="Char Char Char Char"/>
    <w:basedOn w:val="1"/>
    <w:qFormat/>
    <w:uiPriority w:val="99"/>
    <w:pPr>
      <w:spacing w:beforeLines="50"/>
      <w:jc w:val="left"/>
    </w:pPr>
    <w:rPr>
      <w:rFonts w:ascii="Times New Roman" w:hAnsi="Times New Roman"/>
      <w:sz w:val="21"/>
      <w:szCs w:val="21"/>
    </w:rPr>
  </w:style>
  <w:style w:type="paragraph" w:customStyle="1" w:styleId="59">
    <w:name w:val="列出段落2"/>
    <w:basedOn w:val="1"/>
    <w:qFormat/>
    <w:uiPriority w:val="99"/>
    <w:pPr>
      <w:widowControl/>
      <w:spacing w:after="200" w:line="276" w:lineRule="auto"/>
      <w:ind w:left="720"/>
      <w:contextualSpacing/>
      <w:jc w:val="left"/>
    </w:pPr>
    <w:rPr>
      <w:rFonts w:ascii="Calibri" w:hAnsi="Calibri"/>
      <w:kern w:val="0"/>
      <w:sz w:val="22"/>
      <w:szCs w:val="22"/>
    </w:rPr>
  </w:style>
  <w:style w:type="paragraph" w:customStyle="1" w:styleId="60">
    <w:name w:val="正文缩进1"/>
    <w:basedOn w:val="1"/>
    <w:qFormat/>
    <w:uiPriority w:val="99"/>
    <w:pPr>
      <w:ind w:firstLine="420"/>
    </w:pPr>
  </w:style>
  <w:style w:type="paragraph" w:customStyle="1" w:styleId="61">
    <w:name w:val="无间隔1"/>
    <w:basedOn w:val="1"/>
    <w:link w:val="68"/>
    <w:qFormat/>
    <w:uiPriority w:val="99"/>
    <w:pPr>
      <w:widowControl/>
      <w:jc w:val="left"/>
    </w:pPr>
    <w:rPr>
      <w:rFonts w:ascii="Cambria" w:hAnsi="Cambria"/>
      <w:kern w:val="0"/>
      <w:sz w:val="22"/>
      <w:szCs w:val="22"/>
      <w:lang w:eastAsia="en-US"/>
    </w:rPr>
  </w:style>
  <w:style w:type="character" w:customStyle="1" w:styleId="62">
    <w:name w:val="black12px1"/>
    <w:qFormat/>
    <w:uiPriority w:val="99"/>
    <w:rPr>
      <w:sz w:val="24"/>
      <w:u w:val="none"/>
    </w:rPr>
  </w:style>
  <w:style w:type="character" w:customStyle="1" w:styleId="63">
    <w:name w:val="long_text1"/>
    <w:qFormat/>
    <w:uiPriority w:val="99"/>
    <w:rPr>
      <w:sz w:val="13"/>
    </w:rPr>
  </w:style>
  <w:style w:type="character" w:customStyle="1" w:styleId="64">
    <w:name w:val="font_size31"/>
    <w:qFormat/>
    <w:uiPriority w:val="99"/>
    <w:rPr>
      <w:color w:val="333330"/>
      <w:sz w:val="21"/>
    </w:rPr>
  </w:style>
  <w:style w:type="character" w:customStyle="1" w:styleId="65">
    <w:name w:val="style5"/>
    <w:qFormat/>
    <w:uiPriority w:val="99"/>
  </w:style>
  <w:style w:type="character" w:customStyle="1" w:styleId="66">
    <w:name w:val="apple-converted-space"/>
    <w:qFormat/>
    <w:uiPriority w:val="99"/>
    <w:rPr>
      <w:rFonts w:cs="Times New Roman"/>
    </w:rPr>
  </w:style>
  <w:style w:type="character" w:customStyle="1" w:styleId="67">
    <w:name w:val="Footer Char1"/>
    <w:semiHidden/>
    <w:qFormat/>
    <w:locked/>
    <w:uiPriority w:val="99"/>
    <w:rPr>
      <w:rFonts w:ascii="Arial" w:hAnsi="Arial" w:cs="Times New Roman"/>
      <w:sz w:val="18"/>
      <w:szCs w:val="18"/>
    </w:rPr>
  </w:style>
  <w:style w:type="character" w:customStyle="1" w:styleId="68">
    <w:name w:val="无间隔 Char"/>
    <w:link w:val="61"/>
    <w:qFormat/>
    <w:locked/>
    <w:uiPriority w:val="99"/>
    <w:rPr>
      <w:rFonts w:ascii="Cambria" w:hAnsi="Cambria" w:eastAsia="宋体" w:cs="Times New Roman"/>
      <w:sz w:val="22"/>
      <w:szCs w:val="22"/>
      <w:lang w:val="en-US" w:eastAsia="en-US"/>
    </w:rPr>
  </w:style>
  <w:style w:type="table" w:customStyle="1" w:styleId="69">
    <w:name w:val="Table Normal1"/>
    <w:semiHidden/>
    <w:qFormat/>
    <w:uiPriority w:val="99"/>
    <w:tblPr>
      <w:tblCellMar>
        <w:top w:w="0" w:type="dxa"/>
        <w:left w:w="108" w:type="dxa"/>
        <w:bottom w:w="0" w:type="dxa"/>
        <w:right w:w="108" w:type="dxa"/>
      </w:tblCellMar>
    </w:tblPr>
  </w:style>
  <w:style w:type="table" w:customStyle="1" w:styleId="70">
    <w:name w:val="TableGrid"/>
    <w:qFormat/>
    <w:uiPriority w:val="99"/>
    <w:rPr>
      <w:rFonts w:ascii="Calibri" w:hAnsi="Calibri"/>
    </w:rPr>
    <w:tblPr>
      <w:tblCellMar>
        <w:top w:w="0" w:type="dxa"/>
        <w:left w:w="0" w:type="dxa"/>
        <w:bottom w:w="0" w:type="dxa"/>
        <w:right w:w="0" w:type="dxa"/>
      </w:tblCellMar>
    </w:tblPr>
  </w:style>
  <w:style w:type="character" w:customStyle="1" w:styleId="71">
    <w:name w:val="批注文字 字符"/>
    <w:link w:val="13"/>
    <w:semiHidden/>
    <w:qFormat/>
    <w:locked/>
    <w:uiPriority w:val="99"/>
    <w:rPr>
      <w:rFonts w:ascii="Arial" w:hAnsi="Arial" w:cs="Times New Roman"/>
      <w:kern w:val="2"/>
      <w:sz w:val="24"/>
      <w:szCs w:val="24"/>
    </w:rPr>
  </w:style>
  <w:style w:type="character" w:customStyle="1" w:styleId="72">
    <w:name w:val="批注主题 字符"/>
    <w:link w:val="25"/>
    <w:semiHidden/>
    <w:qFormat/>
    <w:locked/>
    <w:uiPriority w:val="99"/>
    <w:rPr>
      <w:rFonts w:ascii="Arial" w:hAnsi="Arial" w:cs="Times New Roman"/>
      <w:b/>
      <w:bCs/>
      <w:kern w:val="2"/>
      <w:sz w:val="24"/>
      <w:szCs w:val="24"/>
    </w:rPr>
  </w:style>
  <w:style w:type="character" w:customStyle="1" w:styleId="73">
    <w:name w:val="apple-style-span"/>
    <w:qFormat/>
    <w:uiPriority w:val="99"/>
    <w:rPr>
      <w:rFonts w:cs="Times New Roman"/>
    </w:rPr>
  </w:style>
  <w:style w:type="paragraph" w:styleId="74">
    <w:name w:val="List Paragraph"/>
    <w:basedOn w:val="1"/>
    <w:qFormat/>
    <w:uiPriority w:val="34"/>
    <w:pPr>
      <w:ind w:firstLine="420" w:firstLineChars="200"/>
    </w:pPr>
  </w:style>
  <w:style w:type="character" w:customStyle="1" w:styleId="75">
    <w:name w:val="标题 字符"/>
    <w:link w:val="24"/>
    <w:qFormat/>
    <w:uiPriority w:val="10"/>
    <w:rPr>
      <w:rFonts w:ascii="Bookman Old Style" w:hAnsi="Bookman Old Style"/>
      <w:b/>
      <w:kern w:val="2"/>
      <w:sz w:val="32"/>
    </w:rPr>
  </w:style>
  <w:style w:type="character" w:customStyle="1" w:styleId="76">
    <w:name w:val="标题 字符1"/>
    <w:qFormat/>
    <w:uiPriority w:val="10"/>
    <w:rPr>
      <w:rFonts w:ascii="Cambria" w:hAnsi="Cambria" w:cs="Times New Roman"/>
      <w:b/>
      <w:bCs/>
      <w:kern w:val="2"/>
      <w:sz w:val="32"/>
      <w:szCs w:val="32"/>
    </w:rPr>
  </w:style>
  <w:style w:type="character" w:customStyle="1" w:styleId="77">
    <w:name w:val="样式2_0"/>
    <w:qFormat/>
    <w:uiPriority w:val="1"/>
    <w:rPr>
      <w:rFonts w:ascii="宋体" w:hAnsi="宋体" w:eastAsia="宋体"/>
      <w:b/>
      <w:color w:val="2E74B5"/>
    </w:rPr>
  </w:style>
  <w:style w:type="character" w:customStyle="1" w:styleId="78">
    <w:name w:val="样式1 字符_1"/>
    <w:link w:val="79"/>
    <w:qFormat/>
    <w:uiPriority w:val="0"/>
    <w:rPr>
      <w:rFonts w:ascii="宋体" w:hAnsi="宋体"/>
      <w:b/>
      <w:color w:val="2E74B5"/>
      <w:sz w:val="28"/>
    </w:rPr>
  </w:style>
  <w:style w:type="paragraph" w:customStyle="1" w:styleId="79">
    <w:name w:val="样式1_1"/>
    <w:basedOn w:val="80"/>
    <w:link w:val="78"/>
    <w:qFormat/>
    <w:uiPriority w:val="0"/>
    <w:pPr>
      <w:spacing w:beforeLines="100"/>
    </w:pPr>
    <w:rPr>
      <w:rFonts w:ascii="宋体" w:hAnsi="宋体" w:eastAsia="宋体"/>
      <w:b/>
      <w:color w:val="2E74B5"/>
      <w:kern w:val="0"/>
      <w:sz w:val="28"/>
      <w:szCs w:val="20"/>
    </w:rPr>
  </w:style>
  <w:style w:type="paragraph" w:customStyle="1" w:styleId="80">
    <w:name w:val="Normal_1"/>
    <w:qFormat/>
    <w:uiPriority w:val="0"/>
    <w:pPr>
      <w:widowControl w:val="0"/>
      <w:jc w:val="both"/>
    </w:pPr>
    <w:rPr>
      <w:rFonts w:ascii="等线" w:hAnsi="等线" w:eastAsia="等线" w:cs="Times New Roman"/>
      <w:kern w:val="2"/>
      <w:sz w:val="21"/>
      <w:szCs w:val="22"/>
      <w:lang w:val="en-US" w:eastAsia="zh-CN" w:bidi="ar-SA"/>
    </w:rPr>
  </w:style>
  <w:style w:type="character" w:customStyle="1" w:styleId="81">
    <w:name w:val="样式2_1"/>
    <w:qFormat/>
    <w:uiPriority w:val="1"/>
    <w:rPr>
      <w:rFonts w:ascii="宋体" w:hAnsi="宋体" w:eastAsia="宋体"/>
      <w:b/>
      <w:color w:val="2E74B5"/>
    </w:rPr>
  </w:style>
  <w:style w:type="paragraph" w:customStyle="1" w:styleId="82">
    <w:name w:val="Normal_2"/>
    <w:qFormat/>
    <w:uiPriority w:val="0"/>
    <w:pPr>
      <w:widowControl w:val="0"/>
      <w:jc w:val="both"/>
    </w:pPr>
    <w:rPr>
      <w:rFonts w:ascii="等线" w:hAnsi="等线" w:eastAsia="等线" w:cs="Times New Roman"/>
      <w:kern w:val="2"/>
      <w:sz w:val="21"/>
      <w:szCs w:val="22"/>
      <w:lang w:val="en-US" w:eastAsia="zh-CN" w:bidi="ar-SA"/>
    </w:rPr>
  </w:style>
  <w:style w:type="character" w:customStyle="1" w:styleId="83">
    <w:name w:val="样式2_2"/>
    <w:qFormat/>
    <w:uiPriority w:val="1"/>
    <w:rPr>
      <w:rFonts w:ascii="宋体" w:hAnsi="宋体" w:eastAsia="宋体"/>
      <w:b/>
      <w:color w:val="2E74B5"/>
    </w:rPr>
  </w:style>
  <w:style w:type="paragraph" w:customStyle="1" w:styleId="84">
    <w:name w:val="Normal_3"/>
    <w:qFormat/>
    <w:uiPriority w:val="0"/>
    <w:pPr>
      <w:widowControl w:val="0"/>
      <w:jc w:val="both"/>
    </w:pPr>
    <w:rPr>
      <w:rFonts w:ascii="等线" w:hAnsi="等线" w:eastAsia="等线" w:cs="Times New Roman"/>
      <w:kern w:val="2"/>
      <w:sz w:val="21"/>
      <w:szCs w:val="22"/>
      <w:lang w:val="en-US" w:eastAsia="zh-CN" w:bidi="ar-SA"/>
    </w:rPr>
  </w:style>
  <w:style w:type="paragraph" w:customStyle="1" w:styleId="85">
    <w:name w:val="trans-share-text"/>
    <w:basedOn w:val="1"/>
    <w:qFormat/>
    <w:uiPriority w:val="0"/>
    <w:pPr>
      <w:widowControl/>
      <w:spacing w:before="100" w:beforeAutospacing="1" w:after="100" w:afterAutospacing="1"/>
      <w:jc w:val="left"/>
    </w:pPr>
    <w:rPr>
      <w:rFonts w:ascii="宋体" w:hAnsi="宋体" w:cs="宋体"/>
      <w:kern w:val="0"/>
      <w:sz w:val="24"/>
    </w:rPr>
  </w:style>
  <w:style w:type="character" w:customStyle="1" w:styleId="86">
    <w:name w:val="last-child"/>
    <w:basedOn w:val="29"/>
    <w:qFormat/>
    <w:uiPriority w:val="0"/>
  </w:style>
  <w:style w:type="character" w:customStyle="1" w:styleId="87">
    <w:name w:val="hover42"/>
    <w:basedOn w:val="29"/>
    <w:qFormat/>
    <w:uiPriority w:val="0"/>
    <w:rPr>
      <w:color w:val="D12500"/>
      <w:u w:val="single"/>
    </w:rPr>
  </w:style>
  <w:style w:type="character" w:customStyle="1" w:styleId="88">
    <w:name w:val="hover40"/>
    <w:basedOn w:val="29"/>
    <w:qFormat/>
    <w:uiPriority w:val="0"/>
    <w:rPr>
      <w:color w:val="D12500"/>
      <w:u w:val="single"/>
    </w:rPr>
  </w:style>
  <w:style w:type="paragraph" w:customStyle="1" w:styleId="89">
    <w:name w:val="标题 31"/>
    <w:basedOn w:val="1"/>
    <w:qFormat/>
    <w:uiPriority w:val="0"/>
    <w:pPr>
      <w:tabs>
        <w:tab w:val="left" w:pos="360"/>
      </w:tabs>
      <w:ind w:left="245" w:hanging="245"/>
    </w:pPr>
    <w:rPr>
      <w:rFonts w:ascii="Times New Roman" w:hAnsi="Times New Roman"/>
      <w:sz w:val="21"/>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BF98C7-9E36-4599-9302-C3A82987C740}">
  <ds:schemaRefs/>
</ds:datastoreItem>
</file>

<file path=docProps/app.xml><?xml version="1.0" encoding="utf-8"?>
<Properties xmlns="http://schemas.openxmlformats.org/officeDocument/2006/extended-properties" xmlns:vt="http://schemas.openxmlformats.org/officeDocument/2006/docPropsVTypes">
  <Template>Normal.dotm</Template>
  <Company>fuxun</Company>
  <Pages>8</Pages>
  <Words>4534</Words>
  <Characters>5150</Characters>
  <Lines>8</Lines>
  <Paragraphs>2</Paragraphs>
  <TotalTime>13</TotalTime>
  <ScaleCrop>false</ScaleCrop>
  <LinksUpToDate>false</LinksUpToDate>
  <CharactersWithSpaces>5553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2022-11-04T01:02:00Z</dcterms:created>
  <dc:creator>zhou_zy</dc:creator>
  <cp:lastModifiedBy>小严姐姐</cp:lastModifiedBy>
  <cp:lastPrinted>2018-09-04T02:47:00Z</cp:lastPrinted>
  <dcterms:modified xsi:type="dcterms:W3CDTF">2025-07-23T09:09:33Z</dcterms:modified>
  <dc:title>CANDIDATE PROFILE – STEVEN LV</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D72E74E095294E60BA14819643EB496D_13</vt:lpwstr>
  </property>
  <property fmtid="{D5CDD505-2E9C-101B-9397-08002B2CF9AE}" pid="4" name="KSOTemplateDocerSaveRecord">
    <vt:lpwstr>eyJoZGlkIjoiY2VjNzc5M2NhMmI0ZGJlNDk5MzYxMjQ3YTA4MGZmYzMiLCJ1c2VySWQiOiI5MTU5OTk0ODYifQ==</vt:lpwstr>
  </property>
</Properties>
</file>