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915" w:type="dxa"/>
        <w:tblInd w:w="-12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15"/>
      </w:tblGrid>
      <w:tr w14:paraId="063E8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15" w:type="dxa"/>
            <w:shd w:val="clear" w:color="auto" w:fill="00B0F0"/>
          </w:tcPr>
          <w:p w14:paraId="11DDD4EF">
            <w:pPr>
              <w:jc w:val="center"/>
            </w:pPr>
            <w:r>
              <w:rPr>
                <w:rFonts w:hint="eastAsia"/>
              </w:rPr>
              <w:t>面试简历</w:t>
            </w:r>
          </w:p>
        </w:tc>
      </w:tr>
      <w:tr w14:paraId="15A76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915" w:type="dxa"/>
          </w:tcPr>
          <w:p w14:paraId="27FFC3A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李先生</w:t>
            </w:r>
          </w:p>
          <w:p w14:paraId="1A016A55">
            <w:pPr>
              <w:rPr>
                <w:lang w:eastAsia="zh-Hans"/>
              </w:rPr>
            </w:pPr>
            <w:r>
              <w:rPr>
                <w:rFonts w:hint="eastAsia"/>
              </w:rPr>
              <w:t>个人信息</w:t>
            </w:r>
          </w:p>
          <w:p w14:paraId="43590D1B">
            <w:r>
              <w:rPr>
                <w:rFonts w:hint="eastAsia"/>
              </w:rPr>
              <w:t>男|</w:t>
            </w:r>
            <w:r>
              <w:rPr>
                <w:rFonts w:hint="eastAsia"/>
                <w:lang w:eastAsia="zh-Hans"/>
              </w:rPr>
              <w:t>现居</w:t>
            </w:r>
            <w:r>
              <w:rPr>
                <w:rFonts w:hint="eastAsia"/>
              </w:rPr>
              <w:t>北京|1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年工作经验|153</w:t>
            </w:r>
            <w:bookmarkStart w:id="2" w:name="_GoBack"/>
            <w:bookmarkEnd w:id="2"/>
            <w:r>
              <w:rPr>
                <w:rFonts w:hint="eastAsia"/>
                <w:lang w:val="en-US" w:eastAsia="zh-CN"/>
              </w:rPr>
              <w:t>13722538</w:t>
            </w:r>
            <w:r>
              <w:rPr>
                <w:rFonts w:hint="eastAsia"/>
              </w:rPr>
              <w:t>|1027286537@qq.com</w:t>
            </w:r>
          </w:p>
          <w:p w14:paraId="4A589090">
            <w:r>
              <w:rPr>
                <w:rFonts w:hint="eastAsia"/>
              </w:rPr>
              <w:t>教育经历</w:t>
            </w:r>
          </w:p>
          <w:p w14:paraId="42AEB04A">
            <w:r>
              <w:rPr>
                <w:rFonts w:hint="eastAsia"/>
              </w:rPr>
              <w:t>2008/06-2012/06</w:t>
            </w:r>
          </w:p>
          <w:p w14:paraId="42ADE7C4">
            <w:r>
              <w:rPr>
                <w:rFonts w:hint="eastAsia"/>
              </w:rPr>
              <w:t>河北工程大学|计算机科学与计算|本科|英语水平良好</w:t>
            </w:r>
          </w:p>
          <w:p w14:paraId="24A11EB9">
            <w:r>
              <w:rPr>
                <w:rFonts w:hint="eastAsia"/>
              </w:rPr>
              <w:t>工作经历</w:t>
            </w:r>
          </w:p>
          <w:p w14:paraId="542474D9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一、</w:t>
            </w:r>
            <w:r>
              <w:t>202</w:t>
            </w:r>
            <w:r>
              <w:rPr>
                <w:rFonts w:hint="eastAsia"/>
                <w:lang w:val="en-US" w:eastAsia="zh-CN"/>
              </w:rPr>
              <w:t>1</w:t>
            </w:r>
            <w:r>
              <w:t>/</w:t>
            </w:r>
            <w:r>
              <w:rPr>
                <w:rFonts w:hint="eastAsia"/>
                <w:lang w:val="en-US" w:eastAsia="zh-CN"/>
              </w:rPr>
              <w:t>09</w:t>
            </w: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至今，</w:t>
            </w:r>
            <w:r>
              <w:rPr>
                <w:rFonts w:hint="eastAsia"/>
                <w:lang w:eastAsia="zh-Hans"/>
              </w:rPr>
              <w:t>腾讯|CSIG|企业中台产品部，</w:t>
            </w:r>
            <w:r>
              <w:rPr>
                <w:rFonts w:hint="eastAsia"/>
              </w:rPr>
              <w:t>担任资深方案架构师、</w:t>
            </w:r>
            <w:r>
              <w:rPr>
                <w:rFonts w:hint="eastAsia"/>
                <w:lang w:eastAsia="zh-Hans"/>
              </w:rPr>
              <w:t>负责方案宣讲、项目跟进落地交付等等</w:t>
            </w:r>
          </w:p>
          <w:p w14:paraId="62E2CDD9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--主要</w:t>
            </w:r>
            <w:r>
              <w:rPr>
                <w:rFonts w:hint="eastAsia"/>
                <w:lang w:val="en-US" w:eastAsia="zh-CN"/>
              </w:rPr>
              <w:t>职责</w:t>
            </w:r>
            <w:r>
              <w:br w:type="textWrapping"/>
            </w:r>
            <w:r>
              <w:rPr>
                <w:rFonts w:hint="eastAsia"/>
              </w:rPr>
              <w:t>1.腾讯“千帆品牌”对外售卖</w:t>
            </w:r>
            <w:r>
              <w:rPr>
                <w:rFonts w:hint="eastAsia"/>
                <w:lang w:val="en-US" w:eastAsia="zh-CN"/>
              </w:rPr>
              <w:t>和宣讲</w:t>
            </w:r>
            <w:r>
              <w:rPr>
                <w:rFonts w:hint="eastAsia"/>
              </w:rPr>
              <w:t>腾讯</w:t>
            </w:r>
            <w:r>
              <w:rPr>
                <w:rFonts w:hint="eastAsia"/>
                <w:lang w:val="en-US" w:eastAsia="zh-CN"/>
              </w:rPr>
              <w:t>产品方案</w:t>
            </w:r>
            <w:r>
              <w:rPr>
                <w:rFonts w:hint="eastAsia"/>
              </w:rPr>
              <w:t>，包含IaaS（云主机，云存储、网络CDN、云防火墙）、PaaS（数据库TDSQL，容器平台TKE、大数据平台（TBDS）、数据治理平台（wedata）、SaaS（会议、电子签、乐享、支付等）、视频TRTC，云点播、aPaaS(低代码平台)、IPaas(数据交换平台)、外部生态产品等</w:t>
            </w:r>
            <w:r>
              <w:rPr>
                <w:rFonts w:hint="eastAsia"/>
                <w:lang w:eastAsia="zh-CN"/>
              </w:rPr>
              <w:t>；</w:t>
            </w:r>
          </w:p>
          <w:p w14:paraId="30200141">
            <w:pPr>
              <w:numPr>
                <w:ilvl w:val="0"/>
                <w:numId w:val="1"/>
              </w:num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根据</w:t>
            </w:r>
            <w:r>
              <w:rPr>
                <w:rFonts w:hint="eastAsia"/>
                <w:lang w:val="en-US" w:eastAsia="zh-CN"/>
              </w:rPr>
              <w:t>行业特点，</w:t>
            </w:r>
            <w:r>
              <w:rPr>
                <w:rFonts w:hint="eastAsia"/>
              </w:rPr>
              <w:t>组合产品形成组合方案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val="en-US" w:eastAsia="zh-CN"/>
              </w:rPr>
              <w:t>如智慧零售方案、企业办公协同方案、企业上云方案、数据治理方案、零信任安全认证方案、智慧校园方案、企业AI方案等；</w:t>
            </w:r>
          </w:p>
          <w:p w14:paraId="4DB967E4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配合渠道销售</w:t>
            </w:r>
            <w:r>
              <w:rPr>
                <w:rFonts w:hint="eastAsia"/>
                <w:lang w:val="en-US" w:eastAsia="zh-CN"/>
              </w:rPr>
              <w:t>提供售前</w:t>
            </w:r>
            <w:r>
              <w:rPr>
                <w:rFonts w:hint="eastAsia"/>
                <w:lang w:eastAsia="zh-Hans"/>
              </w:rPr>
              <w:t>方案，价值传递，消除伙伴顾虑，减少伙伴工作量，更愿意售卖腾讯云产品，为伙伴应用赋能</w:t>
            </w:r>
            <w:r>
              <w:rPr>
                <w:rFonts w:hint="eastAsia"/>
                <w:lang w:eastAsia="zh-CN"/>
              </w:rPr>
              <w:t>；</w:t>
            </w:r>
          </w:p>
          <w:p w14:paraId="79ED3278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挖掘区域性渠道伙伴，持续运营，推动渠道伙伴持续产单；</w:t>
            </w:r>
          </w:p>
          <w:p w14:paraId="4CCD30CE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组织技术沙龙或圈层营销会议做产品方案分享；</w:t>
            </w:r>
          </w:p>
          <w:p w14:paraId="741BEA51">
            <w:pPr>
              <w:numPr>
                <w:ilvl w:val="0"/>
                <w:numId w:val="1"/>
              </w:num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筛选行业TOP100客户（零售、</w:t>
            </w:r>
            <w:r>
              <w:rPr>
                <w:rFonts w:hint="eastAsia"/>
                <w:lang w:val="en-US" w:eastAsia="zh-CN"/>
              </w:rPr>
              <w:t>金融、</w:t>
            </w:r>
            <w:r>
              <w:rPr>
                <w:rFonts w:hint="eastAsia"/>
              </w:rPr>
              <w:t>教育、医疗、文旅等行业）形成作战地图，寻找销售进行覆盖，寻找合作机会交流；</w:t>
            </w:r>
          </w:p>
          <w:p w14:paraId="4736B5E1">
            <w:pPr>
              <w:numPr>
                <w:ilvl w:val="0"/>
                <w:numId w:val="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配合直销提供售前方案，对客进行方案宣讲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Hans"/>
              </w:rPr>
              <w:t>方案宣讲，编写招投标材料，数字化解决方案</w:t>
            </w:r>
            <w:r>
              <w:rPr>
                <w:rFonts w:hint="eastAsia"/>
                <w:lang w:eastAsia="zh-CN"/>
              </w:rPr>
              <w:t>；</w:t>
            </w:r>
          </w:p>
          <w:p w14:paraId="1E6844FC">
            <w:pPr>
              <w:numPr>
                <w:ilvl w:val="0"/>
                <w:numId w:val="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项目交付落地全程跟踪，直到项目验收</w:t>
            </w:r>
            <w:r>
              <w:rPr>
                <w:rFonts w:hint="eastAsia"/>
                <w:lang w:eastAsia="zh-CN"/>
              </w:rPr>
              <w:t>；</w:t>
            </w:r>
          </w:p>
          <w:p w14:paraId="471A34A1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 w14:paraId="15A39A47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二、</w:t>
            </w:r>
            <w:r>
              <w:rPr>
                <w:rFonts w:hint="eastAsia"/>
              </w:rPr>
              <w:t>2018/9-</w:t>
            </w:r>
            <w:r>
              <w:t>2021/</w:t>
            </w:r>
            <w:r>
              <w:rPr>
                <w:rFonts w:hint="eastAsia"/>
                <w:lang w:val="en-US" w:eastAsia="zh-CN"/>
              </w:rPr>
              <w:t>09</w:t>
            </w:r>
            <w:r>
              <w:rPr>
                <w:rFonts w:hint="eastAsia"/>
              </w:rPr>
              <w:t>，依图科技|国内业务支持部，担任区域交付负责人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售前方案支持、以售卖自研视频、图像识别、语音AI人工智能算法平台为主</w:t>
            </w:r>
            <w:r>
              <w:rPr>
                <w:rFonts w:hint="eastAsia"/>
                <w:lang w:val="en-US" w:eastAsia="zh-CN"/>
              </w:rPr>
              <w:t>;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--主要职责</w:t>
            </w:r>
          </w:p>
          <w:p w14:paraId="053B69CE">
            <w:r>
              <w:rPr>
                <w:rFonts w:hint="eastAsia"/>
              </w:rPr>
              <w:t>1.负责AI人脸识别平台、AI语音识别平台、AI图像识别平台、AI智能相机、AI智能边缘盒子等平台，进行方案宣支持项目招投标工作，配合销售对签合同负责；</w:t>
            </w:r>
          </w:p>
          <w:p w14:paraId="6B03D7DA">
            <w:pPr>
              <w:rPr>
                <w:rFonts w:hint="eastAsia"/>
              </w:rPr>
            </w:pPr>
            <w:r>
              <w:rPr>
                <w:rFonts w:hint="eastAsia"/>
              </w:rPr>
              <w:t>2.区域交付团队管理工作，由1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人组成团队包含</w:t>
            </w: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/>
              </w:rPr>
              <w:t>名研发，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名交付实施人员；</w:t>
            </w:r>
          </w:p>
          <w:p w14:paraId="75E1CA6E">
            <w:pPr>
              <w:rPr>
                <w:rFonts w:hint="eastAsia"/>
              </w:rPr>
            </w:pPr>
            <w:r>
              <w:rPr>
                <w:rFonts w:hint="eastAsia"/>
              </w:rPr>
              <w:t>3.定期对项目方案，卖点进行总结，方便一线人员学习，快速复制；</w:t>
            </w:r>
          </w:p>
          <w:p w14:paraId="5837E8D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4.支持销售人员，对客户进行方案宣讲，招投标工作；</w:t>
            </w:r>
          </w:p>
          <w:p w14:paraId="530CEB8C">
            <w:pPr>
              <w:rPr>
                <w:rFonts w:hint="eastAsia"/>
                <w:lang w:val="en-US" w:eastAsia="zh-CN"/>
              </w:rPr>
            </w:pPr>
          </w:p>
          <w:p w14:paraId="4062496B">
            <w:pPr>
              <w:numPr>
                <w:ilvl w:val="0"/>
                <w:numId w:val="0"/>
              </w:numPr>
              <w:ind w:leftChars="0"/>
              <w:rPr>
                <w:rFonts w:hint="eastAsia"/>
                <w:lang w:eastAsia="zh-CN"/>
              </w:rPr>
            </w:pPr>
            <w:r>
              <w:rPr>
                <w:rFonts w:hint="eastAsia" w:cs="Times New Roman (正文 CS 字体)"/>
                <w:lang w:val="en-US" w:eastAsia="zh-CN"/>
              </w:rPr>
              <w:t>三、</w:t>
            </w:r>
            <w:r>
              <w:rPr>
                <w:rFonts w:hint="eastAsia" w:cs="Times New Roman (正文 CS 字体)"/>
              </w:rPr>
              <w:t>201</w:t>
            </w:r>
            <w:r>
              <w:rPr>
                <w:rFonts w:cs="Times New Roman (正文 CS 字体)"/>
              </w:rPr>
              <w:t>1</w:t>
            </w:r>
            <w:r>
              <w:rPr>
                <w:rFonts w:hint="eastAsia" w:cs="Times New Roman (正文 CS 字体)"/>
              </w:rPr>
              <w:t>/06-2018/8，</w:t>
            </w:r>
            <w:r>
              <w:rPr>
                <w:rFonts w:hint="eastAsia"/>
              </w:rPr>
              <w:t>软通动力|大数据事业部，担任资深软件工程师</w:t>
            </w:r>
            <w:r>
              <w:rPr>
                <w:rFonts w:hint="eastAsia"/>
                <w:lang w:eastAsia="zh-CN"/>
              </w:rPr>
              <w:t>；</w:t>
            </w:r>
          </w:p>
          <w:p w14:paraId="3E976CD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--主要</w:t>
            </w:r>
            <w:r>
              <w:rPr>
                <w:rFonts w:hint="eastAsia"/>
                <w:lang w:val="en-US" w:eastAsia="zh-CN"/>
              </w:rPr>
              <w:t>职责</w:t>
            </w:r>
          </w:p>
          <w:p w14:paraId="7930C674">
            <w:pPr>
              <w:numPr>
                <w:ilvl w:val="0"/>
                <w:numId w:val="2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作为全栈工程师，负责前后端研发工作主持多个业务系统研发工作，对研发技术比较熟悉如相关开发技术Java，nodejs,python，数据库，大数据等等；</w:t>
            </w:r>
          </w:p>
          <w:p w14:paraId="45197BFF">
            <w:pPr>
              <w:numPr>
                <w:ilvl w:val="0"/>
                <w:numId w:val="2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负责开发了</w:t>
            </w:r>
            <w:r>
              <w:rPr>
                <w:rFonts w:hint="eastAsia" w:cs="Times New Roman (正文 CS 字体)"/>
                <w:lang w:eastAsia="zh-Hans"/>
              </w:rPr>
              <w:t>物联网售货终端管理系统</w:t>
            </w:r>
            <w:r>
              <w:rPr>
                <w:rFonts w:hint="eastAsia" w:cs="Times New Roman (正文 CS 字体)"/>
                <w:lang w:eastAsia="zh-CN"/>
              </w:rPr>
              <w:t>、</w:t>
            </w:r>
            <w:r>
              <w:rPr>
                <w:rFonts w:hint="eastAsia" w:cs="Times New Roman (正文 CS 字体)"/>
                <w:lang w:val="en-US" w:eastAsia="zh-CN"/>
              </w:rPr>
              <w:t>大数据舆情平台、大数据经济运营平台、仓储管理系统等等；</w:t>
            </w:r>
          </w:p>
        </w:tc>
      </w:tr>
      <w:tr w14:paraId="07CE3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15" w:type="dxa"/>
            <w:shd w:val="clear" w:color="auto" w:fill="00B0F0"/>
          </w:tcPr>
          <w:p w14:paraId="531FD8D5">
            <w:r>
              <w:rPr>
                <w:rFonts w:hint="eastAsia"/>
              </w:rPr>
              <w:t>专业技能</w:t>
            </w:r>
          </w:p>
        </w:tc>
      </w:tr>
      <w:tr w14:paraId="769F7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15" w:type="dxa"/>
          </w:tcPr>
          <w:p w14:paraId="0C6E91C5">
            <w:pPr>
              <w:widowControl/>
              <w:spacing w:before="75" w:after="75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丰富架构经验</w:t>
            </w:r>
          </w:p>
          <w:p w14:paraId="3D5293F5">
            <w:pPr>
              <w:widowControl/>
              <w:numPr>
                <w:ilvl w:val="0"/>
                <w:numId w:val="3"/>
              </w:numPr>
              <w:spacing w:before="75" w:after="75"/>
              <w:jc w:val="left"/>
            </w:pPr>
            <w:r>
              <w:rPr>
                <w:rFonts w:hint="eastAsia"/>
              </w:rPr>
              <w:t>熟悉企业信息化建设、对企业信息化建设、企业上云建设、企业大数据建设、有一定经验；</w:t>
            </w:r>
          </w:p>
          <w:p w14:paraId="2A948514">
            <w:pPr>
              <w:pStyle w:val="9"/>
              <w:numPr>
                <w:ilvl w:val="0"/>
                <w:numId w:val="3"/>
              </w:numPr>
              <w:tabs>
                <w:tab w:val="left" w:pos="1365"/>
              </w:tabs>
              <w:ind w:firstLineChars="0"/>
            </w:pPr>
            <w:r>
              <w:rPr>
                <w:rFonts w:hint="eastAsia"/>
              </w:rPr>
              <w:t>熟悉视频流，图片流AI识别分析原理，有一定项目建设落地经验；</w:t>
            </w:r>
          </w:p>
          <w:p w14:paraId="653F4C44">
            <w:pPr>
              <w:widowControl/>
              <w:numPr>
                <w:ilvl w:val="0"/>
                <w:numId w:val="3"/>
              </w:numPr>
              <w:spacing w:before="75" w:after="75"/>
              <w:jc w:val="left"/>
            </w:pPr>
            <w:r>
              <w:rPr>
                <w:rFonts w:hint="eastAsia"/>
              </w:rPr>
              <w:t>熟悉AI大模型运行原理，有一定项目建设落地经验；</w:t>
            </w:r>
          </w:p>
          <w:p w14:paraId="1EB84E6E">
            <w:pPr>
              <w:widowControl/>
              <w:numPr>
                <w:ilvl w:val="0"/>
                <w:numId w:val="3"/>
              </w:numPr>
              <w:spacing w:before="75" w:after="75"/>
              <w:jc w:val="left"/>
            </w:pPr>
            <w:r>
              <w:rPr>
                <w:rFonts w:hint="eastAsia"/>
              </w:rPr>
              <w:t>从可落地，可交付层面提供解决方案，避免给交付团队挖坑，降低交付风险；</w:t>
            </w:r>
          </w:p>
          <w:p w14:paraId="7E7D0F13">
            <w:pPr>
              <w:widowControl/>
              <w:numPr>
                <w:ilvl w:val="0"/>
                <w:numId w:val="3"/>
              </w:numPr>
              <w:spacing w:before="75" w:after="75"/>
              <w:jc w:val="left"/>
            </w:pPr>
            <w:r>
              <w:rPr>
                <w:rFonts w:hint="eastAsia"/>
              </w:rPr>
              <w:t>需求调研，需求分析，帮助客户解决需求中的冲突，引导客户需求用标准方案交付，使各方满意；</w:t>
            </w:r>
          </w:p>
          <w:p w14:paraId="3C3BD4EA">
            <w:pPr>
              <w:widowControl/>
              <w:numPr>
                <w:ilvl w:val="0"/>
                <w:numId w:val="3"/>
              </w:numPr>
              <w:spacing w:before="75" w:after="75"/>
              <w:jc w:val="left"/>
            </w:pPr>
            <w:r>
              <w:rPr>
                <w:rFonts w:hint="eastAsia"/>
              </w:rPr>
              <w:t>工作认真负责，责任心强，工作热情高，思维敏捷，与同事关系融洽；</w:t>
            </w:r>
          </w:p>
          <w:p w14:paraId="380BAC52">
            <w:pPr>
              <w:widowControl/>
              <w:numPr>
                <w:ilvl w:val="0"/>
                <w:numId w:val="3"/>
              </w:numPr>
              <w:spacing w:before="75" w:after="75"/>
              <w:jc w:val="left"/>
            </w:pPr>
            <w:r>
              <w:rPr>
                <w:rFonts w:hint="eastAsia"/>
              </w:rPr>
              <w:t>帮助团队，快速梳理业务需求，了解需求背景以及优先级；</w:t>
            </w:r>
          </w:p>
          <w:p w14:paraId="32DE8927">
            <w:pPr>
              <w:widowControl/>
              <w:numPr>
                <w:ilvl w:val="0"/>
                <w:numId w:val="3"/>
              </w:numPr>
              <w:spacing w:before="75" w:after="75"/>
              <w:jc w:val="left"/>
            </w:pPr>
            <w:r>
              <w:rPr>
                <w:rFonts w:hint="eastAsia"/>
              </w:rPr>
              <w:t>重视团队成长，解决团队内部矛盾，凝聚团队力量，重视相互补位，发挥团队能效；</w:t>
            </w:r>
          </w:p>
          <w:p w14:paraId="1E405BF6">
            <w:pPr>
              <w:widowControl/>
              <w:numPr>
                <w:ilvl w:val="0"/>
                <w:numId w:val="3"/>
              </w:numPr>
              <w:spacing w:before="75" w:after="75"/>
              <w:jc w:val="left"/>
            </w:pPr>
            <w:r>
              <w:rPr>
                <w:rFonts w:hint="eastAsia"/>
              </w:rPr>
              <w:t>质量把控，规避交付中风险，风险控制处于可控状态；</w:t>
            </w:r>
          </w:p>
          <w:p w14:paraId="2614A816">
            <w:pPr>
              <w:widowControl/>
              <w:numPr>
                <w:ilvl w:val="0"/>
                <w:numId w:val="3"/>
              </w:numPr>
              <w:spacing w:before="75" w:after="75"/>
              <w:jc w:val="left"/>
            </w:pPr>
            <w:r>
              <w:rPr>
                <w:rFonts w:hint="eastAsia"/>
              </w:rPr>
              <w:t>工作中非常重视沟通以及沟通方式，提供沟通效率，换位思考；</w:t>
            </w:r>
          </w:p>
          <w:p w14:paraId="018124EB">
            <w:pPr>
              <w:widowControl/>
              <w:numPr>
                <w:ilvl w:val="0"/>
                <w:numId w:val="3"/>
              </w:numPr>
              <w:spacing w:before="75" w:after="75"/>
              <w:jc w:val="left"/>
            </w:pPr>
            <w:r>
              <w:rPr>
                <w:rFonts w:hint="eastAsia"/>
              </w:rPr>
              <w:t>重视项目复盘，回顾项目问题，总结项目经验；</w:t>
            </w:r>
          </w:p>
          <w:p w14:paraId="52720571">
            <w:pPr>
              <w:widowControl/>
              <w:numPr>
                <w:ilvl w:val="0"/>
                <w:numId w:val="3"/>
              </w:numPr>
              <w:spacing w:before="75" w:after="75"/>
              <w:jc w:val="left"/>
            </w:pPr>
            <w:r>
              <w:rPr>
                <w:rFonts w:hint="eastAsia"/>
              </w:rPr>
              <w:t>善于跨部门跨团队沟通协调；</w:t>
            </w:r>
          </w:p>
          <w:p w14:paraId="7B47911F">
            <w:pPr>
              <w:widowControl/>
              <w:numPr>
                <w:ilvl w:val="0"/>
                <w:numId w:val="3"/>
              </w:numPr>
              <w:spacing w:before="75" w:after="75"/>
              <w:jc w:val="left"/>
            </w:pPr>
            <w:r>
              <w:rPr>
                <w:rFonts w:hint="eastAsia"/>
              </w:rPr>
              <w:t>带着目标去沟通问题；</w:t>
            </w:r>
          </w:p>
          <w:p w14:paraId="36F34755">
            <w:pPr>
              <w:widowControl/>
              <w:numPr>
                <w:ilvl w:val="0"/>
                <w:numId w:val="3"/>
              </w:numPr>
              <w:spacing w:before="75" w:after="75"/>
              <w:jc w:val="left"/>
            </w:pPr>
            <w:r>
              <w:rPr>
                <w:rFonts w:hint="eastAsia"/>
                <w:lang w:val="en-US" w:eastAsia="zh-CN"/>
              </w:rPr>
              <w:t>总结方法论，不断迭代，持续优化；</w:t>
            </w:r>
          </w:p>
          <w:p w14:paraId="03974C19">
            <w:pPr>
              <w:widowControl/>
              <w:spacing w:before="75" w:after="75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丰富研发经验</w:t>
            </w:r>
          </w:p>
          <w:p w14:paraId="5E4F1C0B">
            <w:pPr>
              <w:pStyle w:val="9"/>
              <w:numPr>
                <w:ilvl w:val="0"/>
                <w:numId w:val="3"/>
              </w:numPr>
              <w:tabs>
                <w:tab w:val="left" w:pos="312"/>
              </w:tabs>
              <w:ind w:firstLineChars="0"/>
            </w:pPr>
            <w:r>
              <w:rPr>
                <w:rFonts w:hint="eastAsia"/>
              </w:rPr>
              <w:t>熟悉掌握Linux常用的操作命令；</w:t>
            </w:r>
          </w:p>
          <w:p w14:paraId="1BF3BE58">
            <w:pPr>
              <w:pStyle w:val="9"/>
              <w:numPr>
                <w:ilvl w:val="0"/>
                <w:numId w:val="3"/>
              </w:numPr>
              <w:tabs>
                <w:tab w:val="left" w:pos="312"/>
              </w:tabs>
              <w:ind w:firstLineChars="0"/>
            </w:pPr>
            <w:r>
              <w:rPr>
                <w:rFonts w:hint="eastAsia"/>
              </w:rPr>
              <w:t>了解多级网络架构，了解一些网络协议http,TCP等等；</w:t>
            </w:r>
          </w:p>
          <w:p w14:paraId="70DA0278">
            <w:pPr>
              <w:pStyle w:val="9"/>
              <w:numPr>
                <w:ilvl w:val="0"/>
                <w:numId w:val="3"/>
              </w:numPr>
              <w:tabs>
                <w:tab w:val="left" w:pos="312"/>
              </w:tabs>
              <w:ind w:firstLineChars="0"/>
            </w:pPr>
            <w:r>
              <w:rPr>
                <w:rFonts w:hint="eastAsia"/>
              </w:rPr>
              <w:t>熟悉云技术架构如：IaaS、PaaS、SaaS；</w:t>
            </w:r>
          </w:p>
          <w:p w14:paraId="769DA0E3">
            <w:pPr>
              <w:pStyle w:val="9"/>
              <w:numPr>
                <w:ilvl w:val="0"/>
                <w:numId w:val="3"/>
              </w:numPr>
              <w:tabs>
                <w:tab w:val="left" w:pos="312"/>
              </w:tabs>
              <w:ind w:firstLineChars="0"/>
            </w:pPr>
            <w:r>
              <w:rPr>
                <w:rFonts w:hint="eastAsia"/>
              </w:rPr>
              <w:t>熟悉常用数据库Oracle，MySQL，SqlServer，Sqlite，Access，redis数据库，了解缓存技术、异步架构、集聚与负载均衡、消息队列；</w:t>
            </w:r>
          </w:p>
          <w:p w14:paraId="183228DE">
            <w:pPr>
              <w:pStyle w:val="9"/>
              <w:numPr>
                <w:ilvl w:val="0"/>
                <w:numId w:val="3"/>
              </w:numPr>
              <w:tabs>
                <w:tab w:val="left" w:pos="312"/>
              </w:tabs>
              <w:ind w:firstLineChars="0"/>
            </w:pPr>
            <w:r>
              <w:rPr>
                <w:rFonts w:hint="eastAsia"/>
              </w:rPr>
              <w:t>熟悉一些前端开发框架如：JQuery等；</w:t>
            </w:r>
          </w:p>
          <w:p w14:paraId="57567EA0">
            <w:pPr>
              <w:pStyle w:val="9"/>
              <w:numPr>
                <w:ilvl w:val="0"/>
                <w:numId w:val="3"/>
              </w:numPr>
              <w:tabs>
                <w:tab w:val="left" w:pos="312"/>
              </w:tabs>
              <w:ind w:firstLineChars="0"/>
            </w:pPr>
            <w:r>
              <w:rPr>
                <w:rFonts w:hint="eastAsia"/>
              </w:rPr>
              <w:t>熟悉一些大数据组件如：hadoop,hbase,mongo,zookeeper,solr等软件安装部署和使用</w:t>
            </w:r>
            <w:r>
              <w:rPr>
                <w:rFonts w:hint="eastAsia"/>
                <w:lang w:eastAsia="zh-CN"/>
              </w:rPr>
              <w:t>；</w:t>
            </w:r>
          </w:p>
          <w:p w14:paraId="2C449FE3">
            <w:pPr>
              <w:pStyle w:val="9"/>
              <w:numPr>
                <w:ilvl w:val="0"/>
                <w:numId w:val="3"/>
              </w:numPr>
              <w:tabs>
                <w:tab w:val="left" w:pos="312"/>
              </w:tabs>
              <w:ind w:firstLineChars="0"/>
            </w:pPr>
            <w:r>
              <w:rPr>
                <w:rFonts w:hint="eastAsia"/>
              </w:rPr>
              <w:t>熟悉多级网络架构，VLan规划，组建局域网；</w:t>
            </w:r>
          </w:p>
          <w:p w14:paraId="6E636826">
            <w:pPr>
              <w:pStyle w:val="9"/>
              <w:numPr>
                <w:ilvl w:val="0"/>
                <w:numId w:val="3"/>
              </w:numPr>
              <w:tabs>
                <w:tab w:val="left" w:pos="312"/>
              </w:tabs>
              <w:ind w:firstLineChars="0"/>
            </w:pPr>
            <w:r>
              <w:rPr>
                <w:rFonts w:hint="eastAsia"/>
              </w:rPr>
              <w:t>熟悉使用管理工具如MS Project，JIRA，wiki，jira，xMind；</w:t>
            </w:r>
          </w:p>
          <w:p w14:paraId="3E16A6A8">
            <w:pPr>
              <w:pStyle w:val="9"/>
              <w:numPr>
                <w:ilvl w:val="0"/>
                <w:numId w:val="3"/>
              </w:numPr>
              <w:tabs>
                <w:tab w:val="left" w:pos="312"/>
              </w:tabs>
              <w:ind w:firstLineChars="0"/>
            </w:pPr>
            <w:r>
              <w:rPr>
                <w:rFonts w:hint="eastAsia"/>
                <w:lang w:val="en-US" w:eastAsia="zh-CN"/>
              </w:rPr>
              <w:t>熟悉Java、Python、nodejs等开发语言；</w:t>
            </w:r>
          </w:p>
        </w:tc>
      </w:tr>
      <w:tr w14:paraId="2245A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15" w:type="dxa"/>
            <w:shd w:val="clear" w:color="auto" w:fill="00B0F0"/>
          </w:tcPr>
          <w:p w14:paraId="5EB6B4DE">
            <w:r>
              <w:rPr>
                <w:rFonts w:hint="eastAsia"/>
              </w:rPr>
              <w:t>证书</w:t>
            </w:r>
            <w:r>
              <w:t>情况</w:t>
            </w:r>
          </w:p>
        </w:tc>
      </w:tr>
      <w:tr w14:paraId="2413D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15" w:type="dxa"/>
          </w:tcPr>
          <w:p w14:paraId="6468D081">
            <w:r>
              <w:rPr>
                <w:rFonts w:hint="eastAsia"/>
                <w:lang w:eastAsia="zh-Hans"/>
              </w:rPr>
              <w:t>腾讯云相关认证</w:t>
            </w:r>
            <w:r>
              <w:rPr>
                <w:lang w:eastAsia="zh-Hans"/>
              </w:rPr>
              <w:t>:</w:t>
            </w:r>
            <w:r>
              <w:rPr>
                <w:rFonts w:hint="eastAsia"/>
                <w:lang w:eastAsia="zh-Hans"/>
              </w:rPr>
              <w:t>云从业者、TCP、TCE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信息系统项目管理师</w:t>
            </w:r>
            <w:r>
              <w:rPr>
                <w:rFonts w:hint="eastAsia"/>
                <w:lang w:eastAsia="zh-Hans"/>
              </w:rPr>
              <w:t>，</w:t>
            </w:r>
          </w:p>
        </w:tc>
      </w:tr>
      <w:tr w14:paraId="45D72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15" w:type="dxa"/>
            <w:shd w:val="clear" w:color="auto" w:fill="00B0F0"/>
          </w:tcPr>
          <w:p w14:paraId="284DA59C">
            <w:r>
              <w:rPr>
                <w:rFonts w:hint="eastAsia"/>
              </w:rPr>
              <w:t>项目经历</w:t>
            </w:r>
          </w:p>
        </w:tc>
      </w:tr>
      <w:tr w14:paraId="4FBEE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15" w:type="dxa"/>
            <w:shd w:val="clear" w:color="auto" w:fill="FFFFFF" w:themeFill="background1"/>
          </w:tcPr>
          <w:p w14:paraId="16F52339">
            <w:pPr>
              <w:rPr>
                <w:rFonts w:hint="eastAsia" w:eastAsiaTheme="minorEastAsia"/>
                <w:lang w:val="en-US" w:eastAsia="zh-CN"/>
              </w:rPr>
            </w:pPr>
            <w:bookmarkStart w:id="0" w:name="OLE_LINK1"/>
            <w:r>
              <w:t>2021/0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/>
              </w:rPr>
              <w:t>-</w:t>
            </w:r>
            <w:bookmarkEnd w:id="0"/>
            <w:r>
              <w:rPr>
                <w:rFonts w:hint="eastAsia"/>
                <w:lang w:val="en-US" w:eastAsia="zh-CN"/>
              </w:rPr>
              <w:t>至今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Hans"/>
              </w:rPr>
              <w:t>腾讯</w:t>
            </w:r>
            <w:r>
              <w:rPr>
                <w:lang w:eastAsia="zh-Hans"/>
              </w:rPr>
              <w:t>|</w:t>
            </w:r>
            <w:r>
              <w:rPr>
                <w:rFonts w:hint="eastAsia"/>
                <w:lang w:eastAsia="zh-Hans"/>
              </w:rPr>
              <w:t>CSIG</w:t>
            </w:r>
            <w:r>
              <w:t>|</w:t>
            </w:r>
            <w:r>
              <w:rPr>
                <w:rFonts w:hint="eastAsia"/>
                <w:lang w:eastAsia="zh-Hans"/>
              </w:rPr>
              <w:t>企业中台部，担任</w:t>
            </w:r>
            <w:r>
              <w:rPr>
                <w:rFonts w:hint="eastAsia"/>
                <w:lang w:val="en-US" w:eastAsia="zh-CN"/>
              </w:rPr>
              <w:t>资深</w:t>
            </w:r>
            <w:r>
              <w:rPr>
                <w:rFonts w:hint="eastAsia"/>
                <w:lang w:eastAsia="zh-Hans"/>
              </w:rPr>
              <w:t>售前方案架构师、负责企业信息化规划方案、项目跟进落地交付等等，</w:t>
            </w:r>
            <w:r>
              <w:rPr>
                <w:rFonts w:hint="eastAsia"/>
              </w:rPr>
              <w:t>包含IaaS（云主机，云存储、网络CND、云防火墙、专有云TCE）、PaaS（数据库TDSQL，容器平台TKE、大数据平台（TBDS）、数据治理平台（wedata）、SaaS（会议、电子签、乐享、支付等）、视频TRTC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云点播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中台产品（数据中台、身份中台、支付中台）、地图类产品、AI中台等等；</w:t>
            </w:r>
          </w:p>
          <w:p w14:paraId="6310CA6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--</w:t>
            </w:r>
            <w:r>
              <w:rPr>
                <w:rFonts w:hint="eastAsia"/>
                <w:lang w:val="en-US" w:eastAsia="zh-CN"/>
              </w:rPr>
              <w:t>项目落地比较多，列举部分项目如下：</w:t>
            </w:r>
          </w:p>
          <w:p w14:paraId="68D4980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一、零售类</w:t>
            </w:r>
          </w:p>
          <w:p w14:paraId="076DF24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eastAsia"/>
              </w:rPr>
              <w:t>零售行业|某品牌麻辣烫</w:t>
            </w:r>
            <w:r>
              <w:rPr>
                <w:rFonts w:hint="eastAsia"/>
                <w:lang w:val="en-US" w:eastAsia="zh-CN"/>
              </w:rPr>
              <w:t>支付中台项目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val="en-US" w:eastAsia="zh-CN"/>
              </w:rPr>
              <w:t>项目规模：百万级别，</w:t>
            </w:r>
            <w:r>
              <w:rPr>
                <w:rFonts w:hint="eastAsia"/>
              </w:rPr>
              <w:t>项目介绍：面向C端，门店供应链提供营销支付服务，C端消费者线下扫码支付，B端门店线上采购食材配送</w:t>
            </w:r>
            <w:r>
              <w:rPr>
                <w:rFonts w:hint="eastAsia"/>
                <w:lang w:val="en-US" w:eastAsia="zh-CN"/>
              </w:rPr>
              <w:t>自动化分账结算，提供支付中台解决方案</w:t>
            </w:r>
            <w:r>
              <w:rPr>
                <w:rFonts w:hint="eastAsia"/>
              </w:rPr>
              <w:t>；如某天酱油，上海某零售品牌；</w:t>
            </w:r>
            <w:r>
              <w:br w:type="textWrapping"/>
            </w:r>
            <w:r>
              <w:rPr>
                <w:rFonts w:hint="eastAsia"/>
              </w:rPr>
              <w:t>项目岗位：</w:t>
            </w:r>
            <w:r>
              <w:rPr>
                <w:rFonts w:hint="eastAsia"/>
                <w:lang w:val="en-US" w:eastAsia="zh-CN"/>
              </w:rPr>
              <w:t>项目经理</w:t>
            </w:r>
          </w:p>
          <w:p w14:paraId="414AE243">
            <w:pPr>
              <w:rPr>
                <w:rFonts w:hint="eastAsia"/>
              </w:rPr>
            </w:pPr>
            <w:r>
              <w:rPr>
                <w:rFonts w:hint="eastAsia"/>
              </w:rPr>
              <w:t>项目职责：提供整体解决方案，方案宣讲，项目招投标；</w:t>
            </w:r>
          </w:p>
          <w:p w14:paraId="6D05AE2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项目效果：支付资金安全不存在节流情况，智能支付路由7*24支付不间断，每天超过100万订单，结算效率提升50%；</w:t>
            </w:r>
          </w:p>
          <w:p w14:paraId="6AA5361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二、金融类</w:t>
            </w:r>
          </w:p>
          <w:p w14:paraId="6D5BC78F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金融行业|某国有银行省级分行AI知识库培训平台项目，项目规模：百万级别，项目介绍：平台基于混元大模型引擎构建AI知识库培训平台，连接全省各级分支行3万余名员工构建多层级的学习体系、实现内容互动、培训智能化、测评智能化、搜索智智能、办公智能化等目标，打造AI办公助手、AI培训助手、AI差旅助手等助手。如视频/讲话内容自动生成讲话文稿，根据知识库生成方案，AI智能出题、AI智能陪练等等；</w:t>
            </w:r>
          </w:p>
          <w:p w14:paraId="15FAF92F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项目岗位：售前方案</w:t>
            </w:r>
            <w:r>
              <w:rPr>
                <w:rFonts w:hint="eastAsia"/>
                <w:lang w:eastAsia="zh-CN"/>
              </w:rPr>
              <w:t>；</w:t>
            </w:r>
          </w:p>
          <w:p w14:paraId="3798DBBC">
            <w:pPr>
              <w:numPr>
                <w:ilvl w:val="0"/>
                <w:numId w:val="0"/>
              </w:numPr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项目职责：提供整体解决方案，方案宣讲，项目招投标</w:t>
            </w:r>
            <w:r>
              <w:rPr>
                <w:rFonts w:hint="eastAsia"/>
                <w:lang w:eastAsia="zh-CN"/>
              </w:rPr>
              <w:t>；</w:t>
            </w:r>
          </w:p>
          <w:p w14:paraId="194F800C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项目效果：培训人力、场地经费每年节省100万+，培训效率提升20%；</w:t>
            </w:r>
          </w:p>
          <w:p w14:paraId="0914609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三、泛互类</w:t>
            </w:r>
          </w:p>
          <w:p w14:paraId="25C29328">
            <w:r>
              <w:rPr>
                <w:rFonts w:hint="eastAsia"/>
                <w:lang w:val="en-US" w:eastAsia="zh-CN"/>
              </w:rPr>
              <w:t>1.泛互联网|</w:t>
            </w:r>
            <w:r>
              <w:rPr>
                <w:rFonts w:hint="eastAsia"/>
              </w:rPr>
              <w:t>某企业迁云项目</w:t>
            </w:r>
          </w:p>
          <w:p w14:paraId="54C8D5A6">
            <w:r>
              <w:rPr>
                <w:rFonts w:hint="eastAsia"/>
              </w:rPr>
              <w:t>项目介绍：某企业电商平台，使用某云厂商50台云主机，需求迁移到腾讯云，迁移涉及IAAS、PaaS、应用，其中IaaS包含50台云主机，1PB数据云存储，网络CDN，防火墙，PaaS包含：数据库、大数据平台、容器平台，应用包含电商大平台（小程序，PC端，APP端）、仓库系统。</w:t>
            </w:r>
          </w:p>
          <w:p w14:paraId="53A6464E">
            <w:r>
              <w:rPr>
                <w:rFonts w:hint="eastAsia"/>
              </w:rPr>
              <w:t>项目岗位：售前方案</w:t>
            </w:r>
          </w:p>
          <w:p w14:paraId="0329F3A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项目职责：提供整体解决方案，迁移方案设计，方案宣讲</w:t>
            </w:r>
            <w:r>
              <w:rPr>
                <w:rFonts w:hint="eastAsia"/>
                <w:lang w:val="en-US" w:eastAsia="zh-CN"/>
              </w:rPr>
              <w:t>,项目招投标。</w:t>
            </w:r>
          </w:p>
          <w:p w14:paraId="790F8C4D">
            <w:r>
              <w:rPr>
                <w:rFonts w:hint="eastAsia"/>
                <w:lang w:val="en-US" w:eastAsia="zh-CN"/>
              </w:rPr>
              <w:t>2.泛互联网|</w:t>
            </w:r>
            <w:r>
              <w:rPr>
                <w:rFonts w:hint="eastAsia"/>
              </w:rPr>
              <w:t>某直播电商</w:t>
            </w:r>
            <w:r>
              <w:rPr>
                <w:rFonts w:hint="eastAsia"/>
                <w:lang w:val="en-US" w:eastAsia="zh-CN"/>
              </w:rPr>
              <w:t>上云项</w:t>
            </w:r>
            <w:r>
              <w:rPr>
                <w:rFonts w:hint="eastAsia"/>
              </w:rPr>
              <w:t>目</w:t>
            </w:r>
            <w:r>
              <w:br w:type="textWrapping"/>
            </w:r>
            <w:r>
              <w:rPr>
                <w:rFonts w:hint="eastAsia"/>
              </w:rPr>
              <w:t>项目介绍：某企业自研直播电商平台，</w:t>
            </w:r>
            <w:r>
              <w:t xml:space="preserve"> </w:t>
            </w:r>
            <w:r>
              <w:rPr>
                <w:rFonts w:hint="eastAsia"/>
              </w:rPr>
              <w:t>实现线上直播交易，面向他们客户提供直播线上交易服务，以SAAS平台方式对外服务，直播电商平台包含小程序直播销售端，后台管理，涉及产品：云主机+云存储+云安全+云视频TRTC+支付</w:t>
            </w:r>
          </w:p>
          <w:p w14:paraId="43EC10C0">
            <w:r>
              <w:rPr>
                <w:rFonts w:hint="eastAsia"/>
              </w:rPr>
              <w:t>项目职位：售前方案</w:t>
            </w:r>
          </w:p>
          <w:p w14:paraId="3842DA6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项目职责：提供整体解决方案（自研产品解决方案）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项目招投标;</w:t>
            </w:r>
          </w:p>
          <w:p w14:paraId="050D016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四、教育类</w:t>
            </w:r>
          </w:p>
          <w:p w14:paraId="20F09341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.教育行业|某国家实验室数据中项目，项目规模：百万级别，项目介绍：由于前期不同业务部门，建设一些科研系统，实验系统，随着时间积累，数据越来越多，由于各系统当时建设标准不一致导致生成数据质量标准都不一样，因业务发展需要需要数据进行大规模计算，对数据进行统一的治理和存储。基于腾讯大数据平台，提供一整套数据治理和采集，存储解决方案，能很好解决的问题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</w:rPr>
              <w:t>项目岗位：售前方案</w:t>
            </w:r>
            <w:r>
              <w:rPr>
                <w:rFonts w:hint="eastAsia"/>
                <w:lang w:eastAsia="zh-CN"/>
              </w:rPr>
              <w:t>；</w:t>
            </w:r>
          </w:p>
          <w:p w14:paraId="3CE6F482">
            <w:pPr>
              <w:numPr>
                <w:ilvl w:val="0"/>
                <w:numId w:val="0"/>
              </w:num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项目职责：提供整体解决方案，方案宣讲，项目招投标</w:t>
            </w:r>
            <w:r>
              <w:rPr>
                <w:rFonts w:hint="eastAsia"/>
                <w:lang w:eastAsia="zh-CN"/>
              </w:rPr>
              <w:t>；</w:t>
            </w:r>
          </w:p>
          <w:p w14:paraId="2C53DA5D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项目效果：统一数据标准，统一数据存储，提供数据处理效率，降低成本。</w:t>
            </w:r>
          </w:p>
          <w:p w14:paraId="71DDBCFB"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.教育企业|某途教育培训企业，</w:t>
            </w:r>
            <w:r>
              <w:rPr>
                <w:rFonts w:hint="eastAsia"/>
                <w:lang w:val="en-US" w:eastAsia="zh-CN"/>
              </w:rPr>
              <w:t>项目规模：几十万，</w:t>
            </w:r>
            <w:r>
              <w:rPr>
                <w:rFonts w:hint="eastAsia"/>
              </w:rPr>
              <w:t>项目介绍：面向1万</w:t>
            </w:r>
            <w:r>
              <w:rPr>
                <w:rFonts w:hint="eastAsia"/>
                <w:lang w:val="en-US" w:eastAsia="zh-CN"/>
              </w:rPr>
              <w:t>多</w:t>
            </w:r>
            <w:r>
              <w:rPr>
                <w:rFonts w:hint="eastAsia"/>
              </w:rPr>
              <w:t>员工，提供腾讯文化建设、人才建设体系、社区建设、AI知识库、AI智能文档、员工培训工具产品</w:t>
            </w:r>
          </w:p>
          <w:p w14:paraId="1AB7C2A3">
            <w:r>
              <w:rPr>
                <w:rFonts w:hint="eastAsia"/>
              </w:rPr>
              <w:t>项目岗位：售前方案</w:t>
            </w:r>
          </w:p>
          <w:p w14:paraId="2FDAE90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项目职责：提供整体解决方案，方案宣讲，项目招投标；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  <w:lang w:val="en-US" w:eastAsia="zh-CN"/>
              </w:rPr>
              <w:t>项目效果：人才流失降低了30%，构建内部知识社区；</w:t>
            </w:r>
          </w:p>
          <w:p w14:paraId="06B39818"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.教育行业|某外国语大学校园卡项目校园一卡通项目，项目介绍：全校师生3万人，以企业微信作为基座，实现全校一码通行包括出入校、图书馆借阅、食堂就餐、会议室预约出入、领导办公室出入等场景，设计300万消费机具，60台闸机偷到，校园网升级改造等其他项目如：某师范大学、某交通大学、深圳某大学、北京某钢园区等等客户；</w:t>
            </w:r>
          </w:p>
          <w:p w14:paraId="3CB80CE8">
            <w:r>
              <w:rPr>
                <w:rFonts w:hint="eastAsia"/>
              </w:rPr>
              <w:t>项目岗位：售前方案</w:t>
            </w:r>
          </w:p>
          <w:p w14:paraId="52F6A3F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项目职责：提供整体解决方案，方案宣讲，项目招投标；</w:t>
            </w:r>
          </w:p>
          <w:p w14:paraId="0DF52DF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项目效果：对传统一卡通进行了替换，学生教职工使用满意度大幅提升；</w:t>
            </w:r>
          </w:p>
          <w:p w14:paraId="050FC77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五、工业类</w:t>
            </w:r>
          </w:p>
          <w:p w14:paraId="174A8A0E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  <w:lang w:val="en-US" w:eastAsia="zh-CN"/>
              </w:rPr>
              <w:t>工业</w:t>
            </w:r>
            <w:r>
              <w:rPr>
                <w:rFonts w:hint="eastAsia"/>
              </w:rPr>
              <w:t>行业|某石化公司，</w:t>
            </w:r>
            <w:r>
              <w:rPr>
                <w:rFonts w:hint="eastAsia"/>
                <w:lang w:val="en-US" w:eastAsia="zh-CN"/>
              </w:rPr>
              <w:t>项目规模：百万级别，</w:t>
            </w:r>
            <w:r>
              <w:rPr>
                <w:rFonts w:hint="eastAsia"/>
              </w:rPr>
              <w:t>项目介绍：覆盖集团十几万用户，构建1+N数字化架构格局，1个基于企业微信的移动办公底座作为集团统一入口，提升组织内部协作效率、N个应用整合规范应用统一入口，如企业AI知识库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AI办公助手</w:t>
            </w:r>
            <w:r>
              <w:rPr>
                <w:rFonts w:hint="eastAsia"/>
              </w:rPr>
              <w:t>、电子员工卡，移动OA、合同管理、科研管理、项目管理等流程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提供了企业微信+AI办公助手综合解决方案</w:t>
            </w:r>
          </w:p>
          <w:p w14:paraId="1AA52EE5">
            <w:r>
              <w:rPr>
                <w:rFonts w:hint="eastAsia"/>
              </w:rPr>
              <w:t>项目岗位：售前方案</w:t>
            </w:r>
          </w:p>
          <w:p w14:paraId="133935CC">
            <w:pPr>
              <w:rPr>
                <w:rFonts w:hint="eastAsia"/>
              </w:rPr>
            </w:pPr>
            <w:r>
              <w:rPr>
                <w:rFonts w:hint="eastAsia"/>
              </w:rPr>
              <w:t>项目职责：提供整体解决方案，方案宣讲，项目招投标；</w:t>
            </w:r>
          </w:p>
          <w:p w14:paraId="6313B26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项目效果：组织文件安全合规，统一办公入口，运营效率提升了50%，用户满足提升30%，问题解答效率答复提升；</w:t>
            </w:r>
          </w:p>
          <w:p w14:paraId="7621A53F">
            <w:pPr>
              <w:rPr>
                <w:rFonts w:hint="eastAsia"/>
                <w:lang w:val="en-US" w:eastAsia="zh-CN"/>
              </w:rPr>
            </w:pPr>
          </w:p>
          <w:p w14:paraId="4D7739A9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  <w:lang w:val="en-US" w:eastAsia="zh-CN"/>
              </w:rPr>
              <w:t>烟草行业</w:t>
            </w:r>
            <w:r>
              <w:rPr>
                <w:rFonts w:hint="eastAsia"/>
              </w:rPr>
              <w:t>|某省烟草局</w:t>
            </w:r>
            <w:r>
              <w:rPr>
                <w:rFonts w:hint="eastAsia"/>
                <w:lang w:val="en-US" w:eastAsia="zh-CN"/>
              </w:rPr>
              <w:t>AI知识库培训平台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val="en-US" w:eastAsia="zh-CN"/>
              </w:rPr>
              <w:t>项目规模：百万级别，</w:t>
            </w:r>
            <w:r>
              <w:rPr>
                <w:rFonts w:hint="eastAsia"/>
              </w:rPr>
              <w:t>项目介绍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构建全省烟草知识库，基于烟草行业的智能问答，为</w:t>
            </w:r>
            <w:r>
              <w:rPr>
                <w:rFonts w:hint="eastAsia"/>
              </w:rPr>
              <w:t>全省60</w:t>
            </w:r>
            <w:r>
              <w:rPr>
                <w:rFonts w:hint="eastAsia"/>
                <w:lang w:val="en-US" w:eastAsia="zh-CN"/>
              </w:rPr>
              <w:t>多</w:t>
            </w:r>
            <w:r>
              <w:rPr>
                <w:rFonts w:hint="eastAsia"/>
              </w:rPr>
              <w:t>万经销商提供</w:t>
            </w:r>
            <w:r>
              <w:rPr>
                <w:rFonts w:hint="eastAsia"/>
                <w:lang w:val="en-US" w:eastAsia="zh-CN"/>
              </w:rPr>
              <w:t>线上化、智能化培训，基于腾讯乐享提供了一站式AI知识库、线上化培训、智能问答、线上化社区；</w:t>
            </w:r>
          </w:p>
          <w:p w14:paraId="47074550">
            <w:r>
              <w:rPr>
                <w:rFonts w:hint="eastAsia"/>
              </w:rPr>
              <w:t>项目岗位：售前方案</w:t>
            </w:r>
          </w:p>
          <w:p w14:paraId="7067A308">
            <w:pPr>
              <w:rPr>
                <w:rFonts w:hint="eastAsia"/>
              </w:rPr>
            </w:pPr>
            <w:r>
              <w:rPr>
                <w:rFonts w:hint="eastAsia"/>
              </w:rPr>
              <w:t>项目职责：提供整体解决方案，方案宣讲，项目招投标；</w:t>
            </w:r>
          </w:p>
          <w:p w14:paraId="1AAB277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项目效果：线上培训，测评流程闭环，培训效率提升50%，AI智能问答响应精准，极大提升问答效率</w:t>
            </w:r>
          </w:p>
          <w:p w14:paraId="69D20D3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六、医疗类</w:t>
            </w:r>
          </w:p>
          <w:p w14:paraId="26DBEA5D">
            <w:pPr>
              <w:numPr>
                <w:ilvl w:val="0"/>
                <w:numId w:val="0"/>
              </w:num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eastAsia"/>
              </w:rPr>
              <w:t>医药行业|</w:t>
            </w:r>
            <w:r>
              <w:rPr>
                <w:rFonts w:hint="eastAsia"/>
                <w:lang w:val="en-US" w:eastAsia="zh-CN"/>
              </w:rPr>
              <w:t>某医院大模型底座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val="en-US" w:eastAsia="zh-CN"/>
              </w:rPr>
              <w:t>项目规模：百万级，</w:t>
            </w:r>
            <w:r>
              <w:rPr>
                <w:rFonts w:hint="eastAsia"/>
              </w:rPr>
              <w:t>项目介绍：</w:t>
            </w:r>
            <w:r>
              <w:rPr>
                <w:rFonts w:hint="eastAsia"/>
                <w:lang w:val="en-US" w:eastAsia="zh-CN"/>
              </w:rPr>
              <w:t>为解决医疗资源紧张，提高院患者就医挂号效率和满意度，医院着手AI智能导诊智能体、AI智能问答智能体、AI办公助手、AI就诊助手、分别接入医院APP和微信公众号，同时扩展到办公场景和就诊场景以提升办公和就诊效率。基于腾讯乐享AI知识库，大模型DeepSeek和混元双模型引擎提供综合解决方案。</w:t>
            </w:r>
          </w:p>
          <w:p w14:paraId="1DF9E4D6">
            <w:r>
              <w:rPr>
                <w:rFonts w:hint="eastAsia"/>
              </w:rPr>
              <w:t>项目岗位：售前方案</w:t>
            </w:r>
          </w:p>
          <w:p w14:paraId="11D89062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项目职责：提供整体解决方案，方案宣讲，项目招投标；</w:t>
            </w:r>
          </w:p>
          <w:p w14:paraId="210BE52F">
            <w:pPr>
              <w:numPr>
                <w:ilvl w:val="0"/>
                <w:numId w:val="0"/>
              </w:num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项目效果：退号率降低30%，人工导诊降低20%，就诊效率提升25%；</w:t>
            </w:r>
          </w:p>
          <w:p w14:paraId="46456AA5">
            <w:pPr>
              <w:numPr>
                <w:ilvl w:val="0"/>
                <w:numId w:val="0"/>
              </w:num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七、政府类</w:t>
            </w:r>
          </w:p>
          <w:p w14:paraId="03F8DF8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.政府行业|某市居民一卡通项目，</w:t>
            </w:r>
            <w:r>
              <w:rPr>
                <w:rFonts w:hint="eastAsia"/>
                <w:lang w:val="en-US" w:eastAsia="zh-CN"/>
              </w:rPr>
              <w:t>项目规模：千万级别，</w:t>
            </w:r>
            <w:r>
              <w:rPr>
                <w:rFonts w:hint="eastAsia"/>
              </w:rPr>
              <w:t>项目介绍：覆盖全市1千万人口，实现全市居民一卡通在人社、交通、文旅、就医、惠民、金融、教育等多场景线上化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基于腾讯智慧政务解决方案。</w:t>
            </w:r>
          </w:p>
          <w:p w14:paraId="36436340">
            <w:r>
              <w:rPr>
                <w:rFonts w:hint="eastAsia"/>
              </w:rPr>
              <w:t>项目岗位：售前方案</w:t>
            </w:r>
          </w:p>
          <w:p w14:paraId="4F5264CB">
            <w:pPr>
              <w:rPr>
                <w:rFonts w:hint="eastAsia"/>
              </w:rPr>
            </w:pPr>
            <w:r>
              <w:rPr>
                <w:rFonts w:hint="eastAsia"/>
              </w:rPr>
              <w:t>项目职责：提供整体解决方案，方案宣讲，项目招投标；</w:t>
            </w:r>
          </w:p>
          <w:p w14:paraId="3462DCD7">
            <w:r>
              <w:rPr>
                <w:rFonts w:hint="eastAsia"/>
                <w:lang w:val="en-US" w:eastAsia="zh-CN"/>
              </w:rPr>
              <w:t>项目效果：实现电子社保码用于旅游，就医，教育等场景线上化；</w:t>
            </w:r>
          </w:p>
        </w:tc>
      </w:tr>
      <w:tr w14:paraId="7CCBC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15" w:type="dxa"/>
            <w:shd w:val="clear" w:color="auto" w:fill="FFFFFF" w:themeFill="background1"/>
          </w:tcPr>
          <w:p w14:paraId="7785248F">
            <w:pPr>
              <w:rPr>
                <w:rFonts w:hint="eastAsia"/>
              </w:rPr>
            </w:pPr>
            <w:r>
              <w:rPr>
                <w:rFonts w:hint="eastAsia"/>
              </w:rPr>
              <w:t>2018/9-</w:t>
            </w:r>
            <w:r>
              <w:t>2021/0</w:t>
            </w:r>
            <w:r>
              <w:rPr>
                <w:rFonts w:hint="eastAsia"/>
              </w:rPr>
              <w:t>8</w:t>
            </w:r>
          </w:p>
          <w:p w14:paraId="6E7053D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依图科技</w:t>
            </w:r>
            <w:r>
              <w:t>|</w:t>
            </w:r>
            <w:r>
              <w:rPr>
                <w:rFonts w:hint="eastAsia"/>
              </w:rPr>
              <w:t>国内业务支持部</w:t>
            </w:r>
            <w:r>
              <w:t>|</w:t>
            </w:r>
            <w:r>
              <w:rPr>
                <w:rFonts w:hint="eastAsia"/>
                <w:lang w:val="en-US" w:eastAsia="zh-CN"/>
              </w:rPr>
              <w:t>负责</w:t>
            </w:r>
            <w:r>
              <w:rPr>
                <w:rFonts w:hint="eastAsia"/>
              </w:rPr>
              <w:t>售前支持，区域项目交付负责人</w:t>
            </w:r>
          </w:p>
          <w:p w14:paraId="26BC6032">
            <w:pPr>
              <w:rPr>
                <w:rFonts w:hint="eastAsia"/>
              </w:rPr>
            </w:pPr>
            <w:r>
              <w:rPr>
                <w:rFonts w:hint="eastAsia"/>
              </w:rPr>
              <w:t>--</w:t>
            </w:r>
            <w:r>
              <w:rPr>
                <w:rFonts w:hint="eastAsia"/>
                <w:lang w:val="en-US" w:eastAsia="zh-CN"/>
              </w:rPr>
              <w:t>项目落地比较多，列举部分项目如下：</w:t>
            </w:r>
          </w:p>
          <w:p w14:paraId="06DA2F0C">
            <w:r>
              <w:rPr>
                <w:rFonts w:hint="eastAsia"/>
              </w:rPr>
              <w:t>--北京某知名医院人脸识别平台</w:t>
            </w:r>
          </w:p>
          <w:p w14:paraId="2DD7EE11">
            <w:pPr>
              <w:rPr>
                <w:rFonts w:hint="eastAsia"/>
              </w:rPr>
            </w:pPr>
            <w:r>
              <w:rPr>
                <w:rFonts w:hint="eastAsia"/>
              </w:rPr>
              <w:t>项目介绍：该项目采用依图人脸识别平台，由于医院资源，近年来票贩子猖獗，为了打击票贩子，采用人脸识别方案，有效识别票贩子，对票贩子进行打击。</w:t>
            </w:r>
          </w:p>
          <w:p w14:paraId="14FB2915">
            <w:r>
              <w:rPr>
                <w:rFonts w:hint="eastAsia"/>
              </w:rPr>
              <w:t>项目职位：售前方案。</w:t>
            </w:r>
          </w:p>
          <w:p w14:paraId="26B041B9">
            <w:r>
              <w:rPr>
                <w:rFonts w:hint="eastAsia"/>
              </w:rPr>
              <w:t>项目职责：需求收集/分析，POC方案，落地解决方案。</w:t>
            </w:r>
          </w:p>
          <w:p w14:paraId="7B158F86">
            <w:r>
              <w:rPr>
                <w:rFonts w:hint="eastAsia"/>
              </w:rPr>
              <w:t>--某银行AI人脸中台项目</w:t>
            </w:r>
          </w:p>
          <w:p w14:paraId="0AF967A6">
            <w:pPr>
              <w:rPr>
                <w:rFonts w:hint="eastAsia"/>
              </w:rPr>
            </w:pPr>
            <w:r>
              <w:rPr>
                <w:rFonts w:hint="eastAsia"/>
              </w:rPr>
              <w:t>项目介绍：该项目采用依图AI人脸中台，客户侧在ATM机，线下柜台，线上APP等等多个端，实现人脸1:1,1:N比对，大大提升比对效率，提升准确率；</w:t>
            </w:r>
          </w:p>
          <w:p w14:paraId="0F8717DE">
            <w:r>
              <w:rPr>
                <w:rFonts w:hint="eastAsia"/>
              </w:rPr>
              <w:t>项目职位：售前方案。</w:t>
            </w:r>
          </w:p>
          <w:p w14:paraId="3726F425">
            <w:r>
              <w:rPr>
                <w:rFonts w:hint="eastAsia"/>
              </w:rPr>
              <w:t>项目职责：需求收集/分析，POC方案，落地解决方案。</w:t>
            </w:r>
          </w:p>
          <w:p w14:paraId="6C7111E5">
            <w:r>
              <w:rPr>
                <w:rFonts w:hint="eastAsia"/>
              </w:rPr>
              <w:t>--某新区雪亮工程项目</w:t>
            </w:r>
          </w:p>
          <w:p w14:paraId="48C871F5">
            <w:r>
              <w:rPr>
                <w:rFonts w:hint="eastAsia"/>
              </w:rPr>
              <w:t>项目介绍：该项目采用依图AI图像围栏平台，部署在适配专网，提供人脸，人体比对、聚档服务，多类技战法，更快更准识别到嫌疑人，硬件资源消耗2</w:t>
            </w:r>
            <w:r>
              <w:t>0</w:t>
            </w:r>
            <w:r>
              <w:rPr>
                <w:rFonts w:hint="eastAsia"/>
              </w:rPr>
              <w:t>台GPU，接入人脸，人体，共计2万路摄像头。</w:t>
            </w:r>
          </w:p>
          <w:p w14:paraId="4CC88FE8">
            <w:r>
              <w:rPr>
                <w:rFonts w:hint="eastAsia"/>
              </w:rPr>
              <w:t>项目职位：售前方案</w:t>
            </w:r>
          </w:p>
          <w:p w14:paraId="64FECB1A">
            <w:pPr>
              <w:rPr>
                <w:rFonts w:hint="eastAsia"/>
              </w:rPr>
            </w:pPr>
            <w:r>
              <w:rPr>
                <w:rFonts w:hint="eastAsia"/>
              </w:rPr>
              <w:t>项目职责：编写招投标参数，关系人管理，硬件资源评估，编写落地解决方案，项目交付，项目计划管理等。</w:t>
            </w:r>
          </w:p>
          <w:p w14:paraId="1DC29969">
            <w:r>
              <w:rPr>
                <w:rFonts w:hint="eastAsia"/>
              </w:rPr>
              <w:t>--某市城市大脑AI视频感知平台</w:t>
            </w:r>
          </w:p>
          <w:p w14:paraId="4D841960">
            <w:r>
              <w:rPr>
                <w:rFonts w:hint="eastAsia"/>
              </w:rPr>
              <w:t>项目介绍：该项目采用的依图AI中台解决方案，提供</w:t>
            </w:r>
            <w:r>
              <w:t>50</w:t>
            </w:r>
            <w:r>
              <w:rPr>
                <w:rFonts w:hint="eastAsia"/>
              </w:rPr>
              <w:t>种与种视频感知算法包括：乱穿马路，未戴头盔，垃圾识别，违规停车，飞线充电，楼道进自行车等等，系统识别有效的数据，推送到网格系统形成工单，业务人员现场处理，及时形成业务闭环。该项目硬件采用依图自研AI服务器。</w:t>
            </w:r>
          </w:p>
          <w:p w14:paraId="5FCE559C">
            <w:r>
              <w:rPr>
                <w:rFonts w:hint="eastAsia"/>
              </w:rPr>
              <w:t>项目职位：售前方案+项目经理</w:t>
            </w:r>
          </w:p>
          <w:p w14:paraId="7E7C2CB3">
            <w:r>
              <w:rPr>
                <w:rFonts w:hint="eastAsia"/>
              </w:rPr>
              <w:t>项目职责：编写招投标参数，编写POC方案，阶段性汇报，关系人管理，编写落地解决方案。</w:t>
            </w:r>
          </w:p>
        </w:tc>
      </w:tr>
      <w:tr w14:paraId="2528B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15" w:type="dxa"/>
            <w:shd w:val="clear" w:color="auto" w:fill="FFFFFF" w:themeFill="background1"/>
          </w:tcPr>
          <w:p w14:paraId="0C4DCA6B">
            <w:pPr>
              <w:rPr>
                <w:rFonts w:cs="Times New Roman (正文 CS 字体)"/>
              </w:rPr>
            </w:pPr>
            <w:r>
              <w:rPr>
                <w:rFonts w:hint="eastAsia" w:cs="Times New Roman (正文 CS 字体)"/>
              </w:rPr>
              <w:t>201</w:t>
            </w:r>
            <w:r>
              <w:rPr>
                <w:rFonts w:cs="Times New Roman (正文 CS 字体)"/>
              </w:rPr>
              <w:t>1</w:t>
            </w:r>
            <w:r>
              <w:rPr>
                <w:rFonts w:hint="eastAsia" w:cs="Times New Roman (正文 CS 字体)"/>
              </w:rPr>
              <w:t>/10-2018/8</w:t>
            </w:r>
          </w:p>
          <w:p w14:paraId="423FD34C">
            <w:pPr>
              <w:rPr>
                <w:rFonts w:hint="eastAsia" w:cs="Times New Roman (正文 CS 字体)"/>
              </w:rPr>
            </w:pPr>
            <w:r>
              <w:rPr>
                <w:rFonts w:hint="eastAsia" w:cs="Times New Roman (正文 CS 字体)"/>
              </w:rPr>
              <w:t>软通</w:t>
            </w:r>
            <w:r>
              <w:rPr>
                <w:rFonts w:cs="Times New Roman (正文 CS 字体)"/>
              </w:rPr>
              <w:t>动力|大数据事业部</w:t>
            </w:r>
            <w:r>
              <w:rPr>
                <w:rFonts w:hint="eastAsia" w:cs="Times New Roman (正文 CS 字体)"/>
              </w:rPr>
              <w:t>|</w:t>
            </w:r>
            <w:bookmarkStart w:id="1" w:name="OLE_LINK5"/>
            <w:r>
              <w:rPr>
                <w:rFonts w:hint="eastAsia" w:cs="Times New Roman (正文 CS 字体)"/>
              </w:rPr>
              <w:t>高级全栈研发工程师</w:t>
            </w:r>
            <w:bookmarkEnd w:id="1"/>
          </w:p>
          <w:p w14:paraId="2FC0D8DC">
            <w:pPr>
              <w:rPr>
                <w:rFonts w:cs="Times New Roman (正文 CS 字体)"/>
              </w:rPr>
            </w:pPr>
            <w:r>
              <w:rPr>
                <w:rFonts w:hint="eastAsia" w:cs="Times New Roman (正文 CS 字体)"/>
              </w:rPr>
              <w:t>项目</w:t>
            </w:r>
            <w:r>
              <w:rPr>
                <w:rFonts w:cs="Times New Roman (正文 CS 字体)"/>
              </w:rPr>
              <w:t>介绍：</w:t>
            </w:r>
            <w:r>
              <w:rPr>
                <w:rFonts w:hint="eastAsia" w:cs="Times New Roman (正文 CS 字体)"/>
                <w:lang w:eastAsia="zh-Hans"/>
              </w:rPr>
              <w:t>物联网售货终端管理系统，</w:t>
            </w:r>
            <w:r>
              <w:rPr>
                <w:rFonts w:cs="Times New Roman (正文 CS 字体)"/>
              </w:rPr>
              <w:t>管理</w:t>
            </w:r>
            <w:r>
              <w:rPr>
                <w:rFonts w:hint="eastAsia" w:cs="Times New Roman (正文 CS 字体)"/>
                <w:lang w:eastAsia="zh-Hans"/>
              </w:rPr>
              <w:t>售货</w:t>
            </w:r>
            <w:r>
              <w:rPr>
                <w:rFonts w:cs="Times New Roman (正文 CS 字体)"/>
              </w:rPr>
              <w:t>机终端信息，销售信息，存储信息，机器状态，根据这些信息生成报表。</w:t>
            </w:r>
          </w:p>
          <w:p w14:paraId="144C316A">
            <w:pPr>
              <w:rPr>
                <w:rFonts w:cs="Times New Roman (正文 CS 字体)"/>
                <w:lang w:eastAsia="zh-Hans"/>
              </w:rPr>
            </w:pPr>
            <w:r>
              <w:rPr>
                <w:rFonts w:hint="eastAsia" w:cs="Times New Roman (正文 CS 字体)"/>
                <w:lang w:eastAsia="zh-Hans"/>
              </w:rPr>
              <w:t>岗位：</w:t>
            </w:r>
            <w:r>
              <w:rPr>
                <w:rFonts w:hint="eastAsia" w:cs="Times New Roman (正文 CS 字体)"/>
              </w:rPr>
              <w:t>高级全栈研发工程师</w:t>
            </w:r>
            <w:r>
              <w:rPr>
                <w:rFonts w:hint="eastAsia" w:cs="Times New Roman (正文 CS 字体)"/>
                <w:lang w:eastAsia="zh-Hans"/>
              </w:rPr>
              <w:t>。</w:t>
            </w:r>
          </w:p>
          <w:p w14:paraId="15223283">
            <w:pPr>
              <w:rPr>
                <w:rFonts w:cs="Times New Roman (正文 CS 字体)"/>
              </w:rPr>
            </w:pPr>
            <w:r>
              <w:rPr>
                <w:rFonts w:hint="eastAsia" w:cs="Times New Roman (正文 CS 字体)"/>
              </w:rPr>
              <w:t>主要</w:t>
            </w:r>
            <w:r>
              <w:rPr>
                <w:rFonts w:cs="Times New Roman (正文 CS 字体)"/>
              </w:rPr>
              <w:t>职责：前端开发</w:t>
            </w:r>
            <w:r>
              <w:rPr>
                <w:rFonts w:hint="eastAsia" w:cs="Times New Roman (正文 CS 字体)"/>
              </w:rPr>
              <w:t>+</w:t>
            </w:r>
            <w:r>
              <w:rPr>
                <w:rFonts w:cs="Times New Roman (正文 CS 字体)"/>
              </w:rPr>
              <w:t>后端开发</w:t>
            </w:r>
          </w:p>
          <w:p w14:paraId="5BF8910C">
            <w:pPr>
              <w:rPr>
                <w:rFonts w:cs="Times New Roman (正文 CS 字体)"/>
              </w:rPr>
            </w:pPr>
            <w:r>
              <w:rPr>
                <w:rFonts w:hint="eastAsia" w:cs="Times New Roman (正文 CS 字体)"/>
              </w:rPr>
              <w:t>2015/12-2017/6</w:t>
            </w:r>
          </w:p>
          <w:p w14:paraId="69E161CF">
            <w:pPr>
              <w:rPr>
                <w:rFonts w:cs="Times New Roman (正文 CS 字体)"/>
              </w:rPr>
            </w:pPr>
            <w:r>
              <w:rPr>
                <w:rFonts w:hint="eastAsia" w:cs="Times New Roman (正文 CS 字体)"/>
              </w:rPr>
              <w:t>软通</w:t>
            </w:r>
            <w:r>
              <w:rPr>
                <w:rFonts w:cs="Times New Roman (正文 CS 字体)"/>
              </w:rPr>
              <w:t>动力|大数据事业部|</w:t>
            </w:r>
            <w:r>
              <w:rPr>
                <w:rFonts w:hint="eastAsia" w:cs="Times New Roman (正文 CS 字体)"/>
              </w:rPr>
              <w:t>高级全栈研发工程师</w:t>
            </w:r>
          </w:p>
          <w:p w14:paraId="2323CC3A">
            <w:pPr>
              <w:rPr>
                <w:rFonts w:cs="Times New Roman (正文 CS 字体)"/>
              </w:rPr>
            </w:pPr>
            <w:r>
              <w:rPr>
                <w:rFonts w:hint="eastAsia" w:cs="Times New Roman (正文 CS 字体)"/>
              </w:rPr>
              <w:t>产品</w:t>
            </w:r>
            <w:r>
              <w:rPr>
                <w:rFonts w:cs="Times New Roman (正文 CS 字体)"/>
              </w:rPr>
              <w:t>描述：</w:t>
            </w:r>
            <w:r>
              <w:rPr>
                <w:rFonts w:hint="eastAsia" w:cs="Times New Roman (正文 CS 字体)"/>
              </w:rPr>
              <w:t>基于互联网爬虫根据关键字全网抓取数据</w:t>
            </w:r>
            <w:r>
              <w:rPr>
                <w:rFonts w:cs="Times New Roman (正文 CS 字体)"/>
              </w:rPr>
              <w:t>（</w:t>
            </w:r>
            <w:r>
              <w:rPr>
                <w:rFonts w:hint="eastAsia" w:cs="Times New Roman (正文 CS 字体)"/>
              </w:rPr>
              <w:t>新闻</w:t>
            </w:r>
            <w:r>
              <w:rPr>
                <w:rFonts w:cs="Times New Roman (正文 CS 字体)"/>
              </w:rPr>
              <w:t>，论坛，博客，音视频，微博，微信）</w:t>
            </w:r>
            <w:r>
              <w:rPr>
                <w:rFonts w:hint="eastAsia" w:cs="Times New Roman (正文 CS 字体)"/>
              </w:rPr>
              <w:t>，进行大数据</w:t>
            </w:r>
            <w:r>
              <w:rPr>
                <w:rFonts w:cs="Times New Roman (正文 CS 字体)"/>
              </w:rPr>
              <w:t>分析</w:t>
            </w:r>
            <w:r>
              <w:rPr>
                <w:rFonts w:hint="eastAsia" w:cs="Times New Roman (正文 CS 字体)"/>
              </w:rPr>
              <w:t>包含</w:t>
            </w:r>
            <w:r>
              <w:rPr>
                <w:rFonts w:cs="Times New Roman (正文 CS 字体)"/>
              </w:rPr>
              <w:t>情感</w:t>
            </w:r>
            <w:r>
              <w:rPr>
                <w:rFonts w:hint="eastAsia" w:cs="Times New Roman (正文 CS 字体)"/>
              </w:rPr>
              <w:t>分析</w:t>
            </w:r>
            <w:r>
              <w:rPr>
                <w:rFonts w:cs="Times New Roman (正文 CS 字体)"/>
              </w:rPr>
              <w:t>（</w:t>
            </w:r>
            <w:r>
              <w:rPr>
                <w:rFonts w:hint="eastAsia" w:cs="Times New Roman (正文 CS 字体)"/>
              </w:rPr>
              <w:t>正面</w:t>
            </w:r>
            <w:r>
              <w:rPr>
                <w:rFonts w:cs="Times New Roman (正文 CS 字体)"/>
              </w:rPr>
              <w:t>，负面）</w:t>
            </w:r>
            <w:r>
              <w:rPr>
                <w:rFonts w:hint="eastAsia" w:cs="Times New Roman (正文 CS 字体)"/>
              </w:rPr>
              <w:t>，标签化分析</w:t>
            </w:r>
            <w:r>
              <w:rPr>
                <w:rFonts w:cs="Times New Roman (正文 CS 字体)"/>
              </w:rPr>
              <w:t>。</w:t>
            </w:r>
          </w:p>
          <w:p w14:paraId="79BB3C84">
            <w:pPr>
              <w:rPr>
                <w:rFonts w:cs="Times New Roman (正文 CS 字体)"/>
              </w:rPr>
            </w:pPr>
            <w:r>
              <w:rPr>
                <w:rFonts w:hint="eastAsia" w:cs="Times New Roman (正文 CS 字体)"/>
              </w:rPr>
              <w:t>主要</w:t>
            </w:r>
            <w:r>
              <w:rPr>
                <w:rFonts w:cs="Times New Roman (正文 CS 字体)"/>
              </w:rPr>
              <w:t>职责：</w:t>
            </w:r>
            <w:r>
              <w:rPr>
                <w:rFonts w:hint="eastAsia" w:cs="Times New Roman (正文 CS 字体)"/>
              </w:rPr>
              <w:t>研发阶段，根据</w:t>
            </w:r>
            <w:r>
              <w:rPr>
                <w:rFonts w:cs="Times New Roman (正文 CS 字体)"/>
              </w:rPr>
              <w:t>产品经理需求编辑详细设计文档，计划文档，安排</w:t>
            </w:r>
            <w:r>
              <w:rPr>
                <w:rFonts w:hint="eastAsia" w:cs="Times New Roman (正文 CS 字体)"/>
              </w:rPr>
              <w:t>组织</w:t>
            </w:r>
            <w:r>
              <w:rPr>
                <w:rFonts w:cs="Times New Roman (正文 CS 字体)"/>
              </w:rPr>
              <w:t>团队成员完成开发任务，</w:t>
            </w:r>
            <w:r>
              <w:rPr>
                <w:rFonts w:hint="eastAsia" w:cs="Times New Roman (正文 CS 字体)"/>
              </w:rPr>
              <w:t>解决</w:t>
            </w:r>
            <w:r>
              <w:rPr>
                <w:rFonts w:cs="Times New Roman (正文 CS 字体)"/>
              </w:rPr>
              <w:t>开发中的问题。</w:t>
            </w:r>
            <w:r>
              <w:rPr>
                <w:rFonts w:hint="eastAsia" w:cs="Times New Roman (正文 CS 字体)"/>
              </w:rPr>
              <w:t>交付</w:t>
            </w:r>
            <w:r>
              <w:rPr>
                <w:rFonts w:cs="Times New Roman (正文 CS 字体)"/>
              </w:rPr>
              <w:t>阶段，</w:t>
            </w:r>
            <w:r>
              <w:rPr>
                <w:rFonts w:hint="eastAsia" w:cs="Times New Roman (正文 CS 字体)"/>
              </w:rPr>
              <w:t>负责</w:t>
            </w:r>
            <w:r>
              <w:rPr>
                <w:rFonts w:cs="Times New Roman (正文 CS 字体)"/>
              </w:rPr>
              <w:t>和客户沟通</w:t>
            </w:r>
            <w:r>
              <w:rPr>
                <w:rFonts w:hint="eastAsia" w:cs="Times New Roman (正文 CS 字体)"/>
              </w:rPr>
              <w:t>、协调、</w:t>
            </w:r>
            <w:r>
              <w:rPr>
                <w:rFonts w:cs="Times New Roman (正文 CS 字体)"/>
              </w:rPr>
              <w:t>完成交付</w:t>
            </w:r>
            <w:r>
              <w:rPr>
                <w:rFonts w:hint="eastAsia" w:cs="Times New Roman (正文 CS 字体)"/>
              </w:rPr>
              <w:t>、</w:t>
            </w:r>
            <w:r>
              <w:rPr>
                <w:rFonts w:cs="Times New Roman (正文 CS 字体)"/>
              </w:rPr>
              <w:t>验收任务。</w:t>
            </w:r>
            <w:r>
              <w:rPr>
                <w:rFonts w:hint="eastAsia" w:cs="Times New Roman (正文 CS 字体)"/>
              </w:rPr>
              <w:t>产品定型</w:t>
            </w:r>
            <w:r>
              <w:rPr>
                <w:rFonts w:cs="Times New Roman (正文 CS 字体)"/>
              </w:rPr>
              <w:t>后</w:t>
            </w:r>
            <w:r>
              <w:rPr>
                <w:rFonts w:hint="eastAsia" w:cs="Times New Roman (正文 CS 字体)"/>
              </w:rPr>
              <w:t>，全行业覆盖包含政府，企业等行业，累计交付客户超过20家；</w:t>
            </w:r>
          </w:p>
          <w:p w14:paraId="1F0D8C97">
            <w:pPr>
              <w:rPr>
                <w:rFonts w:cs="Times New Roman (正文 CS 字体)"/>
              </w:rPr>
            </w:pPr>
            <w:r>
              <w:rPr>
                <w:rFonts w:hint="eastAsia" w:cs="Times New Roman (正文 CS 字体)"/>
              </w:rPr>
              <w:t>2017/6-2018/8</w:t>
            </w:r>
          </w:p>
          <w:p w14:paraId="65D7416A">
            <w:pPr>
              <w:rPr>
                <w:rFonts w:cs="Times New Roman (正文 CS 字体)"/>
              </w:rPr>
            </w:pPr>
            <w:r>
              <w:rPr>
                <w:rFonts w:hint="eastAsia" w:cs="Times New Roman (正文 CS 字体)"/>
              </w:rPr>
              <w:t>软通</w:t>
            </w:r>
            <w:r>
              <w:rPr>
                <w:rFonts w:cs="Times New Roman (正文 CS 字体)"/>
              </w:rPr>
              <w:t>动力|大数据事业部|</w:t>
            </w:r>
            <w:r>
              <w:rPr>
                <w:rFonts w:hint="eastAsia" w:cs="Times New Roman (正文 CS 字体)"/>
              </w:rPr>
              <w:t>项目经理</w:t>
            </w:r>
          </w:p>
          <w:p w14:paraId="332A037E">
            <w:pPr>
              <w:rPr>
                <w:rFonts w:cs="Times New Roman (正文 CS 字体)"/>
              </w:rPr>
            </w:pPr>
            <w:r>
              <w:rPr>
                <w:rFonts w:hint="eastAsia" w:cs="Times New Roman (正文 CS 字体)"/>
              </w:rPr>
              <w:t>产品</w:t>
            </w:r>
            <w:r>
              <w:rPr>
                <w:rFonts w:cs="Times New Roman (正文 CS 字体)"/>
              </w:rPr>
              <w:t>描述</w:t>
            </w:r>
            <w:r>
              <w:rPr>
                <w:rFonts w:hint="eastAsia" w:cs="Times New Roman (正文 CS 字体)"/>
              </w:rPr>
              <w:t>：</w:t>
            </w:r>
            <w:r>
              <w:rPr>
                <w:rFonts w:cs="Times New Roman (正文 CS 字体)"/>
              </w:rPr>
              <w:t>经济运行平台</w:t>
            </w:r>
            <w:r>
              <w:rPr>
                <w:rFonts w:hint="eastAsia" w:cs="Times New Roman (正文 CS 字体)"/>
              </w:rPr>
              <w:t>，对某一城市/园区进行产品预测和分析包含</w:t>
            </w:r>
            <w:r>
              <w:rPr>
                <w:rFonts w:cs="Times New Roman (正文 CS 字体)"/>
              </w:rPr>
              <w:t>采集系统，模型</w:t>
            </w:r>
            <w:r>
              <w:rPr>
                <w:rFonts w:hint="eastAsia" w:cs="Times New Roman (正文 CS 字体)"/>
              </w:rPr>
              <w:t>预测分析</w:t>
            </w:r>
            <w:r>
              <w:rPr>
                <w:rFonts w:cs="Times New Roman (正文 CS 字体)"/>
              </w:rPr>
              <w:t>系统</w:t>
            </w:r>
            <w:r>
              <w:rPr>
                <w:rFonts w:hint="eastAsia" w:cs="Times New Roman (正文 CS 字体)"/>
              </w:rPr>
              <w:t>（用电分析，用水分析、产值分析、用地分析等等各类指标分析预测）</w:t>
            </w:r>
            <w:r>
              <w:rPr>
                <w:rFonts w:cs="Times New Roman (正文 CS 字体)"/>
              </w:rPr>
              <w:t>，报告系统，可视化系统，对外接口系统</w:t>
            </w:r>
            <w:r>
              <w:rPr>
                <w:rFonts w:hint="eastAsia" w:cs="Times New Roman (正文 CS 字体)"/>
              </w:rPr>
              <w:t>等，以指导当地管理部门进行决策分析，助力当定产业升级转型。</w:t>
            </w:r>
          </w:p>
          <w:p w14:paraId="6DD4C739">
            <w:pPr>
              <w:rPr>
                <w:rFonts w:cs="Times New Roman (正文 CS 字体)"/>
              </w:rPr>
            </w:pPr>
            <w:r>
              <w:rPr>
                <w:rFonts w:hint="eastAsia" w:cs="Times New Roman (正文 CS 字体)"/>
              </w:rPr>
              <w:t>主要</w:t>
            </w:r>
            <w:r>
              <w:rPr>
                <w:rFonts w:cs="Times New Roman (正文 CS 字体)"/>
              </w:rPr>
              <w:t>职责：担任项目经理，负责项目</w:t>
            </w:r>
            <w:r>
              <w:rPr>
                <w:rFonts w:hint="eastAsia" w:cs="Times New Roman (正文 CS 字体)"/>
              </w:rPr>
              <w:t>整理，</w:t>
            </w:r>
            <w:r>
              <w:rPr>
                <w:rFonts w:cs="Times New Roman (正文 CS 字体)"/>
              </w:rPr>
              <w:t>范围，</w:t>
            </w:r>
            <w:r>
              <w:rPr>
                <w:rFonts w:hint="eastAsia" w:cs="Times New Roman (正文 CS 字体)"/>
              </w:rPr>
              <w:t>需求，</w:t>
            </w:r>
            <w:r>
              <w:rPr>
                <w:rFonts w:cs="Times New Roman (正文 CS 字体)"/>
              </w:rPr>
              <w:t>质量，</w:t>
            </w:r>
            <w:r>
              <w:rPr>
                <w:rFonts w:hint="eastAsia" w:cs="Times New Roman (正文 CS 字体)"/>
              </w:rPr>
              <w:t>进度，成本</w:t>
            </w:r>
            <w:r>
              <w:rPr>
                <w:rFonts w:cs="Times New Roman (正文 CS 字体)"/>
              </w:rPr>
              <w:t>，</w:t>
            </w:r>
            <w:r>
              <w:rPr>
                <w:rFonts w:hint="eastAsia" w:cs="Times New Roman (正文 CS 字体)"/>
              </w:rPr>
              <w:t>人力</w:t>
            </w:r>
            <w:r>
              <w:rPr>
                <w:rFonts w:cs="Times New Roman (正文 CS 字体)"/>
              </w:rPr>
              <w:t>，沟通</w:t>
            </w:r>
            <w:r>
              <w:rPr>
                <w:rFonts w:hint="eastAsia" w:cs="Times New Roman (正文 CS 字体)"/>
              </w:rPr>
              <w:t>，风险，交付</w:t>
            </w:r>
            <w:r>
              <w:rPr>
                <w:rFonts w:cs="Times New Roman (正文 CS 字体)"/>
              </w:rPr>
              <w:t>验收</w:t>
            </w:r>
            <w:r>
              <w:rPr>
                <w:rFonts w:hint="eastAsia" w:cs="Times New Roman (正文 CS 字体)"/>
              </w:rPr>
              <w:t>，</w:t>
            </w:r>
            <w:r>
              <w:rPr>
                <w:rFonts w:cs="Times New Roman (正文 CS 字体)"/>
              </w:rPr>
              <w:t>绩效等项目管理</w:t>
            </w:r>
            <w:r>
              <w:rPr>
                <w:rFonts w:hint="eastAsia" w:cs="Times New Roman (正文 CS 字体)"/>
              </w:rPr>
              <w:t>过程</w:t>
            </w:r>
            <w:r>
              <w:rPr>
                <w:rFonts w:cs="Times New Roman (正文 CS 字体)"/>
              </w:rPr>
              <w:t>。</w:t>
            </w:r>
          </w:p>
          <w:p w14:paraId="16EBB65E">
            <w:pPr>
              <w:rPr>
                <w:rFonts w:cs="Times New Roman (正文 CS 字体)"/>
              </w:rPr>
            </w:pPr>
            <w:r>
              <w:rPr>
                <w:rFonts w:hint="eastAsia" w:cs="Times New Roman (正文 CS 字体)"/>
              </w:rPr>
              <w:t>项目团队</w:t>
            </w:r>
            <w:r>
              <w:rPr>
                <w:rFonts w:cs="Times New Roman (正文 CS 字体)"/>
              </w:rPr>
              <w:t>：</w:t>
            </w:r>
            <w:r>
              <w:rPr>
                <w:rFonts w:hint="eastAsia" w:cs="Times New Roman (正文 CS 字体)"/>
              </w:rPr>
              <w:t>3个测试工程</w:t>
            </w:r>
            <w:r>
              <w:rPr>
                <w:rFonts w:cs="Times New Roman (正文 CS 字体)"/>
              </w:rPr>
              <w:t>，</w:t>
            </w:r>
            <w:r>
              <w:rPr>
                <w:rFonts w:hint="eastAsia" w:cs="Times New Roman (正文 CS 字体)"/>
              </w:rPr>
              <w:t>4人后端</w:t>
            </w:r>
            <w:r>
              <w:rPr>
                <w:rFonts w:cs="Times New Roman (正文 CS 字体)"/>
              </w:rPr>
              <w:t>开发工程师，</w:t>
            </w:r>
            <w:r>
              <w:rPr>
                <w:rFonts w:hint="eastAsia" w:cs="Times New Roman (正文 CS 字体)"/>
              </w:rPr>
              <w:t>3个</w:t>
            </w:r>
            <w:r>
              <w:rPr>
                <w:rFonts w:cs="Times New Roman (正文 CS 字体)"/>
              </w:rPr>
              <w:t>前端工程师</w:t>
            </w:r>
            <w:r>
              <w:rPr>
                <w:rFonts w:hint="eastAsia" w:cs="Times New Roman (正文 CS 字体)"/>
              </w:rPr>
              <w:t>，</w:t>
            </w:r>
            <w:r>
              <w:rPr>
                <w:rFonts w:cs="Times New Roman (正文 CS 字体)"/>
              </w:rPr>
              <w:t>1</w:t>
            </w:r>
            <w:r>
              <w:rPr>
                <w:rFonts w:hint="eastAsia" w:cs="Times New Roman (正文 CS 字体)"/>
              </w:rPr>
              <w:t>个</w:t>
            </w:r>
            <w:r>
              <w:rPr>
                <w:rFonts w:cs="Times New Roman (正文 CS 字体)"/>
              </w:rPr>
              <w:t>产品经理，</w:t>
            </w:r>
            <w:r>
              <w:rPr>
                <w:rFonts w:hint="eastAsia" w:cs="Times New Roman (正文 CS 字体)"/>
              </w:rPr>
              <w:t>1个</w:t>
            </w:r>
            <w:r>
              <w:rPr>
                <w:rFonts w:cs="Times New Roman (正文 CS 字体)"/>
              </w:rPr>
              <w:t>产品总监，</w:t>
            </w:r>
            <w:r>
              <w:rPr>
                <w:rFonts w:hint="eastAsia" w:cs="Times New Roman (正文 CS 字体)"/>
              </w:rPr>
              <w:t>1个美工</w:t>
            </w:r>
          </w:p>
          <w:p w14:paraId="2DC62290">
            <w:r>
              <w:rPr>
                <w:rFonts w:hint="eastAsia" w:cs="Times New Roman (正文 CS 字体)"/>
              </w:rPr>
              <w:t>项目管理过程</w:t>
            </w:r>
            <w:r>
              <w:rPr>
                <w:rFonts w:cs="Times New Roman (正文 CS 字体)"/>
              </w:rPr>
              <w:t>：</w:t>
            </w:r>
            <w:r>
              <w:rPr>
                <w:rFonts w:hint="eastAsia" w:cs="Times New Roman (正文 CS 字体)"/>
              </w:rPr>
              <w:t>根据</w:t>
            </w:r>
            <w:r>
              <w:rPr>
                <w:rFonts w:cs="Times New Roman (正文 CS 字体)"/>
              </w:rPr>
              <w:t>项目特点，客户情况</w:t>
            </w:r>
            <w:r>
              <w:rPr>
                <w:rFonts w:hint="eastAsia" w:cs="Times New Roman (正文 CS 字体)"/>
              </w:rPr>
              <w:t>，</w:t>
            </w:r>
            <w:r>
              <w:rPr>
                <w:rFonts w:cs="Times New Roman (正文 CS 字体)"/>
              </w:rPr>
              <w:t>客户方涉及众多业务部门，</w:t>
            </w:r>
            <w:r>
              <w:rPr>
                <w:rFonts w:hint="eastAsia" w:cs="Times New Roman (正文 CS 字体)"/>
              </w:rPr>
              <w:t>众多</w:t>
            </w:r>
            <w:r>
              <w:rPr>
                <w:rFonts w:cs="Times New Roman (正文 CS 字体)"/>
              </w:rPr>
              <w:t>干系人，特别重视</w:t>
            </w:r>
            <w:r>
              <w:rPr>
                <w:rFonts w:hint="eastAsia" w:cs="Times New Roman (正文 CS 字体)"/>
              </w:rPr>
              <w:t>需求</w:t>
            </w:r>
            <w:r>
              <w:rPr>
                <w:rFonts w:cs="Times New Roman (正文 CS 字体)"/>
              </w:rPr>
              <w:t>和沟通的管理，从而避免返工，需求蔓延，节约成本。</w:t>
            </w:r>
          </w:p>
        </w:tc>
      </w:tr>
      <w:tr w14:paraId="5D7E1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15" w:type="dxa"/>
            <w:shd w:val="clear" w:color="auto" w:fill="FFFFFF" w:themeFill="background1"/>
          </w:tcPr>
          <w:p w14:paraId="2D7E1CF8">
            <w:pPr>
              <w:rPr>
                <w:rFonts w:hint="eastAsia" w:cs="Times New Roman (正文 CS 字体)"/>
              </w:rPr>
            </w:pPr>
          </w:p>
        </w:tc>
      </w:tr>
    </w:tbl>
    <w:p w14:paraId="5E915F76"/>
    <w:p w14:paraId="4417EC6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F884A"/>
    <w:multiLevelType w:val="singleLevel"/>
    <w:tmpl w:val="83DF88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5D71722"/>
    <w:multiLevelType w:val="singleLevel"/>
    <w:tmpl w:val="35D7172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0F4A4BA"/>
    <w:multiLevelType w:val="singleLevel"/>
    <w:tmpl w:val="70F4A4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ED2"/>
    <w:rsid w:val="0000113A"/>
    <w:rsid w:val="00003D5A"/>
    <w:rsid w:val="00012121"/>
    <w:rsid w:val="00012E9B"/>
    <w:rsid w:val="00015D3B"/>
    <w:rsid w:val="00024521"/>
    <w:rsid w:val="000264D1"/>
    <w:rsid w:val="000305EF"/>
    <w:rsid w:val="00034545"/>
    <w:rsid w:val="000430A6"/>
    <w:rsid w:val="00043E76"/>
    <w:rsid w:val="00053A1B"/>
    <w:rsid w:val="00054E51"/>
    <w:rsid w:val="000565DF"/>
    <w:rsid w:val="00062510"/>
    <w:rsid w:val="0006303C"/>
    <w:rsid w:val="00066836"/>
    <w:rsid w:val="000846FD"/>
    <w:rsid w:val="000A0225"/>
    <w:rsid w:val="000A0A82"/>
    <w:rsid w:val="000A2AD6"/>
    <w:rsid w:val="000A70FF"/>
    <w:rsid w:val="000B0C65"/>
    <w:rsid w:val="000B545F"/>
    <w:rsid w:val="000C0904"/>
    <w:rsid w:val="000C6B80"/>
    <w:rsid w:val="000D2132"/>
    <w:rsid w:val="000D4D4C"/>
    <w:rsid w:val="000F039D"/>
    <w:rsid w:val="000F0A88"/>
    <w:rsid w:val="000F0DB4"/>
    <w:rsid w:val="001024AB"/>
    <w:rsid w:val="001053E6"/>
    <w:rsid w:val="00105876"/>
    <w:rsid w:val="00106B7F"/>
    <w:rsid w:val="00111AC3"/>
    <w:rsid w:val="00121B6B"/>
    <w:rsid w:val="001255EC"/>
    <w:rsid w:val="00133701"/>
    <w:rsid w:val="0013563A"/>
    <w:rsid w:val="00162854"/>
    <w:rsid w:val="00165FC1"/>
    <w:rsid w:val="00175404"/>
    <w:rsid w:val="0017588C"/>
    <w:rsid w:val="00187933"/>
    <w:rsid w:val="00193ED2"/>
    <w:rsid w:val="001A33BB"/>
    <w:rsid w:val="001B1BA6"/>
    <w:rsid w:val="001B55A7"/>
    <w:rsid w:val="001C07BE"/>
    <w:rsid w:val="001C2442"/>
    <w:rsid w:val="001D4FD4"/>
    <w:rsid w:val="001D574A"/>
    <w:rsid w:val="001D611E"/>
    <w:rsid w:val="001E0456"/>
    <w:rsid w:val="001E494A"/>
    <w:rsid w:val="001F345B"/>
    <w:rsid w:val="001F4258"/>
    <w:rsid w:val="00203146"/>
    <w:rsid w:val="0023085D"/>
    <w:rsid w:val="002333D6"/>
    <w:rsid w:val="0023524B"/>
    <w:rsid w:val="00235295"/>
    <w:rsid w:val="00236245"/>
    <w:rsid w:val="00242413"/>
    <w:rsid w:val="0028114B"/>
    <w:rsid w:val="00285631"/>
    <w:rsid w:val="002870CA"/>
    <w:rsid w:val="00297C5A"/>
    <w:rsid w:val="002A1330"/>
    <w:rsid w:val="002A2117"/>
    <w:rsid w:val="002A313A"/>
    <w:rsid w:val="002B100E"/>
    <w:rsid w:val="002C0B7F"/>
    <w:rsid w:val="002D2702"/>
    <w:rsid w:val="002E0953"/>
    <w:rsid w:val="002E7B69"/>
    <w:rsid w:val="002F344F"/>
    <w:rsid w:val="002F3F5F"/>
    <w:rsid w:val="002F5404"/>
    <w:rsid w:val="0031071D"/>
    <w:rsid w:val="00311CA4"/>
    <w:rsid w:val="00312D5B"/>
    <w:rsid w:val="00315733"/>
    <w:rsid w:val="00316552"/>
    <w:rsid w:val="00316C47"/>
    <w:rsid w:val="003219C3"/>
    <w:rsid w:val="00324AF6"/>
    <w:rsid w:val="00332199"/>
    <w:rsid w:val="00345FC0"/>
    <w:rsid w:val="0034763A"/>
    <w:rsid w:val="00351DFD"/>
    <w:rsid w:val="00352632"/>
    <w:rsid w:val="00357AE9"/>
    <w:rsid w:val="003611F3"/>
    <w:rsid w:val="00365121"/>
    <w:rsid w:val="0036606E"/>
    <w:rsid w:val="00376FEB"/>
    <w:rsid w:val="00385AF9"/>
    <w:rsid w:val="003B0BF1"/>
    <w:rsid w:val="003B30DA"/>
    <w:rsid w:val="003B57D2"/>
    <w:rsid w:val="003C6B48"/>
    <w:rsid w:val="003D3B2A"/>
    <w:rsid w:val="003E0EF4"/>
    <w:rsid w:val="003F12A7"/>
    <w:rsid w:val="003F6065"/>
    <w:rsid w:val="0041041D"/>
    <w:rsid w:val="004203E0"/>
    <w:rsid w:val="004217D8"/>
    <w:rsid w:val="00424B12"/>
    <w:rsid w:val="00424FD7"/>
    <w:rsid w:val="00444C43"/>
    <w:rsid w:val="00447445"/>
    <w:rsid w:val="00447576"/>
    <w:rsid w:val="00450CE9"/>
    <w:rsid w:val="004523E2"/>
    <w:rsid w:val="004552F8"/>
    <w:rsid w:val="004565DB"/>
    <w:rsid w:val="004837B4"/>
    <w:rsid w:val="004A0DAA"/>
    <w:rsid w:val="004A2C39"/>
    <w:rsid w:val="004A4483"/>
    <w:rsid w:val="004B0F8B"/>
    <w:rsid w:val="004B4056"/>
    <w:rsid w:val="004C1CDC"/>
    <w:rsid w:val="004C4F65"/>
    <w:rsid w:val="004C6B87"/>
    <w:rsid w:val="004C7928"/>
    <w:rsid w:val="004D6556"/>
    <w:rsid w:val="004E434C"/>
    <w:rsid w:val="004E7C52"/>
    <w:rsid w:val="004E7F3F"/>
    <w:rsid w:val="00513B4E"/>
    <w:rsid w:val="00527476"/>
    <w:rsid w:val="005314C4"/>
    <w:rsid w:val="00534413"/>
    <w:rsid w:val="00536B92"/>
    <w:rsid w:val="0054218B"/>
    <w:rsid w:val="00547DE9"/>
    <w:rsid w:val="005508B6"/>
    <w:rsid w:val="0055093A"/>
    <w:rsid w:val="00551196"/>
    <w:rsid w:val="00554A28"/>
    <w:rsid w:val="00565043"/>
    <w:rsid w:val="005660F1"/>
    <w:rsid w:val="005712DF"/>
    <w:rsid w:val="005767DB"/>
    <w:rsid w:val="00581F26"/>
    <w:rsid w:val="00583F6D"/>
    <w:rsid w:val="00584975"/>
    <w:rsid w:val="005A771E"/>
    <w:rsid w:val="005B203F"/>
    <w:rsid w:val="005C69C5"/>
    <w:rsid w:val="005D1AD0"/>
    <w:rsid w:val="005E5BEA"/>
    <w:rsid w:val="00600B76"/>
    <w:rsid w:val="006019B3"/>
    <w:rsid w:val="00620104"/>
    <w:rsid w:val="006227FD"/>
    <w:rsid w:val="00631F94"/>
    <w:rsid w:val="00635A29"/>
    <w:rsid w:val="006443EF"/>
    <w:rsid w:val="00647750"/>
    <w:rsid w:val="00677F0C"/>
    <w:rsid w:val="00686BF0"/>
    <w:rsid w:val="006A2888"/>
    <w:rsid w:val="006A5382"/>
    <w:rsid w:val="006B1E3A"/>
    <w:rsid w:val="006B2966"/>
    <w:rsid w:val="006B3274"/>
    <w:rsid w:val="006C1ACA"/>
    <w:rsid w:val="006D54A8"/>
    <w:rsid w:val="006E396F"/>
    <w:rsid w:val="00707CBF"/>
    <w:rsid w:val="007113D6"/>
    <w:rsid w:val="00712325"/>
    <w:rsid w:val="007142AA"/>
    <w:rsid w:val="007218E9"/>
    <w:rsid w:val="007236EA"/>
    <w:rsid w:val="00736127"/>
    <w:rsid w:val="007412A3"/>
    <w:rsid w:val="00755181"/>
    <w:rsid w:val="00755526"/>
    <w:rsid w:val="0078421E"/>
    <w:rsid w:val="00786A78"/>
    <w:rsid w:val="007877C4"/>
    <w:rsid w:val="00793B68"/>
    <w:rsid w:val="007A07AF"/>
    <w:rsid w:val="007A3136"/>
    <w:rsid w:val="007A4097"/>
    <w:rsid w:val="007B30F8"/>
    <w:rsid w:val="007B3180"/>
    <w:rsid w:val="007C40A8"/>
    <w:rsid w:val="007C6798"/>
    <w:rsid w:val="007D1AFB"/>
    <w:rsid w:val="007D4819"/>
    <w:rsid w:val="007E021B"/>
    <w:rsid w:val="007E7B1C"/>
    <w:rsid w:val="007F1A4B"/>
    <w:rsid w:val="007F6BFC"/>
    <w:rsid w:val="007F7DF1"/>
    <w:rsid w:val="00800F82"/>
    <w:rsid w:val="008201BA"/>
    <w:rsid w:val="00827E07"/>
    <w:rsid w:val="00836B5B"/>
    <w:rsid w:val="00860537"/>
    <w:rsid w:val="00872265"/>
    <w:rsid w:val="008A12E4"/>
    <w:rsid w:val="008A228C"/>
    <w:rsid w:val="008A3DB9"/>
    <w:rsid w:val="008A6E72"/>
    <w:rsid w:val="008B063E"/>
    <w:rsid w:val="008B466C"/>
    <w:rsid w:val="008B7E9B"/>
    <w:rsid w:val="008C18B2"/>
    <w:rsid w:val="008C7094"/>
    <w:rsid w:val="008F00EC"/>
    <w:rsid w:val="009008EC"/>
    <w:rsid w:val="00905718"/>
    <w:rsid w:val="0091254C"/>
    <w:rsid w:val="00923648"/>
    <w:rsid w:val="009376CE"/>
    <w:rsid w:val="00941ED3"/>
    <w:rsid w:val="00942131"/>
    <w:rsid w:val="00972926"/>
    <w:rsid w:val="009755DA"/>
    <w:rsid w:val="00984A51"/>
    <w:rsid w:val="009859CB"/>
    <w:rsid w:val="009939E7"/>
    <w:rsid w:val="009A44C8"/>
    <w:rsid w:val="009B0D14"/>
    <w:rsid w:val="009B58F3"/>
    <w:rsid w:val="009C1AA4"/>
    <w:rsid w:val="009C2768"/>
    <w:rsid w:val="009C34BA"/>
    <w:rsid w:val="009C5937"/>
    <w:rsid w:val="009C7C4B"/>
    <w:rsid w:val="009F4B9B"/>
    <w:rsid w:val="009F5A99"/>
    <w:rsid w:val="009F76E6"/>
    <w:rsid w:val="00A12570"/>
    <w:rsid w:val="00A42956"/>
    <w:rsid w:val="00A63437"/>
    <w:rsid w:val="00A70DA4"/>
    <w:rsid w:val="00A80090"/>
    <w:rsid w:val="00A804F8"/>
    <w:rsid w:val="00A911B1"/>
    <w:rsid w:val="00A9393E"/>
    <w:rsid w:val="00AA3DD9"/>
    <w:rsid w:val="00AA7929"/>
    <w:rsid w:val="00AC6E0C"/>
    <w:rsid w:val="00AD68F5"/>
    <w:rsid w:val="00AD7E64"/>
    <w:rsid w:val="00AE4D9E"/>
    <w:rsid w:val="00AF3A4B"/>
    <w:rsid w:val="00AF6285"/>
    <w:rsid w:val="00AF717B"/>
    <w:rsid w:val="00B0764C"/>
    <w:rsid w:val="00B11A0C"/>
    <w:rsid w:val="00B1327D"/>
    <w:rsid w:val="00B24697"/>
    <w:rsid w:val="00B246B4"/>
    <w:rsid w:val="00B252AD"/>
    <w:rsid w:val="00B25380"/>
    <w:rsid w:val="00B44CF2"/>
    <w:rsid w:val="00B51202"/>
    <w:rsid w:val="00B54A3F"/>
    <w:rsid w:val="00B605A1"/>
    <w:rsid w:val="00B61CA6"/>
    <w:rsid w:val="00B72B38"/>
    <w:rsid w:val="00B84036"/>
    <w:rsid w:val="00B86E30"/>
    <w:rsid w:val="00B91B5F"/>
    <w:rsid w:val="00BA36FA"/>
    <w:rsid w:val="00BB4438"/>
    <w:rsid w:val="00BB7580"/>
    <w:rsid w:val="00BC4B58"/>
    <w:rsid w:val="00BC5A0F"/>
    <w:rsid w:val="00BC6919"/>
    <w:rsid w:val="00BC73B5"/>
    <w:rsid w:val="00BD43C5"/>
    <w:rsid w:val="00BE0DF3"/>
    <w:rsid w:val="00BE184B"/>
    <w:rsid w:val="00BE337A"/>
    <w:rsid w:val="00BF1799"/>
    <w:rsid w:val="00C029E5"/>
    <w:rsid w:val="00C07386"/>
    <w:rsid w:val="00C10766"/>
    <w:rsid w:val="00C14C28"/>
    <w:rsid w:val="00C21287"/>
    <w:rsid w:val="00C34C92"/>
    <w:rsid w:val="00C4460C"/>
    <w:rsid w:val="00C52251"/>
    <w:rsid w:val="00C5402D"/>
    <w:rsid w:val="00C555DC"/>
    <w:rsid w:val="00C63E75"/>
    <w:rsid w:val="00C717D9"/>
    <w:rsid w:val="00C72421"/>
    <w:rsid w:val="00C747CE"/>
    <w:rsid w:val="00C838D6"/>
    <w:rsid w:val="00C913E6"/>
    <w:rsid w:val="00C917EC"/>
    <w:rsid w:val="00CA2B2D"/>
    <w:rsid w:val="00CA52D2"/>
    <w:rsid w:val="00CA64BB"/>
    <w:rsid w:val="00CB7567"/>
    <w:rsid w:val="00CC4D14"/>
    <w:rsid w:val="00CD0A28"/>
    <w:rsid w:val="00CD1F75"/>
    <w:rsid w:val="00CF2350"/>
    <w:rsid w:val="00CF4F4D"/>
    <w:rsid w:val="00D013BF"/>
    <w:rsid w:val="00D10DB1"/>
    <w:rsid w:val="00D23795"/>
    <w:rsid w:val="00D313DC"/>
    <w:rsid w:val="00D37C2F"/>
    <w:rsid w:val="00D408C5"/>
    <w:rsid w:val="00D522CB"/>
    <w:rsid w:val="00D56551"/>
    <w:rsid w:val="00D64BCB"/>
    <w:rsid w:val="00D750CE"/>
    <w:rsid w:val="00D8380A"/>
    <w:rsid w:val="00DA43B0"/>
    <w:rsid w:val="00DB12AA"/>
    <w:rsid w:val="00DB35F1"/>
    <w:rsid w:val="00DC4961"/>
    <w:rsid w:val="00DD0EE6"/>
    <w:rsid w:val="00DD6479"/>
    <w:rsid w:val="00DF3DE2"/>
    <w:rsid w:val="00E240D0"/>
    <w:rsid w:val="00E25E33"/>
    <w:rsid w:val="00E26DE4"/>
    <w:rsid w:val="00E26E6F"/>
    <w:rsid w:val="00E323F9"/>
    <w:rsid w:val="00E35CD2"/>
    <w:rsid w:val="00E363D9"/>
    <w:rsid w:val="00E368F1"/>
    <w:rsid w:val="00E4102B"/>
    <w:rsid w:val="00E43F22"/>
    <w:rsid w:val="00E55E25"/>
    <w:rsid w:val="00E758C9"/>
    <w:rsid w:val="00E81F50"/>
    <w:rsid w:val="00E87C79"/>
    <w:rsid w:val="00E93D12"/>
    <w:rsid w:val="00EA24F9"/>
    <w:rsid w:val="00ED09DE"/>
    <w:rsid w:val="00ED4C6C"/>
    <w:rsid w:val="00ED57CD"/>
    <w:rsid w:val="00EF29A3"/>
    <w:rsid w:val="00EF773C"/>
    <w:rsid w:val="00F01150"/>
    <w:rsid w:val="00F20FC0"/>
    <w:rsid w:val="00F3316E"/>
    <w:rsid w:val="00F63914"/>
    <w:rsid w:val="00F653C0"/>
    <w:rsid w:val="00F71548"/>
    <w:rsid w:val="00F730FD"/>
    <w:rsid w:val="00F76AA5"/>
    <w:rsid w:val="00F82439"/>
    <w:rsid w:val="00FC0874"/>
    <w:rsid w:val="00FC11BB"/>
    <w:rsid w:val="00FD463B"/>
    <w:rsid w:val="00FE6B09"/>
    <w:rsid w:val="00FE7960"/>
    <w:rsid w:val="00FF55E4"/>
    <w:rsid w:val="017F2713"/>
    <w:rsid w:val="01EA1FC6"/>
    <w:rsid w:val="04642CB1"/>
    <w:rsid w:val="04906CED"/>
    <w:rsid w:val="04A82B3B"/>
    <w:rsid w:val="04CF6B1C"/>
    <w:rsid w:val="04EE1E9F"/>
    <w:rsid w:val="06560440"/>
    <w:rsid w:val="06F169C8"/>
    <w:rsid w:val="07EA1047"/>
    <w:rsid w:val="0827320A"/>
    <w:rsid w:val="082C2343"/>
    <w:rsid w:val="08765E0F"/>
    <w:rsid w:val="0AD04AEE"/>
    <w:rsid w:val="0C1B5A9E"/>
    <w:rsid w:val="0E821915"/>
    <w:rsid w:val="0F4277E5"/>
    <w:rsid w:val="0FDF0165"/>
    <w:rsid w:val="10FC3774"/>
    <w:rsid w:val="111014C9"/>
    <w:rsid w:val="11BD7EBE"/>
    <w:rsid w:val="13541895"/>
    <w:rsid w:val="138B5E9A"/>
    <w:rsid w:val="14E07ADE"/>
    <w:rsid w:val="14FD7248"/>
    <w:rsid w:val="150E40ED"/>
    <w:rsid w:val="15E52C78"/>
    <w:rsid w:val="19DE4D9A"/>
    <w:rsid w:val="1B311DF4"/>
    <w:rsid w:val="1E233C05"/>
    <w:rsid w:val="1EC77F11"/>
    <w:rsid w:val="1EF318D9"/>
    <w:rsid w:val="1F3F08E5"/>
    <w:rsid w:val="1F5F27DD"/>
    <w:rsid w:val="1F930311"/>
    <w:rsid w:val="1FF785F7"/>
    <w:rsid w:val="201F0D25"/>
    <w:rsid w:val="21230797"/>
    <w:rsid w:val="217B20CE"/>
    <w:rsid w:val="21F216E5"/>
    <w:rsid w:val="22617022"/>
    <w:rsid w:val="22DE1A9A"/>
    <w:rsid w:val="22F26686"/>
    <w:rsid w:val="234117A9"/>
    <w:rsid w:val="24801D89"/>
    <w:rsid w:val="26F64FFC"/>
    <w:rsid w:val="27D22FBB"/>
    <w:rsid w:val="27FFC2EC"/>
    <w:rsid w:val="28074CD0"/>
    <w:rsid w:val="285D2865"/>
    <w:rsid w:val="2A152992"/>
    <w:rsid w:val="2AA277DA"/>
    <w:rsid w:val="2B154CAC"/>
    <w:rsid w:val="2B276397"/>
    <w:rsid w:val="2BD17BD0"/>
    <w:rsid w:val="2C463E99"/>
    <w:rsid w:val="2C4D0D83"/>
    <w:rsid w:val="2E3A5291"/>
    <w:rsid w:val="2E876BB8"/>
    <w:rsid w:val="2EB47DA1"/>
    <w:rsid w:val="2F021E00"/>
    <w:rsid w:val="2F0A1F67"/>
    <w:rsid w:val="2F361569"/>
    <w:rsid w:val="2FCB2648"/>
    <w:rsid w:val="2FFD068D"/>
    <w:rsid w:val="30287483"/>
    <w:rsid w:val="311C7112"/>
    <w:rsid w:val="31C837D6"/>
    <w:rsid w:val="326A350A"/>
    <w:rsid w:val="351F18AB"/>
    <w:rsid w:val="35A55EDF"/>
    <w:rsid w:val="36C984BF"/>
    <w:rsid w:val="372658D1"/>
    <w:rsid w:val="372D5FD7"/>
    <w:rsid w:val="381274A5"/>
    <w:rsid w:val="391A5E61"/>
    <w:rsid w:val="39DD4A7D"/>
    <w:rsid w:val="39E80123"/>
    <w:rsid w:val="3A2E4B8F"/>
    <w:rsid w:val="3A62620A"/>
    <w:rsid w:val="3A770E71"/>
    <w:rsid w:val="3AE64EF2"/>
    <w:rsid w:val="3B067F33"/>
    <w:rsid w:val="3BBF7502"/>
    <w:rsid w:val="3C165FE2"/>
    <w:rsid w:val="3DF152C8"/>
    <w:rsid w:val="3EE61B53"/>
    <w:rsid w:val="3FAC6F42"/>
    <w:rsid w:val="3FFF7920"/>
    <w:rsid w:val="3FFF7A40"/>
    <w:rsid w:val="40B732E0"/>
    <w:rsid w:val="41D74A1F"/>
    <w:rsid w:val="42191BB3"/>
    <w:rsid w:val="42FA5706"/>
    <w:rsid w:val="43217BDE"/>
    <w:rsid w:val="432C5DDB"/>
    <w:rsid w:val="436B62AD"/>
    <w:rsid w:val="43D0450D"/>
    <w:rsid w:val="45BE5320"/>
    <w:rsid w:val="46D15661"/>
    <w:rsid w:val="47C54534"/>
    <w:rsid w:val="482370FA"/>
    <w:rsid w:val="483C4C6C"/>
    <w:rsid w:val="48A77465"/>
    <w:rsid w:val="4AA92C94"/>
    <w:rsid w:val="4AE65F38"/>
    <w:rsid w:val="4B2B6DA4"/>
    <w:rsid w:val="4BB75808"/>
    <w:rsid w:val="4BE65E8E"/>
    <w:rsid w:val="4D7A6A86"/>
    <w:rsid w:val="4E393586"/>
    <w:rsid w:val="4E436CCB"/>
    <w:rsid w:val="4E56657A"/>
    <w:rsid w:val="4F766114"/>
    <w:rsid w:val="4FE6E676"/>
    <w:rsid w:val="4FE70F17"/>
    <w:rsid w:val="50375E60"/>
    <w:rsid w:val="503C27B5"/>
    <w:rsid w:val="504D50C7"/>
    <w:rsid w:val="53E9532E"/>
    <w:rsid w:val="54A40375"/>
    <w:rsid w:val="54BD24A3"/>
    <w:rsid w:val="54F203BC"/>
    <w:rsid w:val="55B53D3F"/>
    <w:rsid w:val="565D5DDC"/>
    <w:rsid w:val="56BF779A"/>
    <w:rsid w:val="579B0839"/>
    <w:rsid w:val="57CB2DE6"/>
    <w:rsid w:val="596958D7"/>
    <w:rsid w:val="5B071E19"/>
    <w:rsid w:val="5B7F45A2"/>
    <w:rsid w:val="5D9008B4"/>
    <w:rsid w:val="5D906ED4"/>
    <w:rsid w:val="5E5E6368"/>
    <w:rsid w:val="5E6C2AF1"/>
    <w:rsid w:val="5EBCD4D6"/>
    <w:rsid w:val="5EFF2E13"/>
    <w:rsid w:val="5F580944"/>
    <w:rsid w:val="5FCC67B0"/>
    <w:rsid w:val="5FEF465D"/>
    <w:rsid w:val="5FFE6464"/>
    <w:rsid w:val="60A26B81"/>
    <w:rsid w:val="61B7241B"/>
    <w:rsid w:val="61DF5D9B"/>
    <w:rsid w:val="62140402"/>
    <w:rsid w:val="621C5FE5"/>
    <w:rsid w:val="62FF6C08"/>
    <w:rsid w:val="63386F46"/>
    <w:rsid w:val="641A69B0"/>
    <w:rsid w:val="64624E63"/>
    <w:rsid w:val="64EA33D4"/>
    <w:rsid w:val="650C4597"/>
    <w:rsid w:val="654A6B96"/>
    <w:rsid w:val="657B17CC"/>
    <w:rsid w:val="66D07848"/>
    <w:rsid w:val="670323B2"/>
    <w:rsid w:val="67462235"/>
    <w:rsid w:val="69C8420E"/>
    <w:rsid w:val="6AAB0D70"/>
    <w:rsid w:val="6B9320D0"/>
    <w:rsid w:val="6C455822"/>
    <w:rsid w:val="6CD64697"/>
    <w:rsid w:val="6D1D494A"/>
    <w:rsid w:val="6D21370B"/>
    <w:rsid w:val="6E3B0859"/>
    <w:rsid w:val="6F0529CD"/>
    <w:rsid w:val="6F651ACB"/>
    <w:rsid w:val="6FBB8CFC"/>
    <w:rsid w:val="6FEFF09A"/>
    <w:rsid w:val="70B22187"/>
    <w:rsid w:val="71E52F59"/>
    <w:rsid w:val="72947739"/>
    <w:rsid w:val="73925F3C"/>
    <w:rsid w:val="73A261C3"/>
    <w:rsid w:val="740022CC"/>
    <w:rsid w:val="74497856"/>
    <w:rsid w:val="75022074"/>
    <w:rsid w:val="76B76F39"/>
    <w:rsid w:val="76F62D9E"/>
    <w:rsid w:val="76F94E63"/>
    <w:rsid w:val="77C478C2"/>
    <w:rsid w:val="77DA25F2"/>
    <w:rsid w:val="77FF4C44"/>
    <w:rsid w:val="79067B7F"/>
    <w:rsid w:val="793E1736"/>
    <w:rsid w:val="79DF1221"/>
    <w:rsid w:val="7A1C4155"/>
    <w:rsid w:val="7ABA9141"/>
    <w:rsid w:val="7BF3DDBE"/>
    <w:rsid w:val="7BFD6194"/>
    <w:rsid w:val="7D6733BC"/>
    <w:rsid w:val="7D7A51F3"/>
    <w:rsid w:val="7E1E541B"/>
    <w:rsid w:val="7EBF2C73"/>
    <w:rsid w:val="7EF53D22"/>
    <w:rsid w:val="7EF75720"/>
    <w:rsid w:val="7F043714"/>
    <w:rsid w:val="7F507CD2"/>
    <w:rsid w:val="7FB6DA9C"/>
    <w:rsid w:val="7FBB0346"/>
    <w:rsid w:val="7FDF84A0"/>
    <w:rsid w:val="7FEBDE25"/>
    <w:rsid w:val="7FF3A0CD"/>
    <w:rsid w:val="856F740F"/>
    <w:rsid w:val="96DDB10C"/>
    <w:rsid w:val="AB67F207"/>
    <w:rsid w:val="BFFB751C"/>
    <w:rsid w:val="C0AFFA7A"/>
    <w:rsid w:val="CD6E37E4"/>
    <w:rsid w:val="CDF98864"/>
    <w:rsid w:val="D5EF4260"/>
    <w:rsid w:val="D77DB94A"/>
    <w:rsid w:val="D7D9D979"/>
    <w:rsid w:val="D7E549BC"/>
    <w:rsid w:val="D7E71486"/>
    <w:rsid w:val="DBDBC36E"/>
    <w:rsid w:val="DBF7B1C3"/>
    <w:rsid w:val="DEBD8C5A"/>
    <w:rsid w:val="DF3B471D"/>
    <w:rsid w:val="DFF84A57"/>
    <w:rsid w:val="E6FFE628"/>
    <w:rsid w:val="EBFD0AB8"/>
    <w:rsid w:val="F3FF5F8B"/>
    <w:rsid w:val="F3FFE788"/>
    <w:rsid w:val="F4EF8F44"/>
    <w:rsid w:val="F585E571"/>
    <w:rsid w:val="F78F4557"/>
    <w:rsid w:val="F7AD0031"/>
    <w:rsid w:val="F9E71682"/>
    <w:rsid w:val="FB87DC72"/>
    <w:rsid w:val="FBA705A0"/>
    <w:rsid w:val="FBFCFA22"/>
    <w:rsid w:val="FDEF9365"/>
    <w:rsid w:val="FE7702C9"/>
    <w:rsid w:val="FF7F0BD7"/>
    <w:rsid w:val="FFED6FE2"/>
    <w:rsid w:val="FFF19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列表段落1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7"/>
    <w:link w:val="3"/>
    <w:qFormat/>
    <w:uiPriority w:val="99"/>
    <w:rPr>
      <w:rFonts w:asciiTheme="minorHAnsi" w:hAnsiTheme="minorHAnsi" w:cstheme="minorBidi"/>
      <w:kern w:val="2"/>
      <w:sz w:val="18"/>
      <w:szCs w:val="18"/>
    </w:rPr>
  </w:style>
  <w:style w:type="character" w:customStyle="1" w:styleId="11">
    <w:name w:val="页脚 字符"/>
    <w:basedOn w:val="7"/>
    <w:link w:val="2"/>
    <w:qFormat/>
    <w:uiPriority w:val="99"/>
    <w:rPr>
      <w:rFonts w:asciiTheme="minorHAnsi" w:hAnsiTheme="minorHAnsi" w:cstheme="minorBidi"/>
      <w:kern w:val="2"/>
      <w:sz w:val="18"/>
      <w:szCs w:val="18"/>
    </w:rPr>
  </w:style>
  <w:style w:type="paragraph" w:styleId="12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5115</Words>
  <Characters>5632</Characters>
  <Lines>51</Lines>
  <Paragraphs>14</Paragraphs>
  <TotalTime>10</TotalTime>
  <ScaleCrop>false</ScaleCrop>
  <LinksUpToDate>false</LinksUpToDate>
  <CharactersWithSpaces>5635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2018-07-01T10:12:00Z</dcterms:created>
  <dc:creator>1</dc:creator>
  <cp:lastModifiedBy>PKF-35</cp:lastModifiedBy>
  <cp:lastPrinted>2025-04-05T13:07:00Z</cp:lastPrinted>
  <dcterms:modified xsi:type="dcterms:W3CDTF">2025-07-22T08:47:35Z</dcterms:modified>
  <cp:revision>213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eyJoZGlkIjoiZjFmZWIzNDg2MmIzZjExOTIzMmViNTBmYTMwYTk0ZWYiLCJ1c2VySWQiOiI2MzU5MzI1ODcifQ==</vt:lpwstr>
  </property>
  <property fmtid="{D5CDD505-2E9C-101B-9397-08002B2CF9AE}" pid="4" name="ICV">
    <vt:lpwstr>0B41FCB3E4FD4196B5C102E5A38B4FC8_13</vt:lpwstr>
  </property>
</Properties>
</file>