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3C4D40" w:rsidRDefault="003C4D40">
      <w:pPr>
        <w:spacing w:line="280" w:lineRule="exact"/>
        <w:jc w:val="center"/>
        <w:rPr>
          <w:rFonts w:ascii="宋体" w:eastAsia="宋体" w:hAnsi="宋体" w:cs="Arial"/>
          <w:b/>
          <w:lang w:eastAsia="zh-CN"/>
        </w:rPr>
      </w:pPr>
      <w:bookmarkStart w:id="0" w:name="xgraphic"/>
      <w:r>
        <w:rPr>
          <w:rFonts w:ascii="宋体" w:eastAsia="宋体" w:hAnsi="宋体" w:cs="Arial"/>
          <w:b/>
          <w:lang w:eastAsia="zh-CN"/>
        </w:rPr>
        <w:t>候选人报告</w:t>
      </w:r>
    </w:p>
    <w:bookmarkEnd w:id="0"/>
    <w:p w:rsidR="003C4D40" w:rsidRDefault="003C4D40">
      <w:pPr>
        <w:keepNext/>
        <w:spacing w:line="280" w:lineRule="exact"/>
        <w:jc w:val="both"/>
        <w:outlineLvl w:val="3"/>
        <w:rPr>
          <w:rFonts w:ascii="宋体" w:eastAsia="宋体" w:hAnsi="宋体" w:cs="Arial"/>
          <w:b/>
          <w:color w:val="000000"/>
          <w:u w:val="single"/>
        </w:rPr>
      </w:pPr>
      <w:r>
        <w:rPr>
          <w:rFonts w:ascii="宋体" w:eastAsia="宋体" w:hAnsi="宋体" w:cs="Arial" w:hint="eastAsia"/>
          <w:b/>
          <w:color w:val="000000"/>
          <w:u w:val="single"/>
          <w:lang w:eastAsia="zh-CN"/>
        </w:rPr>
        <w:t>个人信息</w:t>
      </w:r>
      <w:r>
        <w:rPr>
          <w:rFonts w:ascii="宋体" w:eastAsia="宋体" w:hAnsi="宋体" w:cs="Arial"/>
          <w:b/>
          <w:color w:val="000000"/>
          <w:u w:val="single"/>
        </w:rPr>
        <w:t>:</w:t>
      </w:r>
    </w:p>
    <w:p w:rsidR="003C4D40" w:rsidRDefault="003C4D40">
      <w:pPr>
        <w:tabs>
          <w:tab w:val="left" w:pos="-720"/>
        </w:tabs>
        <w:suppressAutoHyphens/>
        <w:spacing w:line="280" w:lineRule="exact"/>
        <w:jc w:val="both"/>
        <w:rPr>
          <w:rFonts w:ascii="宋体" w:eastAsia="宋体" w:hAnsi="宋体" w:cs="Arial"/>
          <w:b/>
          <w:color w:val="000000"/>
          <w:u w:val="single"/>
        </w:rPr>
      </w:pPr>
    </w:p>
    <w:tbl>
      <w:tblPr>
        <w:tblW w:w="0" w:type="auto"/>
        <w:tblLayout w:type="fixed"/>
        <w:tblLook w:val="0000" w:firstRow="0" w:lastRow="0" w:firstColumn="0" w:lastColumn="0" w:noHBand="0" w:noVBand="0"/>
      </w:tblPr>
      <w:tblGrid>
        <w:gridCol w:w="2088"/>
        <w:gridCol w:w="8020"/>
      </w:tblGrid>
      <w:tr w:rsidR="003C4D40">
        <w:tc>
          <w:tcPr>
            <w:tcW w:w="2088" w:type="dxa"/>
          </w:tcPr>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r>
              <w:rPr>
                <w:rFonts w:ascii="宋体" w:eastAsia="宋体" w:hAnsi="宋体" w:cs="Arial" w:hint="eastAsia"/>
                <w:b/>
                <w:color w:val="000000"/>
                <w:kern w:val="2"/>
                <w:lang w:val="en-US" w:eastAsia="zh-CN"/>
              </w:rPr>
              <w:t>姓名</w:t>
            </w:r>
          </w:p>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p>
        </w:tc>
        <w:tc>
          <w:tcPr>
            <w:tcW w:w="8020" w:type="dxa"/>
          </w:tcPr>
          <w:p w:rsidR="003C4D40" w:rsidRDefault="00A30BC6">
            <w:pPr>
              <w:widowControl w:val="0"/>
              <w:tabs>
                <w:tab w:val="left" w:pos="-720"/>
              </w:tabs>
              <w:suppressAutoHyphens/>
              <w:spacing w:line="280" w:lineRule="exact"/>
              <w:jc w:val="both"/>
              <w:rPr>
                <w:rFonts w:ascii="宋体" w:eastAsia="宋体" w:hAnsi="宋体" w:cs="Arial"/>
                <w:b/>
                <w:color w:val="000000"/>
                <w:kern w:val="2"/>
                <w:lang w:val="en-US" w:eastAsia="zh-CN"/>
              </w:rPr>
            </w:pPr>
            <w:r w:rsidRPr="00A30BC6">
              <w:rPr>
                <w:rFonts w:ascii="宋体" w:eastAsia="宋体" w:hAnsi="宋体" w:cs="Arial"/>
                <w:b/>
                <w:color w:val="000000"/>
                <w:kern w:val="2"/>
                <w:lang w:val="en-US" w:eastAsia="zh-CN"/>
              </w:rPr>
              <w:t>张海霞</w:t>
            </w:r>
          </w:p>
        </w:tc>
      </w:tr>
      <w:tr w:rsidR="003C4D40">
        <w:tc>
          <w:tcPr>
            <w:tcW w:w="2088" w:type="dxa"/>
          </w:tcPr>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r>
              <w:rPr>
                <w:rFonts w:ascii="宋体" w:eastAsia="宋体" w:hAnsi="宋体" w:cs="Arial" w:hint="eastAsia"/>
                <w:b/>
                <w:color w:val="000000"/>
                <w:kern w:val="2"/>
                <w:lang w:val="en-US" w:eastAsia="zh-CN"/>
              </w:rPr>
              <w:t>性别</w:t>
            </w:r>
          </w:p>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p>
        </w:tc>
        <w:tc>
          <w:tcPr>
            <w:tcW w:w="8020" w:type="dxa"/>
          </w:tcPr>
          <w:p w:rsidR="003C4D40" w:rsidRDefault="00A30BC6">
            <w:pPr>
              <w:widowControl w:val="0"/>
              <w:tabs>
                <w:tab w:val="left" w:pos="-720"/>
              </w:tabs>
              <w:suppressAutoHyphens/>
              <w:spacing w:line="280" w:lineRule="exact"/>
              <w:jc w:val="both"/>
              <w:rPr>
                <w:rFonts w:ascii="宋体" w:eastAsia="宋体" w:hAnsi="宋体" w:cs="Arial"/>
                <w:color w:val="000000"/>
                <w:kern w:val="2"/>
                <w:lang w:val="en-US" w:eastAsia="zh-CN"/>
              </w:rPr>
            </w:pPr>
            <w:r w:rsidRPr="006E404F">
              <w:rPr>
                <w:rFonts w:ascii="Arial" w:eastAsia="宋体" w:hAnsi="Arial" w:cs="Arial"/>
                <w:b/>
                <w:color w:val="000000"/>
                <w:lang w:eastAsia="zh-CN"/>
              </w:rPr>
              <w:t>女</w:t>
            </w:r>
            <w:bookmarkStart w:id="1" w:name="_GoBack"/>
            <w:bookmarkEnd w:id="1"/>
          </w:p>
        </w:tc>
      </w:tr>
      <w:tr w:rsidR="003C4D40">
        <w:tc>
          <w:tcPr>
            <w:tcW w:w="2088" w:type="dxa"/>
          </w:tcPr>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bookmarkStart w:id="2" w:name="OLE_LINK1"/>
            <w:bookmarkStart w:id="3" w:name="OLE_LINK2"/>
            <w:r>
              <w:rPr>
                <w:rFonts w:ascii="宋体" w:eastAsia="宋体" w:hAnsi="宋体" w:cs="Arial" w:hint="eastAsia"/>
                <w:b/>
                <w:color w:val="000000"/>
                <w:kern w:val="2"/>
                <w:lang w:val="en-US" w:eastAsia="zh-CN"/>
              </w:rPr>
              <w:t>目前工作地</w:t>
            </w:r>
          </w:p>
          <w:bookmarkEnd w:id="2"/>
          <w:bookmarkEnd w:id="3"/>
          <w:p w:rsidR="003C4D40" w:rsidRDefault="003C4D40">
            <w:pPr>
              <w:widowControl w:val="0"/>
              <w:tabs>
                <w:tab w:val="left" w:pos="-720"/>
              </w:tabs>
              <w:suppressAutoHyphens/>
              <w:spacing w:line="280" w:lineRule="exact"/>
              <w:jc w:val="both"/>
              <w:rPr>
                <w:rFonts w:ascii="宋体" w:eastAsia="宋体" w:hAnsi="宋体" w:cs="Arial" w:hint="eastAsia"/>
                <w:b/>
                <w:color w:val="000000"/>
                <w:kern w:val="2"/>
                <w:lang w:val="en-US" w:eastAsia="zh-CN"/>
              </w:rPr>
            </w:pPr>
          </w:p>
          <w:p w:rsidR="00D95044" w:rsidRDefault="00D95044">
            <w:pPr>
              <w:widowControl w:val="0"/>
              <w:tabs>
                <w:tab w:val="left" w:pos="-720"/>
              </w:tabs>
              <w:suppressAutoHyphens/>
              <w:spacing w:line="280" w:lineRule="exact"/>
              <w:jc w:val="both"/>
              <w:rPr>
                <w:rFonts w:ascii="宋体" w:eastAsia="宋体" w:hAnsi="宋体" w:cs="Arial"/>
                <w:b/>
                <w:color w:val="000000"/>
                <w:kern w:val="2"/>
                <w:lang w:val="en-US" w:eastAsia="zh-CN"/>
              </w:rPr>
            </w:pPr>
            <w:r>
              <w:rPr>
                <w:rFonts w:ascii="宋体" w:eastAsia="宋体" w:hAnsi="宋体" w:cs="Arial" w:hint="eastAsia"/>
                <w:b/>
                <w:color w:val="000000"/>
                <w:kern w:val="2"/>
                <w:lang w:val="en-US" w:eastAsia="zh-CN"/>
              </w:rPr>
              <w:t>电话和邮件</w:t>
            </w:r>
          </w:p>
        </w:tc>
        <w:tc>
          <w:tcPr>
            <w:tcW w:w="8020" w:type="dxa"/>
          </w:tcPr>
          <w:p w:rsidR="003C4D40" w:rsidRDefault="00A30BC6" w:rsidP="00A30BC6">
            <w:pPr>
              <w:widowControl w:val="0"/>
              <w:tabs>
                <w:tab w:val="left" w:pos="-720"/>
              </w:tabs>
              <w:suppressAutoHyphens/>
              <w:spacing w:line="280" w:lineRule="exact"/>
              <w:jc w:val="both"/>
              <w:rPr>
                <w:rFonts w:ascii="Arial" w:eastAsia="宋体" w:hAnsi="Arial" w:cs="Arial" w:hint="eastAsia"/>
                <w:b/>
                <w:noProof/>
                <w:color w:val="000000"/>
                <w:lang w:eastAsia="zh-CN"/>
              </w:rPr>
            </w:pPr>
            <w:r w:rsidRPr="006E404F">
              <w:rPr>
                <w:rFonts w:ascii="Arial" w:eastAsia="宋体" w:hAnsi="Arial" w:cs="Arial"/>
                <w:b/>
                <w:noProof/>
                <w:color w:val="000000"/>
                <w:lang w:eastAsia="zh-CN"/>
              </w:rPr>
              <w:t>深圳</w:t>
            </w:r>
          </w:p>
          <w:p w:rsidR="00D95044" w:rsidRDefault="00D95044" w:rsidP="00A30BC6">
            <w:pPr>
              <w:widowControl w:val="0"/>
              <w:tabs>
                <w:tab w:val="left" w:pos="-720"/>
              </w:tabs>
              <w:suppressAutoHyphens/>
              <w:spacing w:line="280" w:lineRule="exact"/>
              <w:jc w:val="both"/>
              <w:rPr>
                <w:rFonts w:ascii="Arial" w:eastAsia="宋体" w:hAnsi="Arial" w:cs="Arial" w:hint="eastAsia"/>
                <w:b/>
                <w:noProof/>
                <w:color w:val="000000"/>
                <w:lang w:eastAsia="zh-CN"/>
              </w:rPr>
            </w:pPr>
          </w:p>
          <w:p w:rsidR="00D95044" w:rsidRPr="00D95044" w:rsidRDefault="00D95044" w:rsidP="00A30BC6">
            <w:pPr>
              <w:widowControl w:val="0"/>
              <w:tabs>
                <w:tab w:val="left" w:pos="-720"/>
              </w:tabs>
              <w:suppressAutoHyphens/>
              <w:spacing w:line="280" w:lineRule="exact"/>
              <w:jc w:val="both"/>
              <w:rPr>
                <w:rFonts w:ascii="Arial" w:eastAsia="宋体" w:hAnsi="Arial" w:cs="Arial" w:hint="eastAsia"/>
                <w:b/>
                <w:noProof/>
                <w:color w:val="000000"/>
                <w:lang w:eastAsia="zh-CN"/>
              </w:rPr>
            </w:pPr>
            <w:hyperlink r:id="rId8" w:history="1">
              <w:r w:rsidRPr="00D95044">
                <w:rPr>
                  <w:rFonts w:eastAsia="宋体"/>
                  <w:b/>
                  <w:noProof/>
                  <w:color w:val="000000"/>
                  <w:lang w:eastAsia="zh-CN"/>
                </w:rPr>
                <w:t>15989310202</w:t>
              </w:r>
            </w:hyperlink>
            <w:r w:rsidRPr="00D95044">
              <w:rPr>
                <w:rFonts w:ascii="Arial" w:eastAsia="宋体" w:hAnsi="Arial" w:cs="Arial" w:hint="eastAsia"/>
                <w:b/>
                <w:noProof/>
                <w:color w:val="000000"/>
                <w:lang w:eastAsia="zh-CN"/>
              </w:rPr>
              <w:t xml:space="preserve">         </w:t>
            </w:r>
            <w:hyperlink r:id="rId9" w:history="1">
              <w:r w:rsidRPr="00D95044">
                <w:rPr>
                  <w:rFonts w:eastAsia="宋体"/>
                  <w:b/>
                  <w:noProof/>
                  <w:color w:val="000000"/>
                  <w:lang w:eastAsia="zh-CN"/>
                </w:rPr>
                <w:t>7672227330@qq.com</w:t>
              </w:r>
            </w:hyperlink>
            <w:r w:rsidRPr="00D95044">
              <w:rPr>
                <w:rFonts w:ascii="Arial" w:eastAsia="宋体" w:hAnsi="Arial" w:cs="Arial"/>
                <w:b/>
                <w:noProof/>
                <w:color w:val="000000"/>
                <w:lang w:eastAsia="zh-CN"/>
              </w:rPr>
              <w:t> </w:t>
            </w:r>
          </w:p>
          <w:p w:rsidR="00D95044" w:rsidRPr="00D95044" w:rsidRDefault="00D95044" w:rsidP="00A30BC6">
            <w:pPr>
              <w:widowControl w:val="0"/>
              <w:tabs>
                <w:tab w:val="left" w:pos="-720"/>
              </w:tabs>
              <w:suppressAutoHyphens/>
              <w:spacing w:line="280" w:lineRule="exact"/>
              <w:jc w:val="both"/>
              <w:rPr>
                <w:rFonts w:ascii="宋体" w:eastAsiaTheme="minorEastAsia" w:hAnsi="宋体" w:cs="Arial" w:hint="eastAsia"/>
                <w:b/>
                <w:color w:val="000000"/>
                <w:kern w:val="2"/>
                <w:lang w:val="en-US" w:eastAsia="zh-CN"/>
              </w:rPr>
            </w:pPr>
          </w:p>
        </w:tc>
      </w:tr>
      <w:tr w:rsidR="003C4D40">
        <w:trPr>
          <w:cantSplit/>
          <w:trHeight w:val="447"/>
        </w:trPr>
        <w:tc>
          <w:tcPr>
            <w:tcW w:w="2088" w:type="dxa"/>
          </w:tcPr>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r>
              <w:rPr>
                <w:rFonts w:ascii="宋体" w:eastAsia="宋体" w:hAnsi="宋体" w:cs="Arial" w:hint="eastAsia"/>
                <w:b/>
                <w:color w:val="000000"/>
                <w:kern w:val="2"/>
                <w:lang w:val="en-US" w:eastAsia="zh-CN"/>
              </w:rPr>
              <w:t>教育背景</w:t>
            </w:r>
          </w:p>
        </w:tc>
        <w:tc>
          <w:tcPr>
            <w:tcW w:w="8020" w:type="dxa"/>
          </w:tcPr>
          <w:p w:rsidR="00A30BC6" w:rsidRPr="00AF20F4" w:rsidRDefault="00A30BC6" w:rsidP="00A30BC6">
            <w:pPr>
              <w:tabs>
                <w:tab w:val="left" w:pos="3500"/>
              </w:tabs>
              <w:rPr>
                <w:rFonts w:ascii="Arial" w:eastAsia="宋体" w:hAnsi="Arial" w:cs="Arial"/>
                <w:b/>
                <w:noProof/>
                <w:color w:val="000000"/>
                <w:lang w:eastAsia="zh-CN"/>
              </w:rPr>
            </w:pPr>
          </w:p>
          <w:p w:rsidR="00A30BC6" w:rsidRPr="00AF20F4" w:rsidRDefault="00A30BC6" w:rsidP="00A30BC6">
            <w:pPr>
              <w:tabs>
                <w:tab w:val="left" w:pos="3500"/>
              </w:tabs>
              <w:rPr>
                <w:rFonts w:ascii="Arial" w:eastAsia="宋体" w:hAnsi="Arial" w:cs="Arial"/>
                <w:b/>
                <w:noProof/>
                <w:color w:val="000000"/>
                <w:lang w:eastAsia="zh-CN"/>
              </w:rPr>
            </w:pPr>
            <w:r w:rsidRPr="00AF20F4">
              <w:rPr>
                <w:rFonts w:ascii="Arial" w:eastAsia="宋体" w:hAnsi="Arial" w:cs="Arial"/>
                <w:b/>
                <w:noProof/>
                <w:color w:val="000000"/>
                <w:lang w:eastAsia="zh-CN"/>
              </w:rPr>
              <w:t>2018-07</w:t>
            </w:r>
            <w:r w:rsidRPr="00AF20F4">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- 2020-07</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哈尔滨工业大学</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财务管理</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MBA/EMBA</w:t>
            </w:r>
          </w:p>
          <w:p w:rsidR="003C4D40" w:rsidRDefault="003C4D40" w:rsidP="00A30BC6">
            <w:pPr>
              <w:widowControl w:val="0"/>
              <w:tabs>
                <w:tab w:val="left" w:pos="-720"/>
              </w:tabs>
              <w:suppressAutoHyphens/>
              <w:spacing w:line="280" w:lineRule="exact"/>
              <w:jc w:val="both"/>
              <w:rPr>
                <w:rFonts w:ascii="宋体" w:eastAsia="宋体" w:hAnsi="宋体" w:cs="Arial"/>
                <w:b/>
                <w:color w:val="000000"/>
                <w:kern w:val="2"/>
                <w:lang w:eastAsia="zh-CN"/>
              </w:rPr>
            </w:pPr>
          </w:p>
          <w:p w:rsidR="00A30BC6" w:rsidRPr="00AF20F4" w:rsidRDefault="00A30BC6" w:rsidP="00A30BC6">
            <w:pPr>
              <w:tabs>
                <w:tab w:val="left" w:pos="3500"/>
              </w:tabs>
              <w:rPr>
                <w:rFonts w:ascii="Arial" w:eastAsia="宋体" w:hAnsi="Arial" w:cs="Arial"/>
                <w:b/>
                <w:noProof/>
                <w:color w:val="000000"/>
                <w:lang w:eastAsia="zh-CN"/>
              </w:rPr>
            </w:pPr>
            <w:r w:rsidRPr="00AF20F4">
              <w:rPr>
                <w:rFonts w:ascii="Arial" w:eastAsia="宋体" w:hAnsi="Arial" w:cs="Arial"/>
                <w:b/>
                <w:noProof/>
                <w:color w:val="000000"/>
                <w:lang w:eastAsia="zh-CN"/>
              </w:rPr>
              <w:t>2007-09</w:t>
            </w:r>
            <w:r w:rsidRPr="00AF20F4">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- 2011-07</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江西财经大学</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财务管理</w:t>
            </w:r>
            <w:r>
              <w:rPr>
                <w:rFonts w:ascii="Arial" w:eastAsia="宋体" w:hAnsi="Arial" w:cs="Arial" w:hint="eastAsia"/>
                <w:b/>
                <w:noProof/>
                <w:color w:val="000000"/>
                <w:lang w:eastAsia="zh-CN"/>
              </w:rPr>
              <w:t xml:space="preserve">  </w:t>
            </w:r>
            <w:r w:rsidRPr="00AF20F4">
              <w:rPr>
                <w:rFonts w:ascii="Arial" w:eastAsia="宋体" w:hAnsi="Arial" w:cs="Arial"/>
                <w:b/>
                <w:noProof/>
                <w:color w:val="000000"/>
                <w:lang w:eastAsia="zh-CN"/>
              </w:rPr>
              <w:t>本科</w:t>
            </w:r>
          </w:p>
          <w:p w:rsidR="003C4D40" w:rsidRDefault="003C4D40" w:rsidP="00A30BC6">
            <w:pPr>
              <w:widowControl w:val="0"/>
              <w:tabs>
                <w:tab w:val="left" w:pos="-720"/>
              </w:tabs>
              <w:suppressAutoHyphens/>
              <w:spacing w:line="280" w:lineRule="exact"/>
              <w:jc w:val="both"/>
              <w:rPr>
                <w:rFonts w:ascii="宋体" w:eastAsia="宋体" w:hAnsi="宋体" w:cs="Arial"/>
                <w:b/>
                <w:color w:val="000000"/>
                <w:kern w:val="2"/>
                <w:lang w:eastAsia="zh-CN"/>
              </w:rPr>
            </w:pPr>
          </w:p>
        </w:tc>
      </w:tr>
    </w:tbl>
    <w:p w:rsidR="003C4D40" w:rsidRDefault="003C4D40">
      <w:pPr>
        <w:widowControl w:val="0"/>
        <w:tabs>
          <w:tab w:val="left" w:pos="-720"/>
        </w:tabs>
        <w:suppressAutoHyphens/>
        <w:spacing w:line="280" w:lineRule="exact"/>
        <w:jc w:val="both"/>
        <w:rPr>
          <w:rFonts w:ascii="宋体" w:eastAsia="宋体" w:hAnsi="宋体" w:cs="Arial"/>
          <w:b/>
          <w:color w:val="000000"/>
          <w:kern w:val="2"/>
          <w:lang w:val="en-US" w:eastAsia="zh-CN"/>
        </w:rPr>
      </w:pPr>
    </w:p>
    <w:p w:rsidR="003C4D40" w:rsidRDefault="003C4D40">
      <w:pPr>
        <w:keepNext/>
        <w:spacing w:line="280" w:lineRule="exact"/>
        <w:outlineLvl w:val="3"/>
        <w:rPr>
          <w:rFonts w:ascii="宋体" w:eastAsia="宋体" w:hAnsi="宋体" w:cs="Arial"/>
          <w:b/>
          <w:color w:val="000000"/>
          <w:u w:val="single"/>
          <w:lang w:val="en-US" w:eastAsia="zh-CN"/>
        </w:rPr>
      </w:pPr>
      <w:r>
        <w:rPr>
          <w:rFonts w:ascii="宋体" w:eastAsia="宋体" w:hAnsi="宋体" w:cs="Arial" w:hint="eastAsia"/>
          <w:b/>
          <w:color w:val="000000"/>
          <w:u w:val="single"/>
          <w:lang w:val="en-US" w:eastAsia="zh-CN"/>
        </w:rPr>
        <w:t>自我评价：</w:t>
      </w:r>
    </w:p>
    <w:p w:rsidR="003C4D40" w:rsidRPr="00972017" w:rsidRDefault="00FE727A">
      <w:pPr>
        <w:spacing w:line="280" w:lineRule="exact"/>
        <w:rPr>
          <w:rFonts w:ascii="Arial" w:eastAsia="宋体" w:hAnsi="Arial" w:cs="Arial"/>
          <w:lang w:eastAsia="zh-CN"/>
        </w:rPr>
      </w:pPr>
      <w:r w:rsidRPr="00972017">
        <w:rPr>
          <w:rFonts w:ascii="Arial" w:eastAsia="宋体" w:hAnsi="Arial" w:cs="Arial"/>
          <w:lang w:eastAsia="zh-CN"/>
        </w:rPr>
        <w:t xml:space="preserve">1 </w:t>
      </w:r>
      <w:r w:rsidRPr="00972017">
        <w:rPr>
          <w:rFonts w:ascii="Arial" w:eastAsia="宋体" w:hAnsi="Arial" w:cs="Arial"/>
          <w:lang w:eastAsia="zh-CN"/>
        </w:rPr>
        <w:t>现在公司</w:t>
      </w:r>
      <w:r w:rsidRPr="00972017">
        <w:rPr>
          <w:rFonts w:ascii="Arial" w:eastAsia="宋体" w:hAnsi="Arial" w:cs="Arial"/>
          <w:lang w:eastAsia="zh-CN"/>
        </w:rPr>
        <w:t xml:space="preserve"> </w:t>
      </w:r>
      <w:r w:rsidRPr="00972017">
        <w:rPr>
          <w:rFonts w:ascii="Arial" w:eastAsia="宋体" w:hAnsi="Arial" w:cs="Arial"/>
          <w:lang w:eastAsia="zh-CN"/>
        </w:rPr>
        <w:t>现在职位</w:t>
      </w:r>
      <w:r w:rsidRPr="00972017">
        <w:rPr>
          <w:rFonts w:ascii="Arial" w:eastAsia="宋体" w:hAnsi="Arial" w:cs="Arial"/>
          <w:lang w:eastAsia="zh-CN"/>
        </w:rPr>
        <w:t xml:space="preserve"> </w:t>
      </w:r>
      <w:r w:rsidRPr="00972017">
        <w:rPr>
          <w:rFonts w:ascii="Arial" w:eastAsia="宋体" w:hAnsi="Arial" w:cs="Arial"/>
          <w:lang w:eastAsia="zh-CN"/>
        </w:rPr>
        <w:t>现在级别</w:t>
      </w:r>
      <w:r w:rsidRPr="00972017">
        <w:rPr>
          <w:rFonts w:ascii="Arial" w:eastAsia="宋体" w:hAnsi="Arial" w:cs="Arial"/>
          <w:lang w:eastAsia="zh-CN"/>
        </w:rPr>
        <w:br/>
      </w:r>
      <w:r w:rsidRPr="00972017">
        <w:rPr>
          <w:rFonts w:ascii="Arial" w:eastAsia="宋体" w:hAnsi="Arial" w:cs="Arial"/>
          <w:lang w:eastAsia="zh-CN"/>
        </w:rPr>
        <w:t>欣旺达电动汽车电池有限公司</w:t>
      </w:r>
      <w:r w:rsidRPr="00972017">
        <w:rPr>
          <w:rFonts w:ascii="Arial" w:eastAsia="宋体" w:hAnsi="Arial" w:cs="Arial"/>
          <w:lang w:eastAsia="zh-CN"/>
        </w:rPr>
        <w:t xml:space="preserve"> </w:t>
      </w:r>
      <w:r w:rsidRPr="00972017">
        <w:rPr>
          <w:rFonts w:ascii="Arial" w:eastAsia="宋体" w:hAnsi="Arial" w:cs="Arial"/>
          <w:lang w:eastAsia="zh-CN"/>
        </w:rPr>
        <w:t>高级财务经理</w:t>
      </w:r>
      <w:r w:rsidRPr="00972017">
        <w:rPr>
          <w:rFonts w:ascii="Arial" w:eastAsia="宋体" w:hAnsi="Arial" w:cs="Arial"/>
          <w:lang w:eastAsia="zh-CN"/>
        </w:rPr>
        <w:br/>
        <w:t xml:space="preserve">2 </w:t>
      </w:r>
      <w:r w:rsidRPr="00972017">
        <w:rPr>
          <w:rFonts w:ascii="Arial" w:eastAsia="宋体" w:hAnsi="Arial" w:cs="Arial"/>
          <w:lang w:eastAsia="zh-CN"/>
        </w:rPr>
        <w:t>推荐公司</w:t>
      </w:r>
      <w:r w:rsidRPr="00972017">
        <w:rPr>
          <w:rFonts w:ascii="Arial" w:eastAsia="宋体" w:hAnsi="Arial" w:cs="Arial"/>
          <w:lang w:eastAsia="zh-CN"/>
        </w:rPr>
        <w:t xml:space="preserve"> </w:t>
      </w:r>
      <w:r w:rsidRPr="00972017">
        <w:rPr>
          <w:rFonts w:ascii="Arial" w:eastAsia="宋体" w:hAnsi="Arial" w:cs="Arial"/>
          <w:lang w:eastAsia="zh-CN"/>
        </w:rPr>
        <w:t>推荐职位</w:t>
      </w:r>
      <w:r w:rsidRPr="00972017">
        <w:rPr>
          <w:rFonts w:ascii="Arial" w:eastAsia="宋体" w:hAnsi="Arial" w:cs="Arial"/>
          <w:lang w:eastAsia="zh-CN"/>
        </w:rPr>
        <w:t xml:space="preserve"> </w:t>
      </w:r>
      <w:r w:rsidRPr="00972017">
        <w:rPr>
          <w:rFonts w:ascii="Arial" w:eastAsia="宋体" w:hAnsi="Arial" w:cs="Arial"/>
          <w:lang w:eastAsia="zh-CN"/>
        </w:rPr>
        <w:t>预估级别</w:t>
      </w:r>
      <w:r w:rsidRPr="00972017">
        <w:rPr>
          <w:rFonts w:ascii="Arial" w:eastAsia="宋体" w:hAnsi="Arial" w:cs="Arial"/>
          <w:lang w:eastAsia="zh-CN"/>
        </w:rPr>
        <w:br/>
      </w:r>
      <w:proofErr w:type="gramStart"/>
      <w:r w:rsidRPr="00972017">
        <w:rPr>
          <w:rFonts w:ascii="Arial" w:eastAsia="宋体" w:hAnsi="Arial" w:cs="Arial"/>
          <w:lang w:eastAsia="zh-CN"/>
        </w:rPr>
        <w:t>盒马</w:t>
      </w:r>
      <w:proofErr w:type="gramEnd"/>
      <w:r w:rsidRPr="00972017">
        <w:rPr>
          <w:rFonts w:ascii="Arial" w:eastAsia="宋体" w:hAnsi="Arial" w:cs="Arial"/>
          <w:lang w:eastAsia="zh-CN"/>
        </w:rPr>
        <w:t xml:space="preserve"> </w:t>
      </w:r>
      <w:r w:rsidRPr="00972017">
        <w:rPr>
          <w:rFonts w:ascii="Arial" w:eastAsia="宋体" w:hAnsi="Arial" w:cs="Arial"/>
          <w:lang w:eastAsia="zh-CN"/>
        </w:rPr>
        <w:t>财务运营专家</w:t>
      </w:r>
      <w:r w:rsidRPr="00972017">
        <w:rPr>
          <w:rFonts w:ascii="Arial" w:eastAsia="宋体" w:hAnsi="Arial" w:cs="Arial"/>
          <w:lang w:eastAsia="zh-CN"/>
        </w:rPr>
        <w:br/>
        <w:t xml:space="preserve">3 </w:t>
      </w:r>
      <w:r w:rsidRPr="00972017">
        <w:rPr>
          <w:rFonts w:ascii="Arial" w:eastAsia="宋体" w:hAnsi="Arial" w:cs="Arial"/>
          <w:lang w:eastAsia="zh-CN"/>
        </w:rPr>
        <w:t>现在薪水：</w:t>
      </w:r>
      <w:r w:rsidRPr="00972017">
        <w:rPr>
          <w:rFonts w:ascii="Arial" w:eastAsia="宋体" w:hAnsi="Arial" w:cs="Arial"/>
          <w:lang w:eastAsia="zh-CN"/>
        </w:rPr>
        <w:br/>
      </w:r>
      <w:r w:rsidRPr="00972017">
        <w:rPr>
          <w:rFonts w:ascii="Arial" w:eastAsia="宋体" w:hAnsi="Arial" w:cs="Arial"/>
          <w:lang w:eastAsia="zh-CN"/>
        </w:rPr>
        <w:t>总包</w:t>
      </w:r>
      <w:r w:rsidRPr="00972017">
        <w:rPr>
          <w:rFonts w:ascii="Arial" w:eastAsia="宋体" w:hAnsi="Arial" w:cs="Arial"/>
          <w:lang w:eastAsia="zh-CN"/>
        </w:rPr>
        <w:t>39</w:t>
      </w:r>
      <w:r w:rsidRPr="00972017">
        <w:rPr>
          <w:rFonts w:ascii="Arial" w:eastAsia="宋体" w:hAnsi="Arial" w:cs="Arial"/>
          <w:lang w:eastAsia="zh-CN"/>
        </w:rPr>
        <w:t>万</w:t>
      </w:r>
      <w:r w:rsidRPr="00972017">
        <w:rPr>
          <w:rFonts w:ascii="Arial" w:eastAsia="宋体" w:hAnsi="Arial" w:cs="Arial"/>
          <w:lang w:eastAsia="zh-CN"/>
        </w:rPr>
        <w:t>=30K*13</w:t>
      </w:r>
      <w:r w:rsidRPr="00972017">
        <w:rPr>
          <w:rFonts w:ascii="Arial" w:eastAsia="宋体" w:hAnsi="Arial" w:cs="Arial"/>
          <w:lang w:eastAsia="zh-CN"/>
        </w:rPr>
        <w:t>薪</w:t>
      </w:r>
      <w:r w:rsidRPr="00972017">
        <w:rPr>
          <w:rFonts w:ascii="Arial" w:eastAsia="宋体" w:hAnsi="Arial" w:cs="Arial"/>
          <w:lang w:eastAsia="zh-CN"/>
        </w:rPr>
        <w:br/>
        <w:t xml:space="preserve">4 </w:t>
      </w:r>
      <w:r w:rsidRPr="00972017">
        <w:rPr>
          <w:rFonts w:ascii="Arial" w:eastAsia="宋体" w:hAnsi="Arial" w:cs="Arial"/>
          <w:lang w:eastAsia="zh-CN"/>
        </w:rPr>
        <w:t>期望薪水：</w:t>
      </w:r>
      <w:r w:rsidRPr="00972017">
        <w:rPr>
          <w:rFonts w:ascii="Arial" w:eastAsia="宋体" w:hAnsi="Arial" w:cs="Arial"/>
          <w:lang w:eastAsia="zh-CN"/>
        </w:rPr>
        <w:br/>
      </w:r>
      <w:r w:rsidRPr="00972017">
        <w:rPr>
          <w:rFonts w:ascii="Arial" w:eastAsia="宋体" w:hAnsi="Arial" w:cs="Arial"/>
          <w:lang w:eastAsia="zh-CN"/>
        </w:rPr>
        <w:t>关键看岗位，薪资可谈。</w:t>
      </w:r>
      <w:r w:rsidRPr="00972017">
        <w:rPr>
          <w:rFonts w:ascii="Arial" w:eastAsia="宋体" w:hAnsi="Arial" w:cs="Arial"/>
          <w:lang w:eastAsia="zh-CN"/>
        </w:rPr>
        <w:br/>
        <w:t xml:space="preserve">5 </w:t>
      </w:r>
      <w:r w:rsidRPr="00972017">
        <w:rPr>
          <w:rFonts w:ascii="Arial" w:eastAsia="宋体" w:hAnsi="Arial" w:cs="Arial"/>
          <w:lang w:eastAsia="zh-CN"/>
        </w:rPr>
        <w:t>看机会的动机</w:t>
      </w:r>
      <w:r w:rsidRPr="00972017">
        <w:rPr>
          <w:rFonts w:ascii="Arial" w:eastAsia="宋体" w:hAnsi="Arial" w:cs="Arial"/>
          <w:lang w:eastAsia="zh-CN"/>
        </w:rPr>
        <w:t>or</w:t>
      </w:r>
      <w:r w:rsidRPr="00972017">
        <w:rPr>
          <w:rFonts w:ascii="Arial" w:eastAsia="宋体" w:hAnsi="Arial" w:cs="Arial"/>
          <w:lang w:eastAsia="zh-CN"/>
        </w:rPr>
        <w:t>离职原因</w:t>
      </w:r>
      <w:r w:rsidRPr="00972017">
        <w:rPr>
          <w:rFonts w:ascii="Arial" w:eastAsia="宋体" w:hAnsi="Arial" w:cs="Arial"/>
          <w:lang w:eastAsia="zh-CN"/>
        </w:rPr>
        <w:br/>
      </w:r>
      <w:r w:rsidRPr="00972017">
        <w:rPr>
          <w:rFonts w:ascii="Arial" w:eastAsia="宋体" w:hAnsi="Arial" w:cs="Arial"/>
          <w:lang w:eastAsia="zh-CN"/>
        </w:rPr>
        <w:t>对互联网行业比较感兴趣，希望有更大的发展。</w:t>
      </w:r>
      <w:r w:rsidRPr="00972017">
        <w:rPr>
          <w:rFonts w:ascii="Arial" w:eastAsia="宋体" w:hAnsi="Arial" w:cs="Arial"/>
          <w:lang w:eastAsia="zh-CN"/>
        </w:rPr>
        <w:br/>
      </w:r>
      <w:r w:rsidRPr="00972017">
        <w:rPr>
          <w:rFonts w:ascii="Arial" w:eastAsia="宋体" w:hAnsi="Arial" w:cs="Arial"/>
          <w:lang w:eastAsia="zh-CN"/>
        </w:rPr>
        <w:t>希望身边有专业能力比较牛的人，一起学习前进。而不是总是自己单枪匹马去干。</w:t>
      </w:r>
      <w:r w:rsidRPr="00972017">
        <w:rPr>
          <w:rFonts w:ascii="Arial" w:eastAsia="宋体" w:hAnsi="Arial" w:cs="Arial"/>
          <w:lang w:eastAsia="zh-CN"/>
        </w:rPr>
        <w:br/>
        <w:t xml:space="preserve">6 </w:t>
      </w:r>
      <w:r w:rsidRPr="00972017">
        <w:rPr>
          <w:rFonts w:ascii="Arial" w:eastAsia="宋体" w:hAnsi="Arial" w:cs="Arial"/>
          <w:lang w:eastAsia="zh-CN"/>
        </w:rPr>
        <w:t>顾问评价：</w:t>
      </w:r>
      <w:r w:rsidRPr="00972017">
        <w:rPr>
          <w:rFonts w:ascii="Arial" w:eastAsia="宋体" w:hAnsi="Arial" w:cs="Arial"/>
          <w:lang w:eastAsia="zh-CN"/>
        </w:rPr>
        <w:br/>
      </w:r>
      <w:r w:rsidRPr="00972017">
        <w:rPr>
          <w:rFonts w:ascii="Arial" w:eastAsia="宋体" w:hAnsi="Arial" w:cs="Arial"/>
          <w:lang w:eastAsia="zh-CN"/>
        </w:rPr>
        <w:t>八年的财务工作经验，善于财务运营管理系统搭建，财务流程搭建，财务模型搭建。深度结合业务，支持业务。独立搭建公司财务运营体系，独创成本管理模式，深入业务方方面面。</w:t>
      </w:r>
      <w:r w:rsidRPr="00972017">
        <w:rPr>
          <w:rFonts w:ascii="Arial" w:eastAsia="宋体" w:hAnsi="Arial" w:cs="Arial"/>
          <w:lang w:eastAsia="zh-CN"/>
        </w:rPr>
        <w:br/>
      </w:r>
      <w:r w:rsidRPr="00972017">
        <w:rPr>
          <w:rFonts w:ascii="Arial" w:eastAsia="宋体" w:hAnsi="Arial" w:cs="Arial"/>
          <w:lang w:eastAsia="zh-CN"/>
        </w:rPr>
        <w:t>善于观察学习，宏观视角，细节把握，对财务运营体系有独到见解。逻辑清晰，对自己要求高，有追求。</w:t>
      </w:r>
      <w:r w:rsidRPr="00972017">
        <w:rPr>
          <w:rFonts w:ascii="Arial" w:eastAsia="宋体" w:hAnsi="Arial" w:cs="Arial"/>
          <w:lang w:eastAsia="zh-CN"/>
        </w:rPr>
        <w:br/>
      </w:r>
      <w:r w:rsidRPr="00972017">
        <w:rPr>
          <w:rFonts w:ascii="Arial" w:eastAsia="宋体" w:hAnsi="Arial" w:cs="Arial"/>
          <w:lang w:eastAsia="zh-CN"/>
        </w:rPr>
        <w:br/>
      </w:r>
      <w:r w:rsidRPr="00972017">
        <w:rPr>
          <w:rFonts w:ascii="Arial" w:eastAsia="宋体" w:hAnsi="Arial" w:cs="Arial"/>
          <w:lang w:eastAsia="zh-CN"/>
        </w:rPr>
        <w:t>地点可以考虑广州和长沙。目前居住深圳，家人在长沙。</w:t>
      </w:r>
    </w:p>
    <w:p w:rsidR="00972017" w:rsidRPr="00972017" w:rsidRDefault="00972017">
      <w:pPr>
        <w:spacing w:line="280" w:lineRule="exact"/>
        <w:rPr>
          <w:rFonts w:ascii="宋体" w:eastAsiaTheme="minorEastAsia" w:hAnsi="宋体" w:cs="Arial"/>
          <w:color w:val="000000"/>
          <w:kern w:val="2"/>
          <w:lang w:eastAsia="zh-CN"/>
        </w:rPr>
      </w:pPr>
    </w:p>
    <w:p w:rsidR="003C4D40" w:rsidRDefault="003C4D40">
      <w:pPr>
        <w:keepNext/>
        <w:spacing w:line="280" w:lineRule="exact"/>
        <w:outlineLvl w:val="3"/>
        <w:rPr>
          <w:rFonts w:ascii="宋体" w:eastAsia="宋体" w:hAnsi="宋体" w:cs="Arial"/>
          <w:b/>
          <w:color w:val="000000"/>
          <w:u w:val="single"/>
          <w:lang w:val="en-US" w:eastAsia="zh-CN"/>
        </w:rPr>
      </w:pPr>
      <w:r>
        <w:rPr>
          <w:rFonts w:ascii="宋体" w:eastAsia="宋体" w:hAnsi="宋体" w:cs="Arial" w:hint="eastAsia"/>
          <w:b/>
          <w:color w:val="000000"/>
          <w:u w:val="single"/>
          <w:lang w:val="en-US" w:eastAsia="zh-CN"/>
        </w:rPr>
        <w:t>工作经验:</w:t>
      </w:r>
    </w:p>
    <w:p w:rsidR="00A30BC6" w:rsidRPr="00FE727A" w:rsidRDefault="00A30BC6" w:rsidP="00A30BC6">
      <w:pPr>
        <w:pStyle w:val="20"/>
        <w:tabs>
          <w:tab w:val="left" w:pos="3475"/>
        </w:tabs>
        <w:adjustRightInd w:val="0"/>
        <w:snapToGrid w:val="0"/>
        <w:spacing w:after="0" w:line="240" w:lineRule="auto"/>
        <w:rPr>
          <w:rFonts w:ascii="Arial" w:eastAsiaTheme="minorEastAsia" w:hAnsi="Arial" w:cs="Arial"/>
          <w:b/>
          <w:lang w:eastAsia="zh-CN"/>
        </w:rPr>
      </w:pPr>
    </w:p>
    <w:p w:rsidR="00A30BC6" w:rsidRPr="00961813" w:rsidRDefault="00A30BC6" w:rsidP="00A30BC6">
      <w:pPr>
        <w:pStyle w:val="20"/>
        <w:tabs>
          <w:tab w:val="left" w:pos="3475"/>
        </w:tabs>
        <w:adjustRightInd w:val="0"/>
        <w:snapToGrid w:val="0"/>
        <w:spacing w:after="0" w:line="240" w:lineRule="auto"/>
        <w:rPr>
          <w:rFonts w:ascii="Arial" w:hAnsi="Arial" w:cs="Arial"/>
          <w:b/>
          <w:lang w:eastAsia="zh-CN"/>
        </w:rPr>
      </w:pPr>
      <w:r w:rsidRPr="00961813">
        <w:rPr>
          <w:rFonts w:ascii="Arial" w:hAnsi="Arial" w:cs="Arial"/>
          <w:b/>
          <w:lang w:eastAsia="zh-CN"/>
        </w:rPr>
        <w:t>2018-01</w:t>
      </w:r>
      <w:r>
        <w:rPr>
          <w:rFonts w:ascii="Arial" w:hAnsi="Arial" w:cs="Arial"/>
          <w:b/>
          <w:lang w:eastAsia="zh-CN"/>
        </w:rPr>
        <w:t xml:space="preserve"> </w:t>
      </w:r>
      <w:r>
        <w:rPr>
          <w:rFonts w:ascii="Arial" w:eastAsia="宋体" w:hAnsi="Arial" w:cs="Arial"/>
          <w:b/>
          <w:lang w:eastAsia="zh-CN"/>
        </w:rPr>
        <w:t xml:space="preserve">– </w:t>
      </w:r>
      <w:r w:rsidRPr="00961813">
        <w:rPr>
          <w:rFonts w:ascii="Arial" w:hAnsi="Arial" w:cs="Arial"/>
          <w:b/>
          <w:lang w:eastAsia="zh-CN"/>
        </w:rPr>
        <w:t>至今</w:t>
      </w:r>
      <w:r>
        <w:rPr>
          <w:rFonts w:ascii="Arial" w:eastAsiaTheme="minorEastAsia" w:hAnsi="Arial" w:cs="Arial" w:hint="eastAsia"/>
          <w:b/>
          <w:lang w:eastAsia="zh-CN"/>
        </w:rPr>
        <w:t xml:space="preserve">   </w:t>
      </w:r>
      <w:r w:rsidRPr="00961813">
        <w:rPr>
          <w:rFonts w:ascii="Arial" w:hAnsi="Arial" w:cs="Arial"/>
          <w:b/>
          <w:lang w:eastAsia="zh-CN"/>
        </w:rPr>
        <w:t>欣旺达电动汽车电池有限公司</w:t>
      </w:r>
      <w:r>
        <w:rPr>
          <w:rFonts w:ascii="Arial" w:eastAsia="宋体" w:hAnsi="Arial" w:cs="Arial" w:hint="eastAsia"/>
          <w:b/>
          <w:lang w:eastAsia="zh-CN"/>
        </w:rPr>
        <w:t xml:space="preserve">  </w:t>
      </w:r>
      <w:r w:rsidRPr="00961813">
        <w:rPr>
          <w:rFonts w:ascii="Arial" w:hAnsi="Arial" w:cs="Arial"/>
          <w:b/>
          <w:lang w:eastAsia="zh-CN"/>
        </w:rPr>
        <w:t>财务高级经理</w:t>
      </w:r>
    </w:p>
    <w:p w:rsidR="004749C8" w:rsidRDefault="00A30BC6" w:rsidP="00A30BC6">
      <w:pPr>
        <w:pStyle w:val="Preformatted"/>
        <w:tabs>
          <w:tab w:val="clear" w:pos="3836"/>
        </w:tabs>
        <w:adjustRightInd w:val="0"/>
        <w:snapToGrid w:val="0"/>
        <w:rPr>
          <w:rFonts w:ascii="Tahoma" w:hAnsi="Tahoma"/>
          <w:b/>
          <w:sz w:val="18"/>
          <w:lang w:eastAsia="zh-CN"/>
        </w:rPr>
      </w:pPr>
      <w:r>
        <w:rPr>
          <w:rFonts w:ascii="Tahoma" w:hAnsi="Tahoma" w:hint="eastAsia"/>
          <w:b/>
          <w:sz w:val="18"/>
          <w:lang w:eastAsia="zh-CN"/>
        </w:rPr>
        <w:t>工作简述</w:t>
      </w:r>
      <w:r>
        <w:rPr>
          <w:rFonts w:ascii="Tahoma" w:hAnsi="Tahoma" w:hint="eastAsia"/>
          <w:b/>
          <w:sz w:val="18"/>
          <w:lang w:eastAsia="zh-CN"/>
        </w:rPr>
        <w:t xml:space="preserve"> </w:t>
      </w:r>
    </w:p>
    <w:p w:rsidR="00A30BC6" w:rsidRPr="00A30BC6" w:rsidRDefault="00A30BC6" w:rsidP="00A30BC6">
      <w:pPr>
        <w:pStyle w:val="Preformatted"/>
        <w:tabs>
          <w:tab w:val="clear" w:pos="3836"/>
        </w:tabs>
        <w:adjustRightInd w:val="0"/>
        <w:snapToGrid w:val="0"/>
        <w:rPr>
          <w:rFonts w:ascii="Arial" w:eastAsia="Times New Roman" w:hAnsi="Arial" w:cs="Arial"/>
          <w:b/>
          <w:snapToGrid/>
          <w:lang w:eastAsia="zh-CN"/>
        </w:rPr>
      </w:pPr>
      <w:r w:rsidRPr="00A42073">
        <w:rPr>
          <w:rFonts w:ascii="Arial" w:hAnsi="Arial" w:cs="Arial"/>
          <w:snapToGrid/>
          <w:lang w:val="en-GB" w:eastAsia="zh-CN"/>
        </w:rPr>
        <w:t>1</w:t>
      </w:r>
      <w:r w:rsidRPr="00A42073">
        <w:rPr>
          <w:rFonts w:ascii="Arial" w:hAnsi="Arial" w:cs="Arial"/>
          <w:snapToGrid/>
          <w:lang w:val="en-GB" w:eastAsia="zh-CN"/>
        </w:rPr>
        <w:t>、统筹全面预算管理（项目预算与部门预算）编制及管控。</w:t>
      </w:r>
      <w:r w:rsidRPr="00A42073">
        <w:rPr>
          <w:rFonts w:ascii="Arial" w:hAnsi="Arial" w:cs="Arial"/>
          <w:snapToGrid/>
          <w:lang w:val="en-GB" w:eastAsia="zh-CN"/>
        </w:rPr>
        <w:br/>
        <w:t>2</w:t>
      </w:r>
      <w:r w:rsidRPr="00A42073">
        <w:rPr>
          <w:rFonts w:ascii="Arial" w:hAnsi="Arial" w:cs="Arial"/>
          <w:snapToGrid/>
          <w:lang w:val="en-GB" w:eastAsia="zh-CN"/>
        </w:rPr>
        <w:t>、负责电芯和电池成本核算与分析。</w:t>
      </w:r>
      <w:r w:rsidRPr="00A42073">
        <w:rPr>
          <w:rFonts w:ascii="Arial" w:hAnsi="Arial" w:cs="Arial"/>
          <w:snapToGrid/>
          <w:lang w:val="en-GB" w:eastAsia="zh-CN"/>
        </w:rPr>
        <w:br/>
        <w:t>3</w:t>
      </w:r>
      <w:r w:rsidRPr="00A42073">
        <w:rPr>
          <w:rFonts w:ascii="Arial" w:hAnsi="Arial" w:cs="Arial"/>
          <w:snapToGrid/>
          <w:lang w:val="en-GB" w:eastAsia="zh-CN"/>
        </w:rPr>
        <w:t>、宝马、雷诺、大众、广汽、吉利各大汽车客户报价与审核。</w:t>
      </w:r>
      <w:r w:rsidRPr="00A42073">
        <w:rPr>
          <w:rFonts w:ascii="Arial" w:hAnsi="Arial" w:cs="Arial"/>
          <w:snapToGrid/>
          <w:lang w:val="en-GB" w:eastAsia="zh-CN"/>
        </w:rPr>
        <w:br/>
        <w:t>4</w:t>
      </w:r>
      <w:r w:rsidRPr="00A42073">
        <w:rPr>
          <w:rFonts w:ascii="Arial" w:hAnsi="Arial" w:cs="Arial"/>
          <w:snapToGrid/>
          <w:lang w:val="en-GB" w:eastAsia="zh-CN"/>
        </w:rPr>
        <w:t>、财务</w:t>
      </w:r>
      <w:r w:rsidRPr="00A42073">
        <w:rPr>
          <w:rFonts w:ascii="Arial" w:hAnsi="Arial" w:cs="Arial"/>
          <w:snapToGrid/>
          <w:lang w:val="en-GB" w:eastAsia="zh-CN"/>
        </w:rPr>
        <w:t>IT</w:t>
      </w:r>
      <w:r w:rsidRPr="00A42073">
        <w:rPr>
          <w:rFonts w:ascii="Arial" w:hAnsi="Arial" w:cs="Arial"/>
          <w:snapToGrid/>
          <w:lang w:val="en-GB" w:eastAsia="zh-CN"/>
        </w:rPr>
        <w:t>化（核算精细化、项目预算管控等）。</w:t>
      </w:r>
      <w:r w:rsidRPr="00A42073">
        <w:rPr>
          <w:rFonts w:ascii="Arial" w:hAnsi="Arial" w:cs="Arial"/>
          <w:snapToGrid/>
          <w:lang w:val="en-GB" w:eastAsia="zh-CN"/>
        </w:rPr>
        <w:br/>
        <w:t>5</w:t>
      </w:r>
      <w:r w:rsidRPr="00A42073">
        <w:rPr>
          <w:rFonts w:ascii="Arial" w:hAnsi="Arial" w:cs="Arial"/>
          <w:snapToGrid/>
          <w:lang w:val="en-GB" w:eastAsia="zh-CN"/>
        </w:rPr>
        <w:t>、参与制定公司各个制度评审。</w:t>
      </w:r>
      <w:r w:rsidRPr="00A42073">
        <w:rPr>
          <w:rFonts w:ascii="Arial" w:hAnsi="Arial" w:cs="Arial"/>
          <w:snapToGrid/>
          <w:lang w:val="en-GB" w:eastAsia="zh-CN"/>
        </w:rPr>
        <w:br/>
        <w:t>6</w:t>
      </w:r>
      <w:r w:rsidRPr="00A42073">
        <w:rPr>
          <w:rFonts w:ascii="Arial" w:hAnsi="Arial" w:cs="Arial"/>
          <w:snapToGrid/>
          <w:lang w:val="en-GB" w:eastAsia="zh-CN"/>
        </w:rPr>
        <w:t>、协助总经理管理成本。</w:t>
      </w:r>
      <w:r w:rsidRPr="00A42073">
        <w:rPr>
          <w:rFonts w:ascii="Arial" w:hAnsi="Arial" w:cs="Arial"/>
          <w:snapToGrid/>
          <w:lang w:val="en-GB" w:eastAsia="zh-CN"/>
        </w:rPr>
        <w:br/>
        <w:t>7</w:t>
      </w:r>
      <w:r w:rsidRPr="00A42073">
        <w:rPr>
          <w:rFonts w:ascii="Arial" w:hAnsi="Arial" w:cs="Arial"/>
          <w:snapToGrid/>
          <w:lang w:val="en-GB" w:eastAsia="zh-CN"/>
        </w:rPr>
        <w:t>、制定电芯、模组每月将本目标和将本方案。</w:t>
      </w:r>
    </w:p>
    <w:p w:rsidR="00A30BC6" w:rsidRDefault="00A30BC6" w:rsidP="00A30BC6">
      <w:pPr>
        <w:widowControl w:val="0"/>
        <w:spacing w:line="260" w:lineRule="atLeast"/>
        <w:ind w:right="34"/>
        <w:rPr>
          <w:rFonts w:ascii="Arial" w:eastAsia="宋体" w:hAnsi="Arial" w:cs="Arial"/>
          <w:lang w:val="en-US" w:eastAsia="zh-CN"/>
        </w:rPr>
      </w:pPr>
    </w:p>
    <w:p w:rsidR="003C4D40" w:rsidRPr="004749C8" w:rsidRDefault="004749C8">
      <w:pPr>
        <w:spacing w:line="280" w:lineRule="exact"/>
        <w:rPr>
          <w:rFonts w:ascii="Tahoma" w:eastAsia="宋体" w:hAnsi="Tahoma"/>
          <w:b/>
          <w:sz w:val="18"/>
          <w:lang w:eastAsia="zh-CN"/>
        </w:rPr>
      </w:pPr>
      <w:r w:rsidRPr="004749C8">
        <w:rPr>
          <w:rFonts w:ascii="Tahoma" w:eastAsia="宋体" w:hAnsi="Tahoma"/>
          <w:b/>
          <w:sz w:val="18"/>
          <w:lang w:eastAsia="zh-CN"/>
        </w:rPr>
        <w:t xml:space="preserve">2017.01-2018.01 </w:t>
      </w:r>
      <w:r w:rsidRPr="004749C8">
        <w:rPr>
          <w:rFonts w:ascii="Tahoma" w:eastAsia="宋体" w:hAnsi="Tahoma"/>
          <w:b/>
          <w:sz w:val="18"/>
          <w:lang w:eastAsia="zh-CN"/>
        </w:rPr>
        <w:tab/>
      </w:r>
      <w:r w:rsidRPr="004749C8">
        <w:rPr>
          <w:rFonts w:ascii="Tahoma" w:eastAsia="宋体" w:hAnsi="Tahoma" w:hint="eastAsia"/>
          <w:b/>
          <w:sz w:val="18"/>
          <w:lang w:eastAsia="zh-CN"/>
        </w:rPr>
        <w:t>欣旺达电子股份有限公司</w:t>
      </w:r>
      <w:r w:rsidRPr="004749C8">
        <w:rPr>
          <w:rFonts w:ascii="Tahoma" w:eastAsia="宋体" w:hAnsi="Tahoma" w:hint="eastAsia"/>
          <w:b/>
          <w:sz w:val="18"/>
          <w:lang w:eastAsia="zh-CN"/>
        </w:rPr>
        <w:t xml:space="preserve">  </w:t>
      </w:r>
      <w:r w:rsidRPr="004749C8">
        <w:rPr>
          <w:rFonts w:ascii="Tahoma" w:eastAsia="宋体" w:hAnsi="Tahoma" w:hint="eastAsia"/>
          <w:b/>
          <w:sz w:val="18"/>
          <w:lang w:eastAsia="zh-CN"/>
        </w:rPr>
        <w:t>财务运营经理</w:t>
      </w:r>
    </w:p>
    <w:p w:rsidR="004749C8" w:rsidRDefault="004749C8" w:rsidP="004749C8">
      <w:pPr>
        <w:spacing w:line="280" w:lineRule="exact"/>
        <w:rPr>
          <w:rFonts w:ascii="Tahoma" w:eastAsia="宋体" w:hAnsi="Tahoma"/>
          <w:sz w:val="18"/>
          <w:lang w:eastAsia="zh-CN"/>
        </w:rPr>
      </w:pPr>
      <w:r w:rsidRPr="004749C8">
        <w:rPr>
          <w:rFonts w:ascii="Tahoma" w:eastAsia="宋体" w:hAnsi="Tahoma" w:hint="eastAsia"/>
          <w:b/>
          <w:sz w:val="18"/>
          <w:lang w:eastAsia="zh-CN"/>
        </w:rPr>
        <w:t>工作职责和业绩：</w:t>
      </w:r>
      <w:r w:rsidRPr="004749C8">
        <w:rPr>
          <w:rFonts w:ascii="Tahoma" w:eastAsia="宋体" w:hAnsi="Tahoma"/>
          <w:b/>
          <w:sz w:val="18"/>
          <w:lang w:eastAsia="zh-CN"/>
        </w:rPr>
        <w:t xml:space="preserve"> </w:t>
      </w:r>
      <w:r w:rsidRPr="004749C8">
        <w:rPr>
          <w:rFonts w:ascii="Tahoma" w:eastAsia="宋体" w:hAnsi="Tahoma"/>
          <w:sz w:val="18"/>
          <w:lang w:eastAsia="zh-CN"/>
        </w:rPr>
        <w:tab/>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1</w:t>
      </w:r>
      <w:r w:rsidRPr="004749C8">
        <w:rPr>
          <w:rFonts w:ascii="Tahoma" w:eastAsia="宋体" w:hAnsi="Tahoma" w:hint="eastAsia"/>
          <w:sz w:val="18"/>
          <w:lang w:eastAsia="zh-CN"/>
        </w:rPr>
        <w:t>、主导公司年度预算工作的开展和执行；</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lastRenderedPageBreak/>
        <w:t>2</w:t>
      </w:r>
      <w:r w:rsidRPr="004749C8">
        <w:rPr>
          <w:rFonts w:ascii="Tahoma" w:eastAsia="宋体" w:hAnsi="Tahoma" w:hint="eastAsia"/>
          <w:sz w:val="18"/>
          <w:lang w:eastAsia="zh-CN"/>
        </w:rPr>
        <w:t>、编制和完善财务部流程制度；</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3</w:t>
      </w:r>
      <w:r w:rsidRPr="004749C8">
        <w:rPr>
          <w:rFonts w:ascii="Tahoma" w:eastAsia="宋体" w:hAnsi="Tahoma" w:hint="eastAsia"/>
          <w:sz w:val="18"/>
          <w:lang w:eastAsia="zh-CN"/>
        </w:rPr>
        <w:t>、统筹收集并审核集团项目投资分析；</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4</w:t>
      </w:r>
      <w:r w:rsidRPr="004749C8">
        <w:rPr>
          <w:rFonts w:ascii="Tahoma" w:eastAsia="宋体" w:hAnsi="Tahoma" w:hint="eastAsia"/>
          <w:sz w:val="18"/>
          <w:lang w:eastAsia="zh-CN"/>
        </w:rPr>
        <w:t>、月初月底完成统筹集团未来利润预测；</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5</w:t>
      </w:r>
      <w:r w:rsidRPr="004749C8">
        <w:rPr>
          <w:rFonts w:ascii="Tahoma" w:eastAsia="宋体" w:hAnsi="Tahoma" w:hint="eastAsia"/>
          <w:sz w:val="18"/>
          <w:lang w:eastAsia="zh-CN"/>
        </w:rPr>
        <w:t>、收集汇总母子公司汇报来的问题点，同时分类处理并形成归档；</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6</w:t>
      </w:r>
      <w:r w:rsidRPr="004749C8">
        <w:rPr>
          <w:rFonts w:ascii="Tahoma" w:eastAsia="宋体" w:hAnsi="Tahoma" w:hint="eastAsia"/>
          <w:sz w:val="18"/>
          <w:lang w:eastAsia="zh-CN"/>
        </w:rPr>
        <w:t>、协助财务总监做集团化管控；</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7</w:t>
      </w:r>
      <w:r w:rsidRPr="004749C8">
        <w:rPr>
          <w:rFonts w:ascii="Tahoma" w:eastAsia="宋体" w:hAnsi="Tahoma" w:hint="eastAsia"/>
          <w:sz w:val="18"/>
          <w:lang w:eastAsia="zh-CN"/>
        </w:rPr>
        <w:t>、做集团管理报表成本经验分析；</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8</w:t>
      </w:r>
      <w:r w:rsidRPr="004749C8">
        <w:rPr>
          <w:rFonts w:ascii="Tahoma" w:eastAsia="宋体" w:hAnsi="Tahoma" w:hint="eastAsia"/>
          <w:sz w:val="18"/>
          <w:lang w:eastAsia="zh-CN"/>
        </w:rPr>
        <w:t>、同时也兼任一个事业部核算副经理职位，主要监管成本核算和成本分析，费用报销和往来的工作：</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9</w:t>
      </w:r>
      <w:r w:rsidRPr="004749C8">
        <w:rPr>
          <w:rFonts w:ascii="Tahoma" w:eastAsia="宋体" w:hAnsi="Tahoma" w:hint="eastAsia"/>
          <w:sz w:val="18"/>
          <w:lang w:eastAsia="zh-CN"/>
        </w:rPr>
        <w:t>、协助财务总监完成其他工作；</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sz w:val="18"/>
          <w:lang w:eastAsia="zh-CN"/>
        </w:rPr>
        <w:t>10</w:t>
      </w:r>
      <w:r w:rsidRPr="004749C8">
        <w:rPr>
          <w:rFonts w:ascii="Tahoma" w:eastAsia="宋体" w:hAnsi="Tahoma" w:hint="eastAsia"/>
          <w:sz w:val="18"/>
          <w:lang w:eastAsia="zh-CN"/>
        </w:rPr>
        <w:t>、</w:t>
      </w:r>
      <w:r w:rsidRPr="004749C8">
        <w:rPr>
          <w:rFonts w:ascii="Tahoma" w:eastAsia="宋体" w:hAnsi="Tahoma"/>
          <w:sz w:val="18"/>
          <w:lang w:eastAsia="zh-CN"/>
        </w:rPr>
        <w:t>oracle</w:t>
      </w:r>
      <w:r w:rsidRPr="004749C8">
        <w:rPr>
          <w:rFonts w:ascii="Tahoma" w:eastAsia="宋体" w:hAnsi="Tahoma" w:hint="eastAsia"/>
          <w:sz w:val="18"/>
          <w:lang w:eastAsia="zh-CN"/>
        </w:rPr>
        <w:t>系统上线经验</w:t>
      </w:r>
    </w:p>
    <w:p w:rsidR="004749C8" w:rsidRDefault="004749C8">
      <w:pPr>
        <w:spacing w:line="280" w:lineRule="exact"/>
        <w:rPr>
          <w:rFonts w:ascii="Tahoma" w:eastAsia="宋体" w:hAnsi="Tahoma"/>
          <w:sz w:val="18"/>
          <w:lang w:eastAsia="zh-CN"/>
        </w:rPr>
      </w:pPr>
    </w:p>
    <w:p w:rsidR="004749C8" w:rsidRPr="004749C8" w:rsidRDefault="004749C8">
      <w:pPr>
        <w:spacing w:line="280" w:lineRule="exact"/>
        <w:rPr>
          <w:rFonts w:ascii="Tahoma" w:eastAsia="宋体" w:hAnsi="Tahoma"/>
          <w:b/>
          <w:sz w:val="18"/>
          <w:lang w:eastAsia="zh-CN"/>
        </w:rPr>
      </w:pPr>
      <w:r w:rsidRPr="004749C8">
        <w:rPr>
          <w:rFonts w:ascii="Tahoma" w:eastAsia="宋体" w:hAnsi="Tahoma"/>
          <w:b/>
          <w:sz w:val="18"/>
          <w:lang w:eastAsia="zh-CN"/>
        </w:rPr>
        <w:t xml:space="preserve">2015.04-2016.12 </w:t>
      </w:r>
      <w:r w:rsidRPr="004749C8">
        <w:rPr>
          <w:rFonts w:ascii="Tahoma" w:eastAsia="宋体" w:hAnsi="Tahoma"/>
          <w:b/>
          <w:sz w:val="18"/>
          <w:lang w:eastAsia="zh-CN"/>
        </w:rPr>
        <w:tab/>
      </w:r>
      <w:r w:rsidRPr="004749C8">
        <w:rPr>
          <w:rFonts w:ascii="Tahoma" w:eastAsia="宋体" w:hAnsi="Tahoma" w:hint="eastAsia"/>
          <w:b/>
          <w:sz w:val="18"/>
          <w:lang w:eastAsia="zh-CN"/>
        </w:rPr>
        <w:t>欣旺达电子股份有限公司</w:t>
      </w:r>
      <w:r w:rsidRPr="004749C8">
        <w:rPr>
          <w:rFonts w:ascii="Tahoma" w:eastAsia="宋体" w:hAnsi="Tahoma" w:hint="eastAsia"/>
          <w:b/>
          <w:sz w:val="18"/>
          <w:lang w:eastAsia="zh-CN"/>
        </w:rPr>
        <w:t xml:space="preserve">  </w:t>
      </w:r>
      <w:r w:rsidRPr="004749C8">
        <w:rPr>
          <w:rFonts w:ascii="Tahoma" w:eastAsia="宋体" w:hAnsi="Tahoma" w:hint="eastAsia"/>
          <w:b/>
          <w:sz w:val="18"/>
          <w:lang w:eastAsia="zh-CN"/>
        </w:rPr>
        <w:t>事业部财务核算主管</w:t>
      </w:r>
    </w:p>
    <w:p w:rsidR="004749C8" w:rsidRPr="004749C8" w:rsidRDefault="004749C8" w:rsidP="004749C8">
      <w:pPr>
        <w:spacing w:line="280" w:lineRule="exact"/>
        <w:rPr>
          <w:rFonts w:ascii="Tahoma" w:eastAsia="宋体" w:hAnsi="Tahoma"/>
          <w:b/>
          <w:sz w:val="18"/>
          <w:lang w:eastAsia="zh-CN"/>
        </w:rPr>
      </w:pPr>
      <w:r w:rsidRPr="004749C8">
        <w:rPr>
          <w:rFonts w:ascii="Tahoma" w:eastAsia="宋体" w:hAnsi="Tahoma" w:hint="eastAsia"/>
          <w:b/>
          <w:sz w:val="18"/>
          <w:lang w:eastAsia="zh-CN"/>
        </w:rPr>
        <w:t>工作职责和业绩：</w:t>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hint="eastAsia"/>
          <w:sz w:val="18"/>
          <w:lang w:eastAsia="zh-CN"/>
        </w:rPr>
        <w:t>负责多个事业部的成本核算与管控、统筹全公司盘点工作及竞争对手的分析，具体工作事项如下：</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1</w:t>
      </w:r>
      <w:r>
        <w:rPr>
          <w:rFonts w:ascii="Tahoma" w:eastAsia="宋体" w:hAnsi="Tahoma" w:hint="eastAsia"/>
          <w:sz w:val="18"/>
          <w:lang w:eastAsia="zh-CN"/>
        </w:rPr>
        <w:t>、</w:t>
      </w:r>
      <w:r w:rsidRPr="004749C8">
        <w:rPr>
          <w:rFonts w:ascii="Tahoma" w:eastAsia="宋体" w:hAnsi="Tahoma" w:hint="eastAsia"/>
          <w:sz w:val="18"/>
          <w:lang w:eastAsia="zh-CN"/>
        </w:rPr>
        <w:t>按时完成每月成本月结工作；</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2</w:t>
      </w:r>
      <w:r>
        <w:rPr>
          <w:rFonts w:ascii="Tahoma" w:eastAsia="宋体" w:hAnsi="Tahoma" w:hint="eastAsia"/>
          <w:sz w:val="18"/>
          <w:lang w:eastAsia="zh-CN"/>
        </w:rPr>
        <w:t>、</w:t>
      </w:r>
      <w:r w:rsidRPr="004749C8">
        <w:rPr>
          <w:rFonts w:ascii="Tahoma" w:eastAsia="宋体" w:hAnsi="Tahoma" w:hint="eastAsia"/>
          <w:sz w:val="18"/>
          <w:lang w:eastAsia="zh-CN"/>
        </w:rPr>
        <w:t>按时完成事业部年度与季度滚动预算的编制及分析，按公司年度目标合理压缩各项费用；</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3</w:t>
      </w:r>
      <w:r>
        <w:rPr>
          <w:rFonts w:ascii="Tahoma" w:eastAsia="宋体" w:hAnsi="Tahoma" w:hint="eastAsia"/>
          <w:sz w:val="18"/>
          <w:lang w:eastAsia="zh-CN"/>
        </w:rPr>
        <w:t>、</w:t>
      </w:r>
      <w:r w:rsidRPr="004749C8">
        <w:rPr>
          <w:rFonts w:ascii="Tahoma" w:eastAsia="宋体" w:hAnsi="Tahoma" w:hint="eastAsia"/>
          <w:sz w:val="18"/>
          <w:lang w:eastAsia="zh-CN"/>
        </w:rPr>
        <w:t>主持每月成本分析会议，主要对事业部当月整体运营情况，库存周转、呆料、货款回收、亏损产品做重点分析并给出改善对策；</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4</w:t>
      </w:r>
      <w:r>
        <w:rPr>
          <w:rFonts w:ascii="Tahoma" w:eastAsia="宋体" w:hAnsi="Tahoma" w:hint="eastAsia"/>
          <w:sz w:val="18"/>
          <w:lang w:eastAsia="zh-CN"/>
        </w:rPr>
        <w:t>、</w:t>
      </w:r>
      <w:r w:rsidRPr="004749C8">
        <w:rPr>
          <w:rFonts w:ascii="Tahoma" w:eastAsia="宋体" w:hAnsi="Tahoma" w:hint="eastAsia"/>
          <w:sz w:val="18"/>
          <w:lang w:eastAsia="zh-CN"/>
        </w:rPr>
        <w:t>工作上的制度漏洞进行完散。</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5</w:t>
      </w:r>
      <w:r>
        <w:rPr>
          <w:rFonts w:ascii="Tahoma" w:eastAsia="宋体" w:hAnsi="Tahoma" w:hint="eastAsia"/>
          <w:sz w:val="18"/>
          <w:lang w:eastAsia="zh-CN"/>
        </w:rPr>
        <w:t>、</w:t>
      </w:r>
      <w:r w:rsidRPr="004749C8">
        <w:rPr>
          <w:rFonts w:ascii="Tahoma" w:eastAsia="宋体" w:hAnsi="Tahoma" w:hint="eastAsia"/>
          <w:sz w:val="18"/>
          <w:lang w:eastAsia="zh-CN"/>
        </w:rPr>
        <w:t>培养新人及公司储备力量。</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6</w:t>
      </w:r>
      <w:r>
        <w:rPr>
          <w:rFonts w:ascii="Tahoma" w:eastAsia="宋体" w:hAnsi="Tahoma" w:hint="eastAsia"/>
          <w:sz w:val="18"/>
          <w:lang w:eastAsia="zh-CN"/>
        </w:rPr>
        <w:t>、</w:t>
      </w:r>
      <w:r w:rsidRPr="004749C8">
        <w:rPr>
          <w:rFonts w:ascii="Tahoma" w:eastAsia="宋体" w:hAnsi="Tahoma" w:hint="eastAsia"/>
          <w:sz w:val="18"/>
          <w:lang w:eastAsia="zh-CN"/>
        </w:rPr>
        <w:t>负责的事业</w:t>
      </w:r>
      <w:proofErr w:type="gramStart"/>
      <w:r w:rsidRPr="004749C8">
        <w:rPr>
          <w:rFonts w:ascii="Tahoma" w:eastAsia="宋体" w:hAnsi="Tahoma" w:hint="eastAsia"/>
          <w:sz w:val="18"/>
          <w:lang w:eastAsia="zh-CN"/>
        </w:rPr>
        <w:t>部客户</w:t>
      </w:r>
      <w:proofErr w:type="gramEnd"/>
      <w:r w:rsidRPr="004749C8">
        <w:rPr>
          <w:rFonts w:ascii="Tahoma" w:eastAsia="宋体" w:hAnsi="Tahoma" w:hint="eastAsia"/>
          <w:sz w:val="18"/>
          <w:lang w:eastAsia="zh-CN"/>
        </w:rPr>
        <w:t>主要是国际客户，比如</w:t>
      </w:r>
      <w:r w:rsidRPr="004749C8">
        <w:rPr>
          <w:rFonts w:ascii="Tahoma" w:eastAsia="宋体" w:hAnsi="Tahoma"/>
          <w:sz w:val="18"/>
          <w:lang w:eastAsia="zh-CN"/>
        </w:rPr>
        <w:t>Apple</w:t>
      </w:r>
      <w:r w:rsidRPr="004749C8">
        <w:rPr>
          <w:rFonts w:ascii="Tahoma" w:eastAsia="宋体" w:hAnsi="Tahoma" w:hint="eastAsia"/>
          <w:sz w:val="18"/>
          <w:lang w:eastAsia="zh-CN"/>
        </w:rPr>
        <w:t>，对于苹果客户的一些流程比较熟悉。</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7</w:t>
      </w:r>
      <w:r>
        <w:rPr>
          <w:rFonts w:ascii="Tahoma" w:eastAsia="宋体" w:hAnsi="Tahoma" w:hint="eastAsia"/>
          <w:sz w:val="18"/>
          <w:lang w:eastAsia="zh-CN"/>
        </w:rPr>
        <w:t>、</w:t>
      </w:r>
      <w:r w:rsidRPr="004749C8">
        <w:rPr>
          <w:rFonts w:ascii="Tahoma" w:eastAsia="宋体" w:hAnsi="Tahoma" w:hint="eastAsia"/>
          <w:sz w:val="18"/>
          <w:lang w:eastAsia="zh-CN"/>
        </w:rPr>
        <w:t>完成集团层面与竞争对手德赛的分析，每月提供集团未来利润收入预测数据给高层；</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8</w:t>
      </w:r>
      <w:r>
        <w:rPr>
          <w:rFonts w:ascii="Tahoma" w:eastAsia="宋体" w:hAnsi="Tahoma" w:hint="eastAsia"/>
          <w:sz w:val="18"/>
          <w:lang w:eastAsia="zh-CN"/>
        </w:rPr>
        <w:t>、</w:t>
      </w:r>
      <w:r w:rsidRPr="004749C8">
        <w:rPr>
          <w:rFonts w:ascii="Tahoma" w:eastAsia="宋体" w:hAnsi="Tahoma" w:hint="eastAsia"/>
          <w:sz w:val="18"/>
          <w:lang w:eastAsia="zh-CN"/>
        </w:rPr>
        <w:t>统筹公司每月盘点工作，为了存货更好管理，避免公司物料丢失与帐实相符每个月都进行盘点工作。</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9</w:t>
      </w:r>
      <w:r>
        <w:rPr>
          <w:rFonts w:ascii="Tahoma" w:eastAsia="宋体" w:hAnsi="Tahoma" w:hint="eastAsia"/>
          <w:sz w:val="18"/>
          <w:lang w:eastAsia="zh-CN"/>
        </w:rPr>
        <w:t>、</w:t>
      </w:r>
      <w:r w:rsidRPr="004749C8">
        <w:rPr>
          <w:rFonts w:ascii="Tahoma" w:eastAsia="宋体" w:hAnsi="Tahoma" w:hint="eastAsia"/>
          <w:sz w:val="18"/>
          <w:lang w:eastAsia="zh-CN"/>
        </w:rPr>
        <w:t>支持各项培训，</w:t>
      </w:r>
      <w:proofErr w:type="gramStart"/>
      <w:r w:rsidRPr="004749C8">
        <w:rPr>
          <w:rFonts w:ascii="Tahoma" w:eastAsia="宋体" w:hAnsi="Tahoma" w:hint="eastAsia"/>
          <w:sz w:val="18"/>
          <w:lang w:eastAsia="zh-CN"/>
        </w:rPr>
        <w:t>如费用</w:t>
      </w:r>
      <w:proofErr w:type="gramEnd"/>
      <w:r w:rsidRPr="004749C8">
        <w:rPr>
          <w:rFonts w:ascii="Tahoma" w:eastAsia="宋体" w:hAnsi="Tahoma" w:hint="eastAsia"/>
          <w:sz w:val="18"/>
          <w:lang w:eastAsia="zh-CN"/>
        </w:rPr>
        <w:t>报销、盘点，采购定价流程，成本核算技巧与分析等。</w:t>
      </w:r>
    </w:p>
    <w:p w:rsid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10</w:t>
      </w:r>
      <w:r>
        <w:rPr>
          <w:rFonts w:ascii="Tahoma" w:eastAsia="宋体" w:hAnsi="Tahoma" w:hint="eastAsia"/>
          <w:sz w:val="18"/>
          <w:lang w:eastAsia="zh-CN"/>
        </w:rPr>
        <w:t>、</w:t>
      </w:r>
      <w:r w:rsidRPr="004749C8">
        <w:rPr>
          <w:rFonts w:ascii="Tahoma" w:eastAsia="宋体" w:hAnsi="Tahoma" w:hint="eastAsia"/>
          <w:sz w:val="18"/>
          <w:lang w:eastAsia="zh-CN"/>
        </w:rPr>
        <w:t>各项</w:t>
      </w:r>
      <w:r w:rsidRPr="004749C8">
        <w:rPr>
          <w:rFonts w:ascii="Tahoma" w:eastAsia="宋体" w:hAnsi="Tahoma"/>
          <w:sz w:val="18"/>
          <w:lang w:eastAsia="zh-CN"/>
        </w:rPr>
        <w:t xml:space="preserve">cost down </w:t>
      </w:r>
      <w:r w:rsidRPr="004749C8">
        <w:rPr>
          <w:rFonts w:ascii="Tahoma" w:eastAsia="宋体" w:hAnsi="Tahoma" w:hint="eastAsia"/>
          <w:sz w:val="18"/>
          <w:lang w:eastAsia="zh-CN"/>
        </w:rPr>
        <w:t>方案的推行。</w:t>
      </w:r>
    </w:p>
    <w:p w:rsidR="004749C8" w:rsidRDefault="004749C8">
      <w:pPr>
        <w:spacing w:line="280" w:lineRule="exact"/>
        <w:rPr>
          <w:rFonts w:ascii="Tahoma" w:eastAsia="宋体" w:hAnsi="Tahoma"/>
          <w:sz w:val="18"/>
          <w:lang w:eastAsia="zh-CN"/>
        </w:rPr>
      </w:pPr>
    </w:p>
    <w:p w:rsidR="004749C8" w:rsidRPr="004749C8" w:rsidRDefault="004749C8">
      <w:pPr>
        <w:spacing w:line="280" w:lineRule="exact"/>
        <w:rPr>
          <w:rFonts w:ascii="Tahoma" w:eastAsia="宋体" w:hAnsi="Tahoma"/>
          <w:b/>
          <w:sz w:val="18"/>
          <w:lang w:eastAsia="zh-CN"/>
        </w:rPr>
      </w:pPr>
      <w:r w:rsidRPr="004749C8">
        <w:rPr>
          <w:rFonts w:ascii="Tahoma" w:eastAsia="宋体" w:hAnsi="Tahoma"/>
          <w:b/>
          <w:sz w:val="18"/>
          <w:lang w:eastAsia="zh-CN"/>
        </w:rPr>
        <w:t xml:space="preserve">2013.08-2015.04 </w:t>
      </w:r>
      <w:r w:rsidRPr="004749C8">
        <w:rPr>
          <w:rFonts w:ascii="Tahoma" w:eastAsia="宋体" w:hAnsi="Tahoma"/>
          <w:b/>
          <w:sz w:val="18"/>
          <w:lang w:eastAsia="zh-CN"/>
        </w:rPr>
        <w:tab/>
      </w:r>
      <w:r w:rsidRPr="004749C8">
        <w:rPr>
          <w:rFonts w:ascii="Tahoma" w:eastAsia="宋体" w:hAnsi="Tahoma" w:hint="eastAsia"/>
          <w:b/>
          <w:sz w:val="18"/>
          <w:lang w:eastAsia="zh-CN"/>
        </w:rPr>
        <w:t>欣旺达电子股份有限公司</w:t>
      </w:r>
      <w:r w:rsidRPr="004749C8">
        <w:rPr>
          <w:rFonts w:ascii="Tahoma" w:eastAsia="宋体" w:hAnsi="Tahoma" w:hint="eastAsia"/>
          <w:b/>
          <w:sz w:val="18"/>
          <w:lang w:eastAsia="zh-CN"/>
        </w:rPr>
        <w:t xml:space="preserve">  </w:t>
      </w:r>
      <w:r w:rsidRPr="004749C8">
        <w:rPr>
          <w:rFonts w:ascii="Tahoma" w:eastAsia="宋体" w:hAnsi="Tahoma" w:hint="eastAsia"/>
          <w:b/>
          <w:sz w:val="18"/>
          <w:lang w:eastAsia="zh-CN"/>
        </w:rPr>
        <w:t>成本会计</w:t>
      </w:r>
    </w:p>
    <w:p w:rsidR="004749C8" w:rsidRDefault="004749C8" w:rsidP="004749C8">
      <w:pPr>
        <w:spacing w:line="280" w:lineRule="exact"/>
        <w:rPr>
          <w:rFonts w:ascii="Tahoma" w:eastAsia="宋体" w:hAnsi="Tahoma"/>
          <w:sz w:val="18"/>
          <w:lang w:eastAsia="zh-CN"/>
        </w:rPr>
      </w:pPr>
      <w:r w:rsidRPr="004749C8">
        <w:rPr>
          <w:rFonts w:ascii="Tahoma" w:eastAsia="宋体" w:hAnsi="Tahoma" w:hint="eastAsia"/>
          <w:b/>
          <w:sz w:val="18"/>
          <w:lang w:eastAsia="zh-CN"/>
        </w:rPr>
        <w:t>工作职责和业绩：</w:t>
      </w:r>
      <w:r w:rsidRPr="004749C8">
        <w:rPr>
          <w:rFonts w:ascii="Tahoma" w:eastAsia="宋体" w:hAnsi="Tahoma"/>
          <w:b/>
          <w:sz w:val="18"/>
          <w:lang w:eastAsia="zh-CN"/>
        </w:rPr>
        <w:t xml:space="preserve"> </w:t>
      </w:r>
      <w:r w:rsidRPr="004749C8">
        <w:rPr>
          <w:rFonts w:ascii="Tahoma" w:eastAsia="宋体" w:hAnsi="Tahoma"/>
          <w:sz w:val="18"/>
          <w:lang w:eastAsia="zh-CN"/>
        </w:rPr>
        <w:tab/>
      </w:r>
    </w:p>
    <w:p w:rsidR="004749C8" w:rsidRPr="004749C8" w:rsidRDefault="004749C8" w:rsidP="004749C8">
      <w:pPr>
        <w:spacing w:line="280" w:lineRule="exact"/>
        <w:rPr>
          <w:rFonts w:ascii="Tahoma" w:eastAsia="宋体" w:hAnsi="Tahoma"/>
          <w:sz w:val="18"/>
          <w:lang w:eastAsia="zh-CN"/>
        </w:rPr>
      </w:pPr>
      <w:r w:rsidRPr="004749C8">
        <w:rPr>
          <w:rFonts w:ascii="Tahoma" w:eastAsia="宋体" w:hAnsi="Tahoma" w:hint="eastAsia"/>
          <w:sz w:val="18"/>
          <w:lang w:eastAsia="zh-CN"/>
        </w:rPr>
        <w:t>负责公司最大事业部的成本，主要工作有五部分：</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1</w:t>
      </w:r>
      <w:r>
        <w:rPr>
          <w:rFonts w:ascii="Tahoma" w:eastAsia="宋体" w:hAnsi="Tahoma" w:hint="eastAsia"/>
          <w:sz w:val="18"/>
          <w:lang w:eastAsia="zh-CN"/>
        </w:rPr>
        <w:t>、</w:t>
      </w:r>
      <w:r w:rsidRPr="004749C8">
        <w:rPr>
          <w:rFonts w:ascii="Tahoma" w:eastAsia="宋体" w:hAnsi="Tahoma" w:hint="eastAsia"/>
          <w:sz w:val="18"/>
          <w:lang w:eastAsia="zh-CN"/>
        </w:rPr>
        <w:t>审核报价，对销售提交的报价流程进行成本审核，核算毛利和毛利率。</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2</w:t>
      </w:r>
      <w:r>
        <w:rPr>
          <w:rFonts w:ascii="Tahoma" w:eastAsia="宋体" w:hAnsi="Tahoma" w:hint="eastAsia"/>
          <w:sz w:val="18"/>
          <w:lang w:eastAsia="zh-CN"/>
        </w:rPr>
        <w:t>、</w:t>
      </w:r>
      <w:r w:rsidRPr="004749C8">
        <w:rPr>
          <w:rFonts w:ascii="Tahoma" w:eastAsia="宋体" w:hAnsi="Tahoma" w:hint="eastAsia"/>
          <w:sz w:val="18"/>
          <w:lang w:eastAsia="zh-CN"/>
        </w:rPr>
        <w:t>审核定价，所有本事业部的采购定价审核，对于新物料定价、降价、</w:t>
      </w:r>
      <w:proofErr w:type="gramStart"/>
      <w:r w:rsidRPr="004749C8">
        <w:rPr>
          <w:rFonts w:ascii="Tahoma" w:eastAsia="宋体" w:hAnsi="Tahoma" w:hint="eastAsia"/>
          <w:sz w:val="18"/>
          <w:lang w:eastAsia="zh-CN"/>
        </w:rPr>
        <w:t>续价都</w:t>
      </w:r>
      <w:proofErr w:type="gramEnd"/>
      <w:r w:rsidRPr="004749C8">
        <w:rPr>
          <w:rFonts w:ascii="Tahoma" w:eastAsia="宋体" w:hAnsi="Tahoma" w:hint="eastAsia"/>
          <w:sz w:val="18"/>
          <w:lang w:eastAsia="zh-CN"/>
        </w:rPr>
        <w:t>要仔细审核监督采购是否有合格定价单，特别是降价的新订单是否按低价执行，我司电</w:t>
      </w:r>
      <w:proofErr w:type="gramStart"/>
      <w:r w:rsidRPr="004749C8">
        <w:rPr>
          <w:rFonts w:ascii="Tahoma" w:eastAsia="宋体" w:hAnsi="Tahoma" w:hint="eastAsia"/>
          <w:sz w:val="18"/>
          <w:lang w:eastAsia="zh-CN"/>
        </w:rPr>
        <w:t>芯价格</w:t>
      </w:r>
      <w:proofErr w:type="gramEnd"/>
      <w:r w:rsidRPr="004749C8">
        <w:rPr>
          <w:rFonts w:ascii="Tahoma" w:eastAsia="宋体" w:hAnsi="Tahoma" w:hint="eastAsia"/>
          <w:sz w:val="18"/>
          <w:lang w:eastAsia="zh-CN"/>
        </w:rPr>
        <w:t>变动特别大且物料贵重，很多时候在途物料就开始降价了，所以通过跟踪定价来控制这部分损失。</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3</w:t>
      </w:r>
      <w:r>
        <w:rPr>
          <w:rFonts w:ascii="Tahoma" w:eastAsia="宋体" w:hAnsi="Tahoma" w:hint="eastAsia"/>
          <w:sz w:val="18"/>
          <w:lang w:eastAsia="zh-CN"/>
        </w:rPr>
        <w:t>、</w:t>
      </w:r>
      <w:r w:rsidRPr="004749C8">
        <w:rPr>
          <w:rFonts w:ascii="Tahoma" w:eastAsia="宋体" w:hAnsi="Tahoma" w:hint="eastAsia"/>
          <w:sz w:val="18"/>
          <w:lang w:eastAsia="zh-CN"/>
        </w:rPr>
        <w:t>每月成本核算，所有核算都是通过手工</w:t>
      </w:r>
      <w:proofErr w:type="gramStart"/>
      <w:r w:rsidRPr="004749C8">
        <w:rPr>
          <w:rFonts w:ascii="Tahoma" w:eastAsia="宋体" w:hAnsi="Tahoma" w:hint="eastAsia"/>
          <w:sz w:val="18"/>
          <w:lang w:eastAsia="zh-CN"/>
        </w:rPr>
        <w:t>账</w:t>
      </w:r>
      <w:proofErr w:type="gramEnd"/>
      <w:r w:rsidRPr="004749C8">
        <w:rPr>
          <w:rFonts w:ascii="Tahoma" w:eastAsia="宋体" w:hAnsi="Tahoma" w:hint="eastAsia"/>
          <w:sz w:val="18"/>
          <w:lang w:eastAsia="zh-CN"/>
        </w:rPr>
        <w:t>完成，原材料成本都是导出</w:t>
      </w:r>
      <w:proofErr w:type="spellStart"/>
      <w:r w:rsidRPr="004749C8">
        <w:rPr>
          <w:rFonts w:ascii="Tahoma" w:eastAsia="宋体" w:hAnsi="Tahoma"/>
          <w:sz w:val="18"/>
          <w:lang w:eastAsia="zh-CN"/>
        </w:rPr>
        <w:t>Bom</w:t>
      </w:r>
      <w:proofErr w:type="spellEnd"/>
      <w:r w:rsidRPr="004749C8">
        <w:rPr>
          <w:rFonts w:ascii="Tahoma" w:eastAsia="宋体" w:hAnsi="Tahoma" w:hint="eastAsia"/>
          <w:sz w:val="18"/>
          <w:lang w:eastAsia="zh-CN"/>
        </w:rPr>
        <w:t>抓单价等核算，费用也是手工分摊，特别是模具费、认证费、治具费都是通过表格做好公式分摊。</w:t>
      </w:r>
    </w:p>
    <w:p w:rsidR="004749C8" w:rsidRPr="004749C8" w:rsidRDefault="004749C8" w:rsidP="004749C8">
      <w:pPr>
        <w:spacing w:line="280" w:lineRule="exact"/>
        <w:rPr>
          <w:rFonts w:ascii="Tahoma" w:eastAsia="宋体" w:hAnsi="Tahoma"/>
          <w:sz w:val="18"/>
          <w:lang w:eastAsia="zh-CN"/>
        </w:rPr>
      </w:pPr>
      <w:r>
        <w:rPr>
          <w:rFonts w:ascii="Tahoma" w:eastAsia="宋体" w:hAnsi="Tahoma" w:hint="eastAsia"/>
          <w:sz w:val="18"/>
          <w:lang w:eastAsia="zh-CN"/>
        </w:rPr>
        <w:t>4</w:t>
      </w:r>
      <w:r>
        <w:rPr>
          <w:rFonts w:ascii="Tahoma" w:eastAsia="宋体" w:hAnsi="Tahoma" w:hint="eastAsia"/>
          <w:sz w:val="18"/>
          <w:lang w:eastAsia="zh-CN"/>
        </w:rPr>
        <w:t>、</w:t>
      </w:r>
      <w:r w:rsidRPr="004749C8">
        <w:rPr>
          <w:rFonts w:ascii="Tahoma" w:eastAsia="宋体" w:hAnsi="Tahoma" w:hint="eastAsia"/>
          <w:sz w:val="18"/>
          <w:lang w:eastAsia="zh-CN"/>
        </w:rPr>
        <w:t>成本分析，这部分是最重要最具价值的，通过对库存、呆料、存货、亏损产品工时分析，材料的分析来控制成本，每月底做好</w:t>
      </w:r>
      <w:proofErr w:type="spellStart"/>
      <w:r w:rsidRPr="004749C8">
        <w:rPr>
          <w:rFonts w:ascii="Tahoma" w:eastAsia="宋体" w:hAnsi="Tahoma"/>
          <w:sz w:val="18"/>
          <w:lang w:eastAsia="zh-CN"/>
        </w:rPr>
        <w:t>Ppt</w:t>
      </w:r>
      <w:proofErr w:type="spellEnd"/>
      <w:r w:rsidRPr="004749C8">
        <w:rPr>
          <w:rFonts w:ascii="Tahoma" w:eastAsia="宋体" w:hAnsi="Tahoma" w:hint="eastAsia"/>
          <w:sz w:val="18"/>
          <w:lang w:eastAsia="zh-CN"/>
        </w:rPr>
        <w:t>与销售，生产、项目等人员开成本，每月底做好</w:t>
      </w:r>
      <w:proofErr w:type="spellStart"/>
      <w:r w:rsidRPr="004749C8">
        <w:rPr>
          <w:rFonts w:ascii="Tahoma" w:eastAsia="宋体" w:hAnsi="Tahoma"/>
          <w:sz w:val="18"/>
          <w:lang w:eastAsia="zh-CN"/>
        </w:rPr>
        <w:t>Ppt</w:t>
      </w:r>
      <w:proofErr w:type="spellEnd"/>
      <w:r w:rsidRPr="004749C8">
        <w:rPr>
          <w:rFonts w:ascii="Tahoma" w:eastAsia="宋体" w:hAnsi="Tahoma" w:hint="eastAsia"/>
          <w:sz w:val="18"/>
          <w:lang w:eastAsia="zh-CN"/>
        </w:rPr>
        <w:t>与销售，生产、项目等人员</w:t>
      </w:r>
      <w:proofErr w:type="gramStart"/>
      <w:r w:rsidRPr="004749C8">
        <w:rPr>
          <w:rFonts w:ascii="Tahoma" w:eastAsia="宋体" w:hAnsi="Tahoma" w:hint="eastAsia"/>
          <w:sz w:val="18"/>
          <w:lang w:eastAsia="zh-CN"/>
        </w:rPr>
        <w:t>开成本互动</w:t>
      </w:r>
      <w:proofErr w:type="gramEnd"/>
      <w:r w:rsidRPr="004749C8">
        <w:rPr>
          <w:rFonts w:ascii="Tahoma" w:eastAsia="宋体" w:hAnsi="Tahoma" w:hint="eastAsia"/>
          <w:sz w:val="18"/>
          <w:lang w:eastAsia="zh-CN"/>
        </w:rPr>
        <w:t>会议，正对问题提出解决方案，且告诉事业部经理哪部分成本可以控制，哪部分订单亏损，最后让其针对所有问题给出解决方案。</w:t>
      </w:r>
    </w:p>
    <w:p w:rsidR="004749C8" w:rsidRDefault="004749C8">
      <w:pPr>
        <w:spacing w:line="280" w:lineRule="exact"/>
        <w:rPr>
          <w:rFonts w:ascii="Tahoma" w:eastAsia="宋体" w:hAnsi="Tahoma"/>
          <w:sz w:val="18"/>
          <w:lang w:eastAsia="zh-CN"/>
        </w:rPr>
      </w:pPr>
    </w:p>
    <w:p w:rsidR="004749C8" w:rsidRDefault="004749C8">
      <w:pPr>
        <w:spacing w:line="280" w:lineRule="exact"/>
        <w:rPr>
          <w:rFonts w:ascii="Tahoma" w:eastAsia="宋体" w:hAnsi="Tahoma"/>
          <w:sz w:val="18"/>
          <w:lang w:eastAsia="zh-CN"/>
        </w:rPr>
      </w:pPr>
    </w:p>
    <w:p w:rsidR="004749C8" w:rsidRPr="004749C8" w:rsidRDefault="004749C8">
      <w:pPr>
        <w:spacing w:line="280" w:lineRule="exact"/>
        <w:rPr>
          <w:rFonts w:ascii="Tahoma" w:eastAsia="宋体" w:hAnsi="Tahoma"/>
          <w:b/>
          <w:sz w:val="18"/>
          <w:lang w:eastAsia="zh-CN"/>
        </w:rPr>
      </w:pPr>
      <w:r w:rsidRPr="004749C8">
        <w:rPr>
          <w:rFonts w:ascii="Tahoma" w:eastAsia="宋体" w:hAnsi="Tahoma"/>
          <w:b/>
          <w:sz w:val="18"/>
          <w:lang w:eastAsia="zh-CN"/>
        </w:rPr>
        <w:t xml:space="preserve">2012.03-2013.08 </w:t>
      </w:r>
      <w:r w:rsidRPr="004749C8">
        <w:rPr>
          <w:rFonts w:ascii="Tahoma" w:eastAsia="宋体" w:hAnsi="Tahoma"/>
          <w:b/>
          <w:sz w:val="18"/>
          <w:lang w:eastAsia="zh-CN"/>
        </w:rPr>
        <w:tab/>
      </w:r>
      <w:r w:rsidRPr="004749C8">
        <w:rPr>
          <w:rFonts w:ascii="Tahoma" w:eastAsia="宋体" w:hAnsi="Tahoma" w:hint="eastAsia"/>
          <w:b/>
          <w:sz w:val="18"/>
          <w:lang w:eastAsia="zh-CN"/>
        </w:rPr>
        <w:t>深圳市吉祥腾达科技有限公司</w:t>
      </w:r>
      <w:r w:rsidRPr="004749C8">
        <w:rPr>
          <w:rFonts w:ascii="Tahoma" w:eastAsia="宋体" w:hAnsi="Tahoma" w:hint="eastAsia"/>
          <w:b/>
          <w:sz w:val="18"/>
          <w:lang w:eastAsia="zh-CN"/>
        </w:rPr>
        <w:t xml:space="preserve">   </w:t>
      </w:r>
      <w:r w:rsidRPr="004749C8">
        <w:rPr>
          <w:rFonts w:ascii="Tahoma" w:eastAsia="宋体" w:hAnsi="Tahoma" w:hint="eastAsia"/>
          <w:b/>
          <w:sz w:val="18"/>
          <w:lang w:eastAsia="zh-CN"/>
        </w:rPr>
        <w:t>税务会计员</w:t>
      </w:r>
    </w:p>
    <w:p w:rsidR="004749C8" w:rsidRDefault="004749C8">
      <w:pPr>
        <w:spacing w:line="280" w:lineRule="exact"/>
        <w:rPr>
          <w:rFonts w:ascii="Tahoma" w:eastAsia="宋体" w:hAnsi="Tahoma"/>
          <w:sz w:val="18"/>
          <w:lang w:eastAsia="zh-CN"/>
        </w:rPr>
      </w:pPr>
      <w:r w:rsidRPr="004749C8">
        <w:rPr>
          <w:rFonts w:ascii="Tahoma" w:eastAsia="宋体" w:hAnsi="Tahoma" w:hint="eastAsia"/>
          <w:b/>
          <w:sz w:val="18"/>
          <w:lang w:eastAsia="zh-CN"/>
        </w:rPr>
        <w:t>工作职责和业绩：</w:t>
      </w:r>
      <w:r w:rsidRPr="004749C8">
        <w:rPr>
          <w:rFonts w:ascii="Tahoma" w:eastAsia="宋体" w:hAnsi="Tahoma"/>
          <w:b/>
          <w:sz w:val="18"/>
          <w:lang w:eastAsia="zh-CN"/>
        </w:rPr>
        <w:t xml:space="preserve"> </w:t>
      </w:r>
      <w:r w:rsidRPr="004749C8">
        <w:rPr>
          <w:rFonts w:ascii="Tahoma" w:eastAsia="宋体" w:hAnsi="Tahoma"/>
          <w:sz w:val="18"/>
          <w:lang w:eastAsia="zh-CN"/>
        </w:rPr>
        <w:tab/>
      </w:r>
    </w:p>
    <w:p w:rsidR="004749C8" w:rsidRDefault="004749C8">
      <w:pPr>
        <w:spacing w:line="280" w:lineRule="exact"/>
        <w:rPr>
          <w:rFonts w:ascii="Tahoma" w:eastAsia="宋体" w:hAnsi="Tahoma"/>
          <w:sz w:val="18"/>
          <w:lang w:eastAsia="zh-CN"/>
        </w:rPr>
      </w:pPr>
      <w:r w:rsidRPr="004749C8">
        <w:rPr>
          <w:rFonts w:ascii="Tahoma" w:eastAsia="宋体" w:hAnsi="Tahoma" w:hint="eastAsia"/>
          <w:sz w:val="18"/>
          <w:lang w:eastAsia="zh-CN"/>
        </w:rPr>
        <w:t>两年学的东西很多，主要工作有五部分，</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1</w:t>
      </w:r>
      <w:r>
        <w:rPr>
          <w:rFonts w:ascii="Tahoma" w:eastAsia="宋体" w:hAnsi="Tahoma" w:hint="eastAsia"/>
          <w:sz w:val="18"/>
          <w:lang w:eastAsia="zh-CN"/>
        </w:rPr>
        <w:t>、</w:t>
      </w:r>
      <w:r w:rsidRPr="004749C8">
        <w:rPr>
          <w:rFonts w:ascii="Tahoma" w:eastAsia="宋体" w:hAnsi="Tahoma" w:hint="eastAsia"/>
          <w:sz w:val="18"/>
          <w:lang w:eastAsia="zh-CN"/>
        </w:rPr>
        <w:t>开具公司所有销售增值税发票，每月初抄报税、购买增值税发票。</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2</w:t>
      </w:r>
      <w:r>
        <w:rPr>
          <w:rFonts w:ascii="Tahoma" w:eastAsia="宋体" w:hAnsi="Tahoma" w:hint="eastAsia"/>
          <w:sz w:val="18"/>
          <w:lang w:eastAsia="zh-CN"/>
        </w:rPr>
        <w:t>、</w:t>
      </w:r>
      <w:r w:rsidRPr="004749C8">
        <w:rPr>
          <w:rFonts w:ascii="Tahoma" w:eastAsia="宋体" w:hAnsi="Tahoma" w:hint="eastAsia"/>
          <w:sz w:val="18"/>
          <w:lang w:eastAsia="zh-CN"/>
        </w:rPr>
        <w:t>开具出口商品发票、收齐所有当月出口销售额对应的报关单，每月把出口商品发票、报关单、装箱单等整理归档。</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3</w:t>
      </w:r>
      <w:r>
        <w:rPr>
          <w:rFonts w:ascii="Tahoma" w:eastAsia="宋体" w:hAnsi="Tahoma" w:hint="eastAsia"/>
          <w:sz w:val="18"/>
          <w:lang w:eastAsia="zh-CN"/>
        </w:rPr>
        <w:t>、</w:t>
      </w:r>
      <w:r w:rsidRPr="004749C8">
        <w:rPr>
          <w:rFonts w:ascii="Tahoma" w:eastAsia="宋体" w:hAnsi="Tahoma" w:hint="eastAsia"/>
          <w:sz w:val="18"/>
          <w:lang w:eastAsia="zh-CN"/>
        </w:rPr>
        <w:t>每月增值税申报，还有两家小规模的</w:t>
      </w:r>
      <w:r w:rsidRPr="004749C8">
        <w:rPr>
          <w:rFonts w:ascii="Tahoma" w:eastAsia="宋体" w:hAnsi="Tahoma"/>
          <w:sz w:val="18"/>
          <w:lang w:eastAsia="zh-CN"/>
        </w:rPr>
        <w:t>0</w:t>
      </w:r>
      <w:r w:rsidRPr="004749C8">
        <w:rPr>
          <w:rFonts w:ascii="Tahoma" w:eastAsia="宋体" w:hAnsi="Tahoma" w:hint="eastAsia"/>
          <w:sz w:val="18"/>
          <w:lang w:eastAsia="zh-CN"/>
        </w:rPr>
        <w:t>申报。</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4</w:t>
      </w:r>
      <w:r>
        <w:rPr>
          <w:rFonts w:ascii="Tahoma" w:eastAsia="宋体" w:hAnsi="Tahoma" w:hint="eastAsia"/>
          <w:sz w:val="18"/>
          <w:lang w:eastAsia="zh-CN"/>
        </w:rPr>
        <w:t>、</w:t>
      </w:r>
      <w:r w:rsidRPr="004749C8">
        <w:rPr>
          <w:rFonts w:ascii="Tahoma" w:eastAsia="宋体" w:hAnsi="Tahoma" w:hint="eastAsia"/>
          <w:sz w:val="18"/>
          <w:lang w:eastAsia="zh-CN"/>
        </w:rPr>
        <w:t>每月月初进行个人所得税申报。</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5</w:t>
      </w:r>
      <w:r>
        <w:rPr>
          <w:rFonts w:ascii="Tahoma" w:eastAsia="宋体" w:hAnsi="Tahoma" w:hint="eastAsia"/>
          <w:sz w:val="18"/>
          <w:lang w:eastAsia="zh-CN"/>
        </w:rPr>
        <w:t>、</w:t>
      </w:r>
      <w:r w:rsidRPr="004749C8">
        <w:rPr>
          <w:rFonts w:ascii="Tahoma" w:eastAsia="宋体" w:hAnsi="Tahoma" w:hint="eastAsia"/>
          <w:sz w:val="18"/>
          <w:lang w:eastAsia="zh-CN"/>
        </w:rPr>
        <w:t>出口免抵退申报，对于收齐的关单资料发票准备好把所有数据入录到出口免抵退系统，最后核对出口销售的金额，收齐单证，后续把所有资料正好交给专管员。</w:t>
      </w:r>
    </w:p>
    <w:p w:rsidR="004749C8" w:rsidRDefault="004749C8">
      <w:pPr>
        <w:spacing w:line="280" w:lineRule="exact"/>
        <w:rPr>
          <w:rFonts w:ascii="Tahoma" w:eastAsia="宋体" w:hAnsi="Tahoma"/>
          <w:sz w:val="18"/>
          <w:lang w:eastAsia="zh-CN"/>
        </w:rPr>
      </w:pPr>
      <w:r>
        <w:rPr>
          <w:rFonts w:ascii="Tahoma" w:eastAsia="宋体" w:hAnsi="Tahoma" w:hint="eastAsia"/>
          <w:sz w:val="18"/>
          <w:lang w:eastAsia="zh-CN"/>
        </w:rPr>
        <w:t>6</w:t>
      </w:r>
      <w:r>
        <w:rPr>
          <w:rFonts w:ascii="Tahoma" w:eastAsia="宋体" w:hAnsi="Tahoma" w:hint="eastAsia"/>
          <w:sz w:val="18"/>
          <w:lang w:eastAsia="zh-CN"/>
        </w:rPr>
        <w:t>、</w:t>
      </w:r>
      <w:r w:rsidRPr="004749C8">
        <w:rPr>
          <w:rFonts w:ascii="Tahoma" w:eastAsia="宋体" w:hAnsi="Tahoma" w:hint="eastAsia"/>
          <w:sz w:val="18"/>
          <w:lang w:eastAsia="zh-CN"/>
        </w:rPr>
        <w:t>负责公司政府资助项目申请的相关资料准备等</w:t>
      </w:r>
    </w:p>
    <w:p w:rsidR="004749C8" w:rsidRPr="004749C8" w:rsidRDefault="004749C8">
      <w:pPr>
        <w:spacing w:line="280" w:lineRule="exact"/>
        <w:rPr>
          <w:rFonts w:ascii="Tahoma" w:eastAsia="宋体" w:hAnsi="Tahoma"/>
          <w:sz w:val="18"/>
          <w:lang w:eastAsia="zh-CN"/>
        </w:rPr>
      </w:pPr>
    </w:p>
    <w:p w:rsidR="00A30BC6" w:rsidRDefault="003C4D40" w:rsidP="00A30BC6">
      <w:pPr>
        <w:keepNext/>
        <w:spacing w:line="280" w:lineRule="exact"/>
        <w:outlineLvl w:val="3"/>
        <w:rPr>
          <w:rFonts w:ascii="宋体" w:eastAsia="宋体" w:hAnsi="宋体" w:cs="Arial"/>
          <w:b/>
          <w:color w:val="000000"/>
          <w:u w:val="single"/>
          <w:lang w:val="en-US" w:eastAsia="zh-CN"/>
        </w:rPr>
      </w:pPr>
      <w:r>
        <w:rPr>
          <w:rFonts w:ascii="宋体" w:eastAsia="宋体" w:hAnsi="宋体" w:cs="Arial" w:hint="eastAsia"/>
          <w:b/>
          <w:color w:val="000000"/>
          <w:u w:val="single"/>
          <w:lang w:val="en-US" w:eastAsia="zh-CN"/>
        </w:rPr>
        <w:t>项目经验:</w:t>
      </w:r>
    </w:p>
    <w:p w:rsidR="005572B5" w:rsidRDefault="005572B5" w:rsidP="005572B5">
      <w:pPr>
        <w:adjustRightInd w:val="0"/>
        <w:snapToGrid w:val="0"/>
        <w:rPr>
          <w:rFonts w:ascii="Arial" w:eastAsia="宋体" w:hAnsi="Arial" w:cs="Arial"/>
          <w:b/>
          <w:bCs/>
          <w:iCs/>
          <w:lang w:val="en-US" w:eastAsia="zh-CN"/>
        </w:rPr>
      </w:pPr>
    </w:p>
    <w:p w:rsidR="00A30BC6" w:rsidRPr="00A30BC6" w:rsidRDefault="00A30BC6" w:rsidP="00A30BC6">
      <w:pPr>
        <w:keepNext/>
        <w:spacing w:line="280" w:lineRule="exact"/>
        <w:outlineLvl w:val="3"/>
        <w:rPr>
          <w:rFonts w:ascii="宋体" w:eastAsia="宋体" w:hAnsi="宋体" w:cs="Arial"/>
          <w:b/>
          <w:color w:val="000000"/>
          <w:u w:val="single"/>
          <w:lang w:eastAsia="zh-CN"/>
        </w:rPr>
      </w:pPr>
    </w:p>
    <w:p w:rsidR="003C4D40" w:rsidRDefault="003C4D40">
      <w:pPr>
        <w:spacing w:line="280" w:lineRule="exact"/>
        <w:jc w:val="center"/>
        <w:rPr>
          <w:rFonts w:ascii="Tahoma" w:eastAsia="宋体" w:hAnsi="Tahoma"/>
          <w:b/>
          <w:sz w:val="18"/>
          <w:lang w:eastAsia="zh-CN"/>
        </w:rPr>
      </w:pPr>
      <w:r>
        <w:rPr>
          <w:rFonts w:ascii="Tahoma" w:eastAsia="宋体" w:hAnsi="Tahoma"/>
          <w:b/>
          <w:sz w:val="18"/>
          <w:lang w:eastAsia="zh-CN"/>
        </w:rPr>
        <w:t>----------------------End----------------------</w:t>
      </w:r>
    </w:p>
    <w:p w:rsidR="003C4D40" w:rsidRDefault="003C4D40">
      <w:pPr>
        <w:spacing w:line="280" w:lineRule="exact"/>
        <w:jc w:val="both"/>
        <w:rPr>
          <w:rFonts w:ascii="宋体" w:eastAsia="宋体" w:hAnsi="宋体" w:cs="Arial"/>
          <w:b/>
          <w:bCs/>
          <w:color w:val="000000"/>
          <w:lang w:val="en-US" w:eastAsia="zh-CN"/>
        </w:rPr>
      </w:pPr>
    </w:p>
    <w:p w:rsidR="003C4D40" w:rsidRDefault="003C4D40" w:rsidP="00A30BC6">
      <w:pPr>
        <w:tabs>
          <w:tab w:val="right" w:pos="9923"/>
        </w:tabs>
        <w:spacing w:line="280" w:lineRule="exact"/>
        <w:rPr>
          <w:rFonts w:ascii="宋体" w:eastAsia="宋体" w:hAnsi="宋体" w:cs="Arial"/>
          <w:b/>
          <w:bCs/>
          <w:color w:val="000000"/>
          <w:lang w:val="en-US" w:eastAsia="zh-CN"/>
        </w:rPr>
      </w:pPr>
      <w:r>
        <w:rPr>
          <w:rFonts w:ascii="宋体" w:eastAsia="宋体" w:hAnsi="宋体" w:cs="Arial"/>
          <w:b/>
          <w:bCs/>
          <w:color w:val="000000"/>
          <w:lang w:val="en-US" w:eastAsia="zh-CN"/>
        </w:rPr>
        <w:t xml:space="preserve">Recommended </w:t>
      </w:r>
      <w:proofErr w:type="gramStart"/>
      <w:r>
        <w:rPr>
          <w:rFonts w:ascii="宋体" w:eastAsia="宋体" w:hAnsi="宋体" w:cs="Arial"/>
          <w:b/>
          <w:bCs/>
          <w:color w:val="000000"/>
          <w:lang w:val="en-US" w:eastAsia="zh-CN"/>
        </w:rPr>
        <w:t>by</w:t>
      </w:r>
      <w:r>
        <w:rPr>
          <w:rFonts w:ascii="宋体" w:eastAsia="宋体" w:hAnsi="宋体" w:cs="Arial" w:hint="eastAsia"/>
          <w:b/>
          <w:bCs/>
          <w:color w:val="000000"/>
          <w:lang w:val="en-US" w:eastAsia="zh-CN"/>
        </w:rPr>
        <w:t xml:space="preserve"> </w:t>
      </w:r>
      <w:r>
        <w:rPr>
          <w:rFonts w:ascii="宋体" w:eastAsia="宋体" w:hAnsi="宋体" w:cs="Arial"/>
          <w:b/>
          <w:bCs/>
          <w:color w:val="000000"/>
          <w:lang w:val="en-US" w:eastAsia="zh-CN"/>
        </w:rPr>
        <w:t>:</w:t>
      </w:r>
      <w:proofErr w:type="gramEnd"/>
      <w:r w:rsidR="00A30BC6" w:rsidRPr="00A30BC6">
        <w:rPr>
          <w:b/>
          <w:bCs/>
          <w:szCs w:val="21"/>
        </w:rPr>
        <w:t xml:space="preserve"> </w:t>
      </w:r>
      <w:r w:rsidR="00A30BC6">
        <w:rPr>
          <w:b/>
          <w:bCs/>
          <w:noProof/>
          <w:szCs w:val="21"/>
        </w:rPr>
        <w:t>Allen</w:t>
      </w:r>
      <w:r w:rsidR="00A30BC6">
        <w:rPr>
          <w:b/>
          <w:bCs/>
          <w:noProof/>
          <w:szCs w:val="21"/>
        </w:rPr>
        <w:t>王尚坤</w:t>
      </w:r>
      <w:r w:rsidR="00A30BC6">
        <w:rPr>
          <w:b/>
          <w:bCs/>
          <w:szCs w:val="21"/>
        </w:rPr>
        <w:t xml:space="preserve"> </w:t>
      </w:r>
      <w:r>
        <w:rPr>
          <w:rFonts w:ascii="宋体" w:eastAsia="宋体" w:hAnsi="宋体" w:cs="Arial"/>
          <w:b/>
          <w:bCs/>
          <w:color w:val="000000"/>
          <w:lang w:val="en-US" w:eastAsia="zh-CN"/>
        </w:rPr>
        <w:tab/>
        <w:t xml:space="preserve">Tel: </w:t>
      </w:r>
      <w:r w:rsidR="00A30BC6">
        <w:rPr>
          <w:b/>
          <w:bCs/>
          <w:noProof/>
          <w:szCs w:val="21"/>
        </w:rPr>
        <w:t>13564280013</w:t>
      </w:r>
    </w:p>
    <w:p w:rsidR="003C4D40" w:rsidRDefault="003C4D40">
      <w:pPr>
        <w:spacing w:line="280" w:lineRule="exact"/>
        <w:jc w:val="both"/>
        <w:rPr>
          <w:rFonts w:ascii="宋体" w:eastAsia="宋体" w:hAnsi="宋体" w:cs="Arial"/>
          <w:b/>
          <w:bCs/>
          <w:color w:val="000000"/>
          <w:lang w:val="en-US" w:eastAsia="zh-CN"/>
        </w:rPr>
      </w:pPr>
    </w:p>
    <w:p w:rsidR="003C4D40" w:rsidRDefault="009E5E34">
      <w:pPr>
        <w:spacing w:line="280" w:lineRule="exact"/>
        <w:jc w:val="both"/>
        <w:rPr>
          <w:rFonts w:ascii="宋体" w:eastAsia="宋体" w:hAnsi="宋体" w:cs="Arial"/>
          <w:b/>
          <w:bCs/>
          <w:color w:val="000000"/>
          <w:lang w:val="en-US" w:eastAsia="zh-CN"/>
        </w:rPr>
      </w:pPr>
      <w:r>
        <w:rPr>
          <w:rFonts w:ascii="宋体" w:eastAsia="宋体" w:hAnsi="宋体" w:cs="Arial"/>
          <w:i/>
          <w:iCs/>
          <w:noProof/>
          <w:color w:val="000000"/>
          <w:lang w:val="en-US" w:eastAsia="zh-CN"/>
        </w:rPr>
        <mc:AlternateContent>
          <mc:Choice Requires="wps">
            <w:drawing>
              <wp:anchor distT="0" distB="0" distL="114300" distR="114300" simplePos="0" relativeHeight="251657728" behindDoc="0" locked="0" layoutInCell="1" allowOverlap="1">
                <wp:simplePos x="0" y="0"/>
                <wp:positionH relativeFrom="column">
                  <wp:posOffset>-51435</wp:posOffset>
                </wp:positionH>
                <wp:positionV relativeFrom="paragraph">
                  <wp:posOffset>26670</wp:posOffset>
                </wp:positionV>
                <wp:extent cx="6286500" cy="1050290"/>
                <wp:effectExtent l="5715" t="7620" r="1333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0" cy="1050290"/>
                        </a:xfrm>
                        <a:prstGeom prst="rect">
                          <a:avLst/>
                        </a:prstGeom>
                        <a:solidFill>
                          <a:srgbClr val="FFFFFF"/>
                        </a:solidFill>
                        <a:ln w="9525">
                          <a:solidFill>
                            <a:srgbClr val="000000"/>
                          </a:solidFill>
                          <a:miter lim="800000"/>
                          <a:headEnd/>
                          <a:tailEnd/>
                        </a:ln>
                      </wps:spPr>
                      <wps:txbx>
                        <w:txbxContent>
                          <w:p w:rsidR="003C4D40" w:rsidRDefault="003C4D40">
                            <w:pPr>
                              <w:rPr>
                                <w:rFonts w:ascii="Arial" w:hAnsi="Arial" w:cs="Arial"/>
                                <w:b/>
                                <w:i/>
                                <w:sz w:val="16"/>
                                <w:szCs w:val="16"/>
                                <w:u w:val="single"/>
                              </w:rPr>
                            </w:pPr>
                            <w:r>
                              <w:rPr>
                                <w:rFonts w:ascii="Arial" w:hAnsi="Arial" w:cs="Arial"/>
                                <w:b/>
                                <w:i/>
                                <w:sz w:val="16"/>
                                <w:szCs w:val="16"/>
                                <w:u w:val="single"/>
                              </w:rPr>
                              <w:t>Important Note:</w:t>
                            </w:r>
                          </w:p>
                          <w:p w:rsidR="003C4D40" w:rsidRDefault="003C4D40">
                            <w:pPr>
                              <w:rPr>
                                <w:rFonts w:ascii="Arial" w:hAnsi="Arial" w:cs="Arial"/>
                                <w:b/>
                                <w:i/>
                                <w:sz w:val="16"/>
                                <w:szCs w:val="16"/>
                                <w:u w:val="single"/>
                              </w:rPr>
                            </w:pPr>
                          </w:p>
                          <w:p w:rsidR="003C4D40" w:rsidRDefault="003C4D40">
                            <w:pPr>
                              <w:rPr>
                                <w:rFonts w:ascii="Arial" w:hAnsi="Arial" w:cs="Arial"/>
                                <w:i/>
                                <w:sz w:val="14"/>
                                <w:szCs w:val="14"/>
                              </w:rPr>
                            </w:pPr>
                            <w:r>
                              <w:rPr>
                                <w:rFonts w:ascii="Arial" w:hAnsi="Arial" w:cs="Arial" w:hint="eastAsia"/>
                                <w:i/>
                                <w:sz w:val="14"/>
                                <w:szCs w:val="14"/>
                              </w:rPr>
                              <w:t xml:space="preserve">The foregoing comments are the result of a formal interview utilizing the </w:t>
                            </w:r>
                            <w:proofErr w:type="spellStart"/>
                            <w:r>
                              <w:rPr>
                                <w:rFonts w:ascii="Arial" w:eastAsia="宋体" w:hAnsi="Arial" w:cs="Arial" w:hint="eastAsia"/>
                                <w:i/>
                                <w:sz w:val="14"/>
                                <w:szCs w:val="14"/>
                                <w:lang w:val="en-US" w:eastAsia="zh-CN"/>
                              </w:rPr>
                              <w:t>Rupro</w:t>
                            </w:r>
                            <w:proofErr w:type="spellEnd"/>
                            <w:r>
                              <w:rPr>
                                <w:rFonts w:ascii="Arial" w:hAnsi="Arial" w:cs="Arial" w:hint="eastAsia"/>
                                <w:i/>
                                <w:sz w:val="14"/>
                                <w:szCs w:val="14"/>
                              </w:rPr>
                              <w:t xml:space="preserve"> recruitment methodology. In order to </w:t>
                            </w:r>
                            <w:r>
                              <w:rPr>
                                <w:rFonts w:ascii="Arial" w:hAnsi="Arial" w:cs="Arial"/>
                                <w:i/>
                                <w:sz w:val="14"/>
                                <w:szCs w:val="14"/>
                              </w:rPr>
                              <w:t>preserve</w:t>
                            </w:r>
                            <w:r>
                              <w:rPr>
                                <w:rFonts w:ascii="Arial" w:hAnsi="Arial" w:cs="Arial" w:hint="eastAsia"/>
                                <w:i/>
                                <w:sz w:val="14"/>
                                <w:szCs w:val="14"/>
                              </w:rPr>
                              <w:t xml:space="preserve"> </w:t>
                            </w:r>
                            <w:r>
                              <w:rPr>
                                <w:rFonts w:ascii="Arial" w:hAnsi="Arial" w:cs="Arial"/>
                                <w:i/>
                                <w:sz w:val="14"/>
                                <w:szCs w:val="14"/>
                              </w:rPr>
                              <w:t>confidentiality</w:t>
                            </w:r>
                            <w:r>
                              <w:rPr>
                                <w:rFonts w:ascii="Arial" w:hAnsi="Arial" w:cs="Arial" w:hint="eastAsia"/>
                                <w:i/>
                                <w:sz w:val="14"/>
                                <w:szCs w:val="14"/>
                              </w:rPr>
                              <w:t xml:space="preserve">, references will be checked once the interest of both client and applicant has been established. Consequently, we request that no communication be entered into with either present or past employers of the </w:t>
                            </w:r>
                            <w:r>
                              <w:rPr>
                                <w:rFonts w:ascii="Arial" w:hAnsi="Arial" w:cs="Arial"/>
                                <w:i/>
                                <w:sz w:val="14"/>
                                <w:szCs w:val="14"/>
                              </w:rPr>
                              <w:t>applicant</w:t>
                            </w:r>
                            <w:r>
                              <w:rPr>
                                <w:rFonts w:ascii="Arial" w:hAnsi="Arial" w:cs="Arial" w:hint="eastAsia"/>
                                <w:i/>
                                <w:sz w:val="14"/>
                                <w:szCs w:val="14"/>
                              </w:rPr>
                              <w:t xml:space="preserve"> without the express permission of the applicant o</w:t>
                            </w:r>
                            <w:r>
                              <w:rPr>
                                <w:rFonts w:ascii="Arial" w:eastAsia="宋体" w:hAnsi="Arial" w:cs="Arial" w:hint="eastAsia"/>
                                <w:i/>
                                <w:sz w:val="14"/>
                                <w:szCs w:val="14"/>
                                <w:lang w:val="en-US" w:eastAsia="zh-CN"/>
                              </w:rPr>
                              <w:t xml:space="preserve">f </w:t>
                            </w:r>
                            <w:proofErr w:type="spellStart"/>
                            <w:r>
                              <w:rPr>
                                <w:rFonts w:ascii="Arial" w:eastAsia="宋体" w:hAnsi="Arial" w:cs="Arial" w:hint="eastAsia"/>
                                <w:i/>
                                <w:sz w:val="14"/>
                                <w:szCs w:val="14"/>
                                <w:lang w:val="en-US" w:eastAsia="zh-CN"/>
                              </w:rPr>
                              <w:t>Rupro</w:t>
                            </w:r>
                            <w:proofErr w:type="spellEnd"/>
                          </w:p>
                          <w:p w:rsidR="003C4D40" w:rsidRDefault="003C4D40">
                            <w:pPr>
                              <w:rPr>
                                <w:rFonts w:ascii="Arial" w:hAnsi="Arial" w:cs="Arial"/>
                                <w:i/>
                                <w:sz w:val="14"/>
                                <w:szCs w:val="14"/>
                              </w:rPr>
                            </w:pPr>
                          </w:p>
                          <w:p w:rsidR="003C4D40" w:rsidRDefault="003C4D40">
                            <w:pPr>
                              <w:rPr>
                                <w:szCs w:val="14"/>
                              </w:rPr>
                            </w:pPr>
                            <w:r>
                              <w:rPr>
                                <w:rFonts w:ascii="Arial" w:hAnsi="Arial" w:cs="Arial" w:hint="eastAsia"/>
                                <w:i/>
                                <w:sz w:val="14"/>
                                <w:szCs w:val="14"/>
                              </w:rPr>
                              <w:t xml:space="preserve">Any contact which the presented candidate is to be made via </w:t>
                            </w:r>
                            <w:proofErr w:type="spellStart"/>
                            <w:r>
                              <w:rPr>
                                <w:rFonts w:ascii="Arial" w:eastAsia="宋体" w:hAnsi="Arial" w:cs="Arial" w:hint="eastAsia"/>
                                <w:i/>
                                <w:sz w:val="14"/>
                                <w:szCs w:val="14"/>
                                <w:lang w:val="en-US" w:eastAsia="zh-CN"/>
                              </w:rPr>
                              <w:t>Rupro</w:t>
                            </w:r>
                            <w:proofErr w:type="spellEnd"/>
                            <w:r>
                              <w:rPr>
                                <w:rFonts w:ascii="Arial" w:hAnsi="Arial" w:cs="Arial" w:hint="eastAsia"/>
                                <w:i/>
                                <w:sz w:val="14"/>
                                <w:szCs w:val="14"/>
                              </w:rPr>
                              <w:t xml:space="preserve"> and, Should this introduction lead to employment of the candidate on </w:t>
                            </w:r>
                            <w:proofErr w:type="gramStart"/>
                            <w:r>
                              <w:rPr>
                                <w:rFonts w:ascii="Arial" w:hAnsi="Arial" w:cs="Arial" w:hint="eastAsia"/>
                                <w:i/>
                                <w:sz w:val="14"/>
                                <w:szCs w:val="14"/>
                              </w:rPr>
                              <w:t>either a</w:t>
                            </w:r>
                            <w:proofErr w:type="gramEnd"/>
                            <w:r>
                              <w:rPr>
                                <w:rFonts w:ascii="Arial" w:hAnsi="Arial" w:cs="Arial" w:hint="eastAsia"/>
                                <w:i/>
                                <w:sz w:val="14"/>
                                <w:szCs w:val="14"/>
                              </w:rPr>
                              <w:t xml:space="preserve"> contract or permanent basis, our standard terms of business and fee structure will apply. For further information or to arrange a meeting, please contact </w:t>
                            </w:r>
                            <w:proofErr w:type="spellStart"/>
                            <w:r>
                              <w:rPr>
                                <w:rFonts w:ascii="Arial" w:eastAsia="宋体" w:hAnsi="Arial" w:cs="Arial" w:hint="eastAsia"/>
                                <w:i/>
                                <w:sz w:val="14"/>
                                <w:szCs w:val="14"/>
                                <w:lang w:val="en-US" w:eastAsia="zh-CN"/>
                              </w:rPr>
                              <w:t>Rupro</w:t>
                            </w:r>
                            <w:proofErr w:type="spellEnd"/>
                          </w:p>
                          <w:p w:rsidR="003C4D40" w:rsidRDefault="003C4D40">
                            <w:pPr>
                              <w:rPr>
                                <w:rFonts w:ascii="Arial" w:hAnsi="Arial" w:cs="Arial"/>
                                <w:i/>
                                <w:sz w:val="14"/>
                                <w:szCs w:val="14"/>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4.05pt;margin-top:2.1pt;width:495pt;height:82.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">
                <v:textbox style="mso-fit-shape-to-text:t">
                  <w:txbxContent>
                    <w:p w:rsidR="003C4D40" w:rsidRDefault="003C4D40">
                      <w:pPr>
                        <w:rPr>
                          <w:rFonts w:ascii="Arial" w:hAnsi="Arial" w:cs="Arial"/>
                          <w:b/>
                          <w:i/>
                          <w:sz w:val="16"/>
                          <w:szCs w:val="16"/>
                          <w:u w:val="single"/>
                        </w:rPr>
                      </w:pPr>
                      <w:r>
                        <w:rPr>
                          <w:rFonts w:ascii="Arial" w:hAnsi="Arial" w:cs="Arial"/>
                          <w:b/>
                          <w:i/>
                          <w:sz w:val="16"/>
                          <w:szCs w:val="16"/>
                          <w:u w:val="single"/>
                        </w:rPr>
                        <w:t>Important Note:</w:t>
                      </w:r>
                    </w:p>
                    <w:p w:rsidR="003C4D40" w:rsidRDefault="003C4D40">
                      <w:pPr>
                        <w:rPr>
                          <w:rFonts w:ascii="Arial" w:hAnsi="Arial" w:cs="Arial"/>
                          <w:b/>
                          <w:i/>
                          <w:sz w:val="16"/>
                          <w:szCs w:val="16"/>
                          <w:u w:val="single"/>
                        </w:rPr>
                      </w:pPr>
                    </w:p>
                    <w:p w:rsidR="003C4D40" w:rsidRDefault="003C4D40">
                      <w:pPr>
                        <w:rPr>
                          <w:rFonts w:ascii="Arial" w:hAnsi="Arial" w:cs="Arial"/>
                          <w:i/>
                          <w:sz w:val="14"/>
                          <w:szCs w:val="14"/>
                        </w:rPr>
                      </w:pPr>
                      <w:r>
                        <w:rPr>
                          <w:rFonts w:ascii="Arial" w:hAnsi="Arial" w:cs="Arial" w:hint="eastAsia"/>
                          <w:i/>
                          <w:sz w:val="14"/>
                          <w:szCs w:val="14"/>
                        </w:rPr>
                        <w:t xml:space="preserve">The foregoing comments are the result of a formal interview utilizing the </w:t>
                      </w:r>
                      <w:proofErr w:type="spellStart"/>
                      <w:r>
                        <w:rPr>
                          <w:rFonts w:ascii="Arial" w:eastAsia="宋体" w:hAnsi="Arial" w:cs="Arial" w:hint="eastAsia"/>
                          <w:i/>
                          <w:sz w:val="14"/>
                          <w:szCs w:val="14"/>
                          <w:lang w:val="en-US" w:eastAsia="zh-CN"/>
                        </w:rPr>
                        <w:t>Rupro</w:t>
                      </w:r>
                      <w:proofErr w:type="spellEnd"/>
                      <w:r>
                        <w:rPr>
                          <w:rFonts w:ascii="Arial" w:hAnsi="Arial" w:cs="Arial" w:hint="eastAsia"/>
                          <w:i/>
                          <w:sz w:val="14"/>
                          <w:szCs w:val="14"/>
                        </w:rPr>
                        <w:t xml:space="preserve"> recruitment methodology. In order to </w:t>
                      </w:r>
                      <w:r>
                        <w:rPr>
                          <w:rFonts w:ascii="Arial" w:hAnsi="Arial" w:cs="Arial"/>
                          <w:i/>
                          <w:sz w:val="14"/>
                          <w:szCs w:val="14"/>
                        </w:rPr>
                        <w:t>preserve</w:t>
                      </w:r>
                      <w:r>
                        <w:rPr>
                          <w:rFonts w:ascii="Arial" w:hAnsi="Arial" w:cs="Arial" w:hint="eastAsia"/>
                          <w:i/>
                          <w:sz w:val="14"/>
                          <w:szCs w:val="14"/>
                        </w:rPr>
                        <w:t xml:space="preserve"> </w:t>
                      </w:r>
                      <w:r>
                        <w:rPr>
                          <w:rFonts w:ascii="Arial" w:hAnsi="Arial" w:cs="Arial"/>
                          <w:i/>
                          <w:sz w:val="14"/>
                          <w:szCs w:val="14"/>
                        </w:rPr>
                        <w:t>confidentiality</w:t>
                      </w:r>
                      <w:r>
                        <w:rPr>
                          <w:rFonts w:ascii="Arial" w:hAnsi="Arial" w:cs="Arial" w:hint="eastAsia"/>
                          <w:i/>
                          <w:sz w:val="14"/>
                          <w:szCs w:val="14"/>
                        </w:rPr>
                        <w:t xml:space="preserve">, references will be checked once the interest of both client and applicant has been established. Consequently, we request that no communication be entered into with either present or past employers of the </w:t>
                      </w:r>
                      <w:r>
                        <w:rPr>
                          <w:rFonts w:ascii="Arial" w:hAnsi="Arial" w:cs="Arial"/>
                          <w:i/>
                          <w:sz w:val="14"/>
                          <w:szCs w:val="14"/>
                        </w:rPr>
                        <w:t>applicant</w:t>
                      </w:r>
                      <w:r>
                        <w:rPr>
                          <w:rFonts w:ascii="Arial" w:hAnsi="Arial" w:cs="Arial" w:hint="eastAsia"/>
                          <w:i/>
                          <w:sz w:val="14"/>
                          <w:szCs w:val="14"/>
                        </w:rPr>
                        <w:t xml:space="preserve"> without the express permission of the applicant o</w:t>
                      </w:r>
                      <w:r>
                        <w:rPr>
                          <w:rFonts w:ascii="Arial" w:eastAsia="宋体" w:hAnsi="Arial" w:cs="Arial" w:hint="eastAsia"/>
                          <w:i/>
                          <w:sz w:val="14"/>
                          <w:szCs w:val="14"/>
                          <w:lang w:val="en-US" w:eastAsia="zh-CN"/>
                        </w:rPr>
                        <w:t xml:space="preserve">f </w:t>
                      </w:r>
                      <w:proofErr w:type="spellStart"/>
                      <w:r>
                        <w:rPr>
                          <w:rFonts w:ascii="Arial" w:eastAsia="宋体" w:hAnsi="Arial" w:cs="Arial" w:hint="eastAsia"/>
                          <w:i/>
                          <w:sz w:val="14"/>
                          <w:szCs w:val="14"/>
                          <w:lang w:val="en-US" w:eastAsia="zh-CN"/>
                        </w:rPr>
                        <w:t>Rupro</w:t>
                      </w:r>
                      <w:proofErr w:type="spellEnd"/>
                    </w:p>
                    <w:p w:rsidR="003C4D40" w:rsidRDefault="003C4D40">
                      <w:pPr>
                        <w:rPr>
                          <w:rFonts w:ascii="Arial" w:hAnsi="Arial" w:cs="Arial"/>
                          <w:i/>
                          <w:sz w:val="14"/>
                          <w:szCs w:val="14"/>
                        </w:rPr>
                      </w:pPr>
                    </w:p>
                    <w:p w:rsidR="003C4D40" w:rsidRDefault="003C4D40">
                      <w:pPr>
                        <w:rPr>
                          <w:szCs w:val="14"/>
                        </w:rPr>
                      </w:pPr>
                      <w:r>
                        <w:rPr>
                          <w:rFonts w:ascii="Arial" w:hAnsi="Arial" w:cs="Arial" w:hint="eastAsia"/>
                          <w:i/>
                          <w:sz w:val="14"/>
                          <w:szCs w:val="14"/>
                        </w:rPr>
                        <w:t xml:space="preserve">Any contact which the presented candidate is to be made via </w:t>
                      </w:r>
                      <w:proofErr w:type="spellStart"/>
                      <w:r>
                        <w:rPr>
                          <w:rFonts w:ascii="Arial" w:eastAsia="宋体" w:hAnsi="Arial" w:cs="Arial" w:hint="eastAsia"/>
                          <w:i/>
                          <w:sz w:val="14"/>
                          <w:szCs w:val="14"/>
                          <w:lang w:val="en-US" w:eastAsia="zh-CN"/>
                        </w:rPr>
                        <w:t>Rupro</w:t>
                      </w:r>
                      <w:proofErr w:type="spellEnd"/>
                      <w:r>
                        <w:rPr>
                          <w:rFonts w:ascii="Arial" w:hAnsi="Arial" w:cs="Arial" w:hint="eastAsia"/>
                          <w:i/>
                          <w:sz w:val="14"/>
                          <w:szCs w:val="14"/>
                        </w:rPr>
                        <w:t xml:space="preserve"> and, Should this introduction lead to employment of the candidate on </w:t>
                      </w:r>
                      <w:proofErr w:type="gramStart"/>
                      <w:r>
                        <w:rPr>
                          <w:rFonts w:ascii="Arial" w:hAnsi="Arial" w:cs="Arial" w:hint="eastAsia"/>
                          <w:i/>
                          <w:sz w:val="14"/>
                          <w:szCs w:val="14"/>
                        </w:rPr>
                        <w:t>either a</w:t>
                      </w:r>
                      <w:proofErr w:type="gramEnd"/>
                      <w:r>
                        <w:rPr>
                          <w:rFonts w:ascii="Arial" w:hAnsi="Arial" w:cs="Arial" w:hint="eastAsia"/>
                          <w:i/>
                          <w:sz w:val="14"/>
                          <w:szCs w:val="14"/>
                        </w:rPr>
                        <w:t xml:space="preserve"> contract or permanent basis, our standard terms of business and fee structure will apply. For further information or to arrange a meeting, please contact </w:t>
                      </w:r>
                      <w:proofErr w:type="spellStart"/>
                      <w:r>
                        <w:rPr>
                          <w:rFonts w:ascii="Arial" w:eastAsia="宋体" w:hAnsi="Arial" w:cs="Arial" w:hint="eastAsia"/>
                          <w:i/>
                          <w:sz w:val="14"/>
                          <w:szCs w:val="14"/>
                          <w:lang w:val="en-US" w:eastAsia="zh-CN"/>
                        </w:rPr>
                        <w:t>Rupro</w:t>
                      </w:r>
                      <w:proofErr w:type="spellEnd"/>
                    </w:p>
                    <w:p w:rsidR="003C4D40" w:rsidRDefault="003C4D40">
                      <w:pPr>
                        <w:rPr>
                          <w:rFonts w:ascii="Arial" w:hAnsi="Arial" w:cs="Arial"/>
                          <w:i/>
                          <w:sz w:val="14"/>
                          <w:szCs w:val="14"/>
                        </w:rPr>
                      </w:pPr>
                    </w:p>
                  </w:txbxContent>
                </v:textbox>
              </v:shape>
            </w:pict>
          </mc:Fallback>
        </mc:AlternateContent>
      </w:r>
    </w:p>
    <w:sectPr w:rsidR="003C4D40">
      <w:headerReference w:type="default" r:id="rId10"/>
      <w:footerReference w:type="default" r:id="rId11"/>
      <w:pgSz w:w="11906" w:h="16838"/>
      <w:pgMar w:top="1304" w:right="964" w:bottom="1304" w:left="964" w:header="567" w:footer="454" w:gutter="0"/>
      <w:pgBorders>
        <w:top w:val="none" w:sz="0" w:space="1" w:color="auto"/>
        <w:left w:val="none" w:sz="0" w:space="4" w:color="auto"/>
        <w:bottom w:val="none" w:sz="0" w:space="1" w:color="auto"/>
        <w:right w:val="none" w:sz="0" w:space="4" w:color="auto"/>
      </w:pgBorders>
      <w:cols w:space="720"/>
      <w:docGrid w:linePitch="27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16C48" w:rsidRDefault="00C16C48">
      <w:r>
        <w:separator/>
      </w:r>
    </w:p>
  </w:endnote>
  <w:endnote w:type="continuationSeparator" w:id="0">
    <w:p w:rsidR="00C16C48" w:rsidRDefault="00C16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Futura Bk">
    <w:altName w:val="Trebuchet MS"/>
    <w:charset w:val="00"/>
    <w:family w:val="swiss"/>
    <w:pitch w:val="default"/>
    <w:sig w:usb0="00000287" w:usb1="00000000" w:usb2="00000000" w:usb3="00000000" w:csb0="0000009F" w:csb1="00000000"/>
  </w:font>
  <w:font w:name="GulimChe">
    <w:panose1 w:val="020B0609000101010101"/>
    <w:charset w:val="81"/>
    <w:family w:val="modern"/>
    <w:pitch w:val="fixed"/>
    <w:sig w:usb0="B00002AF" w:usb1="69D77CFB" w:usb2="00000030" w:usb3="00000000" w:csb0="0008009F"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Times">
    <w:panose1 w:val="02020603050405020304"/>
    <w:charset w:val="00"/>
    <w:family w:val="roman"/>
    <w:pitch w:val="variable"/>
    <w:sig w:usb0="E0002AFF" w:usb1="C0007841" w:usb2="00000009" w:usb3="00000000" w:csb0="000001FF" w:csb1="00000000"/>
  </w:font>
  <w:font w:name="Bodoni">
    <w:altName w:val="MS Mincho"/>
    <w:charset w:val="00"/>
    <w:family w:val="roman"/>
    <w:pitch w:val="default"/>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Bold">
    <w:altName w:val="Arial"/>
    <w:panose1 w:val="020B0704020202020204"/>
    <w:charset w:val="00"/>
    <w:family w:val="roman"/>
    <w:pitch w:val="default"/>
    <w:sig w:usb0="00000000" w:usb1="00000000" w:usb2="00000000" w:usb3="00000000" w:csb0="00040001" w:csb1="00000000"/>
  </w:font>
  <w:font w:name="Corbel">
    <w:panose1 w:val="020B0503020204020204"/>
    <w:charset w:val="00"/>
    <w:family w:val="swiss"/>
    <w:pitch w:val="variable"/>
    <w:sig w:usb0="A00002EF" w:usb1="4000A44B" w:usb2="00000000" w:usb3="00000000" w:csb0="0000019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D40" w:rsidRDefault="003C4D40">
    <w:pPr>
      <w:jc w:val="center"/>
      <w:rPr>
        <w:rFonts w:ascii="Arial" w:eastAsia="宋体" w:hAnsi="Arial" w:cs="Arial"/>
        <w:b/>
        <w:sz w:val="18"/>
        <w:lang w:eastAsia="zh-CN"/>
      </w:rPr>
    </w:pPr>
  </w:p>
  <w:p w:rsidR="003C4D40" w:rsidRDefault="003C4D40">
    <w:pPr>
      <w:pBdr>
        <w:top w:val="single" w:sz="4" w:space="1" w:color="auto"/>
      </w:pBdr>
      <w:tabs>
        <w:tab w:val="right" w:pos="3686"/>
        <w:tab w:val="left" w:pos="4820"/>
      </w:tabs>
      <w:jc w:val="center"/>
      <w:rPr>
        <w:rFonts w:ascii="Arial" w:eastAsia="华文细黑" w:hAnsi="Arial" w:cs="Arial"/>
        <w:b/>
        <w:bCs/>
        <w:sz w:val="13"/>
        <w:szCs w:val="13"/>
        <w:lang w:val="en-US" w:eastAsia="zh-CN"/>
      </w:rPr>
    </w:pPr>
    <w:proofErr w:type="spellStart"/>
    <w:r>
      <w:rPr>
        <w:rFonts w:ascii="Arial" w:eastAsia="华文细黑" w:hAnsi="Arial" w:cs="Arial" w:hint="eastAsia"/>
        <w:b/>
        <w:bCs/>
        <w:sz w:val="13"/>
        <w:szCs w:val="13"/>
        <w:lang w:eastAsia="zh-CN"/>
      </w:rPr>
      <w:t>Rupro</w:t>
    </w:r>
    <w:proofErr w:type="spellEnd"/>
    <w:r>
      <w:rPr>
        <w:rFonts w:ascii="Arial" w:eastAsia="华文细黑" w:hAnsi="Arial" w:cs="Arial"/>
        <w:b/>
        <w:bCs/>
        <w:sz w:val="13"/>
        <w:szCs w:val="13"/>
      </w:rPr>
      <w:t xml:space="preserve"> </w:t>
    </w:r>
    <w:proofErr w:type="spellStart"/>
    <w:r>
      <w:rPr>
        <w:rFonts w:ascii="Arial" w:eastAsia="华文细黑" w:hAnsi="Arial" w:cs="Arial"/>
        <w:b/>
        <w:bCs/>
        <w:sz w:val="13"/>
        <w:szCs w:val="13"/>
      </w:rPr>
      <w:t>Consultin</w:t>
    </w:r>
    <w:proofErr w:type="spellEnd"/>
    <w:r>
      <w:rPr>
        <w:rFonts w:ascii="Arial" w:eastAsia="华文细黑" w:hAnsi="Arial" w:cs="Arial" w:hint="eastAsia"/>
        <w:b/>
        <w:bCs/>
        <w:sz w:val="13"/>
        <w:szCs w:val="13"/>
        <w:lang w:val="en-US" w:eastAsia="zh-CN"/>
      </w:rPr>
      <w:t>g</w:t>
    </w:r>
    <w:proofErr w:type="gramStart"/>
    <w:r>
      <w:rPr>
        <w:rFonts w:ascii="Arial" w:eastAsia="华文细黑" w:hAnsi="Arial" w:cs="Arial" w:hint="eastAsia"/>
        <w:b/>
        <w:bCs/>
        <w:sz w:val="13"/>
        <w:szCs w:val="13"/>
        <w:lang w:val="en-US" w:eastAsia="zh-CN"/>
      </w:rPr>
      <w:t>睿</w:t>
    </w:r>
    <w:proofErr w:type="gramEnd"/>
    <w:r>
      <w:rPr>
        <w:rFonts w:ascii="Arial" w:eastAsia="华文细黑" w:hAnsi="Arial" w:cs="Arial" w:hint="eastAsia"/>
        <w:b/>
        <w:bCs/>
        <w:sz w:val="13"/>
        <w:szCs w:val="13"/>
        <w:lang w:val="en-US" w:eastAsia="zh-CN"/>
      </w:rPr>
      <w:t>璞咨询</w:t>
    </w:r>
  </w:p>
  <w:p w:rsidR="003C4D40" w:rsidRDefault="003C4D40">
    <w:pPr>
      <w:pBdr>
        <w:top w:val="single" w:sz="4" w:space="1" w:color="auto"/>
      </w:pBdr>
      <w:tabs>
        <w:tab w:val="right" w:pos="3686"/>
        <w:tab w:val="left" w:pos="4820"/>
      </w:tabs>
      <w:jc w:val="center"/>
      <w:rPr>
        <w:rFonts w:ascii="Arial" w:eastAsia="华文细黑" w:hAnsi="Arial" w:cs="Arial"/>
        <w:b/>
        <w:bCs/>
        <w:sz w:val="13"/>
        <w:szCs w:val="13"/>
      </w:rPr>
    </w:pPr>
    <w:r>
      <w:rPr>
        <w:rFonts w:ascii="Arial" w:eastAsia="华文细黑" w:hAnsi="Arial" w:cs="Arial" w:hint="eastAsia"/>
        <w:b/>
        <w:bCs/>
        <w:sz w:val="13"/>
        <w:szCs w:val="13"/>
        <w:lang w:val="en-US" w:eastAsia="zh-CN"/>
      </w:rPr>
      <w:t>P</w:t>
    </w:r>
    <w:proofErr w:type="spellStart"/>
    <w:r>
      <w:rPr>
        <w:rFonts w:ascii="Arial" w:eastAsia="华文细黑" w:hAnsi="Arial" w:cs="Arial"/>
        <w:b/>
        <w:bCs/>
        <w:sz w:val="13"/>
        <w:szCs w:val="13"/>
      </w:rPr>
      <w:t>udong</w:t>
    </w:r>
    <w:proofErr w:type="spellEnd"/>
    <w:r>
      <w:rPr>
        <w:rFonts w:ascii="Arial" w:eastAsia="华文细黑" w:hAnsi="Arial" w:cs="Arial"/>
        <w:b/>
        <w:bCs/>
        <w:sz w:val="13"/>
        <w:szCs w:val="13"/>
      </w:rPr>
      <w:t>, Shanghai,</w:t>
    </w:r>
    <w:proofErr w:type="gramStart"/>
    <w:r>
      <w:rPr>
        <w:rFonts w:ascii="Arial" w:eastAsia="华文细黑" w:hAnsi="Arial" w:cs="Arial" w:hint="eastAsia"/>
        <w:b/>
        <w:bCs/>
        <w:sz w:val="13"/>
        <w:szCs w:val="13"/>
        <w:lang w:val="en-US" w:eastAsia="zh-CN"/>
      </w:rPr>
      <w:t>,</w:t>
    </w:r>
    <w:proofErr w:type="spellStart"/>
    <w:r>
      <w:rPr>
        <w:rFonts w:ascii="Arial" w:eastAsia="华文细黑" w:hAnsi="Arial" w:cs="Arial"/>
        <w:b/>
        <w:bCs/>
        <w:sz w:val="13"/>
        <w:szCs w:val="13"/>
      </w:rPr>
      <w:t>P.R.China</w:t>
    </w:r>
    <w:proofErr w:type="spellEnd"/>
    <w:proofErr w:type="gramEnd"/>
  </w:p>
  <w:p w:rsidR="003C4D40" w:rsidRDefault="00C16C48">
    <w:pPr>
      <w:pBdr>
        <w:top w:val="single" w:sz="4" w:space="1" w:color="auto"/>
      </w:pBdr>
      <w:jc w:val="center"/>
      <w:rPr>
        <w:rFonts w:ascii="Arial" w:eastAsia="华文细黑" w:hAnsi="Arial" w:cs="Arial"/>
        <w:b/>
        <w:bCs/>
        <w:sz w:val="13"/>
        <w:szCs w:val="13"/>
      </w:rPr>
    </w:pPr>
    <w:hyperlink r:id="rId1" w:history="1">
      <w:r w:rsidR="003C4D40">
        <w:rPr>
          <w:rFonts w:ascii="Arial" w:eastAsia="华文细黑" w:hAnsi="Arial" w:cs="Arial"/>
          <w:b/>
          <w:bCs/>
          <w:sz w:val="13"/>
          <w:szCs w:val="13"/>
        </w:rPr>
        <w:t>Tel:</w:t>
      </w:r>
      <w:r w:rsidR="003C4D40">
        <w:rPr>
          <w:rFonts w:ascii="Arial" w:eastAsia="华文细黑" w:hAnsi="Arial" w:cs="Arial" w:hint="eastAsia"/>
          <w:b/>
          <w:bCs/>
          <w:sz w:val="13"/>
          <w:szCs w:val="13"/>
        </w:rPr>
        <w:t xml:space="preserve"> 31379410</w:t>
      </w:r>
    </w:hyperlink>
    <w:r w:rsidR="003C4D40">
      <w:rPr>
        <w:rFonts w:ascii="Arial" w:eastAsia="华文细黑" w:hAnsi="Arial" w:cs="Arial"/>
        <w:b/>
        <w:bCs/>
        <w:sz w:val="13"/>
        <w:szCs w:val="13"/>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16C48" w:rsidRDefault="00C16C48">
      <w:r>
        <w:separator/>
      </w:r>
    </w:p>
  </w:footnote>
  <w:footnote w:type="continuationSeparator" w:id="0">
    <w:p w:rsidR="00C16C48" w:rsidRDefault="00C16C4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C4D40" w:rsidRDefault="003C4D40">
    <w:pPr>
      <w:tabs>
        <w:tab w:val="center" w:pos="-3000"/>
        <w:tab w:val="right" w:pos="9000"/>
      </w:tabs>
      <w:ind w:left="-90" w:right="-542"/>
      <w:jc w:val="both"/>
      <w:rPr>
        <w:rFonts w:eastAsia="宋体"/>
        <w:lang w:eastAsia="zh-CN"/>
      </w:rPr>
    </w:pPr>
    <w:r>
      <w:rPr>
        <w:rFonts w:eastAsia="宋体" w:hint="eastAsia"/>
        <w:lang w:val="en-US" w:eastAsia="zh-CN"/>
      </w:rPr>
      <w:t xml:space="preserve">    </w:t>
    </w:r>
    <w:r w:rsidR="009E5E34">
      <w:rPr>
        <w:noProof/>
        <w:lang w:val="en-US" w:eastAsia="zh-CN"/>
      </w:rPr>
      <w:drawing>
        <wp:inline distT="0" distB="0" distL="0" distR="0" wp14:anchorId="120E19DE" wp14:editId="4203203B">
          <wp:extent cx="581025" cy="5524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 cy="552450"/>
                  </a:xfrm>
                  <a:prstGeom prst="rect">
                    <a:avLst/>
                  </a:prstGeom>
                  <a:noFill/>
                  <a:ln>
                    <a:noFill/>
                  </a:ln>
                </pic:spPr>
              </pic:pic>
            </a:graphicData>
          </a:graphic>
        </wp:inline>
      </w:drawing>
    </w:r>
    <w:r>
      <w:rPr>
        <w:rFonts w:eastAsia="宋体" w:hint="eastAsia"/>
        <w:lang w:eastAsia="zh-CN"/>
      </w:rPr>
      <w:tab/>
    </w:r>
    <w:r>
      <w:rPr>
        <w:rFonts w:eastAsia="宋体" w:hint="eastAsia"/>
        <w:lang w:val="en-US" w:eastAsia="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6"/>
    <w:multiLevelType w:val="multilevel"/>
    <w:tmpl w:val="00000006"/>
    <w:lvl w:ilvl="0">
      <w:start w:val="1"/>
      <w:numFmt w:val="bullet"/>
      <w:pStyle w:val="Bullet1"/>
      <w:lvlText w:val=""/>
      <w:lvlJc w:val="left"/>
      <w:pPr>
        <w:tabs>
          <w:tab w:val="num" w:pos="720"/>
        </w:tabs>
        <w:ind w:left="720" w:hanging="360"/>
      </w:pPr>
      <w:rPr>
        <w:rFonts w:ascii="Symbol" w:hAnsi="Symbol" w:hint="default"/>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nsid w:val="0000000C"/>
    <w:multiLevelType w:val="multilevel"/>
    <w:tmpl w:val="0000000C"/>
    <w:lvl w:ilvl="0">
      <w:start w:val="1"/>
      <w:numFmt w:val="bullet"/>
      <w:pStyle w:val="SAP-TableBodyTex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nsid w:val="0000000E"/>
    <w:multiLevelType w:val="singleLevel"/>
    <w:tmpl w:val="0000000E"/>
    <w:lvl w:ilvl="0">
      <w:start w:val="1"/>
      <w:numFmt w:val="bullet"/>
      <w:pStyle w:val="Achievement"/>
      <w:lvlText w:val=""/>
      <w:lvlJc w:val="left"/>
      <w:pPr>
        <w:tabs>
          <w:tab w:val="num" w:pos="360"/>
        </w:tabs>
        <w:ind w:left="245" w:hanging="245"/>
      </w:pPr>
      <w:rPr>
        <w:rFonts w:ascii="Wingdings" w:hAnsi="Wingdings" w:hint="default"/>
      </w:rPr>
    </w:lvl>
  </w:abstractNum>
  <w:abstractNum w:abstractNumId="3">
    <w:nsid w:val="0000000F"/>
    <w:multiLevelType w:val="singleLevel"/>
    <w:tmpl w:val="0000000F"/>
    <w:lvl w:ilvl="0">
      <w:start w:val="1"/>
      <w:numFmt w:val="bullet"/>
      <w:pStyle w:val="Cog-bullet"/>
      <w:lvlText w:val=""/>
      <w:lvlJc w:val="left"/>
      <w:pPr>
        <w:tabs>
          <w:tab w:val="num" w:pos="360"/>
        </w:tabs>
        <w:ind w:left="360" w:hanging="360"/>
      </w:pPr>
      <w:rPr>
        <w:rFonts w:ascii="Wingdings" w:hAnsi="Wingdings" w:hint="default"/>
      </w:rPr>
    </w:lvl>
  </w:abstractNum>
  <w:abstractNum w:abstractNumId="4">
    <w:nsid w:val="00000010"/>
    <w:multiLevelType w:val="multilevel"/>
    <w:tmpl w:val="00000010"/>
    <w:lvl w:ilvl="0">
      <w:start w:val="1"/>
      <w:numFmt w:val="bullet"/>
      <w:pStyle w:val="bullet10"/>
      <w:lvlText w:val=""/>
      <w:lvlJc w:val="left"/>
      <w:pPr>
        <w:tabs>
          <w:tab w:val="num" w:pos="648"/>
        </w:tabs>
        <w:ind w:left="576" w:hanging="288"/>
      </w:pPr>
      <w:rPr>
        <w:rFonts w:ascii="Wingdings" w:hAnsi="Wingdings" w:hint="default"/>
      </w:rPr>
    </w:lvl>
    <w:lvl w:ilvl="1">
      <w:start w:val="1"/>
      <w:numFmt w:val="bullet"/>
      <w:lvlText w:val="o"/>
      <w:lvlJc w:val="left"/>
      <w:pPr>
        <w:tabs>
          <w:tab w:val="num" w:pos="1728"/>
        </w:tabs>
        <w:ind w:left="1728" w:hanging="360"/>
      </w:pPr>
      <w:rPr>
        <w:rFonts w:ascii="Courier New" w:hAnsi="Courier New" w:hint="default"/>
      </w:rPr>
    </w:lvl>
    <w:lvl w:ilvl="2">
      <w:start w:val="1"/>
      <w:numFmt w:val="bullet"/>
      <w:lvlText w:val=""/>
      <w:lvlJc w:val="left"/>
      <w:pPr>
        <w:tabs>
          <w:tab w:val="num" w:pos="2448"/>
        </w:tabs>
        <w:ind w:left="2448" w:hanging="360"/>
      </w:pPr>
      <w:rPr>
        <w:rFonts w:ascii="Wingdings" w:hAnsi="Wingdings" w:hint="default"/>
      </w:rPr>
    </w:lvl>
    <w:lvl w:ilvl="3">
      <w:start w:val="1"/>
      <w:numFmt w:val="bullet"/>
      <w:lvlText w:val=""/>
      <w:lvlJc w:val="left"/>
      <w:pPr>
        <w:tabs>
          <w:tab w:val="num" w:pos="3168"/>
        </w:tabs>
        <w:ind w:left="3168" w:hanging="360"/>
      </w:pPr>
      <w:rPr>
        <w:rFonts w:ascii="Symbol" w:hAnsi="Symbol" w:hint="default"/>
      </w:rPr>
    </w:lvl>
    <w:lvl w:ilvl="4">
      <w:start w:val="1"/>
      <w:numFmt w:val="bullet"/>
      <w:lvlText w:val="o"/>
      <w:lvlJc w:val="left"/>
      <w:pPr>
        <w:tabs>
          <w:tab w:val="num" w:pos="3888"/>
        </w:tabs>
        <w:ind w:left="3888" w:hanging="360"/>
      </w:pPr>
      <w:rPr>
        <w:rFonts w:ascii="Courier New" w:hAnsi="Courier New" w:hint="default"/>
      </w:rPr>
    </w:lvl>
    <w:lvl w:ilvl="5">
      <w:start w:val="1"/>
      <w:numFmt w:val="bullet"/>
      <w:lvlText w:val=""/>
      <w:lvlJc w:val="left"/>
      <w:pPr>
        <w:tabs>
          <w:tab w:val="num" w:pos="4608"/>
        </w:tabs>
        <w:ind w:left="4608" w:hanging="360"/>
      </w:pPr>
      <w:rPr>
        <w:rFonts w:ascii="Wingdings" w:hAnsi="Wingdings" w:hint="default"/>
      </w:rPr>
    </w:lvl>
    <w:lvl w:ilvl="6">
      <w:start w:val="1"/>
      <w:numFmt w:val="bullet"/>
      <w:lvlText w:val=""/>
      <w:lvlJc w:val="left"/>
      <w:pPr>
        <w:tabs>
          <w:tab w:val="num" w:pos="5328"/>
        </w:tabs>
        <w:ind w:left="5328" w:hanging="360"/>
      </w:pPr>
      <w:rPr>
        <w:rFonts w:ascii="Symbol" w:hAnsi="Symbol" w:hint="default"/>
      </w:rPr>
    </w:lvl>
    <w:lvl w:ilvl="7">
      <w:start w:val="1"/>
      <w:numFmt w:val="bullet"/>
      <w:lvlText w:val="o"/>
      <w:lvlJc w:val="left"/>
      <w:pPr>
        <w:tabs>
          <w:tab w:val="num" w:pos="6048"/>
        </w:tabs>
        <w:ind w:left="6048" w:hanging="360"/>
      </w:pPr>
      <w:rPr>
        <w:rFonts w:ascii="Courier New" w:hAnsi="Courier New" w:hint="default"/>
      </w:rPr>
    </w:lvl>
    <w:lvl w:ilvl="8">
      <w:start w:val="1"/>
      <w:numFmt w:val="bullet"/>
      <w:lvlText w:val=""/>
      <w:lvlJc w:val="left"/>
      <w:pPr>
        <w:tabs>
          <w:tab w:val="num" w:pos="6768"/>
        </w:tabs>
        <w:ind w:left="6768" w:hanging="360"/>
      </w:pPr>
      <w:rPr>
        <w:rFonts w:ascii="Wingdings" w:hAnsi="Wingdings" w:hint="default"/>
      </w:rPr>
    </w:lvl>
  </w:abstractNum>
  <w:abstractNum w:abstractNumId="5">
    <w:nsid w:val="00000011"/>
    <w:multiLevelType w:val="multilevel"/>
    <w:tmpl w:val="00000011"/>
    <w:lvl w:ilvl="0">
      <w:start w:val="1"/>
      <w:numFmt w:val="bullet"/>
      <w:pStyle w:val="SectionTitle"/>
      <w:lvlText w:val=""/>
      <w:lvlJc w:val="left"/>
      <w:pPr>
        <w:ind w:left="717" w:hanging="420"/>
      </w:pPr>
      <w:rPr>
        <w:rFonts w:ascii="Wingdings" w:hAnsi="Wingdings" w:hint="default"/>
      </w:rPr>
    </w:lvl>
    <w:lvl w:ilvl="1">
      <w:start w:val="1"/>
      <w:numFmt w:val="bullet"/>
      <w:lvlText w:val=""/>
      <w:lvlJc w:val="left"/>
      <w:pPr>
        <w:ind w:left="1137" w:hanging="420"/>
      </w:pPr>
      <w:rPr>
        <w:rFonts w:ascii="Wingdings" w:hAnsi="Wingdings" w:hint="default"/>
      </w:rPr>
    </w:lvl>
    <w:lvl w:ilvl="2">
      <w:start w:val="1"/>
      <w:numFmt w:val="bullet"/>
      <w:lvlText w:val=""/>
      <w:lvlJc w:val="left"/>
      <w:pPr>
        <w:ind w:left="1557" w:hanging="420"/>
      </w:pPr>
      <w:rPr>
        <w:rFonts w:ascii="Wingdings" w:hAnsi="Wingdings" w:hint="default"/>
      </w:rPr>
    </w:lvl>
    <w:lvl w:ilvl="3">
      <w:start w:val="1"/>
      <w:numFmt w:val="bullet"/>
      <w:lvlText w:val=""/>
      <w:lvlJc w:val="left"/>
      <w:pPr>
        <w:ind w:left="1977" w:hanging="420"/>
      </w:pPr>
      <w:rPr>
        <w:rFonts w:ascii="Wingdings" w:hAnsi="Wingdings" w:hint="default"/>
      </w:rPr>
    </w:lvl>
    <w:lvl w:ilvl="4">
      <w:start w:val="1"/>
      <w:numFmt w:val="bullet"/>
      <w:lvlText w:val=""/>
      <w:lvlJc w:val="left"/>
      <w:pPr>
        <w:ind w:left="2397" w:hanging="420"/>
      </w:pPr>
      <w:rPr>
        <w:rFonts w:ascii="Wingdings" w:hAnsi="Wingdings" w:hint="default"/>
      </w:rPr>
    </w:lvl>
    <w:lvl w:ilvl="5">
      <w:start w:val="1"/>
      <w:numFmt w:val="bullet"/>
      <w:lvlText w:val=""/>
      <w:lvlJc w:val="left"/>
      <w:pPr>
        <w:ind w:left="2817" w:hanging="420"/>
      </w:pPr>
      <w:rPr>
        <w:rFonts w:ascii="Wingdings" w:hAnsi="Wingdings" w:hint="default"/>
      </w:rPr>
    </w:lvl>
    <w:lvl w:ilvl="6">
      <w:start w:val="1"/>
      <w:numFmt w:val="bullet"/>
      <w:lvlText w:val=""/>
      <w:lvlJc w:val="left"/>
      <w:pPr>
        <w:ind w:left="3237" w:hanging="420"/>
      </w:pPr>
      <w:rPr>
        <w:rFonts w:ascii="Wingdings" w:hAnsi="Wingdings" w:hint="default"/>
      </w:rPr>
    </w:lvl>
    <w:lvl w:ilvl="7">
      <w:start w:val="1"/>
      <w:numFmt w:val="bullet"/>
      <w:lvlText w:val=""/>
      <w:lvlJc w:val="left"/>
      <w:pPr>
        <w:ind w:left="3657" w:hanging="420"/>
      </w:pPr>
      <w:rPr>
        <w:rFonts w:ascii="Wingdings" w:hAnsi="Wingdings" w:hint="default"/>
      </w:rPr>
    </w:lvl>
    <w:lvl w:ilvl="8">
      <w:start w:val="1"/>
      <w:numFmt w:val="bullet"/>
      <w:lvlText w:val=""/>
      <w:lvlJc w:val="left"/>
      <w:pPr>
        <w:ind w:left="4077" w:hanging="420"/>
      </w:pPr>
      <w:rPr>
        <w:rFonts w:ascii="Wingdings" w:hAnsi="Wingdings" w:hint="default"/>
      </w:rPr>
    </w:lvl>
  </w:abstractNum>
  <w:abstractNum w:abstractNumId="6">
    <w:nsid w:val="00000021"/>
    <w:multiLevelType w:val="multilevel"/>
    <w:tmpl w:val="0000002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7">
    <w:nsid w:val="535B0290"/>
    <w:multiLevelType w:val="hybridMultilevel"/>
    <w:tmpl w:val="11B6FB02"/>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displayHorizontalDrawingGridEvery w:val="0"/>
  <w:displayVerticalDrawingGridEvery w:val="2"/>
  <w:characterSpacingControl w:val="compressPunctuation"/>
  <w:savePreviewPicture/>
  <w:doNotValidateAgainstSchema/>
  <w:doNotDemarcateInvalidXml/>
  <w:hdrShapeDefaults>
    <o:shapedefaults v:ext="edit" spidmax="2049"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172A27"/>
    <w:rsid w:val="003606F6"/>
    <w:rsid w:val="003C4D40"/>
    <w:rsid w:val="004749C8"/>
    <w:rsid w:val="005572B5"/>
    <w:rsid w:val="005B7B64"/>
    <w:rsid w:val="00794135"/>
    <w:rsid w:val="00830CC1"/>
    <w:rsid w:val="00972017"/>
    <w:rsid w:val="009E5E34"/>
    <w:rsid w:val="00A30BC6"/>
    <w:rsid w:val="00C16C48"/>
    <w:rsid w:val="00C62FE2"/>
    <w:rsid w:val="00D95044"/>
    <w:rsid w:val="00FE7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9cbee0" strokecolor="#739cc3">
      <v:fill color="#9cbee0" color2="#bbd5f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caption" w:semiHidden="0" w:uiPriority="0" w:unhideWhenUsed="0" w:qFormat="1"/>
    <w:lsdException w:name="page number" w:semiHidden="0" w:uiPriority="0" w:unhideWhenUsed="0"/>
    <w:lsdException w:name="Title" w:semiHidden="0" w:uiPriority="0" w:unhideWhenUsed="0" w:qFormat="1"/>
    <w:lsdException w:name="Default Paragraph Font" w:semiHidden="0" w:uiPriority="0" w:unhideWhenUsed="0"/>
    <w:lsdException w:name="Body Text" w:semiHidden="0" w:uiPriority="0" w:unhideWhenUsed="0"/>
    <w:lsdException w:name="Subtitle" w:semiHidden="0" w:uiPriority="0" w:unhideWhenUsed="0" w:qFormat="1"/>
    <w:lsdException w:name="Body Text 2" w:semiHidden="0" w:uiPriority="0" w:unhideWhenUsed="0"/>
    <w:lsdException w:name="Hyperlink" w:semiHidden="0" w:uiPriority="0" w:unhideWhenUsed="0"/>
    <w:lsdException w:name="Strong" w:semiHidden="0" w:uiPriority="0" w:unhideWhenUsed="0" w:qFormat="1"/>
    <w:lsdException w:name="Emphasis" w:semiHidden="0" w:uiPriority="20" w:unhideWhenUsed="0" w:qFormat="1"/>
    <w:lsdException w:name="Document Map" w:uiPriority="0" w:unhideWhenUsed="0"/>
    <w:lsdException w:name="Plain Text" w:semiHidden="0" w:uiPriority="0" w:unhideWhenUsed="0"/>
    <w:lsdException w:name="Normal (Web)" w:semiHidden="0"/>
    <w:lsdException w:name="annotation subject"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PMingLiU"/>
      <w:lang w:val="en-GB" w:eastAsia="en-US"/>
    </w:rPr>
  </w:style>
  <w:style w:type="paragraph" w:styleId="1">
    <w:name w:val="heading 1"/>
    <w:basedOn w:val="a"/>
    <w:next w:val="a"/>
    <w:qFormat/>
    <w:pPr>
      <w:keepNext/>
      <w:jc w:val="center"/>
      <w:outlineLvl w:val="0"/>
    </w:pPr>
    <w:rPr>
      <w:rFonts w:ascii="Arial" w:hAnsi="Arial"/>
      <w:b/>
      <w:color w:val="FF0000"/>
      <w:sz w:val="40"/>
      <w:u w:val="single"/>
    </w:rPr>
  </w:style>
  <w:style w:type="paragraph" w:styleId="2">
    <w:name w:val="heading 2"/>
    <w:basedOn w:val="a"/>
    <w:next w:val="a"/>
    <w:qFormat/>
    <w:pPr>
      <w:keepNext/>
      <w:tabs>
        <w:tab w:val="left" w:pos="-1440"/>
        <w:tab w:val="left" w:pos="-720"/>
        <w:tab w:val="left" w:pos="1"/>
        <w:tab w:val="left" w:pos="720"/>
        <w:tab w:val="left" w:pos="1440"/>
        <w:tab w:val="left" w:pos="2835"/>
        <w:tab w:val="left" w:pos="5622"/>
        <w:tab w:val="left" w:pos="14400"/>
        <w:tab w:val="left" w:pos="15120"/>
        <w:tab w:val="left" w:pos="15840"/>
        <w:tab w:val="left" w:pos="16560"/>
        <w:tab w:val="left" w:pos="17280"/>
        <w:tab w:val="left" w:pos="18000"/>
        <w:tab w:val="left" w:pos="18720"/>
      </w:tabs>
      <w:ind w:left="2268" w:hanging="2268"/>
      <w:outlineLvl w:val="1"/>
    </w:pPr>
    <w:rPr>
      <w:rFonts w:ascii="Cambria" w:eastAsia="宋体" w:hAnsi="Cambria"/>
      <w:b/>
      <w:bCs/>
      <w:sz w:val="32"/>
      <w:szCs w:val="32"/>
      <w:lang w:val="en-US"/>
    </w:rPr>
  </w:style>
  <w:style w:type="paragraph" w:styleId="3">
    <w:name w:val="heading 3"/>
    <w:basedOn w:val="a"/>
    <w:next w:val="a"/>
    <w:link w:val="3Char"/>
    <w:uiPriority w:val="9"/>
    <w:qFormat/>
    <w:pPr>
      <w:keepNext/>
      <w:keepLines/>
      <w:spacing w:before="260" w:after="260" w:line="416" w:lineRule="auto"/>
      <w:outlineLvl w:val="2"/>
    </w:pPr>
    <w:rPr>
      <w:b/>
      <w:bCs/>
      <w:sz w:val="32"/>
      <w:szCs w:val="32"/>
    </w:rPr>
  </w:style>
  <w:style w:type="paragraph" w:styleId="4">
    <w:name w:val="heading 4"/>
    <w:basedOn w:val="a"/>
    <w:next w:val="a0"/>
    <w:qFormat/>
    <w:pPr>
      <w:keepNext/>
      <w:outlineLvl w:val="3"/>
    </w:pPr>
    <w:rPr>
      <w:b/>
      <w:i/>
      <w:sz w:val="28"/>
      <w:u w:val="single"/>
    </w:rPr>
  </w:style>
  <w:style w:type="paragraph" w:styleId="5">
    <w:name w:val="heading 5"/>
    <w:uiPriority w:val="9"/>
    <w:unhideWhenUsed/>
    <w:qFormat/>
    <w:rsid w:val="005F433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qFormat/>
    <w:pPr>
      <w:keepNext/>
      <w:keepLines/>
      <w:spacing w:before="240" w:after="64" w:line="320" w:lineRule="auto"/>
      <w:outlineLvl w:val="5"/>
    </w:pPr>
    <w:rPr>
      <w:rFonts w:ascii="Cambria" w:eastAsia="宋体" w:hAnsi="Cambria"/>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qFormat/>
    <w:rPr>
      <w:b/>
      <w:bCs/>
    </w:rPr>
  </w:style>
  <w:style w:type="character" w:styleId="a5">
    <w:name w:val="Hyperlink"/>
    <w:rPr>
      <w:rFonts w:cs="Times New Roman"/>
      <w:color w:val="0000FF"/>
      <w:u w:val="single"/>
    </w:rPr>
  </w:style>
  <w:style w:type="character" w:styleId="a6">
    <w:name w:val="page number"/>
    <w:basedOn w:val="a1"/>
  </w:style>
  <w:style w:type="character" w:customStyle="1" w:styleId="FuturaBk12">
    <w:name w:val="(拉丁) Futura Bk 12"/>
    <w:rPr>
      <w:rFonts w:ascii="Futura Bk" w:eastAsia="GulimChe" w:hAnsi="Futura Bk"/>
      <w:sz w:val="24"/>
      <w:szCs w:val="24"/>
    </w:rPr>
  </w:style>
  <w:style w:type="character" w:customStyle="1" w:styleId="Char">
    <w:name w:val="副标题 Char"/>
    <w:link w:val="a7"/>
    <w:rPr>
      <w:kern w:val="2"/>
      <w:sz w:val="28"/>
      <w:szCs w:val="24"/>
    </w:rPr>
  </w:style>
  <w:style w:type="character" w:customStyle="1" w:styleId="Char0">
    <w:name w:val="标题 Char"/>
    <w:link w:val="a8"/>
    <w:rPr>
      <w:b/>
      <w:lang w:eastAsia="en-US"/>
    </w:rPr>
  </w:style>
  <w:style w:type="character" w:customStyle="1" w:styleId="Char1">
    <w:name w:val="批注文字 Char"/>
    <w:link w:val="a9"/>
    <w:rPr>
      <w:rFonts w:eastAsia="PMingLiU"/>
      <w:lang w:val="en-GB" w:eastAsia="en-US"/>
    </w:rPr>
  </w:style>
  <w:style w:type="character" w:customStyle="1" w:styleId="Char2">
    <w:name w:val="批注主题 Char"/>
    <w:link w:val="aa"/>
    <w:rPr>
      <w:rFonts w:eastAsia="PMingLiU"/>
      <w:b/>
      <w:bCs/>
      <w:kern w:val="2"/>
      <w:sz w:val="21"/>
      <w:szCs w:val="24"/>
    </w:rPr>
  </w:style>
  <w:style w:type="character" w:customStyle="1" w:styleId="Char3">
    <w:name w:val="纯文本 Char"/>
    <w:link w:val="ab"/>
    <w:rPr>
      <w:rFonts w:ascii="Courier New" w:eastAsia="PMingLiU" w:hAnsi="Courier New" w:cs="Courier New"/>
      <w:lang w:eastAsia="en-US"/>
    </w:rPr>
  </w:style>
  <w:style w:type="character" w:customStyle="1" w:styleId="Bullet1Char">
    <w:name w:val="Bullet 1 Char"/>
    <w:aliases w:val="b1 Char,b Char"/>
    <w:link w:val="Bullet1"/>
    <w:rPr>
      <w:rFonts w:ascii="Arial" w:eastAsia="Arial Unicode MS" w:hAnsi="Arial"/>
      <w:color w:val="000000"/>
      <w:sz w:val="22"/>
      <w:szCs w:val="22"/>
      <w:lang w:eastAsia="en-US"/>
    </w:rPr>
  </w:style>
  <w:style w:type="character" w:customStyle="1" w:styleId="2Char">
    <w:name w:val="正文文本 2 Char"/>
    <w:link w:val="20"/>
    <w:rPr>
      <w:rFonts w:eastAsia="PMingLiU"/>
      <w:lang w:val="en-GB" w:eastAsia="en-US"/>
    </w:rPr>
  </w:style>
  <w:style w:type="character" w:customStyle="1" w:styleId="6Char">
    <w:name w:val="标题 6 Char"/>
    <w:link w:val="6"/>
    <w:uiPriority w:val="9"/>
    <w:semiHidden/>
    <w:rPr>
      <w:rFonts w:ascii="Cambria" w:eastAsia="宋体" w:hAnsi="Cambria" w:cs="Times New Roman"/>
      <w:b/>
      <w:bCs/>
      <w:sz w:val="24"/>
      <w:szCs w:val="24"/>
      <w:lang w:val="en-GB" w:eastAsia="en-US"/>
    </w:rPr>
  </w:style>
  <w:style w:type="character" w:customStyle="1" w:styleId="Char4">
    <w:name w:val="文档结构图 Char"/>
    <w:link w:val="ac"/>
    <w:semiHidden/>
    <w:rPr>
      <w:rFonts w:ascii="Tahoma" w:hAnsi="Tahoma" w:cs="Tahoma"/>
      <w:shd w:val="clear" w:color="auto" w:fill="000080"/>
      <w:lang w:eastAsia="en-US"/>
    </w:rPr>
  </w:style>
  <w:style w:type="character" w:customStyle="1" w:styleId="FuturaBk12bold">
    <w:name w:val="樣式 (拉丁) Futura Bk 12 bold"/>
    <w:rPr>
      <w:rFonts w:ascii="Futura Bk" w:eastAsia="GulimChe" w:hAnsi="Futura Bk"/>
      <w:b/>
      <w:sz w:val="24"/>
      <w:szCs w:val="24"/>
    </w:rPr>
  </w:style>
  <w:style w:type="character" w:customStyle="1" w:styleId="3Char">
    <w:name w:val="标题 3 Char"/>
    <w:link w:val="3"/>
    <w:uiPriority w:val="9"/>
    <w:semiHidden/>
    <w:rPr>
      <w:rFonts w:eastAsia="PMingLiU"/>
      <w:b/>
      <w:bCs/>
      <w:sz w:val="32"/>
      <w:szCs w:val="32"/>
      <w:lang w:val="en-GB" w:eastAsia="en-US"/>
    </w:rPr>
  </w:style>
  <w:style w:type="character" w:customStyle="1" w:styleId="apple-style-span">
    <w:name w:val="apple-style-span"/>
    <w:basedOn w:val="a1"/>
  </w:style>
  <w:style w:type="character" w:customStyle="1" w:styleId="trans1">
    <w:name w:val="trans1"/>
    <w:rPr>
      <w:sz w:val="18"/>
      <w:szCs w:val="18"/>
    </w:rPr>
  </w:style>
  <w:style w:type="character" w:customStyle="1" w:styleId="apple-converted-space">
    <w:name w:val="apple-converted-space"/>
  </w:style>
  <w:style w:type="paragraph" w:customStyle="1" w:styleId="CapNormal">
    <w:name w:val="Cap_Normal"/>
    <w:pPr>
      <w:spacing w:after="160"/>
    </w:pPr>
    <w:rPr>
      <w:sz w:val="22"/>
      <w:szCs w:val="24"/>
      <w:lang w:eastAsia="en-CA"/>
    </w:rPr>
  </w:style>
  <w:style w:type="paragraph" w:styleId="20">
    <w:name w:val="Body Text 2"/>
    <w:basedOn w:val="a"/>
    <w:link w:val="2Char"/>
    <w:pPr>
      <w:spacing w:after="120" w:line="480" w:lineRule="auto"/>
    </w:pPr>
  </w:style>
  <w:style w:type="paragraph" w:styleId="a7">
    <w:name w:val="Subtitle"/>
    <w:basedOn w:val="a"/>
    <w:link w:val="Char"/>
    <w:qFormat/>
    <w:pPr>
      <w:widowControl w:val="0"/>
      <w:ind w:firstLineChars="300" w:firstLine="840"/>
      <w:jc w:val="both"/>
    </w:pPr>
    <w:rPr>
      <w:rFonts w:eastAsia="宋体"/>
      <w:kern w:val="2"/>
      <w:sz w:val="28"/>
      <w:szCs w:val="24"/>
    </w:rPr>
  </w:style>
  <w:style w:type="paragraph" w:styleId="a9">
    <w:name w:val="annotation text"/>
    <w:basedOn w:val="a"/>
    <w:link w:val="Char1"/>
  </w:style>
  <w:style w:type="paragraph" w:customStyle="1" w:styleId="SAP-FirstPageTableBodyTextBold">
    <w:name w:val="SAP-First Page Table Body Text Bold"/>
    <w:basedOn w:val="SAP-FirstPage-TableBodyText"/>
    <w:rPr>
      <w:rFonts w:ascii="Arial Black" w:hAnsi="Arial Black"/>
      <w:sz w:val="22"/>
    </w:rPr>
  </w:style>
  <w:style w:type="paragraph" w:styleId="aa">
    <w:name w:val="annotation subject"/>
    <w:basedOn w:val="a9"/>
    <w:next w:val="a9"/>
    <w:link w:val="Char2"/>
    <w:pPr>
      <w:widowControl w:val="0"/>
    </w:pPr>
    <w:rPr>
      <w:b/>
      <w:bCs/>
      <w:kern w:val="2"/>
      <w:sz w:val="21"/>
      <w:szCs w:val="24"/>
    </w:rPr>
  </w:style>
  <w:style w:type="paragraph" w:customStyle="1" w:styleId="SAP-TablebulletedText">
    <w:name w:val="SAP - Table bulleted Text"/>
    <w:basedOn w:val="a"/>
    <w:pPr>
      <w:spacing w:line="260" w:lineRule="exact"/>
    </w:pPr>
    <w:rPr>
      <w:lang w:val="en-US" w:eastAsia="zh-CN"/>
    </w:rPr>
  </w:style>
  <w:style w:type="paragraph" w:customStyle="1" w:styleId="CompanyNameOne">
    <w:name w:val="Company Name One"/>
    <w:basedOn w:val="a"/>
    <w:next w:val="a"/>
    <w:pPr>
      <w:tabs>
        <w:tab w:val="left" w:pos="2160"/>
        <w:tab w:val="right" w:pos="6480"/>
      </w:tabs>
      <w:spacing w:before="240" w:after="40" w:line="220" w:lineRule="atLeast"/>
    </w:pPr>
    <w:rPr>
      <w:rFonts w:ascii="Arial" w:eastAsia="宋体" w:hAnsi="Arial" w:cs="Arial"/>
      <w:b/>
      <w:bCs/>
      <w:color w:val="FF0000"/>
      <w:lang w:val="en-US" w:eastAsia="zh-CN"/>
    </w:rPr>
  </w:style>
  <w:style w:type="paragraph" w:styleId="ad">
    <w:name w:val="caption"/>
    <w:basedOn w:val="a"/>
    <w:next w:val="a"/>
    <w:qFormat/>
    <w:pPr>
      <w:widowControl w:val="0"/>
      <w:spacing w:before="152" w:after="160"/>
      <w:jc w:val="both"/>
    </w:pPr>
    <w:rPr>
      <w:rFonts w:ascii="Arial" w:eastAsia="黑体" w:hAnsi="Arial" w:cs="Arial"/>
      <w:kern w:val="2"/>
      <w:lang w:val="en-US" w:eastAsia="zh-CN"/>
    </w:rPr>
  </w:style>
  <w:style w:type="paragraph" w:styleId="ac">
    <w:name w:val="Document Map"/>
    <w:basedOn w:val="a"/>
    <w:link w:val="Char4"/>
    <w:semiHidden/>
    <w:pPr>
      <w:shd w:val="clear" w:color="auto" w:fill="000080"/>
      <w:spacing w:before="20" w:after="20"/>
    </w:pPr>
    <w:rPr>
      <w:rFonts w:ascii="Tahoma" w:eastAsia="宋体" w:hAnsi="Tahoma" w:cs="Tahoma"/>
      <w:lang w:val="en-US"/>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af">
    <w:name w:val="Body Text"/>
    <w:basedOn w:val="a"/>
    <w:pPr>
      <w:tabs>
        <w:tab w:val="left" w:pos="-1440"/>
        <w:tab w:val="left" w:pos="-720"/>
        <w:tab w:val="left" w:pos="0"/>
        <w:tab w:val="left" w:pos="369"/>
      </w:tabs>
      <w:suppressAutoHyphens/>
      <w:jc w:val="both"/>
    </w:pPr>
    <w:rPr>
      <w:rFonts w:eastAsia="宋体"/>
      <w:b/>
      <w:sz w:val="24"/>
      <w:u w:val="single"/>
      <w:lang w:eastAsia="zh-CN"/>
    </w:rPr>
  </w:style>
  <w:style w:type="paragraph" w:customStyle="1" w:styleId="Cog-body">
    <w:name w:val="Cog-body"/>
    <w:basedOn w:val="a"/>
    <w:pPr>
      <w:keepNext/>
      <w:spacing w:before="60" w:after="60" w:line="260" w:lineRule="atLeast"/>
      <w:ind w:left="720"/>
      <w:jc w:val="both"/>
    </w:pPr>
    <w:rPr>
      <w:rFonts w:ascii="Arial" w:hAnsi="Arial"/>
      <w:lang w:val="en-US"/>
    </w:rPr>
  </w:style>
  <w:style w:type="paragraph" w:styleId="a0">
    <w:name w:val="Normal Indent"/>
    <w:basedOn w:val="a"/>
    <w:pPr>
      <w:ind w:firstLineChars="200" w:firstLine="420"/>
    </w:pPr>
  </w:style>
  <w:style w:type="paragraph" w:styleId="a8">
    <w:name w:val="Title"/>
    <w:basedOn w:val="a"/>
    <w:link w:val="Char0"/>
    <w:qFormat/>
    <w:pPr>
      <w:widowControl w:val="0"/>
      <w:jc w:val="center"/>
    </w:pPr>
    <w:rPr>
      <w:rFonts w:eastAsia="宋体"/>
      <w:b/>
    </w:rPr>
  </w:style>
  <w:style w:type="paragraph" w:styleId="af0">
    <w:name w:val="Normal (Web)"/>
    <w:basedOn w:val="a"/>
    <w:uiPriority w:val="99"/>
    <w:unhideWhenUsed/>
    <w:pPr>
      <w:spacing w:before="100" w:beforeAutospacing="1" w:after="100" w:afterAutospacing="1"/>
    </w:pPr>
    <w:rPr>
      <w:rFonts w:ascii="宋体" w:eastAsia="宋体" w:hAnsi="宋体" w:cs="宋体"/>
      <w:sz w:val="24"/>
      <w:szCs w:val="24"/>
      <w:lang w:val="en-US" w:eastAsia="zh-CN"/>
    </w:rPr>
  </w:style>
  <w:style w:type="paragraph" w:styleId="ab">
    <w:name w:val="Plain Text"/>
    <w:basedOn w:val="a"/>
    <w:link w:val="Char3"/>
    <w:rPr>
      <w:rFonts w:ascii="Courier New" w:hAnsi="Courier New"/>
    </w:rPr>
  </w:style>
  <w:style w:type="paragraph" w:customStyle="1" w:styleId="SAP-TableBodyText">
    <w:name w:val="SAP-Table Body Text"/>
    <w:basedOn w:val="a"/>
    <w:pPr>
      <w:numPr>
        <w:numId w:val="1"/>
      </w:numPr>
      <w:spacing w:after="40" w:line="260" w:lineRule="exact"/>
    </w:pPr>
    <w:rPr>
      <w:rFonts w:ascii="Arial" w:eastAsia="宋体" w:hAnsi="Arial"/>
      <w:lang w:val="en-US" w:eastAsia="zh-CN"/>
    </w:rPr>
  </w:style>
  <w:style w:type="paragraph" w:customStyle="1" w:styleId="Achievement">
    <w:name w:val="Achievement"/>
    <w:basedOn w:val="af"/>
    <w:pPr>
      <w:numPr>
        <w:numId w:val="2"/>
      </w:numPr>
      <w:tabs>
        <w:tab w:val="clear" w:pos="-1440"/>
        <w:tab w:val="clear" w:pos="-720"/>
        <w:tab w:val="clear" w:pos="0"/>
        <w:tab w:val="left" w:pos="360"/>
      </w:tabs>
      <w:suppressAutoHyphens w:val="0"/>
      <w:spacing w:after="60" w:line="220" w:lineRule="atLeast"/>
    </w:pPr>
    <w:rPr>
      <w:rFonts w:ascii="Arial" w:hAnsi="Arial"/>
      <w:b w:val="0"/>
      <w:spacing w:val="-5"/>
      <w:sz w:val="20"/>
      <w:u w:val="none"/>
      <w:lang w:val="en-US" w:eastAsia="en-US"/>
    </w:rPr>
  </w:style>
  <w:style w:type="paragraph" w:customStyle="1" w:styleId="CharCharChar">
    <w:name w:val="Char Char Char"/>
    <w:basedOn w:val="a"/>
    <w:pPr>
      <w:spacing w:after="160" w:line="240" w:lineRule="exact"/>
    </w:pPr>
    <w:rPr>
      <w:rFonts w:ascii="Verdana" w:eastAsia="宋体" w:hAnsi="Verdana" w:cs="宋体"/>
      <w:szCs w:val="21"/>
      <w:lang w:val="en-US"/>
    </w:rPr>
  </w:style>
  <w:style w:type="paragraph" w:styleId="af1">
    <w:name w:val="footer"/>
    <w:basedOn w:val="a"/>
    <w:pPr>
      <w:tabs>
        <w:tab w:val="center" w:pos="4153"/>
        <w:tab w:val="right" w:pos="8306"/>
      </w:tabs>
      <w:snapToGrid w:val="0"/>
    </w:pPr>
    <w:rPr>
      <w:sz w:val="18"/>
      <w:szCs w:val="18"/>
    </w:rPr>
  </w:style>
  <w:style w:type="paragraph" w:customStyle="1" w:styleId="Cog-H2a">
    <w:name w:val="Cog-H2a"/>
    <w:basedOn w:val="2"/>
    <w:next w:val="Cog-body"/>
    <w:pPr>
      <w:tabs>
        <w:tab w:val="clear" w:pos="-1440"/>
        <w:tab w:val="clear" w:pos="-720"/>
        <w:tab w:val="clear" w:pos="1"/>
        <w:tab w:val="clear" w:pos="720"/>
        <w:tab w:val="clear" w:pos="1440"/>
        <w:tab w:val="clear" w:pos="2835"/>
        <w:tab w:val="clear" w:pos="5622"/>
        <w:tab w:val="clear" w:pos="14400"/>
        <w:tab w:val="clear" w:pos="15120"/>
        <w:tab w:val="clear" w:pos="15840"/>
        <w:tab w:val="clear" w:pos="16560"/>
        <w:tab w:val="clear" w:pos="17280"/>
        <w:tab w:val="clear" w:pos="18000"/>
        <w:tab w:val="clear" w:pos="18720"/>
      </w:tabs>
      <w:spacing w:after="120"/>
      <w:ind w:left="0" w:firstLine="0"/>
    </w:pPr>
    <w:rPr>
      <w:rFonts w:ascii="Arial" w:hAnsi="Arial"/>
      <w:color w:val="000080"/>
    </w:rPr>
  </w:style>
  <w:style w:type="paragraph" w:customStyle="1" w:styleId="TableBody">
    <w:name w:val="Table Body"/>
    <w:pPr>
      <w:spacing w:after="40"/>
    </w:pPr>
    <w:rPr>
      <w:rFonts w:ascii="Arial" w:hAnsi="Arial" w:cs="Arial"/>
      <w:sz w:val="18"/>
      <w:szCs w:val="16"/>
    </w:rPr>
  </w:style>
  <w:style w:type="paragraph" w:customStyle="1" w:styleId="p16">
    <w:name w:val="p16"/>
    <w:basedOn w:val="a"/>
    <w:pPr>
      <w:spacing w:before="40" w:after="40"/>
    </w:pPr>
    <w:rPr>
      <w:rFonts w:ascii="Arial" w:eastAsia="宋体" w:hAnsi="Arial" w:cs="Arial"/>
      <w:sz w:val="18"/>
      <w:szCs w:val="18"/>
      <w:lang w:val="en-US" w:eastAsia="zh-CN"/>
    </w:rPr>
  </w:style>
  <w:style w:type="paragraph" w:customStyle="1" w:styleId="SAP-FirstPage-TableBodyText">
    <w:name w:val="SAP-First Page-Table Body Text"/>
    <w:basedOn w:val="a"/>
    <w:pPr>
      <w:spacing w:line="260" w:lineRule="exact"/>
    </w:pPr>
    <w:rPr>
      <w:lang w:val="en-US" w:eastAsia="zh-CN"/>
    </w:rPr>
  </w:style>
  <w:style w:type="paragraph" w:customStyle="1" w:styleId="Texte1">
    <w:name w:val="Texte1"/>
    <w:basedOn w:val="af"/>
    <w:pPr>
      <w:autoSpaceDE w:val="0"/>
      <w:autoSpaceDN w:val="0"/>
      <w:spacing w:before="60" w:after="60"/>
      <w:jc w:val="left"/>
    </w:pPr>
    <w:rPr>
      <w:rFonts w:ascii="Arial" w:hAnsi="Arial"/>
      <w:snapToGrid w:val="0"/>
      <w:sz w:val="20"/>
      <w:lang w:eastAsia="en-US"/>
    </w:rPr>
  </w:style>
  <w:style w:type="paragraph" w:customStyle="1" w:styleId="TableText">
    <w:name w:val="Table Text"/>
    <w:pPr>
      <w:tabs>
        <w:tab w:val="right" w:leader="dot" w:pos="7920"/>
      </w:tabs>
      <w:adjustRightInd w:val="0"/>
      <w:snapToGrid w:val="0"/>
      <w:spacing w:before="60" w:after="60"/>
      <w:ind w:left="16"/>
    </w:pPr>
    <w:rPr>
      <w:rFonts w:ascii="Arial" w:eastAsia="Arial Unicode MS" w:hAnsi="Arial" w:cs="Times"/>
      <w:color w:val="000000"/>
      <w:sz w:val="22"/>
      <w:szCs w:val="22"/>
      <w:lang w:eastAsia="en-US"/>
    </w:rPr>
  </w:style>
  <w:style w:type="paragraph" w:customStyle="1" w:styleId="Bullet1">
    <w:name w:val="Bullet 1"/>
    <w:link w:val="Bullet1Char"/>
    <w:pPr>
      <w:numPr>
        <w:numId w:val="3"/>
      </w:numPr>
      <w:tabs>
        <w:tab w:val="left" w:pos="720"/>
      </w:tabs>
    </w:pPr>
    <w:rPr>
      <w:rFonts w:ascii="Arial" w:eastAsia="Arial Unicode MS" w:hAnsi="Arial"/>
      <w:color w:val="000000"/>
      <w:sz w:val="22"/>
      <w:szCs w:val="22"/>
      <w:lang w:eastAsia="en-US"/>
    </w:rPr>
  </w:style>
  <w:style w:type="paragraph" w:customStyle="1" w:styleId="BodySingle">
    <w:name w:val="Body Single"/>
    <w:basedOn w:val="a"/>
    <w:pPr>
      <w:autoSpaceDE w:val="0"/>
      <w:autoSpaceDN w:val="0"/>
      <w:adjustRightInd w:val="0"/>
    </w:pPr>
    <w:rPr>
      <w:rFonts w:ascii="Bodoni" w:hAnsi="Bodoni" w:cs="Bodoni"/>
      <w:sz w:val="22"/>
      <w:szCs w:val="22"/>
    </w:rPr>
  </w:style>
  <w:style w:type="paragraph" w:customStyle="1" w:styleId="Subhead">
    <w:name w:val="Subhead"/>
    <w:basedOn w:val="a"/>
    <w:pPr>
      <w:autoSpaceDE w:val="0"/>
      <w:autoSpaceDN w:val="0"/>
      <w:adjustRightInd w:val="0"/>
      <w:spacing w:before="280" w:after="280"/>
    </w:pPr>
    <w:rPr>
      <w:rFonts w:ascii="Helvetica" w:hAnsi="Helvetica" w:cs="Helvetica"/>
      <w:b/>
      <w:bCs/>
      <w:sz w:val="28"/>
      <w:szCs w:val="28"/>
    </w:rPr>
  </w:style>
  <w:style w:type="paragraph" w:customStyle="1" w:styleId="SAP-TableBodyTextBold">
    <w:name w:val="SAP-Table Body Text Bold"/>
    <w:basedOn w:val="SAP-TableBodyText"/>
    <w:rPr>
      <w:b/>
    </w:rPr>
  </w:style>
  <w:style w:type="paragraph" w:customStyle="1" w:styleId="SectionTitle">
    <w:name w:val="Section Title"/>
    <w:basedOn w:val="a"/>
    <w:next w:val="a"/>
    <w:pPr>
      <w:numPr>
        <w:numId w:val="4"/>
      </w:numPr>
      <w:spacing w:beforeLines="50" w:before="156"/>
    </w:pPr>
    <w:rPr>
      <w:rFonts w:ascii="Arial" w:eastAsia="宋体" w:hAnsi="Arial" w:cs="Arial"/>
      <w:bCs/>
      <w:spacing w:val="-10"/>
      <w:sz w:val="21"/>
      <w:szCs w:val="21"/>
      <w:lang w:val="en-US" w:eastAsia="zh-CN"/>
    </w:rPr>
  </w:style>
  <w:style w:type="paragraph" w:customStyle="1" w:styleId="TableBullet1">
    <w:name w:val="Table Bullet 1"/>
    <w:pPr>
      <w:tabs>
        <w:tab w:val="left" w:pos="180"/>
      </w:tabs>
      <w:spacing w:after="60"/>
      <w:ind w:left="187" w:hanging="187"/>
    </w:pPr>
  </w:style>
  <w:style w:type="paragraph" w:styleId="af2">
    <w:name w:val="List Paragraph"/>
    <w:basedOn w:val="a"/>
    <w:qFormat/>
    <w:pPr>
      <w:widowControl w:val="0"/>
      <w:ind w:firstLineChars="200" w:firstLine="420"/>
      <w:jc w:val="both"/>
    </w:pPr>
    <w:rPr>
      <w:rFonts w:ascii="Calibri" w:eastAsia="宋体" w:hAnsi="Calibri"/>
      <w:kern w:val="2"/>
      <w:sz w:val="21"/>
      <w:szCs w:val="22"/>
      <w:lang w:val="en-US" w:eastAsia="zh-CN"/>
    </w:rPr>
  </w:style>
  <w:style w:type="paragraph" w:customStyle="1" w:styleId="SAP-Footer">
    <w:name w:val="SAP - Footer"/>
    <w:pPr>
      <w:spacing w:line="160" w:lineRule="exact"/>
      <w:jc w:val="right"/>
    </w:pPr>
    <w:rPr>
      <w:rFonts w:ascii="Arial" w:hAnsi="Arial"/>
      <w:sz w:val="16"/>
      <w:lang w:eastAsia="en-US"/>
    </w:rPr>
  </w:style>
  <w:style w:type="paragraph" w:customStyle="1" w:styleId="bullet10">
    <w:name w:val="bullet1"/>
    <w:basedOn w:val="a"/>
    <w:pPr>
      <w:numPr>
        <w:numId w:val="5"/>
      </w:numPr>
      <w:tabs>
        <w:tab w:val="left" w:pos="648"/>
      </w:tabs>
      <w:jc w:val="both"/>
    </w:pPr>
    <w:rPr>
      <w:rFonts w:ascii="Arial" w:eastAsia="Times New Roman" w:hAnsi="Arial"/>
      <w:sz w:val="22"/>
      <w:lang w:val="en-US"/>
    </w:rPr>
  </w:style>
  <w:style w:type="paragraph" w:customStyle="1" w:styleId="Label-Section">
    <w:name w:val="Label - Section"/>
    <w:basedOn w:val="a"/>
    <w:next w:val="a"/>
    <w:pPr>
      <w:spacing w:before="20" w:after="20"/>
    </w:pPr>
    <w:rPr>
      <w:rFonts w:ascii="Arial Black" w:eastAsia="宋体" w:hAnsi="Arial Black"/>
      <w:lang w:val="en-US"/>
    </w:rPr>
  </w:style>
  <w:style w:type="paragraph" w:customStyle="1" w:styleId="TableHeading1White">
    <w:name w:val="Table Heading 1 White"/>
    <w:pPr>
      <w:keepNext/>
      <w:keepLines/>
      <w:overflowPunct w:val="0"/>
      <w:autoSpaceDE w:val="0"/>
      <w:autoSpaceDN w:val="0"/>
      <w:adjustRightInd w:val="0"/>
      <w:jc w:val="center"/>
      <w:textAlignment w:val="baseline"/>
    </w:pPr>
    <w:rPr>
      <w:rFonts w:ascii="Arial Bold" w:eastAsia="Arial Unicode MS" w:hAnsi="Arial Bold" w:cs="Arial"/>
      <w:b/>
      <w:spacing w:val="10"/>
      <w:sz w:val="18"/>
      <w:szCs w:val="24"/>
    </w:rPr>
  </w:style>
  <w:style w:type="paragraph" w:customStyle="1" w:styleId="p0">
    <w:name w:val="p0"/>
    <w:basedOn w:val="a"/>
    <w:pPr>
      <w:spacing w:before="40" w:after="40"/>
    </w:pPr>
    <w:rPr>
      <w:rFonts w:ascii="Arial" w:eastAsia="宋体" w:hAnsi="Arial" w:cs="Arial"/>
      <w:sz w:val="18"/>
      <w:szCs w:val="18"/>
      <w:lang w:val="en-US" w:eastAsia="zh-CN"/>
    </w:rPr>
  </w:style>
  <w:style w:type="paragraph" w:customStyle="1" w:styleId="Default">
    <w:name w:val="Default"/>
    <w:pPr>
      <w:widowControl w:val="0"/>
      <w:autoSpaceDE w:val="0"/>
      <w:autoSpaceDN w:val="0"/>
    </w:pPr>
    <w:rPr>
      <w:rFonts w:ascii="Corbel" w:eastAsia="Corbel" w:hAnsi="Corbel" w:hint="eastAsia"/>
      <w:color w:val="000000"/>
      <w:sz w:val="24"/>
    </w:rPr>
  </w:style>
  <w:style w:type="paragraph" w:customStyle="1" w:styleId="TableHeadingColumn">
    <w:name w:val="Table Heading Column"/>
    <w:pPr>
      <w:keepNext/>
      <w:keepLines/>
      <w:tabs>
        <w:tab w:val="center" w:pos="7920"/>
      </w:tabs>
      <w:spacing w:before="60" w:after="60"/>
      <w:ind w:left="16"/>
      <w:jc w:val="center"/>
    </w:pPr>
    <w:rPr>
      <w:rFonts w:ascii="Arial" w:eastAsia="Arial Unicode MS" w:hAnsi="Arial" w:cs="Times"/>
      <w:b/>
      <w:smallCaps/>
      <w:sz w:val="22"/>
      <w:szCs w:val="22"/>
      <w:lang w:eastAsia="en-US"/>
    </w:rPr>
  </w:style>
  <w:style w:type="paragraph" w:customStyle="1" w:styleId="sap-tablebodytext0">
    <w:name w:val="sap-tablebodytext"/>
    <w:basedOn w:val="a"/>
    <w:pPr>
      <w:spacing w:before="100" w:beforeAutospacing="1" w:after="100" w:afterAutospacing="1"/>
    </w:pPr>
    <w:rPr>
      <w:rFonts w:ascii="宋体" w:eastAsia="宋体" w:hAnsi="宋体" w:cs="宋体"/>
      <w:sz w:val="24"/>
      <w:szCs w:val="24"/>
      <w:lang w:val="en-US" w:eastAsia="zh-CN"/>
    </w:rPr>
  </w:style>
  <w:style w:type="paragraph" w:customStyle="1" w:styleId="Cog-bullet">
    <w:name w:val="Cog-bullet"/>
    <w:basedOn w:val="a"/>
    <w:pPr>
      <w:keepNext/>
      <w:numPr>
        <w:numId w:val="6"/>
      </w:numPr>
      <w:tabs>
        <w:tab w:val="left" w:pos="360"/>
      </w:tabs>
      <w:spacing w:before="60" w:after="60" w:line="260" w:lineRule="atLeast"/>
    </w:pPr>
    <w:rPr>
      <w:rFonts w:ascii="Arial" w:hAnsi="Arial"/>
    </w:rPr>
  </w:style>
  <w:style w:type="paragraph" w:customStyle="1" w:styleId="SAP-TableHeader">
    <w:name w:val="SAP - Table Header"/>
    <w:basedOn w:val="SAP-FirstPage-TableBodyText"/>
    <w:pPr>
      <w:spacing w:after="60"/>
    </w:pPr>
    <w:rPr>
      <w:rFonts w:ascii="Arial Black" w:hAnsi="Arial Black"/>
      <w:b/>
      <w:sz w:val="22"/>
    </w:rPr>
  </w:style>
  <w:style w:type="paragraph" w:customStyle="1" w:styleId="Institution">
    <w:name w:val="Institution"/>
    <w:basedOn w:val="a"/>
    <w:next w:val="Achievement"/>
    <w:pPr>
      <w:tabs>
        <w:tab w:val="left" w:pos="2160"/>
        <w:tab w:val="right" w:pos="6480"/>
      </w:tabs>
      <w:spacing w:before="240" w:after="60" w:line="220" w:lineRule="atLeast"/>
    </w:pPr>
    <w:rPr>
      <w:rFonts w:ascii="Arial" w:eastAsia="宋体" w:hAnsi="Arial"/>
      <w:b/>
      <w:bCs/>
      <w:lang w:val="en-US" w:eastAsia="zh-CN"/>
    </w:rPr>
  </w:style>
  <w:style w:type="paragraph" w:styleId="af3">
    <w:name w:val="Balloon Text"/>
    <w:basedOn w:val="a"/>
    <w:link w:val="Char5"/>
    <w:uiPriority w:val="99"/>
    <w:semiHidden/>
    <w:unhideWhenUsed/>
    <w:rsid w:val="00A30BC6"/>
    <w:rPr>
      <w:sz w:val="18"/>
      <w:szCs w:val="18"/>
    </w:rPr>
  </w:style>
  <w:style w:type="character" w:customStyle="1" w:styleId="Char5">
    <w:name w:val="批注框文本 Char"/>
    <w:basedOn w:val="a1"/>
    <w:link w:val="af3"/>
    <w:uiPriority w:val="99"/>
    <w:semiHidden/>
    <w:rsid w:val="00A30BC6"/>
    <w:rPr>
      <w:rFonts w:eastAsia="PMingLiU"/>
      <w:sz w:val="18"/>
      <w:szCs w:val="18"/>
      <w:lang w:val="en-GB" w:eastAsia="en-US"/>
    </w:rPr>
  </w:style>
  <w:style w:type="paragraph" w:customStyle="1" w:styleId="Preformatted">
    <w:name w:val="Preformatted"/>
    <w:basedOn w:val="a"/>
    <w:rsid w:val="00A30BC6"/>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宋体" w:hAnsi="Courier New" w:cs="Courier New"/>
      <w:snapToGrid w:val="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caption" w:semiHidden="0" w:uiPriority="0" w:unhideWhenUsed="0" w:qFormat="1"/>
    <w:lsdException w:name="page number" w:semiHidden="0" w:uiPriority="0" w:unhideWhenUsed="0"/>
    <w:lsdException w:name="Title" w:semiHidden="0" w:uiPriority="0" w:unhideWhenUsed="0" w:qFormat="1"/>
    <w:lsdException w:name="Default Paragraph Font" w:semiHidden="0" w:uiPriority="0" w:unhideWhenUsed="0"/>
    <w:lsdException w:name="Body Text" w:semiHidden="0" w:uiPriority="0" w:unhideWhenUsed="0"/>
    <w:lsdException w:name="Subtitle" w:semiHidden="0" w:uiPriority="0" w:unhideWhenUsed="0" w:qFormat="1"/>
    <w:lsdException w:name="Body Text 2" w:semiHidden="0" w:uiPriority="0" w:unhideWhenUsed="0"/>
    <w:lsdException w:name="Hyperlink" w:semiHidden="0" w:uiPriority="0" w:unhideWhenUsed="0"/>
    <w:lsdException w:name="Strong" w:semiHidden="0" w:uiPriority="0" w:unhideWhenUsed="0" w:qFormat="1"/>
    <w:lsdException w:name="Emphasis" w:semiHidden="0" w:uiPriority="20" w:unhideWhenUsed="0" w:qFormat="1"/>
    <w:lsdException w:name="Document Map" w:uiPriority="0" w:unhideWhenUsed="0"/>
    <w:lsdException w:name="Plain Text" w:semiHidden="0" w:uiPriority="0" w:unhideWhenUsed="0"/>
    <w:lsdException w:name="Normal (Web)" w:semiHidden="0"/>
    <w:lsdException w:name="annotation subject"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PMingLiU"/>
      <w:lang w:val="en-GB" w:eastAsia="en-US"/>
    </w:rPr>
  </w:style>
  <w:style w:type="paragraph" w:styleId="1">
    <w:name w:val="heading 1"/>
    <w:basedOn w:val="a"/>
    <w:next w:val="a"/>
    <w:qFormat/>
    <w:pPr>
      <w:keepNext/>
      <w:jc w:val="center"/>
      <w:outlineLvl w:val="0"/>
    </w:pPr>
    <w:rPr>
      <w:rFonts w:ascii="Arial" w:hAnsi="Arial"/>
      <w:b/>
      <w:color w:val="FF0000"/>
      <w:sz w:val="40"/>
      <w:u w:val="single"/>
    </w:rPr>
  </w:style>
  <w:style w:type="paragraph" w:styleId="2">
    <w:name w:val="heading 2"/>
    <w:basedOn w:val="a"/>
    <w:next w:val="a"/>
    <w:qFormat/>
    <w:pPr>
      <w:keepNext/>
      <w:tabs>
        <w:tab w:val="left" w:pos="-1440"/>
        <w:tab w:val="left" w:pos="-720"/>
        <w:tab w:val="left" w:pos="1"/>
        <w:tab w:val="left" w:pos="720"/>
        <w:tab w:val="left" w:pos="1440"/>
        <w:tab w:val="left" w:pos="2835"/>
        <w:tab w:val="left" w:pos="5622"/>
        <w:tab w:val="left" w:pos="14400"/>
        <w:tab w:val="left" w:pos="15120"/>
        <w:tab w:val="left" w:pos="15840"/>
        <w:tab w:val="left" w:pos="16560"/>
        <w:tab w:val="left" w:pos="17280"/>
        <w:tab w:val="left" w:pos="18000"/>
        <w:tab w:val="left" w:pos="18720"/>
      </w:tabs>
      <w:ind w:left="2268" w:hanging="2268"/>
      <w:outlineLvl w:val="1"/>
    </w:pPr>
    <w:rPr>
      <w:rFonts w:ascii="Cambria" w:eastAsia="宋体" w:hAnsi="Cambria"/>
      <w:b/>
      <w:bCs/>
      <w:sz w:val="32"/>
      <w:szCs w:val="32"/>
      <w:lang w:val="en-US"/>
    </w:rPr>
  </w:style>
  <w:style w:type="paragraph" w:styleId="3">
    <w:name w:val="heading 3"/>
    <w:basedOn w:val="a"/>
    <w:next w:val="a"/>
    <w:link w:val="3Char"/>
    <w:uiPriority w:val="9"/>
    <w:qFormat/>
    <w:pPr>
      <w:keepNext/>
      <w:keepLines/>
      <w:spacing w:before="260" w:after="260" w:line="416" w:lineRule="auto"/>
      <w:outlineLvl w:val="2"/>
    </w:pPr>
    <w:rPr>
      <w:b/>
      <w:bCs/>
      <w:sz w:val="32"/>
      <w:szCs w:val="32"/>
    </w:rPr>
  </w:style>
  <w:style w:type="paragraph" w:styleId="4">
    <w:name w:val="heading 4"/>
    <w:basedOn w:val="a"/>
    <w:next w:val="a0"/>
    <w:qFormat/>
    <w:pPr>
      <w:keepNext/>
      <w:outlineLvl w:val="3"/>
    </w:pPr>
    <w:rPr>
      <w:b/>
      <w:i/>
      <w:sz w:val="28"/>
      <w:u w:val="single"/>
    </w:rPr>
  </w:style>
  <w:style w:type="paragraph" w:styleId="5">
    <w:name w:val="heading 5"/>
    <w:uiPriority w:val="9"/>
    <w:unhideWhenUsed/>
    <w:qFormat/>
    <w:rsid w:val="005F433E"/>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qFormat/>
    <w:pPr>
      <w:keepNext/>
      <w:keepLines/>
      <w:spacing w:before="240" w:after="64" w:line="320" w:lineRule="auto"/>
      <w:outlineLvl w:val="5"/>
    </w:pPr>
    <w:rPr>
      <w:rFonts w:ascii="Cambria" w:eastAsia="宋体" w:hAnsi="Cambria"/>
      <w:b/>
      <w:bCs/>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Strong"/>
    <w:qFormat/>
    <w:rPr>
      <w:b/>
      <w:bCs/>
    </w:rPr>
  </w:style>
  <w:style w:type="character" w:styleId="a5">
    <w:name w:val="Hyperlink"/>
    <w:rPr>
      <w:rFonts w:cs="Times New Roman"/>
      <w:color w:val="0000FF"/>
      <w:u w:val="single"/>
    </w:rPr>
  </w:style>
  <w:style w:type="character" w:styleId="a6">
    <w:name w:val="page number"/>
    <w:basedOn w:val="a1"/>
  </w:style>
  <w:style w:type="character" w:customStyle="1" w:styleId="FuturaBk12">
    <w:name w:val="(拉丁) Futura Bk 12"/>
    <w:rPr>
      <w:rFonts w:ascii="Futura Bk" w:eastAsia="GulimChe" w:hAnsi="Futura Bk"/>
      <w:sz w:val="24"/>
      <w:szCs w:val="24"/>
    </w:rPr>
  </w:style>
  <w:style w:type="character" w:customStyle="1" w:styleId="Char">
    <w:name w:val="副标题 Char"/>
    <w:link w:val="a7"/>
    <w:rPr>
      <w:kern w:val="2"/>
      <w:sz w:val="28"/>
      <w:szCs w:val="24"/>
    </w:rPr>
  </w:style>
  <w:style w:type="character" w:customStyle="1" w:styleId="Char0">
    <w:name w:val="标题 Char"/>
    <w:link w:val="a8"/>
    <w:rPr>
      <w:b/>
      <w:lang w:eastAsia="en-US"/>
    </w:rPr>
  </w:style>
  <w:style w:type="character" w:customStyle="1" w:styleId="Char1">
    <w:name w:val="批注文字 Char"/>
    <w:link w:val="a9"/>
    <w:rPr>
      <w:rFonts w:eastAsia="PMingLiU"/>
      <w:lang w:val="en-GB" w:eastAsia="en-US"/>
    </w:rPr>
  </w:style>
  <w:style w:type="character" w:customStyle="1" w:styleId="Char2">
    <w:name w:val="批注主题 Char"/>
    <w:link w:val="aa"/>
    <w:rPr>
      <w:rFonts w:eastAsia="PMingLiU"/>
      <w:b/>
      <w:bCs/>
      <w:kern w:val="2"/>
      <w:sz w:val="21"/>
      <w:szCs w:val="24"/>
    </w:rPr>
  </w:style>
  <w:style w:type="character" w:customStyle="1" w:styleId="Char3">
    <w:name w:val="纯文本 Char"/>
    <w:link w:val="ab"/>
    <w:rPr>
      <w:rFonts w:ascii="Courier New" w:eastAsia="PMingLiU" w:hAnsi="Courier New" w:cs="Courier New"/>
      <w:lang w:eastAsia="en-US"/>
    </w:rPr>
  </w:style>
  <w:style w:type="character" w:customStyle="1" w:styleId="Bullet1Char">
    <w:name w:val="Bullet 1 Char"/>
    <w:aliases w:val="b1 Char,b Char"/>
    <w:link w:val="Bullet1"/>
    <w:rPr>
      <w:rFonts w:ascii="Arial" w:eastAsia="Arial Unicode MS" w:hAnsi="Arial"/>
      <w:color w:val="000000"/>
      <w:sz w:val="22"/>
      <w:szCs w:val="22"/>
      <w:lang w:eastAsia="en-US"/>
    </w:rPr>
  </w:style>
  <w:style w:type="character" w:customStyle="1" w:styleId="2Char">
    <w:name w:val="正文文本 2 Char"/>
    <w:link w:val="20"/>
    <w:rPr>
      <w:rFonts w:eastAsia="PMingLiU"/>
      <w:lang w:val="en-GB" w:eastAsia="en-US"/>
    </w:rPr>
  </w:style>
  <w:style w:type="character" w:customStyle="1" w:styleId="6Char">
    <w:name w:val="标题 6 Char"/>
    <w:link w:val="6"/>
    <w:uiPriority w:val="9"/>
    <w:semiHidden/>
    <w:rPr>
      <w:rFonts w:ascii="Cambria" w:eastAsia="宋体" w:hAnsi="Cambria" w:cs="Times New Roman"/>
      <w:b/>
      <w:bCs/>
      <w:sz w:val="24"/>
      <w:szCs w:val="24"/>
      <w:lang w:val="en-GB" w:eastAsia="en-US"/>
    </w:rPr>
  </w:style>
  <w:style w:type="character" w:customStyle="1" w:styleId="Char4">
    <w:name w:val="文档结构图 Char"/>
    <w:link w:val="ac"/>
    <w:semiHidden/>
    <w:rPr>
      <w:rFonts w:ascii="Tahoma" w:hAnsi="Tahoma" w:cs="Tahoma"/>
      <w:shd w:val="clear" w:color="auto" w:fill="000080"/>
      <w:lang w:eastAsia="en-US"/>
    </w:rPr>
  </w:style>
  <w:style w:type="character" w:customStyle="1" w:styleId="FuturaBk12bold">
    <w:name w:val="樣式 (拉丁) Futura Bk 12 bold"/>
    <w:rPr>
      <w:rFonts w:ascii="Futura Bk" w:eastAsia="GulimChe" w:hAnsi="Futura Bk"/>
      <w:b/>
      <w:sz w:val="24"/>
      <w:szCs w:val="24"/>
    </w:rPr>
  </w:style>
  <w:style w:type="character" w:customStyle="1" w:styleId="3Char">
    <w:name w:val="标题 3 Char"/>
    <w:link w:val="3"/>
    <w:uiPriority w:val="9"/>
    <w:semiHidden/>
    <w:rPr>
      <w:rFonts w:eastAsia="PMingLiU"/>
      <w:b/>
      <w:bCs/>
      <w:sz w:val="32"/>
      <w:szCs w:val="32"/>
      <w:lang w:val="en-GB" w:eastAsia="en-US"/>
    </w:rPr>
  </w:style>
  <w:style w:type="character" w:customStyle="1" w:styleId="apple-style-span">
    <w:name w:val="apple-style-span"/>
    <w:basedOn w:val="a1"/>
  </w:style>
  <w:style w:type="character" w:customStyle="1" w:styleId="trans1">
    <w:name w:val="trans1"/>
    <w:rPr>
      <w:sz w:val="18"/>
      <w:szCs w:val="18"/>
    </w:rPr>
  </w:style>
  <w:style w:type="character" w:customStyle="1" w:styleId="apple-converted-space">
    <w:name w:val="apple-converted-space"/>
  </w:style>
  <w:style w:type="paragraph" w:customStyle="1" w:styleId="CapNormal">
    <w:name w:val="Cap_Normal"/>
    <w:pPr>
      <w:spacing w:after="160"/>
    </w:pPr>
    <w:rPr>
      <w:sz w:val="22"/>
      <w:szCs w:val="24"/>
      <w:lang w:eastAsia="en-CA"/>
    </w:rPr>
  </w:style>
  <w:style w:type="paragraph" w:styleId="20">
    <w:name w:val="Body Text 2"/>
    <w:basedOn w:val="a"/>
    <w:link w:val="2Char"/>
    <w:pPr>
      <w:spacing w:after="120" w:line="480" w:lineRule="auto"/>
    </w:pPr>
  </w:style>
  <w:style w:type="paragraph" w:styleId="a7">
    <w:name w:val="Subtitle"/>
    <w:basedOn w:val="a"/>
    <w:link w:val="Char"/>
    <w:qFormat/>
    <w:pPr>
      <w:widowControl w:val="0"/>
      <w:ind w:firstLineChars="300" w:firstLine="840"/>
      <w:jc w:val="both"/>
    </w:pPr>
    <w:rPr>
      <w:rFonts w:eastAsia="宋体"/>
      <w:kern w:val="2"/>
      <w:sz w:val="28"/>
      <w:szCs w:val="24"/>
    </w:rPr>
  </w:style>
  <w:style w:type="paragraph" w:styleId="a9">
    <w:name w:val="annotation text"/>
    <w:basedOn w:val="a"/>
    <w:link w:val="Char1"/>
  </w:style>
  <w:style w:type="paragraph" w:customStyle="1" w:styleId="SAP-FirstPageTableBodyTextBold">
    <w:name w:val="SAP-First Page Table Body Text Bold"/>
    <w:basedOn w:val="SAP-FirstPage-TableBodyText"/>
    <w:rPr>
      <w:rFonts w:ascii="Arial Black" w:hAnsi="Arial Black"/>
      <w:sz w:val="22"/>
    </w:rPr>
  </w:style>
  <w:style w:type="paragraph" w:styleId="aa">
    <w:name w:val="annotation subject"/>
    <w:basedOn w:val="a9"/>
    <w:next w:val="a9"/>
    <w:link w:val="Char2"/>
    <w:pPr>
      <w:widowControl w:val="0"/>
    </w:pPr>
    <w:rPr>
      <w:b/>
      <w:bCs/>
      <w:kern w:val="2"/>
      <w:sz w:val="21"/>
      <w:szCs w:val="24"/>
    </w:rPr>
  </w:style>
  <w:style w:type="paragraph" w:customStyle="1" w:styleId="SAP-TablebulletedText">
    <w:name w:val="SAP - Table bulleted Text"/>
    <w:basedOn w:val="a"/>
    <w:pPr>
      <w:spacing w:line="260" w:lineRule="exact"/>
    </w:pPr>
    <w:rPr>
      <w:lang w:val="en-US" w:eastAsia="zh-CN"/>
    </w:rPr>
  </w:style>
  <w:style w:type="paragraph" w:customStyle="1" w:styleId="CompanyNameOne">
    <w:name w:val="Company Name One"/>
    <w:basedOn w:val="a"/>
    <w:next w:val="a"/>
    <w:pPr>
      <w:tabs>
        <w:tab w:val="left" w:pos="2160"/>
        <w:tab w:val="right" w:pos="6480"/>
      </w:tabs>
      <w:spacing w:before="240" w:after="40" w:line="220" w:lineRule="atLeast"/>
    </w:pPr>
    <w:rPr>
      <w:rFonts w:ascii="Arial" w:eastAsia="宋体" w:hAnsi="Arial" w:cs="Arial"/>
      <w:b/>
      <w:bCs/>
      <w:color w:val="FF0000"/>
      <w:lang w:val="en-US" w:eastAsia="zh-CN"/>
    </w:rPr>
  </w:style>
  <w:style w:type="paragraph" w:styleId="ad">
    <w:name w:val="caption"/>
    <w:basedOn w:val="a"/>
    <w:next w:val="a"/>
    <w:qFormat/>
    <w:pPr>
      <w:widowControl w:val="0"/>
      <w:spacing w:before="152" w:after="160"/>
      <w:jc w:val="both"/>
    </w:pPr>
    <w:rPr>
      <w:rFonts w:ascii="Arial" w:eastAsia="黑体" w:hAnsi="Arial" w:cs="Arial"/>
      <w:kern w:val="2"/>
      <w:lang w:val="en-US" w:eastAsia="zh-CN"/>
    </w:rPr>
  </w:style>
  <w:style w:type="paragraph" w:styleId="ac">
    <w:name w:val="Document Map"/>
    <w:basedOn w:val="a"/>
    <w:link w:val="Char4"/>
    <w:semiHidden/>
    <w:pPr>
      <w:shd w:val="clear" w:color="auto" w:fill="000080"/>
      <w:spacing w:before="20" w:after="20"/>
    </w:pPr>
    <w:rPr>
      <w:rFonts w:ascii="Tahoma" w:eastAsia="宋体" w:hAnsi="Tahoma" w:cs="Tahoma"/>
      <w:lang w:val="en-US"/>
    </w:rPr>
  </w:style>
  <w:style w:type="paragraph" w:styleId="ae">
    <w:name w:val="header"/>
    <w:basedOn w:val="a"/>
    <w:pPr>
      <w:pBdr>
        <w:bottom w:val="single" w:sz="6" w:space="1" w:color="auto"/>
      </w:pBdr>
      <w:tabs>
        <w:tab w:val="center" w:pos="4153"/>
        <w:tab w:val="right" w:pos="8306"/>
      </w:tabs>
      <w:snapToGrid w:val="0"/>
      <w:jc w:val="center"/>
    </w:pPr>
    <w:rPr>
      <w:sz w:val="18"/>
      <w:szCs w:val="18"/>
    </w:rPr>
  </w:style>
  <w:style w:type="paragraph" w:styleId="af">
    <w:name w:val="Body Text"/>
    <w:basedOn w:val="a"/>
    <w:pPr>
      <w:tabs>
        <w:tab w:val="left" w:pos="-1440"/>
        <w:tab w:val="left" w:pos="-720"/>
        <w:tab w:val="left" w:pos="0"/>
        <w:tab w:val="left" w:pos="369"/>
      </w:tabs>
      <w:suppressAutoHyphens/>
      <w:jc w:val="both"/>
    </w:pPr>
    <w:rPr>
      <w:rFonts w:eastAsia="宋体"/>
      <w:b/>
      <w:sz w:val="24"/>
      <w:u w:val="single"/>
      <w:lang w:eastAsia="zh-CN"/>
    </w:rPr>
  </w:style>
  <w:style w:type="paragraph" w:customStyle="1" w:styleId="Cog-body">
    <w:name w:val="Cog-body"/>
    <w:basedOn w:val="a"/>
    <w:pPr>
      <w:keepNext/>
      <w:spacing w:before="60" w:after="60" w:line="260" w:lineRule="atLeast"/>
      <w:ind w:left="720"/>
      <w:jc w:val="both"/>
    </w:pPr>
    <w:rPr>
      <w:rFonts w:ascii="Arial" w:hAnsi="Arial"/>
      <w:lang w:val="en-US"/>
    </w:rPr>
  </w:style>
  <w:style w:type="paragraph" w:styleId="a0">
    <w:name w:val="Normal Indent"/>
    <w:basedOn w:val="a"/>
    <w:pPr>
      <w:ind w:firstLineChars="200" w:firstLine="420"/>
    </w:pPr>
  </w:style>
  <w:style w:type="paragraph" w:styleId="a8">
    <w:name w:val="Title"/>
    <w:basedOn w:val="a"/>
    <w:link w:val="Char0"/>
    <w:qFormat/>
    <w:pPr>
      <w:widowControl w:val="0"/>
      <w:jc w:val="center"/>
    </w:pPr>
    <w:rPr>
      <w:rFonts w:eastAsia="宋体"/>
      <w:b/>
    </w:rPr>
  </w:style>
  <w:style w:type="paragraph" w:styleId="af0">
    <w:name w:val="Normal (Web)"/>
    <w:basedOn w:val="a"/>
    <w:uiPriority w:val="99"/>
    <w:unhideWhenUsed/>
    <w:pPr>
      <w:spacing w:before="100" w:beforeAutospacing="1" w:after="100" w:afterAutospacing="1"/>
    </w:pPr>
    <w:rPr>
      <w:rFonts w:ascii="宋体" w:eastAsia="宋体" w:hAnsi="宋体" w:cs="宋体"/>
      <w:sz w:val="24"/>
      <w:szCs w:val="24"/>
      <w:lang w:val="en-US" w:eastAsia="zh-CN"/>
    </w:rPr>
  </w:style>
  <w:style w:type="paragraph" w:styleId="ab">
    <w:name w:val="Plain Text"/>
    <w:basedOn w:val="a"/>
    <w:link w:val="Char3"/>
    <w:rPr>
      <w:rFonts w:ascii="Courier New" w:hAnsi="Courier New"/>
    </w:rPr>
  </w:style>
  <w:style w:type="paragraph" w:customStyle="1" w:styleId="SAP-TableBodyText">
    <w:name w:val="SAP-Table Body Text"/>
    <w:basedOn w:val="a"/>
    <w:pPr>
      <w:numPr>
        <w:numId w:val="1"/>
      </w:numPr>
      <w:spacing w:after="40" w:line="260" w:lineRule="exact"/>
    </w:pPr>
    <w:rPr>
      <w:rFonts w:ascii="Arial" w:eastAsia="宋体" w:hAnsi="Arial"/>
      <w:lang w:val="en-US" w:eastAsia="zh-CN"/>
    </w:rPr>
  </w:style>
  <w:style w:type="paragraph" w:customStyle="1" w:styleId="Achievement">
    <w:name w:val="Achievement"/>
    <w:basedOn w:val="af"/>
    <w:pPr>
      <w:numPr>
        <w:numId w:val="2"/>
      </w:numPr>
      <w:tabs>
        <w:tab w:val="clear" w:pos="-1440"/>
        <w:tab w:val="clear" w:pos="-720"/>
        <w:tab w:val="clear" w:pos="0"/>
        <w:tab w:val="left" w:pos="360"/>
      </w:tabs>
      <w:suppressAutoHyphens w:val="0"/>
      <w:spacing w:after="60" w:line="220" w:lineRule="atLeast"/>
    </w:pPr>
    <w:rPr>
      <w:rFonts w:ascii="Arial" w:hAnsi="Arial"/>
      <w:b w:val="0"/>
      <w:spacing w:val="-5"/>
      <w:sz w:val="20"/>
      <w:u w:val="none"/>
      <w:lang w:val="en-US" w:eastAsia="en-US"/>
    </w:rPr>
  </w:style>
  <w:style w:type="paragraph" w:customStyle="1" w:styleId="CharCharChar">
    <w:name w:val="Char Char Char"/>
    <w:basedOn w:val="a"/>
    <w:pPr>
      <w:spacing w:after="160" w:line="240" w:lineRule="exact"/>
    </w:pPr>
    <w:rPr>
      <w:rFonts w:ascii="Verdana" w:eastAsia="宋体" w:hAnsi="Verdana" w:cs="宋体"/>
      <w:szCs w:val="21"/>
      <w:lang w:val="en-US"/>
    </w:rPr>
  </w:style>
  <w:style w:type="paragraph" w:styleId="af1">
    <w:name w:val="footer"/>
    <w:basedOn w:val="a"/>
    <w:pPr>
      <w:tabs>
        <w:tab w:val="center" w:pos="4153"/>
        <w:tab w:val="right" w:pos="8306"/>
      </w:tabs>
      <w:snapToGrid w:val="0"/>
    </w:pPr>
    <w:rPr>
      <w:sz w:val="18"/>
      <w:szCs w:val="18"/>
    </w:rPr>
  </w:style>
  <w:style w:type="paragraph" w:customStyle="1" w:styleId="Cog-H2a">
    <w:name w:val="Cog-H2a"/>
    <w:basedOn w:val="2"/>
    <w:next w:val="Cog-body"/>
    <w:pPr>
      <w:tabs>
        <w:tab w:val="clear" w:pos="-1440"/>
        <w:tab w:val="clear" w:pos="-720"/>
        <w:tab w:val="clear" w:pos="1"/>
        <w:tab w:val="clear" w:pos="720"/>
        <w:tab w:val="clear" w:pos="1440"/>
        <w:tab w:val="clear" w:pos="2835"/>
        <w:tab w:val="clear" w:pos="5622"/>
        <w:tab w:val="clear" w:pos="14400"/>
        <w:tab w:val="clear" w:pos="15120"/>
        <w:tab w:val="clear" w:pos="15840"/>
        <w:tab w:val="clear" w:pos="16560"/>
        <w:tab w:val="clear" w:pos="17280"/>
        <w:tab w:val="clear" w:pos="18000"/>
        <w:tab w:val="clear" w:pos="18720"/>
      </w:tabs>
      <w:spacing w:after="120"/>
      <w:ind w:left="0" w:firstLine="0"/>
    </w:pPr>
    <w:rPr>
      <w:rFonts w:ascii="Arial" w:hAnsi="Arial"/>
      <w:color w:val="000080"/>
    </w:rPr>
  </w:style>
  <w:style w:type="paragraph" w:customStyle="1" w:styleId="TableBody">
    <w:name w:val="Table Body"/>
    <w:pPr>
      <w:spacing w:after="40"/>
    </w:pPr>
    <w:rPr>
      <w:rFonts w:ascii="Arial" w:hAnsi="Arial" w:cs="Arial"/>
      <w:sz w:val="18"/>
      <w:szCs w:val="16"/>
    </w:rPr>
  </w:style>
  <w:style w:type="paragraph" w:customStyle="1" w:styleId="p16">
    <w:name w:val="p16"/>
    <w:basedOn w:val="a"/>
    <w:pPr>
      <w:spacing w:before="40" w:after="40"/>
    </w:pPr>
    <w:rPr>
      <w:rFonts w:ascii="Arial" w:eastAsia="宋体" w:hAnsi="Arial" w:cs="Arial"/>
      <w:sz w:val="18"/>
      <w:szCs w:val="18"/>
      <w:lang w:val="en-US" w:eastAsia="zh-CN"/>
    </w:rPr>
  </w:style>
  <w:style w:type="paragraph" w:customStyle="1" w:styleId="SAP-FirstPage-TableBodyText">
    <w:name w:val="SAP-First Page-Table Body Text"/>
    <w:basedOn w:val="a"/>
    <w:pPr>
      <w:spacing w:line="260" w:lineRule="exact"/>
    </w:pPr>
    <w:rPr>
      <w:lang w:val="en-US" w:eastAsia="zh-CN"/>
    </w:rPr>
  </w:style>
  <w:style w:type="paragraph" w:customStyle="1" w:styleId="Texte1">
    <w:name w:val="Texte1"/>
    <w:basedOn w:val="af"/>
    <w:pPr>
      <w:autoSpaceDE w:val="0"/>
      <w:autoSpaceDN w:val="0"/>
      <w:spacing w:before="60" w:after="60"/>
      <w:jc w:val="left"/>
    </w:pPr>
    <w:rPr>
      <w:rFonts w:ascii="Arial" w:hAnsi="Arial"/>
      <w:snapToGrid w:val="0"/>
      <w:sz w:val="20"/>
      <w:lang w:eastAsia="en-US"/>
    </w:rPr>
  </w:style>
  <w:style w:type="paragraph" w:customStyle="1" w:styleId="TableText">
    <w:name w:val="Table Text"/>
    <w:pPr>
      <w:tabs>
        <w:tab w:val="right" w:leader="dot" w:pos="7920"/>
      </w:tabs>
      <w:adjustRightInd w:val="0"/>
      <w:snapToGrid w:val="0"/>
      <w:spacing w:before="60" w:after="60"/>
      <w:ind w:left="16"/>
    </w:pPr>
    <w:rPr>
      <w:rFonts w:ascii="Arial" w:eastAsia="Arial Unicode MS" w:hAnsi="Arial" w:cs="Times"/>
      <w:color w:val="000000"/>
      <w:sz w:val="22"/>
      <w:szCs w:val="22"/>
      <w:lang w:eastAsia="en-US"/>
    </w:rPr>
  </w:style>
  <w:style w:type="paragraph" w:customStyle="1" w:styleId="Bullet1">
    <w:name w:val="Bullet 1"/>
    <w:link w:val="Bullet1Char"/>
    <w:pPr>
      <w:numPr>
        <w:numId w:val="3"/>
      </w:numPr>
      <w:tabs>
        <w:tab w:val="left" w:pos="720"/>
      </w:tabs>
    </w:pPr>
    <w:rPr>
      <w:rFonts w:ascii="Arial" w:eastAsia="Arial Unicode MS" w:hAnsi="Arial"/>
      <w:color w:val="000000"/>
      <w:sz w:val="22"/>
      <w:szCs w:val="22"/>
      <w:lang w:eastAsia="en-US"/>
    </w:rPr>
  </w:style>
  <w:style w:type="paragraph" w:customStyle="1" w:styleId="BodySingle">
    <w:name w:val="Body Single"/>
    <w:basedOn w:val="a"/>
    <w:pPr>
      <w:autoSpaceDE w:val="0"/>
      <w:autoSpaceDN w:val="0"/>
      <w:adjustRightInd w:val="0"/>
    </w:pPr>
    <w:rPr>
      <w:rFonts w:ascii="Bodoni" w:hAnsi="Bodoni" w:cs="Bodoni"/>
      <w:sz w:val="22"/>
      <w:szCs w:val="22"/>
    </w:rPr>
  </w:style>
  <w:style w:type="paragraph" w:customStyle="1" w:styleId="Subhead">
    <w:name w:val="Subhead"/>
    <w:basedOn w:val="a"/>
    <w:pPr>
      <w:autoSpaceDE w:val="0"/>
      <w:autoSpaceDN w:val="0"/>
      <w:adjustRightInd w:val="0"/>
      <w:spacing w:before="280" w:after="280"/>
    </w:pPr>
    <w:rPr>
      <w:rFonts w:ascii="Helvetica" w:hAnsi="Helvetica" w:cs="Helvetica"/>
      <w:b/>
      <w:bCs/>
      <w:sz w:val="28"/>
      <w:szCs w:val="28"/>
    </w:rPr>
  </w:style>
  <w:style w:type="paragraph" w:customStyle="1" w:styleId="SAP-TableBodyTextBold">
    <w:name w:val="SAP-Table Body Text Bold"/>
    <w:basedOn w:val="SAP-TableBodyText"/>
    <w:rPr>
      <w:b/>
    </w:rPr>
  </w:style>
  <w:style w:type="paragraph" w:customStyle="1" w:styleId="SectionTitle">
    <w:name w:val="Section Title"/>
    <w:basedOn w:val="a"/>
    <w:next w:val="a"/>
    <w:pPr>
      <w:numPr>
        <w:numId w:val="4"/>
      </w:numPr>
      <w:spacing w:beforeLines="50" w:before="156"/>
    </w:pPr>
    <w:rPr>
      <w:rFonts w:ascii="Arial" w:eastAsia="宋体" w:hAnsi="Arial" w:cs="Arial"/>
      <w:bCs/>
      <w:spacing w:val="-10"/>
      <w:sz w:val="21"/>
      <w:szCs w:val="21"/>
      <w:lang w:val="en-US" w:eastAsia="zh-CN"/>
    </w:rPr>
  </w:style>
  <w:style w:type="paragraph" w:customStyle="1" w:styleId="TableBullet1">
    <w:name w:val="Table Bullet 1"/>
    <w:pPr>
      <w:tabs>
        <w:tab w:val="left" w:pos="180"/>
      </w:tabs>
      <w:spacing w:after="60"/>
      <w:ind w:left="187" w:hanging="187"/>
    </w:pPr>
  </w:style>
  <w:style w:type="paragraph" w:styleId="af2">
    <w:name w:val="List Paragraph"/>
    <w:basedOn w:val="a"/>
    <w:qFormat/>
    <w:pPr>
      <w:widowControl w:val="0"/>
      <w:ind w:firstLineChars="200" w:firstLine="420"/>
      <w:jc w:val="both"/>
    </w:pPr>
    <w:rPr>
      <w:rFonts w:ascii="Calibri" w:eastAsia="宋体" w:hAnsi="Calibri"/>
      <w:kern w:val="2"/>
      <w:sz w:val="21"/>
      <w:szCs w:val="22"/>
      <w:lang w:val="en-US" w:eastAsia="zh-CN"/>
    </w:rPr>
  </w:style>
  <w:style w:type="paragraph" w:customStyle="1" w:styleId="SAP-Footer">
    <w:name w:val="SAP - Footer"/>
    <w:pPr>
      <w:spacing w:line="160" w:lineRule="exact"/>
      <w:jc w:val="right"/>
    </w:pPr>
    <w:rPr>
      <w:rFonts w:ascii="Arial" w:hAnsi="Arial"/>
      <w:sz w:val="16"/>
      <w:lang w:eastAsia="en-US"/>
    </w:rPr>
  </w:style>
  <w:style w:type="paragraph" w:customStyle="1" w:styleId="bullet10">
    <w:name w:val="bullet1"/>
    <w:basedOn w:val="a"/>
    <w:pPr>
      <w:numPr>
        <w:numId w:val="5"/>
      </w:numPr>
      <w:tabs>
        <w:tab w:val="left" w:pos="648"/>
      </w:tabs>
      <w:jc w:val="both"/>
    </w:pPr>
    <w:rPr>
      <w:rFonts w:ascii="Arial" w:eastAsia="Times New Roman" w:hAnsi="Arial"/>
      <w:sz w:val="22"/>
      <w:lang w:val="en-US"/>
    </w:rPr>
  </w:style>
  <w:style w:type="paragraph" w:customStyle="1" w:styleId="Label-Section">
    <w:name w:val="Label - Section"/>
    <w:basedOn w:val="a"/>
    <w:next w:val="a"/>
    <w:pPr>
      <w:spacing w:before="20" w:after="20"/>
    </w:pPr>
    <w:rPr>
      <w:rFonts w:ascii="Arial Black" w:eastAsia="宋体" w:hAnsi="Arial Black"/>
      <w:lang w:val="en-US"/>
    </w:rPr>
  </w:style>
  <w:style w:type="paragraph" w:customStyle="1" w:styleId="TableHeading1White">
    <w:name w:val="Table Heading 1 White"/>
    <w:pPr>
      <w:keepNext/>
      <w:keepLines/>
      <w:overflowPunct w:val="0"/>
      <w:autoSpaceDE w:val="0"/>
      <w:autoSpaceDN w:val="0"/>
      <w:adjustRightInd w:val="0"/>
      <w:jc w:val="center"/>
      <w:textAlignment w:val="baseline"/>
    </w:pPr>
    <w:rPr>
      <w:rFonts w:ascii="Arial Bold" w:eastAsia="Arial Unicode MS" w:hAnsi="Arial Bold" w:cs="Arial"/>
      <w:b/>
      <w:spacing w:val="10"/>
      <w:sz w:val="18"/>
      <w:szCs w:val="24"/>
    </w:rPr>
  </w:style>
  <w:style w:type="paragraph" w:customStyle="1" w:styleId="p0">
    <w:name w:val="p0"/>
    <w:basedOn w:val="a"/>
    <w:pPr>
      <w:spacing w:before="40" w:after="40"/>
    </w:pPr>
    <w:rPr>
      <w:rFonts w:ascii="Arial" w:eastAsia="宋体" w:hAnsi="Arial" w:cs="Arial"/>
      <w:sz w:val="18"/>
      <w:szCs w:val="18"/>
      <w:lang w:val="en-US" w:eastAsia="zh-CN"/>
    </w:rPr>
  </w:style>
  <w:style w:type="paragraph" w:customStyle="1" w:styleId="Default">
    <w:name w:val="Default"/>
    <w:pPr>
      <w:widowControl w:val="0"/>
      <w:autoSpaceDE w:val="0"/>
      <w:autoSpaceDN w:val="0"/>
    </w:pPr>
    <w:rPr>
      <w:rFonts w:ascii="Corbel" w:eastAsia="Corbel" w:hAnsi="Corbel" w:hint="eastAsia"/>
      <w:color w:val="000000"/>
      <w:sz w:val="24"/>
    </w:rPr>
  </w:style>
  <w:style w:type="paragraph" w:customStyle="1" w:styleId="TableHeadingColumn">
    <w:name w:val="Table Heading Column"/>
    <w:pPr>
      <w:keepNext/>
      <w:keepLines/>
      <w:tabs>
        <w:tab w:val="center" w:pos="7920"/>
      </w:tabs>
      <w:spacing w:before="60" w:after="60"/>
      <w:ind w:left="16"/>
      <w:jc w:val="center"/>
    </w:pPr>
    <w:rPr>
      <w:rFonts w:ascii="Arial" w:eastAsia="Arial Unicode MS" w:hAnsi="Arial" w:cs="Times"/>
      <w:b/>
      <w:smallCaps/>
      <w:sz w:val="22"/>
      <w:szCs w:val="22"/>
      <w:lang w:eastAsia="en-US"/>
    </w:rPr>
  </w:style>
  <w:style w:type="paragraph" w:customStyle="1" w:styleId="sap-tablebodytext0">
    <w:name w:val="sap-tablebodytext"/>
    <w:basedOn w:val="a"/>
    <w:pPr>
      <w:spacing w:before="100" w:beforeAutospacing="1" w:after="100" w:afterAutospacing="1"/>
    </w:pPr>
    <w:rPr>
      <w:rFonts w:ascii="宋体" w:eastAsia="宋体" w:hAnsi="宋体" w:cs="宋体"/>
      <w:sz w:val="24"/>
      <w:szCs w:val="24"/>
      <w:lang w:val="en-US" w:eastAsia="zh-CN"/>
    </w:rPr>
  </w:style>
  <w:style w:type="paragraph" w:customStyle="1" w:styleId="Cog-bullet">
    <w:name w:val="Cog-bullet"/>
    <w:basedOn w:val="a"/>
    <w:pPr>
      <w:keepNext/>
      <w:numPr>
        <w:numId w:val="6"/>
      </w:numPr>
      <w:tabs>
        <w:tab w:val="left" w:pos="360"/>
      </w:tabs>
      <w:spacing w:before="60" w:after="60" w:line="260" w:lineRule="atLeast"/>
    </w:pPr>
    <w:rPr>
      <w:rFonts w:ascii="Arial" w:hAnsi="Arial"/>
    </w:rPr>
  </w:style>
  <w:style w:type="paragraph" w:customStyle="1" w:styleId="SAP-TableHeader">
    <w:name w:val="SAP - Table Header"/>
    <w:basedOn w:val="SAP-FirstPage-TableBodyText"/>
    <w:pPr>
      <w:spacing w:after="60"/>
    </w:pPr>
    <w:rPr>
      <w:rFonts w:ascii="Arial Black" w:hAnsi="Arial Black"/>
      <w:b/>
      <w:sz w:val="22"/>
    </w:rPr>
  </w:style>
  <w:style w:type="paragraph" w:customStyle="1" w:styleId="Institution">
    <w:name w:val="Institution"/>
    <w:basedOn w:val="a"/>
    <w:next w:val="Achievement"/>
    <w:pPr>
      <w:tabs>
        <w:tab w:val="left" w:pos="2160"/>
        <w:tab w:val="right" w:pos="6480"/>
      </w:tabs>
      <w:spacing w:before="240" w:after="60" w:line="220" w:lineRule="atLeast"/>
    </w:pPr>
    <w:rPr>
      <w:rFonts w:ascii="Arial" w:eastAsia="宋体" w:hAnsi="Arial"/>
      <w:b/>
      <w:bCs/>
      <w:lang w:val="en-US" w:eastAsia="zh-CN"/>
    </w:rPr>
  </w:style>
  <w:style w:type="paragraph" w:styleId="af3">
    <w:name w:val="Balloon Text"/>
    <w:basedOn w:val="a"/>
    <w:link w:val="Char5"/>
    <w:uiPriority w:val="99"/>
    <w:semiHidden/>
    <w:unhideWhenUsed/>
    <w:rsid w:val="00A30BC6"/>
    <w:rPr>
      <w:sz w:val="18"/>
      <w:szCs w:val="18"/>
    </w:rPr>
  </w:style>
  <w:style w:type="character" w:customStyle="1" w:styleId="Char5">
    <w:name w:val="批注框文本 Char"/>
    <w:basedOn w:val="a1"/>
    <w:link w:val="af3"/>
    <w:uiPriority w:val="99"/>
    <w:semiHidden/>
    <w:rsid w:val="00A30BC6"/>
    <w:rPr>
      <w:rFonts w:eastAsia="PMingLiU"/>
      <w:sz w:val="18"/>
      <w:szCs w:val="18"/>
      <w:lang w:val="en-GB" w:eastAsia="en-US"/>
    </w:rPr>
  </w:style>
  <w:style w:type="paragraph" w:customStyle="1" w:styleId="Preformatted">
    <w:name w:val="Preformatted"/>
    <w:basedOn w:val="a"/>
    <w:rsid w:val="00A30BC6"/>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宋体" w:hAnsi="Courier New" w:cs="Courier New"/>
      <w:snapToGrid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tel:15989310202"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7672227330@qq.com"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Tel:2022567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351</Words>
  <Characters>2005</Characters>
  <Application>Microsoft Office Word</Application>
  <DocSecurity>0</DocSecurity>
  <PresentationFormat/>
  <Lines>16</Lines>
  <Paragraphs>4</Paragraphs>
  <Slides>0</Slides>
  <Notes>0</Notes>
  <HiddenSlides>0</HiddenSlides>
  <MMClips>0</MMClips>
  <ScaleCrop>false</ScaleCrop>
  <Company>Onxion</Company>
  <LinksUpToDate>false</LinksUpToDate>
  <CharactersWithSpaces>2352</CharactersWithSpaces>
  <SharedDoc>false</SharedDoc>
  <HLinks>
    <vt:vector size="6" baseType="variant">
      <vt:variant>
        <vt:i4>5963802</vt:i4>
      </vt:variant>
      <vt:variant>
        <vt:i4>0</vt:i4>
      </vt:variant>
      <vt:variant>
        <vt:i4>0</vt:i4>
      </vt:variant>
      <vt:variant>
        <vt:i4>5</vt:i4>
      </vt:variant>
      <vt:variant>
        <vt:lpwstr>tel:20225670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Candidate Report</dc:title>
  <dc:creator>Michael.Li</dc:creator>
  <cp:lastModifiedBy>Thinkpad</cp:lastModifiedBy>
  <cp:revision>3</cp:revision>
  <dcterms:created xsi:type="dcterms:W3CDTF">2019-03-28T07:36:00Z</dcterms:created>
  <dcterms:modified xsi:type="dcterms:W3CDTF">2019-03-28T07:37:00Z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2052-9.1.0.4856</vt:lpwstr>
  </property>
</Properties>
</file>