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314B96" w14:textId="51A7249A" w:rsidR="000B1DC9" w:rsidRPr="00A963CB" w:rsidRDefault="00A963CB" w:rsidP="000B1DC9">
      <w:pPr>
        <w:widowControl/>
        <w:autoSpaceDE w:val="0"/>
        <w:autoSpaceDN w:val="0"/>
        <w:adjustRightInd w:val="0"/>
        <w:spacing w:after="240" w:line="280" w:lineRule="atLeast"/>
        <w:jc w:val="left"/>
        <w:rPr>
          <w:rFonts w:ascii="微软雅黑" w:eastAsia="微软雅黑" w:hAnsi="微软雅黑" w:cs="Times"/>
          <w:kern w:val="0"/>
        </w:rPr>
      </w:pPr>
      <w:r w:rsidRPr="00A963CB">
        <w:rPr>
          <w:rFonts w:ascii="微软雅黑" w:eastAsia="微软雅黑" w:hAnsi="微软雅黑" w:cs="Xingkai SC Bold" w:hint="eastAsia"/>
          <w:color w:val="333333"/>
          <w:kern w:val="0"/>
          <w:sz w:val="33"/>
          <w:szCs w:val="33"/>
          <w:shd w:val="clear" w:color="auto" w:fill="FFFFFF"/>
        </w:rPr>
        <w:t>王磊</w:t>
      </w:r>
    </w:p>
    <w:p w14:paraId="7A6A7EDD" w14:textId="4DBDAE30"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性别：男</w:t>
      </w:r>
    </w:p>
    <w:p w14:paraId="6291D07B" w14:textId="2E3802ED"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年龄： 40</w:t>
      </w:r>
    </w:p>
    <w:p w14:paraId="56E3CB36" w14:textId="00D058BC"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所在地：北京</w:t>
      </w:r>
    </w:p>
    <w:p w14:paraId="0179AD7D" w14:textId="340134DB" w:rsidR="00A963CB" w:rsidRPr="00A963CB" w:rsidRDefault="00A963CB" w:rsidP="00A963CB">
      <w:pPr>
        <w:widowControl/>
        <w:autoSpaceDE w:val="0"/>
        <w:autoSpaceDN w:val="0"/>
        <w:adjustRightInd w:val="0"/>
        <w:spacing w:after="240" w:line="280" w:lineRule="atLeast"/>
        <w:jc w:val="left"/>
        <w:rPr>
          <w:rFonts w:ascii="微软雅黑" w:eastAsia="微软雅黑" w:hAnsi="微软雅黑" w:hint="eastAsia"/>
        </w:rPr>
      </w:pPr>
      <w:r w:rsidRPr="00A963CB">
        <w:rPr>
          <w:rFonts w:ascii="微软雅黑" w:eastAsia="微软雅黑" w:hAnsi="微软雅黑" w:hint="eastAsia"/>
        </w:rPr>
        <w:t xml:space="preserve">手机: </w:t>
      </w:r>
      <w:r w:rsidRPr="00A963CB">
        <w:rPr>
          <w:rFonts w:ascii="微软雅黑" w:eastAsia="微软雅黑" w:hAnsi="微软雅黑"/>
        </w:rPr>
        <w:t>18601194785</w:t>
      </w:r>
    </w:p>
    <w:p w14:paraId="5082CFDB" w14:textId="7A77A3AD" w:rsidR="00A963CB" w:rsidRPr="00A963CB" w:rsidRDefault="00A963CB" w:rsidP="00A963CB">
      <w:pPr>
        <w:widowControl/>
        <w:autoSpaceDE w:val="0"/>
        <w:autoSpaceDN w:val="0"/>
        <w:adjustRightInd w:val="0"/>
        <w:spacing w:after="240" w:line="280" w:lineRule="atLeast"/>
        <w:jc w:val="left"/>
        <w:rPr>
          <w:rFonts w:ascii="微软雅黑" w:eastAsia="微软雅黑" w:hAnsi="微软雅黑" w:hint="eastAsia"/>
        </w:rPr>
      </w:pPr>
      <w:r w:rsidRPr="00A963CB">
        <w:rPr>
          <w:rFonts w:ascii="微软雅黑" w:eastAsia="微软雅黑" w:hAnsi="微软雅黑" w:hint="eastAsia"/>
        </w:rPr>
        <w:t xml:space="preserve">邮箱  </w:t>
      </w:r>
      <w:hyperlink r:id="rId6" w:history="1">
        <w:r w:rsidRPr="00A963CB">
          <w:rPr>
            <w:rFonts w:ascii="微软雅黑" w:eastAsia="微软雅黑" w:hAnsi="微软雅黑"/>
          </w:rPr>
          <w:t>10595898@qq.com</w:t>
        </w:r>
      </w:hyperlink>
    </w:p>
    <w:p w14:paraId="2F93D1D2" w14:textId="77777777" w:rsidR="00A963CB" w:rsidRPr="00A963CB" w:rsidRDefault="00A963CB" w:rsidP="00A963CB">
      <w:pPr>
        <w:rPr>
          <w:rFonts w:ascii="微软雅黑" w:eastAsia="微软雅黑" w:hAnsi="微软雅黑"/>
          <w:b/>
        </w:rPr>
      </w:pPr>
    </w:p>
    <w:p w14:paraId="54E53CE1" w14:textId="77777777"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工作经历</w:t>
      </w:r>
    </w:p>
    <w:p w14:paraId="0BAC3542" w14:textId="784E12BD"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2018.02 - 至今北京京东世纪贸易有限公司    技术研发产品经理</w:t>
      </w:r>
    </w:p>
    <w:p w14:paraId="6883CE1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下属人数：0 | 所在地区：北京</w:t>
      </w:r>
    </w:p>
    <w:p w14:paraId="6631E015" w14:textId="77777777" w:rsidR="00A963CB" w:rsidRDefault="00A963CB" w:rsidP="00A963CB">
      <w:pPr>
        <w:rPr>
          <w:rFonts w:ascii="微软雅黑" w:eastAsia="微软雅黑" w:hAnsi="微软雅黑" w:hint="eastAsia"/>
        </w:rPr>
      </w:pPr>
      <w:r w:rsidRPr="00A963CB">
        <w:rPr>
          <w:rFonts w:ascii="微软雅黑" w:eastAsia="微软雅黑" w:hAnsi="微软雅黑" w:hint="eastAsia"/>
          <w:b/>
        </w:rPr>
        <w:t>工作职责和业绩：</w:t>
      </w:r>
      <w:r w:rsidRPr="00A963CB">
        <w:rPr>
          <w:rFonts w:ascii="微软雅黑" w:eastAsia="微软雅黑" w:hAnsi="微软雅黑" w:hint="eastAsia"/>
        </w:rPr>
        <w:tab/>
      </w:r>
    </w:p>
    <w:p w14:paraId="2386FDA9" w14:textId="226E768C"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零售创新部产品架构负责人-ARVR与零售创新技术部</w:t>
      </w:r>
    </w:p>
    <w:p w14:paraId="0CBE0F0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1、负责规划并研发京东无界零售线下品牌门店解决方案，含各类触点硬件，门店设备IOT平台，数据分析赋能平台 。产品主要聚焦于引客入店，商品信息扩展，用户体验加强这几个层面。打通数据流完成品牌侧的识客能力，以及用户侧识物需求。通过AI人脸识别，ID拉通，画像标签推荐完成品牌销售额提升的核心诉求。并有效整合京东多个部门内的积木能力，变成统一产品输出给外部客户。产品内部主要服务于京东之家，超级体验店等，外部服务给曲美，沃尔玛，爱情海等客户。</w:t>
      </w:r>
    </w:p>
    <w:p w14:paraId="7253D9E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2、AR试妆镜软硬件产品规划，建立硬件供应商审核制度，输出硬件PRD，引入硬件供应商产品并制定品控方案在100天内完成硬件生产及软件研发工作，</w:t>
      </w:r>
      <w:r w:rsidRPr="00A963CB">
        <w:rPr>
          <w:rFonts w:ascii="微软雅黑" w:eastAsia="微软雅黑" w:hAnsi="微软雅黑" w:hint="eastAsia"/>
        </w:rPr>
        <w:lastRenderedPageBreak/>
        <w:t>并在天工平台发布会上宣布并展出实际产品，后续参加了公司内外多项展会并获得了央视报道。同时支持产品售前工作大量接触品牌客户，收集用户需求，规划产品迭代方案和解决方案。18年内落地沃尔玛和苏州爱情海等客户，今年在屈臣氏，名创优品，海昌眼镜，Youlens等品牌方都已经进入了解决方案确认环节。</w:t>
      </w:r>
    </w:p>
    <w:p w14:paraId="15DA987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规划并研发了基于AR眼镜的智慧物流解决方案，通过摄像头识别条码在AR眼镜显示配送地址，并通过AR导航指引快递员到达配送位置，完成配送。但因AR眼镜成本较高暂时并没用在物流配送分拣的环节使用。同时基于Google的ARcore也在和Google的AR团队推进基于Slam的快递箱体积识别以及车厢容积识别等项目。</w:t>
      </w:r>
    </w:p>
    <w:p w14:paraId="7E187761"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5、规划并研发基于人脸识技术的AR眼镜零售门店导购方案。通过相关faceID和大数据系统的结合，落地部分品牌的高端数字旗舰店。</w:t>
      </w:r>
    </w:p>
    <w:p w14:paraId="0BA8B62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6、规划基于TOF摄像头并通过点云模型进行身体参数测量系统，解决JD线上到线下服装推荐的业务需求</w:t>
      </w:r>
    </w:p>
    <w:p w14:paraId="625FED6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7、管理京东基于门店科技的软硬件ISV供应商，并根据相关业务需求，通过ISV整合解决方案。</w:t>
      </w:r>
    </w:p>
    <w:p w14:paraId="1A38806B" w14:textId="77777777" w:rsidR="00A963CB" w:rsidRPr="00A963CB" w:rsidRDefault="00A963CB" w:rsidP="00A963CB">
      <w:pPr>
        <w:rPr>
          <w:rFonts w:ascii="微软雅黑" w:eastAsia="微软雅黑" w:hAnsi="微软雅黑" w:hint="eastAsia"/>
          <w:b/>
        </w:rPr>
      </w:pPr>
    </w:p>
    <w:p w14:paraId="3523A9DB" w14:textId="232771DB"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 xml:space="preserve">2014.06 - 2018.02北京百分点信息科技有限公司   </w:t>
      </w:r>
      <w:bookmarkStart w:id="0" w:name="_GoBack"/>
      <w:bookmarkEnd w:id="0"/>
      <w:r w:rsidRPr="00A963CB">
        <w:rPr>
          <w:rFonts w:ascii="微软雅黑" w:eastAsia="微软雅黑" w:hAnsi="微软雅黑" w:hint="eastAsia"/>
          <w:b/>
        </w:rPr>
        <w:t>智能硬件高级产品经理</w:t>
      </w:r>
    </w:p>
    <w:p w14:paraId="3438053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汇报对象：ceo | 下属人数：10 | 所在地区：北京 | 所在部门：企业业务事业部</w:t>
      </w:r>
    </w:p>
    <w:p w14:paraId="3160CEE8" w14:textId="77777777" w:rsidR="00A963CB" w:rsidRDefault="00A963CB" w:rsidP="00A963CB">
      <w:pPr>
        <w:rPr>
          <w:rFonts w:ascii="微软雅黑" w:eastAsia="微软雅黑" w:hAnsi="微软雅黑" w:hint="eastAsia"/>
        </w:rPr>
      </w:pPr>
      <w:r w:rsidRPr="00A963CB">
        <w:rPr>
          <w:rFonts w:ascii="微软雅黑" w:eastAsia="微软雅黑" w:hAnsi="微软雅黑" w:hint="eastAsia"/>
          <w:b/>
        </w:rPr>
        <w:t>工作职责和业绩：</w:t>
      </w:r>
      <w:r w:rsidRPr="00A963CB">
        <w:rPr>
          <w:rFonts w:ascii="微软雅黑" w:eastAsia="微软雅黑" w:hAnsi="微软雅黑" w:hint="eastAsia"/>
        </w:rPr>
        <w:tab/>
      </w:r>
    </w:p>
    <w:p w14:paraId="642D9DFF" w14:textId="69EE711F"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 2016年至2017年设计并开发百分点物联网平台，负责MRD，PRD，通过前端智能硬件传感器采集压力、温度、湿度、氧气、二氧化碳、加速度、陀螺仪等数据。将数据清洗结构化之后到大数据平台进行分析计算和应用（PHM-设备健康度和故障预警系统），相关产品阶段性部署在大庆油田梁式抽油机、广电信号发射机故障检测预警、桥梁压力数据检测、电梯速度安全检测、光伏面板故障检测和配电箱火灾预警等项目。</w:t>
      </w:r>
    </w:p>
    <w:p w14:paraId="4513194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 2015年至今设计并开发部署基于商业WIFI的大数据客流统计用户洞察产品，包含认证，定位，画像标签以及营销模块。基于认证模块完成用户ID的采集，使用定位引擎完成客户画像标签的建立，通过数据清洗规则完成数据标准化，有效数据导入到基于NESS、RFM、RFD模型的客户营销效果验证系统进行验证和使用。产品服务于各大商业地产，品牌零售，汽车4S店，占公司整体线下零售行业产品销售额的50%。在降低客户营销费用的基础上，帮助客户完成引流和增加场内消费转化率。系统比传统短信盲发到达率提高20倍，场内受影响的消费者客单价是原来商场自营活动的2-4倍。通过和百分点BDI（APP数据洞察）产品线配合，实现客户app浏览的商品信息，在客户进店时可通过WiFi感知用户ID并推送到个性化推荐及营销系统，同时设计BI平台将统计数据进行展现。迭代的新版中已经支持了自动化营销功能。</w:t>
      </w:r>
    </w:p>
    <w:p w14:paraId="08BC8F6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 2014年设计并开发基于RFID硬件的商品试穿，试用及结算系统，硬件主要由RFID天线、读卡器和标签组成。研发过程中和硬件供应商配合设计天线形状和尺寸，调试不同供应商的标签识别效果，根据业务场景提升RFID标签识别率，满足客户对准确性及便利性的需要。</w:t>
      </w:r>
    </w:p>
    <w:p w14:paraId="44D561FE"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4、 可根据客户现场情况，设计搭建基于CISCO，RUCKUS，H3C，锐捷，汉明，信锐等品牌的无线网络，并开发了可适配市场上95%无线品牌的定位引擎给大数据产品做行为轨迹及标签体系的数据采集通道。产品接口支持IBM MQTT物联网通讯协议。 </w:t>
      </w:r>
    </w:p>
    <w:p w14:paraId="491D1A6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5、 开发基于树莓派的智能硬件产品服务于零售服装业态，解决新品上架以及试穿信息记录的客户需求，通过压力传感器或微信二维码激活拍照功能，将照片分发至微信中，同时涉及单品SKU分享及发布，并支持服装搭配系统，可根据用户选择的不同服饰提供搭配效果的展示。并支持ibeacon的微信消息分发功能。协同深圳外包厂商完成ID，MD设计，外观打样，硬件选型，BOM清单，外观材料，模具生产，以及批量量产等工作。</w:t>
      </w:r>
    </w:p>
    <w:p w14:paraId="7C89AB3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6、设计开发WIFI探针硬件，解决了传统商业环境中的商用AP性价比不足及部署困难的问题。并通过探针建立了店铺选址工具的数据采集模块，对零售行业的选址提供了数据级的支持服务。</w:t>
      </w:r>
    </w:p>
    <w:p w14:paraId="48795A3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7、 2016年设计基于卷积神经网络的机器学习医疗影像图片识别系统。Demo版本病变诊出率达到95%， 识别糖网病眼底病灶区域达到92%。</w:t>
      </w:r>
    </w:p>
    <w:p w14:paraId="728764C5"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公司内部孵化项目，网站：http://alpha-brick.com/</w:t>
      </w:r>
    </w:p>
    <w:p w14:paraId="4F31C38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8、 编写相关产品的软著及发明专利。</w:t>
      </w:r>
    </w:p>
    <w:p w14:paraId="432672C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9、 参与部分智能硬件产品线的售前工作，结合本部门产品和公司其它产品线编写售前支持PPT文档，通过售前支持了解客户需求持续优化产品。并定期编写相关培训文档对销售培训和支持工作。</w:t>
      </w:r>
    </w:p>
    <w:p w14:paraId="350EDFC4" w14:textId="77777777" w:rsidR="00A963CB" w:rsidRPr="00A963CB" w:rsidRDefault="00A963CB" w:rsidP="00A963CB">
      <w:pPr>
        <w:rPr>
          <w:rFonts w:ascii="微软雅黑" w:eastAsia="微软雅黑" w:hAnsi="微软雅黑"/>
        </w:rPr>
      </w:pPr>
    </w:p>
    <w:p w14:paraId="16AB2C03"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WIFI产品客户：王府井，大悦城，正佳广场，金鹰集团，天虹集团，龙湖集团，宜家等。</w:t>
      </w:r>
    </w:p>
    <w:p w14:paraId="3FC41F58" w14:textId="77777777" w:rsidR="00A963CB" w:rsidRPr="00A963CB" w:rsidRDefault="00A963CB" w:rsidP="00A963CB">
      <w:pPr>
        <w:rPr>
          <w:rFonts w:ascii="微软雅黑" w:eastAsia="微软雅黑" w:hAnsi="微软雅黑"/>
        </w:rPr>
      </w:pPr>
    </w:p>
    <w:p w14:paraId="61F34BE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美国格里（GLG）集团智能硬件行业专家顾问团成员-17年初协助BAT集团某新零售产业无人店铺的相关技术解决方案咨询工作，以及其他WiFi大数据的采集咨询工作。</w:t>
      </w:r>
    </w:p>
    <w:p w14:paraId="10E91097" w14:textId="77777777" w:rsidR="00A963CB" w:rsidRPr="00A963CB" w:rsidRDefault="00A963CB" w:rsidP="00A963CB">
      <w:pPr>
        <w:rPr>
          <w:rFonts w:ascii="微软雅黑" w:eastAsia="微软雅黑" w:hAnsi="微软雅黑" w:hint="eastAsia"/>
          <w:b/>
        </w:rPr>
      </w:pPr>
    </w:p>
    <w:p w14:paraId="15B33445" w14:textId="129ED960"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2012.04 - 2014.04 贝阳(北京)科技有限公司  项目总监</w:t>
      </w:r>
    </w:p>
    <w:p w14:paraId="16E8F1C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汇报对象：ceo | 下属人数：20 | 所在地区：北京 | 所在部门：产品部</w:t>
      </w:r>
    </w:p>
    <w:p w14:paraId="018FB69C" w14:textId="780F048A"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工作职责和业绩：</w:t>
      </w:r>
      <w:r w:rsidRPr="00A963CB">
        <w:rPr>
          <w:rFonts w:ascii="微软雅黑" w:eastAsia="微软雅黑" w:hAnsi="微软雅黑" w:hint="eastAsia"/>
          <w:b/>
        </w:rPr>
        <w:tab/>
        <w:t xml:space="preserve"> </w:t>
      </w:r>
    </w:p>
    <w:p w14:paraId="015D405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工作职责：智能硬件项目，团队成员：20人。 </w:t>
      </w:r>
    </w:p>
    <w:p w14:paraId="7178F50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1、根据公司特点及市场分析提交智能硬件产品概念设计文档。于2012年设计的智能硬件产品贝板获得了CES 2017产品创新奖。产品主要通过RFID来做识别，设计了非常复杂的天线盘结构，并申请了国际专利。</w:t>
      </w:r>
    </w:p>
    <w:p w14:paraId="485D338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2、编写硬件产品规格说明书，以及整个产品的架构及智能机客户端的APP功能需求。（硬件-服务器-智能机（手机，PAD）。 </w:t>
      </w:r>
    </w:p>
    <w:p w14:paraId="3A8F41E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3、编写发明专利申请文档，并配合外籍同事完成专利的英文版本。编写外包及采购等合同文档。 </w:t>
      </w:r>
    </w:p>
    <w:p w14:paraId="24E0E03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4、编写产品ID，MD需求说明书，外形材料选材，熟悉材料材质和表面工艺，并控制整机成本及BOM清单核算。 </w:t>
      </w:r>
    </w:p>
    <w:p w14:paraId="62056907"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5、跟进产品开发流程，协调各部门之间的工作配合，开发原型机。 </w:t>
      </w:r>
    </w:p>
    <w:p w14:paraId="049B185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6、跟进ID，MD外包工作进度及质量。 </w:t>
      </w:r>
    </w:p>
    <w:p w14:paraId="4D01C9E6"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7、熟悉北京，深圳两地知名工业设计公司，并建立了合作关系。 </w:t>
      </w:r>
    </w:p>
    <w:p w14:paraId="58AB65E7"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8、跟进样机整合及测试过程，完善样机。并协调上位机开发部门对产品进行一同开发，跟进试产及生产环节。 </w:t>
      </w:r>
    </w:p>
    <w:p w14:paraId="4271379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9、熟悉深圳各地区产品特色及ODM，OEM工厂分布，及大量的合作伙伴资源。</w:t>
      </w:r>
    </w:p>
    <w:p w14:paraId="0C6E928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10、熟悉NXP，BoardCom等主流芯片。 </w:t>
      </w:r>
    </w:p>
    <w:p w14:paraId="08F8AD8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11、熟悉下列产品方向上的硬件产品（智能家居，可穿戴设备，消费类电子，视频游戏设备，安卓平板、机顶盒，物联网等） </w:t>
      </w:r>
    </w:p>
    <w:p w14:paraId="47269F8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12、组建深圳分公司，配合人力资源部门对两个分公司的人员进行招聘：硬件工程师，嵌入式软件工程师，产品设计人员，美术人员。 </w:t>
      </w:r>
    </w:p>
    <w:p w14:paraId="2FC33625"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13、制定北京（上位机软件开发），深圳（硬件开发）工作计划及实施。 </w:t>
      </w:r>
    </w:p>
    <w:p w14:paraId="6F00E81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14、参与上位机游戏内容（使用在贝板的游戏产品包）设计，审核及开发。</w:t>
      </w:r>
    </w:p>
    <w:p w14:paraId="1D6D9215" w14:textId="77777777" w:rsidR="00A963CB" w:rsidRPr="00A963CB" w:rsidRDefault="00A963CB" w:rsidP="00A963CB">
      <w:pPr>
        <w:rPr>
          <w:rFonts w:ascii="微软雅黑" w:eastAsia="微软雅黑" w:hAnsi="微软雅黑" w:hint="eastAsia"/>
          <w:b/>
        </w:rPr>
      </w:pPr>
    </w:p>
    <w:p w14:paraId="7DAEFB6C" w14:textId="1CEF2510" w:rsidR="00A963CB" w:rsidRPr="00A963CB" w:rsidRDefault="00A963CB" w:rsidP="00A963CB">
      <w:pPr>
        <w:rPr>
          <w:rFonts w:ascii="微软雅黑" w:eastAsia="微软雅黑" w:hAnsi="微软雅黑" w:hint="eastAsia"/>
          <w:b/>
        </w:rPr>
      </w:pPr>
      <w:r w:rsidRPr="00A963CB">
        <w:rPr>
          <w:rFonts w:ascii="微软雅黑" w:eastAsia="微软雅黑" w:hAnsi="微软雅黑" w:hint="eastAsia"/>
          <w:b/>
        </w:rPr>
        <w:t>2010.03 - 2012.04北京皮皮鲁总动员文化科技有限公司  游戏事业部总监</w:t>
      </w:r>
    </w:p>
    <w:p w14:paraId="3CF04FD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汇报对象：ceo | 下属人数：0 | 所在地区：北京 | 所在部门：游戏事业部</w:t>
      </w:r>
    </w:p>
    <w:p w14:paraId="0F89FD1C" w14:textId="77777777" w:rsidR="00A963CB" w:rsidRDefault="00A963CB" w:rsidP="00A963CB">
      <w:pPr>
        <w:rPr>
          <w:rFonts w:ascii="微软雅黑" w:eastAsia="微软雅黑" w:hAnsi="微软雅黑" w:hint="eastAsia"/>
        </w:rPr>
      </w:pPr>
      <w:r w:rsidRPr="00A963CB">
        <w:rPr>
          <w:rFonts w:ascii="微软雅黑" w:eastAsia="微软雅黑" w:hAnsi="微软雅黑" w:hint="eastAsia"/>
        </w:rPr>
        <w:t>工作职责和业绩：</w:t>
      </w:r>
      <w:r w:rsidRPr="00A963CB">
        <w:rPr>
          <w:rFonts w:ascii="微软雅黑" w:eastAsia="微软雅黑" w:hAnsi="微软雅黑" w:hint="eastAsia"/>
        </w:rPr>
        <w:tab/>
      </w:r>
    </w:p>
    <w:p w14:paraId="6A333993" w14:textId="3BBFC79B"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1、进行市场分析并结合企业自身特点设计新产品，提出新产品设计思路并调配资源完成演示DEMO及游戏特点设计开发工作；</w:t>
      </w:r>
    </w:p>
    <w:p w14:paraId="4A34BA2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2、编写游戏的核心系统，世界观及基本数值系统。</w:t>
      </w:r>
    </w:p>
    <w:p w14:paraId="63D57C3F"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3、管理事业部旗下的策划部，美术部及开发部，测试部。</w:t>
      </w:r>
    </w:p>
    <w:p w14:paraId="100C6B2F"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4、监督审核各部门工作内容及工作计划的实施完成情况。</w:t>
      </w:r>
    </w:p>
    <w:p w14:paraId="4778ABF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5、制定部门成本控制，进度指标等各项内容。</w:t>
      </w:r>
    </w:p>
    <w:p w14:paraId="7B68E310"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6、调动各优势资源保证产品的开发进度和质量。</w:t>
      </w:r>
    </w:p>
    <w:p w14:paraId="01DBC49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7、团队激励，考核指标等内容的计划和实施。</w:t>
      </w:r>
    </w:p>
    <w:p w14:paraId="67119E5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8、协调运营及推广方案的制定和实施，以确保盈利性。</w:t>
      </w:r>
    </w:p>
    <w:p w14:paraId="29F5108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9、完善游戏外产品线的构建和实施方案。</w:t>
      </w:r>
    </w:p>
    <w:p w14:paraId="39880B7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工作业绩：儿童普法网游《皮皮鲁和419宗罪》(用时1年)于2011年2月10日皮皮鲁30岁生日时上线运营，该产品获得了央视，中华网，正义网等媒体的推荐，并获得2011年度中国互联网大会最佳创新奖</w:t>
      </w:r>
    </w:p>
    <w:p w14:paraId="48FD797D" w14:textId="77777777" w:rsidR="00A963CB" w:rsidRPr="00F74C13" w:rsidRDefault="00A963CB" w:rsidP="00A963CB">
      <w:pPr>
        <w:rPr>
          <w:rFonts w:ascii="微软雅黑" w:eastAsia="微软雅黑" w:hAnsi="微软雅黑" w:hint="eastAsia"/>
          <w:b/>
        </w:rPr>
      </w:pPr>
    </w:p>
    <w:p w14:paraId="01709C71" w14:textId="6665B70A" w:rsidR="00A963CB" w:rsidRPr="00F74C13" w:rsidRDefault="00A963CB" w:rsidP="00A963CB">
      <w:pPr>
        <w:rPr>
          <w:rFonts w:ascii="微软雅黑" w:eastAsia="微软雅黑" w:hAnsi="微软雅黑" w:hint="eastAsia"/>
          <w:b/>
        </w:rPr>
      </w:pPr>
      <w:r w:rsidRPr="00F74C13">
        <w:rPr>
          <w:rFonts w:ascii="微软雅黑" w:eastAsia="微软雅黑" w:hAnsi="微软雅黑" w:hint="eastAsia"/>
          <w:b/>
        </w:rPr>
        <w:t xml:space="preserve">2008.04 - 2010.03灰熊（北京）科技有限公司（创业） </w:t>
      </w:r>
      <w:r w:rsidR="00F74C13" w:rsidRPr="00F74C13">
        <w:rPr>
          <w:rFonts w:ascii="微软雅黑" w:eastAsia="微软雅黑" w:hAnsi="微软雅黑" w:hint="eastAsia"/>
          <w:b/>
        </w:rPr>
        <w:t xml:space="preserve">  </w:t>
      </w:r>
      <w:r w:rsidRPr="00F74C13">
        <w:rPr>
          <w:rFonts w:ascii="微软雅黑" w:eastAsia="微软雅黑" w:hAnsi="微软雅黑" w:hint="eastAsia"/>
          <w:b/>
        </w:rPr>
        <w:t>产品经理</w:t>
      </w:r>
    </w:p>
    <w:p w14:paraId="582E5C3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所在地区：北京</w:t>
      </w:r>
    </w:p>
    <w:p w14:paraId="672BF058" w14:textId="77777777" w:rsidR="00F74C13" w:rsidRPr="00F74C13" w:rsidRDefault="00A963CB" w:rsidP="00A963CB">
      <w:pPr>
        <w:rPr>
          <w:rFonts w:ascii="微软雅黑" w:eastAsia="微软雅黑" w:hAnsi="微软雅黑" w:hint="eastAsia"/>
          <w:b/>
        </w:rPr>
      </w:pPr>
      <w:r w:rsidRPr="00F74C13">
        <w:rPr>
          <w:rFonts w:ascii="微软雅黑" w:eastAsia="微软雅黑" w:hAnsi="微软雅黑" w:hint="eastAsia"/>
          <w:b/>
        </w:rPr>
        <w:t>工作职责和业绩：</w:t>
      </w:r>
      <w:r w:rsidRPr="00F74C13">
        <w:rPr>
          <w:rFonts w:ascii="微软雅黑" w:eastAsia="微软雅黑" w:hAnsi="微软雅黑" w:hint="eastAsia"/>
          <w:b/>
        </w:rPr>
        <w:tab/>
      </w:r>
    </w:p>
    <w:p w14:paraId="05956B0E" w14:textId="1BB04786"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1、主要负责WEB类游戏产品的系统设计</w:t>
      </w:r>
    </w:p>
    <w:p w14:paraId="50389D53"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2、搭建游戏服务器及日常维护安全等工作。</w:t>
      </w:r>
    </w:p>
    <w:p w14:paraId="26F85D8F" w14:textId="77777777" w:rsidR="00A963CB" w:rsidRPr="00A963CB" w:rsidRDefault="00A963CB" w:rsidP="00A963CB">
      <w:pPr>
        <w:rPr>
          <w:rFonts w:ascii="微软雅黑" w:eastAsia="微软雅黑" w:hAnsi="微软雅黑"/>
        </w:rPr>
      </w:pPr>
      <w:r w:rsidRPr="00A963CB">
        <w:rPr>
          <w:rFonts w:ascii="微软雅黑" w:eastAsia="微软雅黑" w:hAnsi="微软雅黑"/>
        </w:rPr>
        <w:t>3</w:t>
      </w:r>
      <w:r w:rsidRPr="00A963CB">
        <w:rPr>
          <w:rFonts w:ascii="微软雅黑" w:eastAsia="微软雅黑" w:hAnsi="微软雅黑" w:hint="eastAsia"/>
        </w:rPr>
        <w:t>、工作成绩：</w:t>
      </w:r>
      <w:r w:rsidRPr="00A963CB">
        <w:rPr>
          <w:rFonts w:ascii="微软雅黑" w:eastAsia="微软雅黑" w:hAnsi="微软雅黑"/>
        </w:rPr>
        <w:t></w:t>
      </w:r>
      <w:r w:rsidRPr="00A963CB">
        <w:rPr>
          <w:rFonts w:ascii="微软雅黑" w:eastAsia="微软雅黑" w:hAnsi="微软雅黑" w:hint="eastAsia"/>
        </w:rPr>
        <w:t>使用微软</w:t>
      </w:r>
      <w:r w:rsidRPr="00A963CB">
        <w:rPr>
          <w:rFonts w:ascii="微软雅黑" w:eastAsia="微软雅黑" w:hAnsi="微软雅黑"/>
        </w:rPr>
        <w:t>silver light</w:t>
      </w:r>
      <w:r w:rsidRPr="00A963CB">
        <w:rPr>
          <w:rFonts w:ascii="微软雅黑" w:eastAsia="微软雅黑" w:hAnsi="微软雅黑" w:hint="eastAsia"/>
        </w:rPr>
        <w:t>开发基于</w:t>
      </w:r>
      <w:r w:rsidRPr="00A963CB">
        <w:rPr>
          <w:rFonts w:ascii="微软雅黑" w:eastAsia="微软雅黑" w:hAnsi="微软雅黑"/>
        </w:rPr>
        <w:t>WEB</w:t>
      </w:r>
      <w:r w:rsidRPr="00A963CB">
        <w:rPr>
          <w:rFonts w:ascii="微软雅黑" w:eastAsia="微软雅黑" w:hAnsi="微软雅黑" w:hint="eastAsia"/>
        </w:rPr>
        <w:t>的游戏平台。平台已经于</w:t>
      </w:r>
      <w:r w:rsidRPr="00A963CB">
        <w:rPr>
          <w:rFonts w:ascii="微软雅黑" w:eastAsia="微软雅黑" w:hAnsi="微软雅黑"/>
        </w:rPr>
        <w:t>2009</w:t>
      </w:r>
      <w:r w:rsidRPr="00A963CB">
        <w:rPr>
          <w:rFonts w:ascii="微软雅黑" w:eastAsia="微软雅黑" w:hAnsi="微软雅黑" w:hint="eastAsia"/>
        </w:rPr>
        <w:t>年</w:t>
      </w:r>
      <w:r w:rsidRPr="00A963CB">
        <w:rPr>
          <w:rFonts w:ascii="微软雅黑" w:eastAsia="微软雅黑" w:hAnsi="微软雅黑"/>
        </w:rPr>
        <w:t>10</w:t>
      </w:r>
      <w:r w:rsidRPr="00A963CB">
        <w:rPr>
          <w:rFonts w:ascii="微软雅黑" w:eastAsia="微软雅黑" w:hAnsi="微软雅黑" w:hint="eastAsia"/>
        </w:rPr>
        <w:t>月份开始运营，</w:t>
      </w:r>
      <w:r w:rsidRPr="00A963CB">
        <w:rPr>
          <w:rFonts w:ascii="微软雅黑" w:eastAsia="微软雅黑" w:hAnsi="微软雅黑"/>
        </w:rPr>
        <w:t>2010</w:t>
      </w:r>
      <w:r w:rsidRPr="00A963CB">
        <w:rPr>
          <w:rFonts w:ascii="微软雅黑" w:eastAsia="微软雅黑" w:hAnsi="微软雅黑" w:hint="eastAsia"/>
        </w:rPr>
        <w:t>年获得天使投资，现已经更名为同城竞技馆（</w:t>
      </w:r>
      <w:r w:rsidRPr="00A963CB">
        <w:rPr>
          <w:rFonts w:ascii="微软雅黑" w:eastAsia="微软雅黑" w:hAnsi="微软雅黑"/>
        </w:rPr>
        <w:t>http://www.tcjjg.com</w:t>
      </w:r>
      <w:r w:rsidRPr="00A963CB">
        <w:rPr>
          <w:rFonts w:ascii="微软雅黑" w:eastAsia="微软雅黑" w:hAnsi="微软雅黑" w:hint="eastAsia"/>
        </w:rPr>
        <w:t>），运营状况良好。</w:t>
      </w:r>
    </w:p>
    <w:p w14:paraId="2EA67565" w14:textId="77777777" w:rsidR="00F74C13" w:rsidRPr="00F74C13" w:rsidRDefault="00F74C13" w:rsidP="00A963CB">
      <w:pPr>
        <w:rPr>
          <w:rFonts w:ascii="微软雅黑" w:eastAsia="微软雅黑" w:hAnsi="微软雅黑" w:hint="eastAsia"/>
          <w:b/>
        </w:rPr>
      </w:pPr>
    </w:p>
    <w:p w14:paraId="3A3F7727" w14:textId="04C15186" w:rsidR="00A963CB" w:rsidRPr="00F74C13" w:rsidRDefault="00A963CB" w:rsidP="00A963CB">
      <w:pPr>
        <w:rPr>
          <w:rFonts w:ascii="微软雅黑" w:eastAsia="微软雅黑" w:hAnsi="微软雅黑" w:hint="eastAsia"/>
          <w:b/>
        </w:rPr>
      </w:pPr>
      <w:r w:rsidRPr="00F74C13">
        <w:rPr>
          <w:rFonts w:ascii="微软雅黑" w:eastAsia="微软雅黑" w:hAnsi="微软雅黑" w:hint="eastAsia"/>
          <w:b/>
        </w:rPr>
        <w:t xml:space="preserve">2004.06 - 2008.03北京邦邦网络 </w:t>
      </w:r>
      <w:r w:rsidR="00F74C13" w:rsidRPr="00F74C13">
        <w:rPr>
          <w:rFonts w:ascii="微软雅黑" w:eastAsia="微软雅黑" w:hAnsi="微软雅黑" w:hint="eastAsia"/>
          <w:b/>
        </w:rPr>
        <w:t xml:space="preserve"> </w:t>
      </w:r>
      <w:r w:rsidRPr="00F74C13">
        <w:rPr>
          <w:rFonts w:ascii="微软雅黑" w:eastAsia="微软雅黑" w:hAnsi="微软雅黑" w:hint="eastAsia"/>
          <w:b/>
        </w:rPr>
        <w:t>游戏制作人</w:t>
      </w:r>
    </w:p>
    <w:p w14:paraId="2FCAE11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所在地区：北京</w:t>
      </w:r>
    </w:p>
    <w:p w14:paraId="076139BB" w14:textId="77777777" w:rsidR="00F74C13" w:rsidRPr="00F74C13" w:rsidRDefault="00A963CB" w:rsidP="00A963CB">
      <w:pPr>
        <w:rPr>
          <w:rFonts w:ascii="微软雅黑" w:eastAsia="微软雅黑" w:hAnsi="微软雅黑" w:hint="eastAsia"/>
          <w:b/>
        </w:rPr>
      </w:pPr>
      <w:r w:rsidRPr="00F74C13">
        <w:rPr>
          <w:rFonts w:ascii="微软雅黑" w:eastAsia="微软雅黑" w:hAnsi="微软雅黑" w:hint="eastAsia"/>
          <w:b/>
        </w:rPr>
        <w:t>工作职责和业绩：</w:t>
      </w:r>
      <w:r w:rsidRPr="00F74C13">
        <w:rPr>
          <w:rFonts w:ascii="微软雅黑" w:eastAsia="微软雅黑" w:hAnsi="微软雅黑" w:hint="eastAsia"/>
          <w:b/>
        </w:rPr>
        <w:tab/>
      </w:r>
    </w:p>
    <w:p w14:paraId="152A2BF7" w14:textId="37F06951"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1、2004年入职游戏策划，当年负责单机游戏的系统策划，及游戏相关阶段的测试工作 。</w:t>
      </w:r>
    </w:p>
    <w:p w14:paraId="0DE558D5"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2、2005年负责对战游戏的系统策划及数值部分，及游戏相关阶段的测试工作。</w:t>
      </w:r>
    </w:p>
    <w:p w14:paraId="328D9C67"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3、2006升职为执行制作人，负责公司手机MMORPG的系统策划，数值策划。</w:t>
      </w:r>
    </w:p>
    <w:p w14:paraId="7DB5D7A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4、在产品的开发期，测试期，运营期协调程序部，美工部，产品部，市场部进行工作；</w:t>
      </w:r>
    </w:p>
    <w:p w14:paraId="441F49B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产品开始运营后要根据实际情况制定对应的运营方式和推广计划。</w:t>
      </w:r>
    </w:p>
    <w:p w14:paraId="65C1A1C0" w14:textId="77777777" w:rsidR="00F74C13" w:rsidRPr="00F74C13" w:rsidRDefault="00F74C13" w:rsidP="00A963CB">
      <w:pPr>
        <w:rPr>
          <w:rFonts w:ascii="微软雅黑" w:eastAsia="微软雅黑" w:hAnsi="微软雅黑" w:hint="eastAsia"/>
          <w:b/>
        </w:rPr>
      </w:pPr>
    </w:p>
    <w:p w14:paraId="24E932DF" w14:textId="313B8293" w:rsidR="00A963CB" w:rsidRPr="00F74C13" w:rsidRDefault="00A963CB" w:rsidP="00A963CB">
      <w:pPr>
        <w:rPr>
          <w:rFonts w:ascii="微软雅黑" w:eastAsia="微软雅黑" w:hAnsi="微软雅黑" w:hint="eastAsia"/>
          <w:b/>
        </w:rPr>
      </w:pPr>
      <w:r w:rsidRPr="00F74C13">
        <w:rPr>
          <w:rFonts w:ascii="微软雅黑" w:eastAsia="微软雅黑" w:hAnsi="微软雅黑" w:hint="eastAsia"/>
          <w:b/>
        </w:rPr>
        <w:t xml:space="preserve">2002.07 - 2004.06北京广联达慧中软件技术有限公司 </w:t>
      </w:r>
      <w:r w:rsidR="00F74C13" w:rsidRPr="00F74C13">
        <w:rPr>
          <w:rFonts w:ascii="微软雅黑" w:eastAsia="微软雅黑" w:hAnsi="微软雅黑" w:hint="eastAsia"/>
          <w:b/>
        </w:rPr>
        <w:t xml:space="preserve"> </w:t>
      </w:r>
      <w:r w:rsidRPr="00F74C13">
        <w:rPr>
          <w:rFonts w:ascii="微软雅黑" w:eastAsia="微软雅黑" w:hAnsi="微软雅黑" w:hint="eastAsia"/>
          <w:b/>
        </w:rPr>
        <w:t>自动化测试工程师</w:t>
      </w:r>
    </w:p>
    <w:p w14:paraId="21514F0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所在地区：北京</w:t>
      </w:r>
    </w:p>
    <w:p w14:paraId="530D15FF" w14:textId="77777777" w:rsidR="00F74C13" w:rsidRPr="00F74C13" w:rsidRDefault="00A963CB" w:rsidP="00A963CB">
      <w:pPr>
        <w:rPr>
          <w:rFonts w:ascii="微软雅黑" w:eastAsia="微软雅黑" w:hAnsi="微软雅黑" w:hint="eastAsia"/>
          <w:b/>
        </w:rPr>
      </w:pPr>
      <w:r w:rsidRPr="00F74C13">
        <w:rPr>
          <w:rFonts w:ascii="微软雅黑" w:eastAsia="微软雅黑" w:hAnsi="微软雅黑" w:hint="eastAsia"/>
          <w:b/>
        </w:rPr>
        <w:t>工作职责和业绩：</w:t>
      </w:r>
      <w:r w:rsidRPr="00F74C13">
        <w:rPr>
          <w:rFonts w:ascii="微软雅黑" w:eastAsia="微软雅黑" w:hAnsi="微软雅黑" w:hint="eastAsia"/>
          <w:b/>
        </w:rPr>
        <w:tab/>
      </w:r>
    </w:p>
    <w:p w14:paraId="4750C9D5" w14:textId="3811B440"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1、编写测试计划和测试用例；</w:t>
      </w:r>
    </w:p>
    <w:p w14:paraId="015BBC83"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2、软件各阶段功能性测试；</w:t>
      </w:r>
    </w:p>
    <w:p w14:paraId="375B8FAF"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3、自动化测试工具（winrunner）的使用和部门内自动化测试工具的培训工作；</w:t>
      </w:r>
    </w:p>
    <w:p w14:paraId="4EA3F8DA"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4、测试辅助工具的开发。</w:t>
      </w:r>
    </w:p>
    <w:p w14:paraId="1A3CC236" w14:textId="77777777" w:rsidR="00F74C13" w:rsidRDefault="00F74C13" w:rsidP="00A963CB">
      <w:pPr>
        <w:rPr>
          <w:rFonts w:ascii="微软雅黑" w:eastAsia="微软雅黑" w:hAnsi="微软雅黑" w:hint="eastAsia"/>
        </w:rPr>
      </w:pPr>
    </w:p>
    <w:p w14:paraId="125EC61B" w14:textId="27F3459F"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教育经历</w:t>
      </w:r>
    </w:p>
    <w:p w14:paraId="2BCB2688" w14:textId="6DE9E7B4" w:rsidR="00A963CB" w:rsidRPr="00A963CB" w:rsidRDefault="00C256AC" w:rsidP="00C256AC">
      <w:pPr>
        <w:rPr>
          <w:rFonts w:ascii="微软雅黑" w:eastAsia="微软雅黑" w:hAnsi="微软雅黑" w:hint="eastAsia"/>
        </w:rPr>
      </w:pPr>
      <w:r w:rsidRPr="00A963CB">
        <w:rPr>
          <w:rFonts w:ascii="微软雅黑" w:eastAsia="微软雅黑" w:hAnsi="微软雅黑" w:hint="eastAsia"/>
        </w:rPr>
        <w:t>1998.09 - 2002.07</w:t>
      </w:r>
      <w:r>
        <w:rPr>
          <w:rFonts w:ascii="微软雅黑" w:eastAsia="微软雅黑" w:hAnsi="微软雅黑" w:hint="eastAsia"/>
        </w:rPr>
        <w:t xml:space="preserve"> </w:t>
      </w:r>
      <w:r w:rsidR="00A963CB" w:rsidRPr="00A963CB">
        <w:rPr>
          <w:rFonts w:ascii="微软雅黑" w:eastAsia="微软雅黑" w:hAnsi="微软雅黑" w:hint="eastAsia"/>
        </w:rPr>
        <w:t>黑龙江大学</w:t>
      </w:r>
      <w:r>
        <w:rPr>
          <w:rFonts w:ascii="微软雅黑" w:eastAsia="微软雅黑" w:hAnsi="微软雅黑" w:hint="eastAsia"/>
        </w:rPr>
        <w:t xml:space="preserve"> </w:t>
      </w:r>
      <w:r w:rsidR="00A963CB" w:rsidRPr="00A963CB">
        <w:rPr>
          <w:rFonts w:ascii="微软雅黑" w:eastAsia="微软雅黑" w:hAnsi="微软雅黑" w:hint="eastAsia"/>
        </w:rPr>
        <w:t>计算机科学与技术</w:t>
      </w:r>
      <w:r>
        <w:rPr>
          <w:rFonts w:ascii="微软雅黑" w:eastAsia="微软雅黑" w:hAnsi="微软雅黑" w:hint="eastAsia"/>
        </w:rPr>
        <w:t xml:space="preserve">  </w:t>
      </w:r>
      <w:r w:rsidRPr="00A963CB">
        <w:rPr>
          <w:rFonts w:ascii="微软雅黑" w:eastAsia="微软雅黑" w:hAnsi="微软雅黑" w:hint="eastAsia"/>
        </w:rPr>
        <w:t>本科</w:t>
      </w:r>
    </w:p>
    <w:p w14:paraId="22593162" w14:textId="377E6AB8" w:rsidR="00A963CB" w:rsidRPr="00A963CB" w:rsidRDefault="00A963CB" w:rsidP="00A963CB">
      <w:pPr>
        <w:rPr>
          <w:rFonts w:ascii="微软雅黑" w:eastAsia="微软雅黑" w:hAnsi="微软雅黑" w:hint="eastAsia"/>
        </w:rPr>
      </w:pPr>
    </w:p>
    <w:p w14:paraId="52C83FBD" w14:textId="77777777" w:rsidR="00A963CB" w:rsidRPr="00C256AC" w:rsidRDefault="00A963CB" w:rsidP="00A963CB">
      <w:pPr>
        <w:rPr>
          <w:rFonts w:ascii="微软雅黑" w:eastAsia="微软雅黑" w:hAnsi="微软雅黑" w:hint="eastAsia"/>
          <w:b/>
        </w:rPr>
      </w:pPr>
      <w:r w:rsidRPr="00C256AC">
        <w:rPr>
          <w:rFonts w:ascii="微软雅黑" w:eastAsia="微软雅黑" w:hAnsi="微软雅黑" w:hint="eastAsia"/>
          <w:b/>
        </w:rPr>
        <w:t>自我评价</w:t>
      </w:r>
    </w:p>
    <w:p w14:paraId="674205E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自我评价：数码产品爱好者，持续关注智能硬件、IOT、AI和大数据融合产品。对未来的软，硬件结合，IOT大数据的产品非常感兴趣。</w:t>
      </w:r>
    </w:p>
    <w:p w14:paraId="6AE983B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现在专攻的产品方向以硬件作为数据的采集输入端，物理世界数据化，通过大数据的分析及处理能力，将处理结果反馈回硬件或使用者，构成完整的闭环产品。 </w:t>
      </w:r>
    </w:p>
    <w:p w14:paraId="1B6F465F"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对VR和AR技术深入了解，购买了HTC vive，PS VR等相关硬件。</w:t>
      </w:r>
    </w:p>
    <w:p w14:paraId="16EB6F3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关注KickStarter，点名时间等众筹网站上的智能硬件新产品</w:t>
      </w:r>
    </w:p>
    <w:p w14:paraId="6116A6D6"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2017年深入研究NB-IOT，lora物联网技术及行业应用，AI方面的研究和报告，对新零售概念有较强理解。</w:t>
      </w:r>
    </w:p>
    <w:p w14:paraId="3D0B445F"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15年工作经验，13年产品设计，管理经验。 </w:t>
      </w:r>
    </w:p>
    <w:p w14:paraId="744AC82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4年大数据产品设计开发管理经验 </w:t>
      </w:r>
    </w:p>
    <w:p w14:paraId="73EE541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 xml:space="preserve">6年智能硬件设计开发生产工作经验 </w:t>
      </w:r>
    </w:p>
    <w:p w14:paraId="191DE0C9"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喜欢阅读，摄影，潜水</w:t>
      </w:r>
    </w:p>
    <w:p w14:paraId="765BB6BD" w14:textId="77777777" w:rsidR="00C256AC" w:rsidRDefault="00C256AC" w:rsidP="00A963CB">
      <w:pPr>
        <w:rPr>
          <w:rFonts w:ascii="微软雅黑" w:eastAsia="微软雅黑" w:hAnsi="微软雅黑" w:hint="eastAsia"/>
        </w:rPr>
      </w:pPr>
    </w:p>
    <w:p w14:paraId="2A45496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附加消息</w:t>
      </w:r>
    </w:p>
    <w:p w14:paraId="3F1E9C3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硬件：</w:t>
      </w:r>
    </w:p>
    <w:p w14:paraId="145C8822"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w:t>
      </w:r>
      <w:r w:rsidRPr="00A963CB">
        <w:rPr>
          <w:rFonts w:ascii="微软雅黑" w:eastAsia="微软雅黑" w:hAnsi="微软雅黑" w:hint="eastAsia"/>
        </w:rPr>
        <w:tab/>
        <w:t>IOT平台及相关智能硬件采集设备</w:t>
      </w:r>
    </w:p>
    <w:p w14:paraId="3CDF4E21"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w:t>
      </w:r>
      <w:r w:rsidRPr="00A963CB">
        <w:rPr>
          <w:rFonts w:ascii="微软雅黑" w:eastAsia="微软雅黑" w:hAnsi="微软雅黑" w:hint="eastAsia"/>
        </w:rPr>
        <w:tab/>
        <w:t xml:space="preserve">WIFI大数据营销系统包含WIFI定位引擎，WIFI BI，WIFI认证管理，WIFI营销系统。 </w:t>
      </w:r>
    </w:p>
    <w:p w14:paraId="5DC5104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w:t>
      </w:r>
      <w:r w:rsidRPr="00A963CB">
        <w:rPr>
          <w:rFonts w:ascii="微软雅黑" w:eastAsia="微软雅黑" w:hAnsi="微软雅黑" w:hint="eastAsia"/>
        </w:rPr>
        <w:tab/>
        <w:t>基于场景的大数据会员营销产品。</w:t>
      </w:r>
    </w:p>
    <w:p w14:paraId="6C0EF1F3"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w:t>
      </w:r>
      <w:r w:rsidRPr="00A963CB">
        <w:rPr>
          <w:rFonts w:ascii="微软雅黑" w:eastAsia="微软雅黑" w:hAnsi="微软雅黑" w:hint="eastAsia"/>
        </w:rPr>
        <w:tab/>
        <w:t>基于RFID技术的商品试穿试用结算数据系统</w:t>
      </w:r>
    </w:p>
    <w:p w14:paraId="1464D5EA"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5、</w:t>
      </w:r>
      <w:r w:rsidRPr="00A963CB">
        <w:rPr>
          <w:rFonts w:ascii="微软雅黑" w:eastAsia="微软雅黑" w:hAnsi="微软雅黑" w:hint="eastAsia"/>
        </w:rPr>
        <w:tab/>
        <w:t>基于树莓派的拍拍镜，服装分享拍照硬件。</w:t>
      </w:r>
    </w:p>
    <w:p w14:paraId="7B6F355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6、</w:t>
      </w:r>
      <w:r w:rsidRPr="00A963CB">
        <w:rPr>
          <w:rFonts w:ascii="微软雅黑" w:eastAsia="微软雅黑" w:hAnsi="微软雅黑" w:hint="eastAsia"/>
        </w:rPr>
        <w:tab/>
        <w:t>基于WIFI/RFID大屏广告播放产品</w:t>
      </w:r>
    </w:p>
    <w:p w14:paraId="745F3C4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7、</w:t>
      </w:r>
      <w:r w:rsidRPr="00A963CB">
        <w:rPr>
          <w:rFonts w:ascii="微软雅黑" w:eastAsia="微软雅黑" w:hAnsi="微软雅黑" w:hint="eastAsia"/>
        </w:rPr>
        <w:tab/>
        <w:t>Kinect3D服装试穿产品</w:t>
      </w:r>
    </w:p>
    <w:p w14:paraId="04993835"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8、</w:t>
      </w:r>
      <w:r w:rsidRPr="00A963CB">
        <w:rPr>
          <w:rFonts w:ascii="微软雅黑" w:eastAsia="微软雅黑" w:hAnsi="微软雅黑" w:hint="eastAsia"/>
        </w:rPr>
        <w:tab/>
        <w:t>基于卷积神经网络的医疗影像识别系统</w:t>
      </w:r>
    </w:p>
    <w:p w14:paraId="050E01D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9、</w:t>
      </w:r>
      <w:r w:rsidRPr="00A963CB">
        <w:rPr>
          <w:rFonts w:ascii="微软雅黑" w:eastAsia="微软雅黑" w:hAnsi="微软雅黑" w:hint="eastAsia"/>
        </w:rPr>
        <w:tab/>
        <w:t>智能硬件背板</w:t>
      </w:r>
    </w:p>
    <w:p w14:paraId="0568DAD1"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发布会链接：http://digi.163.com/16/0712/20/BRQ5LD6400162Q5T.html</w:t>
      </w:r>
    </w:p>
    <w:p w14:paraId="229F2B4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CES 2017 电子产品创新奖 http://news.ifeng.com/a/20161111/50243003_0.shtml</w:t>
      </w:r>
    </w:p>
    <w:p w14:paraId="4F4B910A" w14:textId="77777777" w:rsidR="00A963CB" w:rsidRPr="00A963CB" w:rsidRDefault="00A963CB" w:rsidP="00A963CB">
      <w:pPr>
        <w:rPr>
          <w:rFonts w:ascii="微软雅黑" w:eastAsia="微软雅黑" w:hAnsi="微软雅黑"/>
        </w:rPr>
      </w:pPr>
    </w:p>
    <w:p w14:paraId="21081576" w14:textId="77777777" w:rsidR="00A963CB" w:rsidRPr="00A963CB" w:rsidRDefault="00A963CB" w:rsidP="00A963CB">
      <w:pPr>
        <w:rPr>
          <w:rFonts w:ascii="微软雅黑" w:eastAsia="微软雅黑" w:hAnsi="微软雅黑"/>
        </w:rPr>
      </w:pPr>
    </w:p>
    <w:p w14:paraId="4E2C07C3" w14:textId="77777777" w:rsidR="00A963CB" w:rsidRPr="00A963CB" w:rsidRDefault="00A963CB" w:rsidP="00A963CB">
      <w:pPr>
        <w:rPr>
          <w:rFonts w:ascii="微软雅黑" w:eastAsia="微软雅黑" w:hAnsi="微软雅黑"/>
        </w:rPr>
      </w:pPr>
      <w:r w:rsidRPr="00A963CB">
        <w:rPr>
          <w:rFonts w:ascii="微软雅黑" w:eastAsia="微软雅黑" w:hAnsi="微软雅黑"/>
        </w:rPr>
        <w:t xml:space="preserve"> </w:t>
      </w:r>
    </w:p>
    <w:p w14:paraId="0A32B10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软件：</w:t>
      </w:r>
    </w:p>
    <w:p w14:paraId="55BD8C8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1、智能硬件贝板，及相关支持游戏。</w:t>
      </w:r>
    </w:p>
    <w:p w14:paraId="63C48848"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2、Wap短信类手机游戏：三国争霸，手机大航海</w:t>
      </w:r>
    </w:p>
    <w:p w14:paraId="05AD1451"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3、S60 GB模拟器：无限掌机</w:t>
      </w:r>
    </w:p>
    <w:p w14:paraId="5BF118F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4、手机单机游戏：邦邦鼠，旋转方块，泡泡龙手机</w:t>
      </w:r>
    </w:p>
    <w:p w14:paraId="4B5724F4"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5、对战游戏：装甲战神手机</w:t>
      </w:r>
    </w:p>
    <w:p w14:paraId="69317616"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6、MMORPG：海神－获得当乐2006最耐玩手机游戏奖，海神世界手机游戏平台：</w:t>
      </w:r>
    </w:p>
    <w:p w14:paraId="298C14D7"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7、邦邦游戏商城</w:t>
      </w:r>
    </w:p>
    <w:p w14:paraId="7E0856B1"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8、手机单机游戏引擎：AVG单机游戏引擎</w:t>
      </w:r>
    </w:p>
    <w:p w14:paraId="20F2B54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9、棋牌游戏：9191PK</w:t>
      </w:r>
    </w:p>
    <w:p w14:paraId="1A21D4CA"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10、Web棋牌游戏：54JJG-现更名为同城竞技馆，</w:t>
      </w:r>
    </w:p>
    <w:p w14:paraId="1EED1B5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11、Web MMORPG：《皮皮鲁和419宗罪》－获得2011年互联网大会最佳创新奖</w:t>
      </w:r>
    </w:p>
    <w:p w14:paraId="093F40F6"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12、Social game：《病菌集中营》，《惊奇房间》</w:t>
      </w:r>
    </w:p>
    <w:p w14:paraId="5AABDB1B"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13、SNS网站：Z星球www.PPL419.com</w:t>
      </w:r>
    </w:p>
    <w:p w14:paraId="0E018E6D"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14、Flash 单机：《坦克手贝塔》，《亚旗进山》，《神来笔》等近20多款寓教于乐类型的儿童单机游戏</w:t>
      </w:r>
    </w:p>
    <w:p w14:paraId="6CC1A97C" w14:textId="77777777" w:rsidR="00A963CB" w:rsidRPr="00A963CB" w:rsidRDefault="00A963CB" w:rsidP="00A963CB">
      <w:pPr>
        <w:rPr>
          <w:rFonts w:ascii="微软雅黑" w:eastAsia="微软雅黑" w:hAnsi="微软雅黑" w:hint="eastAsia"/>
        </w:rPr>
      </w:pPr>
      <w:r w:rsidRPr="00A963CB">
        <w:rPr>
          <w:rFonts w:ascii="微软雅黑" w:eastAsia="微软雅黑" w:hAnsi="微软雅黑" w:hint="eastAsia"/>
        </w:rPr>
        <w:t>15、IOS：《皮皮鲁送你100条命－交通篇》互动电子书。</w:t>
      </w:r>
    </w:p>
    <w:p w14:paraId="2A2974AE" w14:textId="5C8FFB99" w:rsidR="00BF1E3B" w:rsidRPr="00A963CB" w:rsidRDefault="00A963CB" w:rsidP="00A963CB">
      <w:pPr>
        <w:rPr>
          <w:rFonts w:ascii="微软雅黑" w:eastAsia="微软雅黑" w:hAnsi="微软雅黑"/>
        </w:rPr>
      </w:pPr>
      <w:r w:rsidRPr="00A963CB">
        <w:rPr>
          <w:rFonts w:ascii="微软雅黑" w:eastAsia="微软雅黑" w:hAnsi="微软雅黑" w:hint="eastAsia"/>
        </w:rPr>
        <w:t>16、建筑造价软件GBT</w:t>
      </w:r>
    </w:p>
    <w:sectPr w:rsidR="00BF1E3B" w:rsidRPr="00A963CB" w:rsidSect="00BF1E3B">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Heiti SC Light">
    <w:panose1 w:val="02000000000000000000"/>
    <w:charset w:val="50"/>
    <w:family w:val="auto"/>
    <w:pitch w:val="variable"/>
    <w:sig w:usb0="8000002F" w:usb1="080E004A" w:usb2="00000010" w:usb3="00000000" w:csb0="003E0000" w:csb1="00000000"/>
  </w:font>
  <w:font w:name="微软雅黑">
    <w:panose1 w:val="020B0503020204020204"/>
    <w:charset w:val="50"/>
    <w:family w:val="auto"/>
    <w:pitch w:val="variable"/>
    <w:sig w:usb0="80000287" w:usb1="280F3C52" w:usb2="00000016" w:usb3="00000000" w:csb0="0004001F" w:csb1="00000000"/>
  </w:font>
  <w:font w:name="Xingkai SC Bold">
    <w:panose1 w:val="02010800040101010101"/>
    <w:charset w:val="00"/>
    <w:family w:val="auto"/>
    <w:pitch w:val="variable"/>
    <w:sig w:usb0="00000003" w:usb1="080F0000" w:usb2="00000000"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0100C"/>
    <w:multiLevelType w:val="multilevel"/>
    <w:tmpl w:val="A31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FF04E2"/>
    <w:multiLevelType w:val="multilevel"/>
    <w:tmpl w:val="EAA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F13727"/>
    <w:multiLevelType w:val="multilevel"/>
    <w:tmpl w:val="1B1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E95"/>
    <w:rsid w:val="000B1DC9"/>
    <w:rsid w:val="00103E95"/>
    <w:rsid w:val="00184B2E"/>
    <w:rsid w:val="002360E2"/>
    <w:rsid w:val="00870A40"/>
    <w:rsid w:val="009B0314"/>
    <w:rsid w:val="00A57301"/>
    <w:rsid w:val="00A963CB"/>
    <w:rsid w:val="00BF1E3B"/>
    <w:rsid w:val="00C256AC"/>
    <w:rsid w:val="00C33F5C"/>
    <w:rsid w:val="00DD4164"/>
    <w:rsid w:val="00E536A6"/>
    <w:rsid w:val="00F74C13"/>
    <w:rsid w:val="00F97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4BF4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0"/>
    <w:uiPriority w:val="9"/>
    <w:qFormat/>
    <w:rsid w:val="00103E95"/>
    <w:pPr>
      <w:widowControl/>
      <w:spacing w:before="100" w:beforeAutospacing="1" w:after="100" w:afterAutospacing="1"/>
      <w:jc w:val="left"/>
      <w:outlineLvl w:val="1"/>
    </w:pPr>
    <w:rPr>
      <w:rFonts w:ascii="Times" w:hAnsi="Times"/>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103E95"/>
    <w:rPr>
      <w:rFonts w:ascii="Times" w:hAnsi="Times"/>
      <w:b/>
      <w:bCs/>
      <w:kern w:val="0"/>
      <w:sz w:val="36"/>
      <w:szCs w:val="36"/>
    </w:rPr>
  </w:style>
  <w:style w:type="paragraph" w:customStyle="1" w:styleId="text-center">
    <w:name w:val="text-center"/>
    <w:basedOn w:val="a"/>
    <w:rsid w:val="00103E95"/>
    <w:pPr>
      <w:widowControl/>
      <w:spacing w:before="100" w:beforeAutospacing="1" w:after="100" w:afterAutospacing="1"/>
      <w:jc w:val="left"/>
    </w:pPr>
    <w:rPr>
      <w:rFonts w:ascii="Times" w:hAnsi="Times"/>
      <w:kern w:val="0"/>
      <w:sz w:val="20"/>
      <w:szCs w:val="20"/>
    </w:rPr>
  </w:style>
  <w:style w:type="character" w:styleId="a3">
    <w:name w:val="Hyperlink"/>
    <w:basedOn w:val="a0"/>
    <w:uiPriority w:val="99"/>
    <w:unhideWhenUsed/>
    <w:rsid w:val="00103E95"/>
    <w:rPr>
      <w:color w:val="0000FF"/>
      <w:u w:val="single"/>
    </w:rPr>
  </w:style>
  <w:style w:type="character" w:customStyle="1" w:styleId="name">
    <w:name w:val="name"/>
    <w:basedOn w:val="a0"/>
    <w:rsid w:val="00103E95"/>
  </w:style>
  <w:style w:type="character" w:customStyle="1" w:styleId="text-success">
    <w:name w:val="text-success"/>
    <w:basedOn w:val="a0"/>
    <w:rsid w:val="00103E95"/>
  </w:style>
  <w:style w:type="paragraph" w:styleId="a4">
    <w:name w:val="Normal (Web)"/>
    <w:basedOn w:val="a"/>
    <w:uiPriority w:val="99"/>
    <w:semiHidden/>
    <w:unhideWhenUsed/>
    <w:rsid w:val="00103E95"/>
    <w:pPr>
      <w:widowControl/>
      <w:spacing w:before="100" w:beforeAutospacing="1" w:after="100" w:afterAutospacing="1"/>
      <w:jc w:val="left"/>
    </w:pPr>
    <w:rPr>
      <w:rFonts w:ascii="Times" w:hAnsi="Times" w:cs="Times New Roman"/>
      <w:kern w:val="0"/>
      <w:sz w:val="20"/>
      <w:szCs w:val="20"/>
    </w:rPr>
  </w:style>
  <w:style w:type="character" w:customStyle="1" w:styleId="text-warning">
    <w:name w:val="text-warning"/>
    <w:basedOn w:val="a0"/>
    <w:rsid w:val="00103E95"/>
  </w:style>
  <w:style w:type="character" w:styleId="a5">
    <w:name w:val="Strong"/>
    <w:basedOn w:val="a0"/>
    <w:uiPriority w:val="22"/>
    <w:qFormat/>
    <w:rsid w:val="00103E95"/>
    <w:rPr>
      <w:b/>
      <w:bCs/>
    </w:rPr>
  </w:style>
  <w:style w:type="character" w:customStyle="1" w:styleId="work-time">
    <w:name w:val="work-time"/>
    <w:basedOn w:val="a0"/>
    <w:rsid w:val="00103E95"/>
  </w:style>
  <w:style w:type="character" w:styleId="a6">
    <w:name w:val="Emphasis"/>
    <w:basedOn w:val="a0"/>
    <w:uiPriority w:val="20"/>
    <w:qFormat/>
    <w:rsid w:val="00103E95"/>
    <w:rPr>
      <w:i/>
      <w:iCs/>
    </w:rPr>
  </w:style>
  <w:style w:type="paragraph" w:customStyle="1" w:styleId="degree">
    <w:name w:val="degree"/>
    <w:basedOn w:val="a"/>
    <w:rsid w:val="00103E95"/>
    <w:pPr>
      <w:widowControl/>
      <w:spacing w:before="100" w:beforeAutospacing="1" w:after="100" w:afterAutospacing="1"/>
      <w:jc w:val="left"/>
    </w:pPr>
    <w:rPr>
      <w:rFonts w:ascii="Times" w:hAnsi="Times"/>
      <w:kern w:val="0"/>
      <w:sz w:val="20"/>
      <w:szCs w:val="20"/>
    </w:rPr>
  </w:style>
  <w:style w:type="character" w:customStyle="1" w:styleId="tips">
    <w:name w:val="tips"/>
    <w:basedOn w:val="a0"/>
    <w:rsid w:val="00103E95"/>
  </w:style>
  <w:style w:type="character" w:customStyle="1" w:styleId="skilllabel">
    <w:name w:val="skilllabel"/>
    <w:basedOn w:val="a0"/>
    <w:rsid w:val="00103E95"/>
  </w:style>
  <w:style w:type="paragraph" w:styleId="a7">
    <w:name w:val="Balloon Text"/>
    <w:basedOn w:val="a"/>
    <w:link w:val="a8"/>
    <w:uiPriority w:val="99"/>
    <w:semiHidden/>
    <w:unhideWhenUsed/>
    <w:rsid w:val="00103E95"/>
    <w:rPr>
      <w:rFonts w:ascii="Heiti SC Light" w:eastAsia="Heiti SC Light"/>
      <w:sz w:val="18"/>
      <w:szCs w:val="18"/>
    </w:rPr>
  </w:style>
  <w:style w:type="character" w:customStyle="1" w:styleId="a8">
    <w:name w:val="批注框文本字符"/>
    <w:basedOn w:val="a0"/>
    <w:link w:val="a7"/>
    <w:uiPriority w:val="99"/>
    <w:semiHidden/>
    <w:rsid w:val="00103E95"/>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0"/>
    <w:uiPriority w:val="9"/>
    <w:qFormat/>
    <w:rsid w:val="00103E95"/>
    <w:pPr>
      <w:widowControl/>
      <w:spacing w:before="100" w:beforeAutospacing="1" w:after="100" w:afterAutospacing="1"/>
      <w:jc w:val="left"/>
      <w:outlineLvl w:val="1"/>
    </w:pPr>
    <w:rPr>
      <w:rFonts w:ascii="Times" w:hAnsi="Times"/>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103E95"/>
    <w:rPr>
      <w:rFonts w:ascii="Times" w:hAnsi="Times"/>
      <w:b/>
      <w:bCs/>
      <w:kern w:val="0"/>
      <w:sz w:val="36"/>
      <w:szCs w:val="36"/>
    </w:rPr>
  </w:style>
  <w:style w:type="paragraph" w:customStyle="1" w:styleId="text-center">
    <w:name w:val="text-center"/>
    <w:basedOn w:val="a"/>
    <w:rsid w:val="00103E95"/>
    <w:pPr>
      <w:widowControl/>
      <w:spacing w:before="100" w:beforeAutospacing="1" w:after="100" w:afterAutospacing="1"/>
      <w:jc w:val="left"/>
    </w:pPr>
    <w:rPr>
      <w:rFonts w:ascii="Times" w:hAnsi="Times"/>
      <w:kern w:val="0"/>
      <w:sz w:val="20"/>
      <w:szCs w:val="20"/>
    </w:rPr>
  </w:style>
  <w:style w:type="character" w:styleId="a3">
    <w:name w:val="Hyperlink"/>
    <w:basedOn w:val="a0"/>
    <w:uiPriority w:val="99"/>
    <w:unhideWhenUsed/>
    <w:rsid w:val="00103E95"/>
    <w:rPr>
      <w:color w:val="0000FF"/>
      <w:u w:val="single"/>
    </w:rPr>
  </w:style>
  <w:style w:type="character" w:customStyle="1" w:styleId="name">
    <w:name w:val="name"/>
    <w:basedOn w:val="a0"/>
    <w:rsid w:val="00103E95"/>
  </w:style>
  <w:style w:type="character" w:customStyle="1" w:styleId="text-success">
    <w:name w:val="text-success"/>
    <w:basedOn w:val="a0"/>
    <w:rsid w:val="00103E95"/>
  </w:style>
  <w:style w:type="paragraph" w:styleId="a4">
    <w:name w:val="Normal (Web)"/>
    <w:basedOn w:val="a"/>
    <w:uiPriority w:val="99"/>
    <w:semiHidden/>
    <w:unhideWhenUsed/>
    <w:rsid w:val="00103E95"/>
    <w:pPr>
      <w:widowControl/>
      <w:spacing w:before="100" w:beforeAutospacing="1" w:after="100" w:afterAutospacing="1"/>
      <w:jc w:val="left"/>
    </w:pPr>
    <w:rPr>
      <w:rFonts w:ascii="Times" w:hAnsi="Times" w:cs="Times New Roman"/>
      <w:kern w:val="0"/>
      <w:sz w:val="20"/>
      <w:szCs w:val="20"/>
    </w:rPr>
  </w:style>
  <w:style w:type="character" w:customStyle="1" w:styleId="text-warning">
    <w:name w:val="text-warning"/>
    <w:basedOn w:val="a0"/>
    <w:rsid w:val="00103E95"/>
  </w:style>
  <w:style w:type="character" w:styleId="a5">
    <w:name w:val="Strong"/>
    <w:basedOn w:val="a0"/>
    <w:uiPriority w:val="22"/>
    <w:qFormat/>
    <w:rsid w:val="00103E95"/>
    <w:rPr>
      <w:b/>
      <w:bCs/>
    </w:rPr>
  </w:style>
  <w:style w:type="character" w:customStyle="1" w:styleId="work-time">
    <w:name w:val="work-time"/>
    <w:basedOn w:val="a0"/>
    <w:rsid w:val="00103E95"/>
  </w:style>
  <w:style w:type="character" w:styleId="a6">
    <w:name w:val="Emphasis"/>
    <w:basedOn w:val="a0"/>
    <w:uiPriority w:val="20"/>
    <w:qFormat/>
    <w:rsid w:val="00103E95"/>
    <w:rPr>
      <w:i/>
      <w:iCs/>
    </w:rPr>
  </w:style>
  <w:style w:type="paragraph" w:customStyle="1" w:styleId="degree">
    <w:name w:val="degree"/>
    <w:basedOn w:val="a"/>
    <w:rsid w:val="00103E95"/>
    <w:pPr>
      <w:widowControl/>
      <w:spacing w:before="100" w:beforeAutospacing="1" w:after="100" w:afterAutospacing="1"/>
      <w:jc w:val="left"/>
    </w:pPr>
    <w:rPr>
      <w:rFonts w:ascii="Times" w:hAnsi="Times"/>
      <w:kern w:val="0"/>
      <w:sz w:val="20"/>
      <w:szCs w:val="20"/>
    </w:rPr>
  </w:style>
  <w:style w:type="character" w:customStyle="1" w:styleId="tips">
    <w:name w:val="tips"/>
    <w:basedOn w:val="a0"/>
    <w:rsid w:val="00103E95"/>
  </w:style>
  <w:style w:type="character" w:customStyle="1" w:styleId="skilllabel">
    <w:name w:val="skilllabel"/>
    <w:basedOn w:val="a0"/>
    <w:rsid w:val="00103E95"/>
  </w:style>
  <w:style w:type="paragraph" w:styleId="a7">
    <w:name w:val="Balloon Text"/>
    <w:basedOn w:val="a"/>
    <w:link w:val="a8"/>
    <w:uiPriority w:val="99"/>
    <w:semiHidden/>
    <w:unhideWhenUsed/>
    <w:rsid w:val="00103E95"/>
    <w:rPr>
      <w:rFonts w:ascii="Heiti SC Light" w:eastAsia="Heiti SC Light"/>
      <w:sz w:val="18"/>
      <w:szCs w:val="18"/>
    </w:rPr>
  </w:style>
  <w:style w:type="character" w:customStyle="1" w:styleId="a8">
    <w:name w:val="批注框文本字符"/>
    <w:basedOn w:val="a0"/>
    <w:link w:val="a7"/>
    <w:uiPriority w:val="99"/>
    <w:semiHidden/>
    <w:rsid w:val="00103E95"/>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463179">
      <w:bodyDiv w:val="1"/>
      <w:marLeft w:val="0"/>
      <w:marRight w:val="0"/>
      <w:marTop w:val="0"/>
      <w:marBottom w:val="0"/>
      <w:divBdr>
        <w:top w:val="none" w:sz="0" w:space="0" w:color="auto"/>
        <w:left w:val="none" w:sz="0" w:space="0" w:color="auto"/>
        <w:bottom w:val="none" w:sz="0" w:space="0" w:color="auto"/>
        <w:right w:val="none" w:sz="0" w:space="0" w:color="auto"/>
      </w:divBdr>
    </w:div>
    <w:div w:id="644356501">
      <w:bodyDiv w:val="1"/>
      <w:marLeft w:val="0"/>
      <w:marRight w:val="0"/>
      <w:marTop w:val="0"/>
      <w:marBottom w:val="0"/>
      <w:divBdr>
        <w:top w:val="none" w:sz="0" w:space="0" w:color="auto"/>
        <w:left w:val="none" w:sz="0" w:space="0" w:color="auto"/>
        <w:bottom w:val="none" w:sz="0" w:space="0" w:color="auto"/>
        <w:right w:val="none" w:sz="0" w:space="0" w:color="auto"/>
      </w:divBdr>
    </w:div>
    <w:div w:id="747071698">
      <w:bodyDiv w:val="1"/>
      <w:marLeft w:val="0"/>
      <w:marRight w:val="0"/>
      <w:marTop w:val="0"/>
      <w:marBottom w:val="0"/>
      <w:divBdr>
        <w:top w:val="none" w:sz="0" w:space="0" w:color="auto"/>
        <w:left w:val="none" w:sz="0" w:space="0" w:color="auto"/>
        <w:bottom w:val="none" w:sz="0" w:space="0" w:color="auto"/>
        <w:right w:val="none" w:sz="0" w:space="0" w:color="auto"/>
      </w:divBdr>
    </w:div>
    <w:div w:id="1396053945">
      <w:bodyDiv w:val="1"/>
      <w:marLeft w:val="0"/>
      <w:marRight w:val="0"/>
      <w:marTop w:val="0"/>
      <w:marBottom w:val="0"/>
      <w:divBdr>
        <w:top w:val="none" w:sz="0" w:space="0" w:color="auto"/>
        <w:left w:val="none" w:sz="0" w:space="0" w:color="auto"/>
        <w:bottom w:val="none" w:sz="0" w:space="0" w:color="auto"/>
        <w:right w:val="none" w:sz="0" w:space="0" w:color="auto"/>
      </w:divBdr>
    </w:div>
    <w:div w:id="1546599906">
      <w:bodyDiv w:val="1"/>
      <w:marLeft w:val="0"/>
      <w:marRight w:val="0"/>
      <w:marTop w:val="0"/>
      <w:marBottom w:val="0"/>
      <w:divBdr>
        <w:top w:val="none" w:sz="0" w:space="0" w:color="auto"/>
        <w:left w:val="none" w:sz="0" w:space="0" w:color="auto"/>
        <w:bottom w:val="none" w:sz="0" w:space="0" w:color="auto"/>
        <w:right w:val="none" w:sz="0" w:space="0" w:color="auto"/>
      </w:divBdr>
      <w:divsChild>
        <w:div w:id="359168870">
          <w:marLeft w:val="0"/>
          <w:marRight w:val="0"/>
          <w:marTop w:val="0"/>
          <w:marBottom w:val="0"/>
          <w:divBdr>
            <w:top w:val="none" w:sz="0" w:space="0" w:color="auto"/>
            <w:left w:val="none" w:sz="0" w:space="0" w:color="auto"/>
            <w:bottom w:val="none" w:sz="0" w:space="0" w:color="auto"/>
            <w:right w:val="none" w:sz="0" w:space="0" w:color="auto"/>
          </w:divBdr>
          <w:divsChild>
            <w:div w:id="1524516226">
              <w:marLeft w:val="0"/>
              <w:marRight w:val="0"/>
              <w:marTop w:val="0"/>
              <w:marBottom w:val="300"/>
              <w:divBdr>
                <w:top w:val="single" w:sz="6" w:space="6" w:color="E8DAAE"/>
                <w:left w:val="single" w:sz="6" w:space="11" w:color="E8DAAE"/>
                <w:bottom w:val="single" w:sz="6" w:space="6" w:color="E8DAAE"/>
                <w:right w:val="single" w:sz="6" w:space="26" w:color="E8DAAE"/>
              </w:divBdr>
            </w:div>
            <w:div w:id="1898398206">
              <w:marLeft w:val="0"/>
              <w:marRight w:val="0"/>
              <w:marTop w:val="0"/>
              <w:marBottom w:val="0"/>
              <w:divBdr>
                <w:top w:val="none" w:sz="0" w:space="0" w:color="auto"/>
                <w:left w:val="none" w:sz="0" w:space="0" w:color="auto"/>
                <w:bottom w:val="none" w:sz="0" w:space="0" w:color="auto"/>
                <w:right w:val="none" w:sz="0" w:space="0" w:color="auto"/>
              </w:divBdr>
            </w:div>
            <w:div w:id="35399121">
              <w:marLeft w:val="0"/>
              <w:marRight w:val="0"/>
              <w:marTop w:val="0"/>
              <w:marBottom w:val="0"/>
              <w:divBdr>
                <w:top w:val="none" w:sz="0" w:space="0" w:color="auto"/>
                <w:left w:val="none" w:sz="0" w:space="0" w:color="auto"/>
                <w:bottom w:val="none" w:sz="0" w:space="0" w:color="auto"/>
                <w:right w:val="none" w:sz="0" w:space="0" w:color="auto"/>
              </w:divBdr>
              <w:divsChild>
                <w:div w:id="1017073042">
                  <w:marLeft w:val="-450"/>
                  <w:marRight w:val="0"/>
                  <w:marTop w:val="0"/>
                  <w:marBottom w:val="225"/>
                  <w:divBdr>
                    <w:top w:val="single" w:sz="6" w:space="8" w:color="E4E4E4"/>
                    <w:left w:val="none" w:sz="0" w:space="0" w:color="auto"/>
                    <w:bottom w:val="none" w:sz="0" w:space="0" w:color="auto"/>
                    <w:right w:val="none" w:sz="0" w:space="0" w:color="auto"/>
                  </w:divBdr>
                  <w:divsChild>
                    <w:div w:id="944505546">
                      <w:marLeft w:val="0"/>
                      <w:marRight w:val="150"/>
                      <w:marTop w:val="0"/>
                      <w:marBottom w:val="0"/>
                      <w:divBdr>
                        <w:top w:val="none" w:sz="0" w:space="0" w:color="auto"/>
                        <w:left w:val="none" w:sz="0" w:space="0" w:color="auto"/>
                        <w:bottom w:val="none" w:sz="0" w:space="0" w:color="auto"/>
                        <w:right w:val="none" w:sz="0" w:space="0" w:color="auto"/>
                      </w:divBdr>
                    </w:div>
                    <w:div w:id="48503758">
                      <w:marLeft w:val="150"/>
                      <w:marRight w:val="0"/>
                      <w:marTop w:val="0"/>
                      <w:marBottom w:val="0"/>
                      <w:divBdr>
                        <w:top w:val="single" w:sz="6" w:space="3" w:color="E8DAAE"/>
                        <w:left w:val="single" w:sz="6" w:space="11" w:color="E8DAAE"/>
                        <w:bottom w:val="single" w:sz="6" w:space="3" w:color="E8DAAE"/>
                        <w:right w:val="single" w:sz="6" w:space="11" w:color="E8DAAE"/>
                      </w:divBdr>
                    </w:div>
                  </w:divsChild>
                </w:div>
              </w:divsChild>
            </w:div>
            <w:div w:id="1896354362">
              <w:marLeft w:val="-450"/>
              <w:marRight w:val="-450"/>
              <w:marTop w:val="0"/>
              <w:marBottom w:val="300"/>
              <w:divBdr>
                <w:top w:val="single" w:sz="6" w:space="0" w:color="D9D9D9"/>
                <w:left w:val="single" w:sz="2" w:space="0" w:color="D9D9D9"/>
                <w:bottom w:val="single" w:sz="6" w:space="0" w:color="D9D9D9"/>
                <w:right w:val="single" w:sz="2" w:space="0" w:color="D9D9D9"/>
              </w:divBdr>
              <w:divsChild>
                <w:div w:id="1876456339">
                  <w:marLeft w:val="0"/>
                  <w:marRight w:val="0"/>
                  <w:marTop w:val="0"/>
                  <w:marBottom w:val="0"/>
                  <w:divBdr>
                    <w:top w:val="none" w:sz="0" w:space="0" w:color="auto"/>
                    <w:left w:val="none" w:sz="0" w:space="0" w:color="auto"/>
                    <w:bottom w:val="none" w:sz="0" w:space="0" w:color="auto"/>
                    <w:right w:val="none" w:sz="0" w:space="0" w:color="auto"/>
                  </w:divBdr>
                  <w:divsChild>
                    <w:div w:id="1903296808">
                      <w:marLeft w:val="0"/>
                      <w:marRight w:val="0"/>
                      <w:marTop w:val="0"/>
                      <w:marBottom w:val="0"/>
                      <w:divBdr>
                        <w:top w:val="none" w:sz="0" w:space="0" w:color="auto"/>
                        <w:left w:val="none" w:sz="0" w:space="0" w:color="auto"/>
                        <w:bottom w:val="none" w:sz="0" w:space="0" w:color="auto"/>
                        <w:right w:val="none" w:sz="0" w:space="0" w:color="auto"/>
                      </w:divBdr>
                      <w:divsChild>
                        <w:div w:id="16532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03780">
          <w:marLeft w:val="0"/>
          <w:marRight w:val="0"/>
          <w:marTop w:val="0"/>
          <w:marBottom w:val="0"/>
          <w:divBdr>
            <w:top w:val="none" w:sz="0" w:space="0" w:color="auto"/>
            <w:left w:val="none" w:sz="0" w:space="0" w:color="auto"/>
            <w:bottom w:val="none" w:sz="0" w:space="0" w:color="auto"/>
            <w:right w:val="none" w:sz="0" w:space="0" w:color="auto"/>
          </w:divBdr>
          <w:divsChild>
            <w:div w:id="588656489">
              <w:marLeft w:val="0"/>
              <w:marRight w:val="0"/>
              <w:marTop w:val="0"/>
              <w:marBottom w:val="120"/>
              <w:divBdr>
                <w:top w:val="none" w:sz="0" w:space="0" w:color="auto"/>
                <w:left w:val="single" w:sz="24" w:space="8" w:color="FF9900"/>
                <w:bottom w:val="none" w:sz="0" w:space="0" w:color="auto"/>
                <w:right w:val="none" w:sz="0" w:space="0" w:color="auto"/>
              </w:divBdr>
            </w:div>
            <w:div w:id="1314987262">
              <w:marLeft w:val="900"/>
              <w:marRight w:val="0"/>
              <w:marTop w:val="0"/>
              <w:marBottom w:val="0"/>
              <w:divBdr>
                <w:top w:val="none" w:sz="0" w:space="0" w:color="auto"/>
                <w:left w:val="none" w:sz="0" w:space="0" w:color="auto"/>
                <w:bottom w:val="none" w:sz="0" w:space="0" w:color="auto"/>
                <w:right w:val="none" w:sz="0" w:space="0" w:color="auto"/>
              </w:divBdr>
              <w:divsChild>
                <w:div w:id="1640576886">
                  <w:marLeft w:val="0"/>
                  <w:marRight w:val="0"/>
                  <w:marTop w:val="210"/>
                  <w:marBottom w:val="210"/>
                  <w:divBdr>
                    <w:top w:val="none" w:sz="0" w:space="0" w:color="auto"/>
                    <w:left w:val="none" w:sz="0" w:space="0" w:color="auto"/>
                    <w:bottom w:val="none" w:sz="0" w:space="0" w:color="auto"/>
                    <w:right w:val="none" w:sz="0" w:space="0" w:color="auto"/>
                  </w:divBdr>
                </w:div>
                <w:div w:id="1470711185">
                  <w:marLeft w:val="0"/>
                  <w:marRight w:val="0"/>
                  <w:marTop w:val="150"/>
                  <w:marBottom w:val="225"/>
                  <w:divBdr>
                    <w:top w:val="none" w:sz="0" w:space="0" w:color="auto"/>
                    <w:left w:val="none" w:sz="0" w:space="0" w:color="auto"/>
                    <w:bottom w:val="none" w:sz="0" w:space="0" w:color="auto"/>
                    <w:right w:val="none" w:sz="0" w:space="0" w:color="auto"/>
                  </w:divBdr>
                </w:div>
              </w:divsChild>
            </w:div>
            <w:div w:id="1452432584">
              <w:marLeft w:val="0"/>
              <w:marRight w:val="0"/>
              <w:marTop w:val="0"/>
              <w:marBottom w:val="120"/>
              <w:divBdr>
                <w:top w:val="none" w:sz="0" w:space="0" w:color="auto"/>
                <w:left w:val="single" w:sz="24" w:space="8" w:color="FF9900"/>
                <w:bottom w:val="none" w:sz="0" w:space="0" w:color="auto"/>
                <w:right w:val="none" w:sz="0" w:space="0" w:color="auto"/>
              </w:divBdr>
            </w:div>
            <w:div w:id="1134906001">
              <w:marLeft w:val="900"/>
              <w:marRight w:val="0"/>
              <w:marTop w:val="0"/>
              <w:marBottom w:val="0"/>
              <w:divBdr>
                <w:top w:val="none" w:sz="0" w:space="0" w:color="auto"/>
                <w:left w:val="none" w:sz="0" w:space="0" w:color="auto"/>
                <w:bottom w:val="none" w:sz="0" w:space="0" w:color="auto"/>
                <w:right w:val="none" w:sz="0" w:space="0" w:color="auto"/>
              </w:divBdr>
              <w:divsChild>
                <w:div w:id="2118334279">
                  <w:marLeft w:val="0"/>
                  <w:marRight w:val="0"/>
                  <w:marTop w:val="150"/>
                  <w:marBottom w:val="225"/>
                  <w:divBdr>
                    <w:top w:val="none" w:sz="0" w:space="0" w:color="auto"/>
                    <w:left w:val="none" w:sz="0" w:space="0" w:color="auto"/>
                    <w:bottom w:val="none" w:sz="0" w:space="0" w:color="auto"/>
                    <w:right w:val="none" w:sz="0" w:space="0" w:color="auto"/>
                  </w:divBdr>
                </w:div>
              </w:divsChild>
            </w:div>
            <w:div w:id="1024549807">
              <w:marLeft w:val="0"/>
              <w:marRight w:val="0"/>
              <w:marTop w:val="0"/>
              <w:marBottom w:val="120"/>
              <w:divBdr>
                <w:top w:val="none" w:sz="0" w:space="0" w:color="auto"/>
                <w:left w:val="single" w:sz="24" w:space="8" w:color="FF9900"/>
                <w:bottom w:val="none" w:sz="0" w:space="0" w:color="auto"/>
                <w:right w:val="none" w:sz="0" w:space="0" w:color="auto"/>
              </w:divBdr>
            </w:div>
            <w:div w:id="1679697408">
              <w:marLeft w:val="900"/>
              <w:marRight w:val="0"/>
              <w:marTop w:val="0"/>
              <w:marBottom w:val="0"/>
              <w:divBdr>
                <w:top w:val="none" w:sz="0" w:space="0" w:color="auto"/>
                <w:left w:val="none" w:sz="0" w:space="0" w:color="auto"/>
                <w:bottom w:val="none" w:sz="0" w:space="0" w:color="auto"/>
                <w:right w:val="none" w:sz="0" w:space="0" w:color="auto"/>
              </w:divBdr>
              <w:divsChild>
                <w:div w:id="1237327988">
                  <w:marLeft w:val="0"/>
                  <w:marRight w:val="0"/>
                  <w:marTop w:val="210"/>
                  <w:marBottom w:val="210"/>
                  <w:divBdr>
                    <w:top w:val="none" w:sz="0" w:space="0" w:color="auto"/>
                    <w:left w:val="none" w:sz="0" w:space="0" w:color="auto"/>
                    <w:bottom w:val="none" w:sz="0" w:space="0" w:color="auto"/>
                    <w:right w:val="none" w:sz="0" w:space="0" w:color="auto"/>
                  </w:divBdr>
                </w:div>
                <w:div w:id="1326006692">
                  <w:marLeft w:val="0"/>
                  <w:marRight w:val="0"/>
                  <w:marTop w:val="150"/>
                  <w:marBottom w:val="225"/>
                  <w:divBdr>
                    <w:top w:val="none" w:sz="0" w:space="0" w:color="auto"/>
                    <w:left w:val="none" w:sz="0" w:space="0" w:color="auto"/>
                    <w:bottom w:val="none" w:sz="0" w:space="0" w:color="auto"/>
                    <w:right w:val="none" w:sz="0" w:space="0" w:color="auto"/>
                  </w:divBdr>
                </w:div>
              </w:divsChild>
            </w:div>
          </w:divsChild>
        </w:div>
        <w:div w:id="1776825001">
          <w:marLeft w:val="0"/>
          <w:marRight w:val="0"/>
          <w:marTop w:val="0"/>
          <w:marBottom w:val="0"/>
          <w:divBdr>
            <w:top w:val="none" w:sz="0" w:space="0" w:color="auto"/>
            <w:left w:val="none" w:sz="0" w:space="0" w:color="auto"/>
            <w:bottom w:val="none" w:sz="0" w:space="0" w:color="auto"/>
            <w:right w:val="none" w:sz="0" w:space="0" w:color="auto"/>
          </w:divBdr>
          <w:divsChild>
            <w:div w:id="593630622">
              <w:marLeft w:val="0"/>
              <w:marRight w:val="0"/>
              <w:marTop w:val="150"/>
              <w:marBottom w:val="225"/>
              <w:divBdr>
                <w:top w:val="none" w:sz="0" w:space="0" w:color="auto"/>
                <w:left w:val="none" w:sz="0" w:space="0" w:color="auto"/>
                <w:bottom w:val="none" w:sz="0" w:space="0" w:color="auto"/>
                <w:right w:val="none" w:sz="0" w:space="0" w:color="auto"/>
              </w:divBdr>
            </w:div>
            <w:div w:id="1627547158">
              <w:marLeft w:val="0"/>
              <w:marRight w:val="0"/>
              <w:marTop w:val="150"/>
              <w:marBottom w:val="225"/>
              <w:divBdr>
                <w:top w:val="none" w:sz="0" w:space="0" w:color="auto"/>
                <w:left w:val="none" w:sz="0" w:space="0" w:color="auto"/>
                <w:bottom w:val="none" w:sz="0" w:space="0" w:color="auto"/>
                <w:right w:val="none" w:sz="0" w:space="0" w:color="auto"/>
              </w:divBdr>
            </w:div>
            <w:div w:id="252322416">
              <w:marLeft w:val="0"/>
              <w:marRight w:val="0"/>
              <w:marTop w:val="150"/>
              <w:marBottom w:val="225"/>
              <w:divBdr>
                <w:top w:val="none" w:sz="0" w:space="0" w:color="auto"/>
                <w:left w:val="none" w:sz="0" w:space="0" w:color="auto"/>
                <w:bottom w:val="none" w:sz="0" w:space="0" w:color="auto"/>
                <w:right w:val="none" w:sz="0" w:space="0" w:color="auto"/>
              </w:divBdr>
            </w:div>
            <w:div w:id="480925714">
              <w:marLeft w:val="0"/>
              <w:marRight w:val="0"/>
              <w:marTop w:val="150"/>
              <w:marBottom w:val="225"/>
              <w:divBdr>
                <w:top w:val="none" w:sz="0" w:space="0" w:color="auto"/>
                <w:left w:val="none" w:sz="0" w:space="0" w:color="auto"/>
                <w:bottom w:val="none" w:sz="0" w:space="0" w:color="auto"/>
                <w:right w:val="none" w:sz="0" w:space="0" w:color="auto"/>
              </w:divBdr>
            </w:div>
            <w:div w:id="2002614330">
              <w:marLeft w:val="0"/>
              <w:marRight w:val="0"/>
              <w:marTop w:val="150"/>
              <w:marBottom w:val="225"/>
              <w:divBdr>
                <w:top w:val="none" w:sz="0" w:space="0" w:color="auto"/>
                <w:left w:val="none" w:sz="0" w:space="0" w:color="auto"/>
                <w:bottom w:val="none" w:sz="0" w:space="0" w:color="auto"/>
                <w:right w:val="none" w:sz="0" w:space="0" w:color="auto"/>
              </w:divBdr>
            </w:div>
            <w:div w:id="186912009">
              <w:marLeft w:val="0"/>
              <w:marRight w:val="0"/>
              <w:marTop w:val="150"/>
              <w:marBottom w:val="225"/>
              <w:divBdr>
                <w:top w:val="none" w:sz="0" w:space="0" w:color="auto"/>
                <w:left w:val="none" w:sz="0" w:space="0" w:color="auto"/>
                <w:bottom w:val="none" w:sz="0" w:space="0" w:color="auto"/>
                <w:right w:val="none" w:sz="0" w:space="0" w:color="auto"/>
              </w:divBdr>
            </w:div>
            <w:div w:id="1374576494">
              <w:marLeft w:val="0"/>
              <w:marRight w:val="0"/>
              <w:marTop w:val="150"/>
              <w:marBottom w:val="225"/>
              <w:divBdr>
                <w:top w:val="none" w:sz="0" w:space="0" w:color="auto"/>
                <w:left w:val="none" w:sz="0" w:space="0" w:color="auto"/>
                <w:bottom w:val="none" w:sz="0" w:space="0" w:color="auto"/>
                <w:right w:val="none" w:sz="0" w:space="0" w:color="auto"/>
              </w:divBdr>
            </w:div>
          </w:divsChild>
        </w:div>
        <w:div w:id="340817051">
          <w:marLeft w:val="0"/>
          <w:marRight w:val="0"/>
          <w:marTop w:val="0"/>
          <w:marBottom w:val="0"/>
          <w:divBdr>
            <w:top w:val="none" w:sz="0" w:space="0" w:color="auto"/>
            <w:left w:val="none" w:sz="0" w:space="0" w:color="auto"/>
            <w:bottom w:val="none" w:sz="0" w:space="0" w:color="auto"/>
            <w:right w:val="none" w:sz="0" w:space="0" w:color="auto"/>
          </w:divBdr>
          <w:divsChild>
            <w:div w:id="1864203827">
              <w:marLeft w:val="0"/>
              <w:marRight w:val="180"/>
              <w:marTop w:val="60"/>
              <w:marBottom w:val="0"/>
              <w:divBdr>
                <w:top w:val="none" w:sz="0" w:space="0" w:color="auto"/>
                <w:left w:val="none" w:sz="0" w:space="0" w:color="auto"/>
                <w:bottom w:val="none" w:sz="0" w:space="0" w:color="auto"/>
                <w:right w:val="none" w:sz="0" w:space="0" w:color="auto"/>
              </w:divBdr>
            </w:div>
            <w:div w:id="105927413">
              <w:marLeft w:val="0"/>
              <w:marRight w:val="0"/>
              <w:marTop w:val="0"/>
              <w:marBottom w:val="0"/>
              <w:divBdr>
                <w:top w:val="none" w:sz="0" w:space="0" w:color="auto"/>
                <w:left w:val="none" w:sz="0" w:space="0" w:color="auto"/>
                <w:bottom w:val="none" w:sz="0" w:space="0" w:color="auto"/>
                <w:right w:val="none" w:sz="0" w:space="0" w:color="auto"/>
              </w:divBdr>
            </w:div>
          </w:divsChild>
        </w:div>
        <w:div w:id="1372416514">
          <w:marLeft w:val="0"/>
          <w:marRight w:val="0"/>
          <w:marTop w:val="0"/>
          <w:marBottom w:val="0"/>
          <w:divBdr>
            <w:top w:val="none" w:sz="0" w:space="0" w:color="auto"/>
            <w:left w:val="none" w:sz="0" w:space="0" w:color="auto"/>
            <w:bottom w:val="none" w:sz="0" w:space="0" w:color="auto"/>
            <w:right w:val="none" w:sz="0" w:space="0" w:color="auto"/>
          </w:divBdr>
        </w:div>
        <w:div w:id="295646122">
          <w:marLeft w:val="0"/>
          <w:marRight w:val="0"/>
          <w:marTop w:val="0"/>
          <w:marBottom w:val="0"/>
          <w:divBdr>
            <w:top w:val="none" w:sz="0" w:space="0" w:color="auto"/>
            <w:left w:val="none" w:sz="0" w:space="0" w:color="auto"/>
            <w:bottom w:val="none" w:sz="0" w:space="0" w:color="auto"/>
            <w:right w:val="none" w:sz="0" w:space="0" w:color="auto"/>
          </w:divBdr>
          <w:divsChild>
            <w:div w:id="1802841201">
              <w:marLeft w:val="0"/>
              <w:marRight w:val="0"/>
              <w:marTop w:val="0"/>
              <w:marBottom w:val="0"/>
              <w:divBdr>
                <w:top w:val="none" w:sz="0" w:space="0" w:color="auto"/>
                <w:left w:val="none" w:sz="0" w:space="0" w:color="auto"/>
                <w:bottom w:val="none" w:sz="0" w:space="0" w:color="auto"/>
                <w:right w:val="none" w:sz="0" w:space="0" w:color="auto"/>
              </w:divBdr>
            </w:div>
          </w:divsChild>
        </w:div>
        <w:div w:id="315304859">
          <w:marLeft w:val="0"/>
          <w:marRight w:val="0"/>
          <w:marTop w:val="0"/>
          <w:marBottom w:val="0"/>
          <w:divBdr>
            <w:top w:val="none" w:sz="0" w:space="0" w:color="auto"/>
            <w:left w:val="none" w:sz="0" w:space="0" w:color="auto"/>
            <w:bottom w:val="none" w:sz="0" w:space="0" w:color="auto"/>
            <w:right w:val="none" w:sz="0" w:space="0" w:color="auto"/>
          </w:divBdr>
        </w:div>
        <w:div w:id="908880355">
          <w:marLeft w:val="0"/>
          <w:marRight w:val="0"/>
          <w:marTop w:val="0"/>
          <w:marBottom w:val="0"/>
          <w:divBdr>
            <w:top w:val="none" w:sz="0" w:space="0" w:color="auto"/>
            <w:left w:val="none" w:sz="0" w:space="0" w:color="auto"/>
            <w:bottom w:val="none" w:sz="0" w:space="0" w:color="auto"/>
            <w:right w:val="none" w:sz="0" w:space="0" w:color="auto"/>
          </w:divBdr>
        </w:div>
      </w:divsChild>
    </w:div>
    <w:div w:id="17985299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10595898@qq.co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811</Words>
  <Characters>4627</Characters>
  <Application>Microsoft Macintosh Word</Application>
  <DocSecurity>0</DocSecurity>
  <Lines>38</Lines>
  <Paragraphs>10</Paragraphs>
  <ScaleCrop>false</ScaleCrop>
  <Company/>
  <LinksUpToDate>false</LinksUpToDate>
  <CharactersWithSpaces>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主</dc:creator>
  <cp:keywords/>
  <dc:description/>
  <cp:lastModifiedBy>主</cp:lastModifiedBy>
  <cp:revision>3</cp:revision>
  <dcterms:created xsi:type="dcterms:W3CDTF">2019-04-16T02:58:00Z</dcterms:created>
  <dcterms:modified xsi:type="dcterms:W3CDTF">2019-04-16T02:59:00Z</dcterms:modified>
</cp:coreProperties>
</file>