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姓</w:t>
      </w:r>
      <w:r>
        <w:rPr>
          <w:rFonts w:hint="eastAsia"/>
        </w:rPr>
        <w:tab/>
      </w:r>
      <w:r>
        <w:rPr>
          <w:rFonts w:hint="eastAsia"/>
        </w:rPr>
        <w:t xml:space="preserve">  名</w:t>
      </w:r>
      <w:r>
        <w:rPr>
          <w:rFonts w:hint="eastAsia"/>
          <w:lang w:val="en-US" w:eastAsia="zh-CN"/>
        </w:rPr>
        <w:t xml:space="preserve">    </w:t>
      </w:r>
      <w:r>
        <w:rPr>
          <w:rFonts w:hint="eastAsia"/>
        </w:rPr>
        <w:t>许圣林</w:t>
      </w:r>
      <w:r>
        <w:rPr>
          <w:rFonts w:hint="eastAsia"/>
        </w:rPr>
        <w:tab/>
      </w:r>
    </w:p>
    <w:p>
      <w:pPr>
        <w:rPr>
          <w:rFonts w:hint="eastAsia"/>
        </w:rPr>
      </w:pPr>
      <w:r>
        <w:rPr>
          <w:rFonts w:hint="eastAsia"/>
        </w:rPr>
        <w:t>出生日期</w:t>
      </w:r>
      <w:r>
        <w:rPr>
          <w:rFonts w:hint="eastAsia"/>
          <w:lang w:val="en-US" w:eastAsia="zh-CN"/>
        </w:rPr>
        <w:t xml:space="preserve">    </w:t>
      </w:r>
      <w:r>
        <w:rPr>
          <w:rFonts w:hint="eastAsia"/>
        </w:rPr>
        <w:t>1980.12.19</w:t>
      </w:r>
      <w:r>
        <w:rPr>
          <w:rFonts w:hint="eastAsia"/>
        </w:rPr>
        <w:tab/>
      </w:r>
    </w:p>
    <w:p>
      <w:pPr>
        <w:rPr>
          <w:rFonts w:hint="eastAsia"/>
        </w:rPr>
      </w:pPr>
      <w:r>
        <w:rPr>
          <w:rFonts w:hint="eastAsia"/>
        </w:rPr>
        <w:t>性</w:t>
      </w:r>
      <w:r>
        <w:rPr>
          <w:rFonts w:hint="eastAsia"/>
        </w:rPr>
        <w:tab/>
      </w:r>
      <w:r>
        <w:rPr>
          <w:rFonts w:hint="eastAsia"/>
        </w:rPr>
        <w:t xml:space="preserve">  别</w:t>
      </w:r>
      <w:r>
        <w:rPr>
          <w:rFonts w:hint="eastAsia"/>
          <w:lang w:val="en-US" w:eastAsia="zh-CN"/>
        </w:rPr>
        <w:t xml:space="preserve">    </w:t>
      </w:r>
      <w:r>
        <w:rPr>
          <w:rFonts w:hint="eastAsia"/>
        </w:rPr>
        <w:t>男</w:t>
      </w:r>
      <w:r>
        <w:rPr>
          <w:rFonts w:hint="eastAsia"/>
        </w:rPr>
        <w:tab/>
      </w:r>
    </w:p>
    <w:p>
      <w:pPr>
        <w:rPr>
          <w:rFonts w:hint="eastAsia"/>
        </w:rPr>
      </w:pPr>
      <w:r>
        <w:rPr>
          <w:rFonts w:hint="eastAsia"/>
        </w:rPr>
        <w:t>现居住地</w:t>
      </w:r>
      <w:r>
        <w:rPr>
          <w:rFonts w:hint="eastAsia"/>
          <w:lang w:val="en-US" w:eastAsia="zh-CN"/>
        </w:rPr>
        <w:t xml:space="preserve">    </w:t>
      </w:r>
      <w:r>
        <w:rPr>
          <w:rFonts w:hint="eastAsia"/>
        </w:rPr>
        <w:t>昆明</w:t>
      </w:r>
    </w:p>
    <w:p>
      <w:pPr>
        <w:rPr>
          <w:rFonts w:hint="eastAsia"/>
        </w:rPr>
      </w:pPr>
      <w:r>
        <w:rPr>
          <w:rFonts w:hint="eastAsia"/>
        </w:rPr>
        <w:t>联系电话</w:t>
      </w:r>
      <w:r>
        <w:rPr>
          <w:rFonts w:hint="eastAsia"/>
          <w:lang w:val="en-US" w:eastAsia="zh-CN"/>
        </w:rPr>
        <w:t xml:space="preserve">    </w:t>
      </w:r>
      <w:r>
        <w:rPr>
          <w:rFonts w:hint="eastAsia"/>
        </w:rPr>
        <w:t>18687031283</w:t>
      </w:r>
    </w:p>
    <w:p>
      <w:pPr>
        <w:rPr>
          <w:rFonts w:hint="default" w:eastAsia="宋体"/>
          <w:lang w:val="en-US" w:eastAsia="zh-CN"/>
        </w:rPr>
      </w:pPr>
      <w:r>
        <w:rPr>
          <w:rFonts w:hint="eastAsia"/>
          <w:lang w:eastAsia="zh-CN"/>
        </w:rPr>
        <w:t>电子邮箱</w:t>
      </w:r>
      <w:r>
        <w:rPr>
          <w:rFonts w:hint="eastAsia"/>
          <w:lang w:val="en-US" w:eastAsia="zh-CN"/>
        </w:rPr>
        <w:t xml:space="preserve">    570349453@qq.com</w:t>
      </w:r>
    </w:p>
    <w:p>
      <w:pPr>
        <w:rPr>
          <w:rFonts w:hint="eastAsia"/>
          <w:b/>
          <w:bCs/>
          <w:sz w:val="22"/>
          <w:szCs w:val="28"/>
        </w:rPr>
      </w:pPr>
    </w:p>
    <w:p>
      <w:pPr>
        <w:rPr>
          <w:rFonts w:hint="eastAsia"/>
        </w:rPr>
      </w:pPr>
      <w:r>
        <w:rPr>
          <w:rFonts w:hint="eastAsia"/>
          <w:b/>
          <w:bCs/>
          <w:sz w:val="22"/>
          <w:szCs w:val="28"/>
        </w:rPr>
        <w:t xml:space="preserve">教育经历 </w:t>
      </w:r>
      <w:r>
        <w:rPr>
          <w:rFonts w:hint="eastAsia"/>
        </w:rPr>
        <w:t xml:space="preserve">                </w:t>
      </w:r>
    </w:p>
    <w:p>
      <w:pPr>
        <w:rPr>
          <w:rFonts w:hint="eastAsia"/>
        </w:rPr>
      </w:pPr>
      <w:r>
        <w:rPr>
          <w:rFonts w:hint="eastAsia"/>
        </w:rPr>
        <w:t>1999.09 - 2003.07</w:t>
      </w:r>
      <w:r>
        <w:rPr>
          <w:rFonts w:hint="eastAsia"/>
          <w:lang w:val="en-US" w:eastAsia="zh-CN"/>
        </w:rPr>
        <w:t xml:space="preserve">    </w:t>
      </w:r>
      <w:r>
        <w:rPr>
          <w:rFonts w:hint="eastAsia"/>
        </w:rPr>
        <w:tab/>
      </w:r>
      <w:r>
        <w:rPr>
          <w:rFonts w:hint="eastAsia"/>
        </w:rPr>
        <w:t>四川大学</w:t>
      </w:r>
      <w:r>
        <w:rPr>
          <w:rFonts w:hint="eastAsia"/>
        </w:rPr>
        <w:tab/>
      </w:r>
      <w:r>
        <w:rPr>
          <w:rFonts w:hint="eastAsia"/>
        </w:rPr>
        <w:t>材料物理</w:t>
      </w:r>
      <w:r>
        <w:rPr>
          <w:rFonts w:hint="eastAsia"/>
        </w:rPr>
        <w:tab/>
      </w:r>
      <w:r>
        <w:rPr>
          <w:rFonts w:hint="eastAsia"/>
        </w:rPr>
        <w:t>本科</w:t>
      </w:r>
    </w:p>
    <w:p>
      <w:pPr>
        <w:rPr>
          <w:rFonts w:hint="eastAsia"/>
        </w:rPr>
      </w:pPr>
    </w:p>
    <w:p>
      <w:pPr>
        <w:rPr>
          <w:rFonts w:hint="eastAsia"/>
          <w:b/>
          <w:bCs/>
          <w:sz w:val="24"/>
          <w:szCs w:val="32"/>
        </w:rPr>
      </w:pPr>
      <w:r>
        <w:rPr>
          <w:rFonts w:hint="eastAsia"/>
          <w:b/>
          <w:bCs/>
          <w:sz w:val="24"/>
          <w:szCs w:val="32"/>
        </w:rPr>
        <w:t>工作经历</w:t>
      </w:r>
    </w:p>
    <w:p>
      <w:pPr>
        <w:rPr>
          <w:rFonts w:hint="eastAsia"/>
          <w:b/>
          <w:bCs/>
          <w:sz w:val="24"/>
          <w:szCs w:val="32"/>
        </w:rPr>
      </w:pPr>
      <w:r>
        <w:rPr>
          <w:rFonts w:hint="eastAsia"/>
          <w:b/>
          <w:bCs/>
          <w:sz w:val="24"/>
          <w:szCs w:val="32"/>
        </w:rPr>
        <w:t>2017/12-至今</w:t>
      </w:r>
      <w:r>
        <w:rPr>
          <w:rFonts w:hint="eastAsia"/>
          <w:b/>
          <w:bCs/>
          <w:sz w:val="24"/>
          <w:szCs w:val="32"/>
          <w:lang w:val="en-US" w:eastAsia="zh-CN"/>
        </w:rPr>
        <w:t xml:space="preserve">                                      </w:t>
      </w:r>
      <w:r>
        <w:rPr>
          <w:rFonts w:hint="eastAsia"/>
          <w:b/>
          <w:bCs/>
          <w:sz w:val="24"/>
          <w:szCs w:val="32"/>
        </w:rPr>
        <w:t>昆明百货大楼（集团）股份有限公司</w:t>
      </w:r>
    </w:p>
    <w:p>
      <w:pPr>
        <w:rPr>
          <w:rFonts w:hint="eastAsia"/>
          <w:b/>
          <w:bCs/>
          <w:sz w:val="24"/>
          <w:szCs w:val="32"/>
        </w:rPr>
      </w:pPr>
      <w:r>
        <w:rPr>
          <w:rFonts w:hint="eastAsia"/>
          <w:b/>
          <w:bCs/>
          <w:sz w:val="24"/>
          <w:szCs w:val="32"/>
        </w:rPr>
        <w:t>招商拓展总监</w:t>
      </w:r>
    </w:p>
    <w:p>
      <w:pPr>
        <w:rPr>
          <w:rFonts w:hint="eastAsia"/>
        </w:rPr>
      </w:pPr>
      <w:r>
        <w:rPr>
          <w:rFonts w:hint="eastAsia"/>
        </w:rPr>
        <w:t>公司简介：</w:t>
      </w:r>
      <w:r>
        <w:rPr>
          <w:rFonts w:hint="eastAsia"/>
        </w:rPr>
        <w:tab/>
      </w:r>
      <w:r>
        <w:rPr>
          <w:rFonts w:hint="eastAsia"/>
        </w:rPr>
        <w:t>昆明百货大楼（集团）股份有限公司是由华夏西部投资公司（北京）控股的知名企业，多年的发展在云南地区树立了良好的企业形象。 </w:t>
      </w:r>
    </w:p>
    <w:p>
      <w:pPr>
        <w:rPr>
          <w:rFonts w:hint="eastAsia"/>
        </w:rPr>
      </w:pPr>
      <w:r>
        <w:rPr>
          <w:rFonts w:hint="eastAsia"/>
        </w:rPr>
        <w:t>经过多年来执着不懈追求与众志诚城的努力,公司正以前所未有的态势进入稳步发展的阶段。昆百大的管控模式及组织架构，随着发展战略的日渐清晰，产业结构的不断优化，充分实现了房地产、商业百货、酒店物业、制药产业的多元化发展。并以鲜明的企业文化核心理念,构建企业独特的阳光价值观，代表着所有昆百大人不懈的追求和信仰。 </w:t>
      </w:r>
    </w:p>
    <w:p>
      <w:pPr>
        <w:rPr>
          <w:rFonts w:hint="eastAsia"/>
        </w:rPr>
      </w:pPr>
      <w:r>
        <w:rPr>
          <w:rFonts w:hint="eastAsia"/>
        </w:rPr>
        <w:t>工作职责：</w:t>
      </w:r>
      <w:r>
        <w:rPr>
          <w:rFonts w:hint="eastAsia"/>
        </w:rPr>
        <w:tab/>
      </w:r>
      <w:r>
        <w:rPr>
          <w:rFonts w:hint="eastAsia"/>
        </w:rPr>
        <w:t>1、昆百大旗下商业项目的调整和招商。</w:t>
      </w:r>
    </w:p>
    <w:p>
      <w:pPr>
        <w:rPr>
          <w:rFonts w:hint="eastAsia"/>
        </w:rPr>
      </w:pPr>
      <w:r>
        <w:rPr>
          <w:rFonts w:hint="eastAsia"/>
        </w:rPr>
        <w:t>2、商业管理公司对外拓展新项目提供招商和运营服务</w:t>
      </w:r>
    </w:p>
    <w:p>
      <w:pPr>
        <w:rPr>
          <w:rFonts w:hint="eastAsia"/>
        </w:rPr>
      </w:pPr>
      <w:r>
        <w:rPr>
          <w:rFonts w:hint="eastAsia"/>
        </w:rPr>
        <w:t>工作业绩：</w:t>
      </w:r>
      <w:r>
        <w:rPr>
          <w:rFonts w:hint="eastAsia"/>
        </w:rPr>
        <w:tab/>
      </w:r>
      <w:r>
        <w:rPr>
          <w:rFonts w:hint="eastAsia"/>
        </w:rPr>
        <w:t>1.引进主力店。</w:t>
      </w:r>
    </w:p>
    <w:p>
      <w:pPr>
        <w:rPr>
          <w:rFonts w:hint="eastAsia"/>
        </w:rPr>
      </w:pPr>
      <w:r>
        <w:rPr>
          <w:rFonts w:hint="eastAsia"/>
        </w:rPr>
        <w:t>2.承接项目提供运营服务。</w:t>
      </w:r>
    </w:p>
    <w:p>
      <w:pPr>
        <w:rPr>
          <w:rFonts w:hint="eastAsia"/>
        </w:rPr>
      </w:pPr>
    </w:p>
    <w:p>
      <w:pPr>
        <w:rPr>
          <w:rFonts w:hint="eastAsia"/>
          <w:b/>
          <w:bCs/>
          <w:sz w:val="24"/>
          <w:szCs w:val="32"/>
        </w:rPr>
      </w:pPr>
      <w:r>
        <w:rPr>
          <w:rFonts w:hint="eastAsia"/>
          <w:b/>
          <w:bCs/>
          <w:sz w:val="24"/>
          <w:szCs w:val="32"/>
        </w:rPr>
        <w:t>2017/03-2017/11</w:t>
      </w:r>
      <w:r>
        <w:rPr>
          <w:rFonts w:hint="eastAsia"/>
          <w:b/>
          <w:bCs/>
          <w:sz w:val="24"/>
          <w:szCs w:val="32"/>
        </w:rPr>
        <w:tab/>
      </w:r>
      <w:r>
        <w:rPr>
          <w:rFonts w:hint="eastAsia"/>
          <w:b/>
          <w:bCs/>
          <w:sz w:val="24"/>
          <w:szCs w:val="32"/>
          <w:lang w:val="en-US" w:eastAsia="zh-CN"/>
        </w:rPr>
        <w:t xml:space="preserve">                                  </w:t>
      </w:r>
      <w:r>
        <w:rPr>
          <w:rFonts w:hint="eastAsia"/>
          <w:b/>
          <w:bCs/>
          <w:sz w:val="24"/>
          <w:szCs w:val="32"/>
        </w:rPr>
        <w:t>云南中置信房地产开发有限公司</w:t>
      </w:r>
    </w:p>
    <w:p>
      <w:pPr>
        <w:rPr>
          <w:rFonts w:hint="eastAsia"/>
          <w:b/>
          <w:bCs/>
          <w:sz w:val="24"/>
          <w:szCs w:val="32"/>
        </w:rPr>
      </w:pPr>
      <w:r>
        <w:rPr>
          <w:rFonts w:hint="eastAsia"/>
          <w:b/>
          <w:bCs/>
          <w:sz w:val="24"/>
          <w:szCs w:val="32"/>
        </w:rPr>
        <w:t>运营总监</w:t>
      </w:r>
    </w:p>
    <w:p>
      <w:pPr>
        <w:rPr>
          <w:rFonts w:hint="eastAsia"/>
        </w:rPr>
      </w:pPr>
      <w:r>
        <w:rPr>
          <w:rFonts w:hint="eastAsia"/>
        </w:rPr>
        <w:t>公司简介：</w:t>
      </w:r>
      <w:r>
        <w:rPr>
          <w:rFonts w:hint="eastAsia"/>
        </w:rPr>
        <w:tab/>
      </w:r>
      <w:r>
        <w:rPr>
          <w:rFonts w:hint="eastAsia"/>
        </w:rPr>
        <w:t>置信银河广场位于彩云中路与春融街交叉口，由云南中置信房地产开发有限公司开发，38万方白金级城市综合体打造昆明之心。项目包括酒店、写字楼、公寓和购物中心，体量13万方的购物中心于2017年绽放开业。</w:t>
      </w:r>
    </w:p>
    <w:p>
      <w:pPr>
        <w:rPr>
          <w:rFonts w:hint="eastAsia"/>
        </w:rPr>
      </w:pPr>
      <w:r>
        <w:rPr>
          <w:rFonts w:hint="eastAsia"/>
        </w:rPr>
        <w:t>工作职责：</w:t>
      </w:r>
      <w:r>
        <w:rPr>
          <w:rFonts w:hint="eastAsia"/>
        </w:rPr>
        <w:tab/>
      </w:r>
      <w:r>
        <w:rPr>
          <w:rFonts w:hint="eastAsia"/>
        </w:rPr>
        <w:t>1、负责商管公司的组建。</w:t>
      </w:r>
    </w:p>
    <w:p>
      <w:pPr>
        <w:rPr>
          <w:rFonts w:hint="eastAsia"/>
        </w:rPr>
      </w:pPr>
      <w:r>
        <w:rPr>
          <w:rFonts w:hint="eastAsia"/>
        </w:rPr>
        <w:t>2、商业运营体系的建立和开业前期的筹备。</w:t>
      </w:r>
    </w:p>
    <w:p>
      <w:pPr>
        <w:rPr>
          <w:rFonts w:hint="eastAsia"/>
        </w:rPr>
      </w:pPr>
      <w:r>
        <w:rPr>
          <w:rFonts w:hint="eastAsia"/>
        </w:rPr>
        <w:t>3、考虑后期经营的需要，针对工程和物业管理提出合理的建议。</w:t>
      </w:r>
    </w:p>
    <w:p>
      <w:pPr>
        <w:rPr>
          <w:rFonts w:hint="eastAsia"/>
        </w:rPr>
      </w:pPr>
      <w:r>
        <w:rPr>
          <w:rFonts w:hint="eastAsia"/>
        </w:rPr>
        <w:t>工作业绩：</w:t>
      </w:r>
      <w:r>
        <w:rPr>
          <w:rFonts w:hint="eastAsia"/>
        </w:rPr>
        <w:tab/>
      </w:r>
      <w:r>
        <w:rPr>
          <w:rFonts w:hint="eastAsia"/>
        </w:rPr>
        <w:t>1、完成商管公司的组建和运营架构的建立。</w:t>
      </w:r>
    </w:p>
    <w:p>
      <w:pPr>
        <w:rPr>
          <w:rFonts w:hint="eastAsia"/>
        </w:rPr>
      </w:pPr>
      <w:r>
        <w:rPr>
          <w:rFonts w:hint="eastAsia"/>
        </w:rPr>
        <w:t>2、根据后期经营需要，提出合理的工程建议，避免后期改造造成巨大的经济损失。</w:t>
      </w:r>
    </w:p>
    <w:p>
      <w:pPr>
        <w:rPr>
          <w:rFonts w:hint="eastAsia"/>
        </w:rPr>
      </w:pPr>
      <w:r>
        <w:rPr>
          <w:rFonts w:hint="eastAsia"/>
        </w:rPr>
        <w:t>3.整个运营体系的建立，确保项目如期开业。</w:t>
      </w:r>
    </w:p>
    <w:p>
      <w:pPr>
        <w:rPr>
          <w:rFonts w:hint="eastAsia"/>
        </w:rPr>
      </w:pPr>
    </w:p>
    <w:p>
      <w:pPr>
        <w:rPr>
          <w:rFonts w:hint="eastAsia"/>
          <w:b/>
          <w:bCs/>
          <w:sz w:val="24"/>
          <w:szCs w:val="32"/>
        </w:rPr>
      </w:pPr>
      <w:r>
        <w:rPr>
          <w:rFonts w:hint="eastAsia"/>
          <w:b/>
          <w:bCs/>
          <w:sz w:val="24"/>
          <w:szCs w:val="32"/>
        </w:rPr>
        <w:t>2016/03-2016/12</w:t>
      </w:r>
      <w:r>
        <w:rPr>
          <w:rFonts w:hint="eastAsia"/>
          <w:b/>
          <w:bCs/>
          <w:sz w:val="24"/>
          <w:szCs w:val="32"/>
        </w:rPr>
        <w:tab/>
      </w:r>
      <w:r>
        <w:rPr>
          <w:rFonts w:hint="eastAsia"/>
          <w:b/>
          <w:bCs/>
          <w:sz w:val="24"/>
          <w:szCs w:val="32"/>
          <w:lang w:val="en-US" w:eastAsia="zh-CN"/>
        </w:rPr>
        <w:t xml:space="preserve">                                   金科</w:t>
      </w:r>
      <w:r>
        <w:rPr>
          <w:rFonts w:hint="eastAsia"/>
          <w:b/>
          <w:bCs/>
          <w:sz w:val="24"/>
          <w:szCs w:val="32"/>
        </w:rPr>
        <w:t xml:space="preserve">地产 </w:t>
      </w:r>
    </w:p>
    <w:p>
      <w:pPr>
        <w:rPr>
          <w:rFonts w:hint="eastAsia"/>
          <w:b/>
          <w:bCs/>
          <w:sz w:val="24"/>
          <w:szCs w:val="32"/>
        </w:rPr>
      </w:pPr>
      <w:r>
        <w:rPr>
          <w:rFonts w:hint="eastAsia"/>
          <w:b/>
          <w:bCs/>
          <w:sz w:val="24"/>
          <w:szCs w:val="32"/>
        </w:rPr>
        <w:t>商业地产部负责人</w:t>
      </w:r>
    </w:p>
    <w:p>
      <w:pPr>
        <w:rPr>
          <w:rFonts w:hint="eastAsia"/>
        </w:rPr>
      </w:pPr>
      <w:r>
        <w:rPr>
          <w:rFonts w:hint="eastAsia"/>
        </w:rPr>
        <w:t>公司简介：</w:t>
      </w:r>
      <w:r>
        <w:rPr>
          <w:rFonts w:hint="eastAsia"/>
        </w:rPr>
        <w:tab/>
      </w:r>
      <w:r>
        <w:rPr>
          <w:rFonts w:hint="eastAsia"/>
        </w:rPr>
        <w:t>金科地产集团股份有限公司（深交所股份代码：000656），成立于1998年，集团总部设在重庆，现有员工5000多人，集团经过多年发展，已经成为一家以房地产开发为主业，以五星级酒店、园林、门窗及物业管理等为辅业的大型企业集团，具有国家一级房地产开发资质。2011年8月23日，正式在深交所挂牌上市。</w:t>
      </w:r>
    </w:p>
    <w:p>
      <w:pPr>
        <w:rPr>
          <w:rFonts w:hint="eastAsia"/>
        </w:rPr>
      </w:pPr>
      <w:r>
        <w:rPr>
          <w:rFonts w:hint="eastAsia"/>
        </w:rPr>
        <w:t>工作职责：</w:t>
      </w:r>
      <w:r>
        <w:rPr>
          <w:rFonts w:hint="eastAsia"/>
        </w:rPr>
        <w:tab/>
      </w:r>
      <w:r>
        <w:rPr>
          <w:rFonts w:hint="eastAsia"/>
        </w:rPr>
        <w:t>1、负责商业地产部整体工作的把控和部署。</w:t>
      </w:r>
    </w:p>
    <w:p>
      <w:pPr>
        <w:rPr>
          <w:rFonts w:hint="eastAsia"/>
        </w:rPr>
      </w:pPr>
      <w:r>
        <w:rPr>
          <w:rFonts w:hint="eastAsia"/>
        </w:rPr>
        <w:t>2、本部门制度和招商政策的制订。</w:t>
      </w:r>
    </w:p>
    <w:p>
      <w:pPr>
        <w:rPr>
          <w:rFonts w:hint="eastAsia"/>
        </w:rPr>
      </w:pPr>
      <w:r>
        <w:rPr>
          <w:rFonts w:hint="eastAsia"/>
        </w:rPr>
        <w:t>3、昆明金科时代广场商业部分的前期市场调研、业态定位和物业规划布局等工作的开展。</w:t>
      </w:r>
    </w:p>
    <w:p>
      <w:pPr>
        <w:rPr>
          <w:rFonts w:hint="eastAsia"/>
        </w:rPr>
      </w:pPr>
    </w:p>
    <w:p>
      <w:pPr>
        <w:rPr>
          <w:rFonts w:hint="eastAsia"/>
        </w:rPr>
      </w:pPr>
      <w:r>
        <w:rPr>
          <w:rFonts w:hint="eastAsia"/>
        </w:rPr>
        <w:t>工作业绩：</w:t>
      </w:r>
      <w:r>
        <w:rPr>
          <w:rFonts w:hint="eastAsia"/>
        </w:rPr>
        <w:tab/>
      </w:r>
      <w:r>
        <w:rPr>
          <w:rFonts w:hint="eastAsia"/>
        </w:rPr>
        <w:t>1、完成昆明金科时代广场前期定位工作。</w:t>
      </w:r>
    </w:p>
    <w:p>
      <w:pPr>
        <w:rPr>
          <w:rFonts w:hint="eastAsia"/>
        </w:rPr>
      </w:pPr>
      <w:r>
        <w:rPr>
          <w:rFonts w:hint="eastAsia"/>
        </w:rPr>
        <w:t>2、配合设计部完成昆明金科时代广场的设计工作。</w:t>
      </w:r>
    </w:p>
    <w:p>
      <w:pPr>
        <w:rPr>
          <w:rFonts w:hint="eastAsia"/>
        </w:rPr>
      </w:pPr>
    </w:p>
    <w:p>
      <w:pPr>
        <w:rPr>
          <w:rFonts w:hint="eastAsia"/>
          <w:b/>
          <w:bCs/>
          <w:sz w:val="24"/>
          <w:szCs w:val="32"/>
        </w:rPr>
      </w:pPr>
      <w:r>
        <w:rPr>
          <w:rFonts w:hint="eastAsia"/>
          <w:b/>
          <w:bCs/>
          <w:sz w:val="24"/>
          <w:szCs w:val="32"/>
        </w:rPr>
        <w:t>2010/07-2016/02</w:t>
      </w:r>
      <w:r>
        <w:rPr>
          <w:rFonts w:hint="eastAsia"/>
          <w:b/>
          <w:bCs/>
          <w:sz w:val="24"/>
          <w:szCs w:val="32"/>
        </w:rPr>
        <w:tab/>
      </w:r>
      <w:r>
        <w:rPr>
          <w:rFonts w:hint="eastAsia"/>
          <w:b/>
          <w:bCs/>
          <w:sz w:val="24"/>
          <w:szCs w:val="32"/>
          <w:lang w:val="en-US" w:eastAsia="zh-CN"/>
        </w:rPr>
        <w:t xml:space="preserve">                             </w:t>
      </w:r>
      <w:r>
        <w:rPr>
          <w:rFonts w:hint="eastAsia"/>
          <w:b/>
          <w:bCs/>
          <w:sz w:val="24"/>
          <w:szCs w:val="32"/>
        </w:rPr>
        <w:t>北京汉博商业管理有限公司</w:t>
      </w:r>
      <w:r>
        <w:rPr>
          <w:rFonts w:hint="eastAsia"/>
          <w:b/>
          <w:bCs/>
          <w:sz w:val="24"/>
          <w:szCs w:val="32"/>
        </w:rPr>
        <w:tab/>
      </w:r>
    </w:p>
    <w:p>
      <w:pPr>
        <w:rPr>
          <w:rFonts w:hint="eastAsia"/>
          <w:b/>
          <w:bCs/>
          <w:sz w:val="24"/>
          <w:szCs w:val="32"/>
        </w:rPr>
      </w:pPr>
      <w:r>
        <w:rPr>
          <w:rFonts w:hint="eastAsia"/>
          <w:b/>
          <w:bCs/>
          <w:sz w:val="24"/>
          <w:szCs w:val="32"/>
        </w:rPr>
        <w:t>招商总监</w:t>
      </w:r>
    </w:p>
    <w:p>
      <w:pPr>
        <w:rPr>
          <w:rFonts w:hint="eastAsia"/>
        </w:rPr>
      </w:pPr>
      <w:r>
        <w:rPr>
          <w:rFonts w:hint="eastAsia"/>
        </w:rPr>
        <w:t>公司简介：</w:t>
      </w:r>
      <w:r>
        <w:rPr>
          <w:rFonts w:hint="eastAsia"/>
        </w:rPr>
        <w:tab/>
      </w:r>
      <w:r>
        <w:rPr>
          <w:rFonts w:hint="eastAsia"/>
        </w:rPr>
        <w:t>北京汉博商业管理股份有限公司(简称：汉博商业，证券代码:831576 )是关注中国商业地产及商业消费服务领域的服务机构，既关注场所端服务，又关注品牌端服务，正致力于打造商业消费生态圈。公司成立于2005年，在成立十周年之际，于2015年1月5日在全国股份转让系统正式挂牌，是商业消费领域全产业链服务商。</w:t>
      </w:r>
    </w:p>
    <w:p>
      <w:pPr>
        <w:rPr>
          <w:rFonts w:hint="eastAsia"/>
        </w:rPr>
      </w:pPr>
      <w:r>
        <w:rPr>
          <w:rFonts w:hint="eastAsia"/>
        </w:rPr>
        <w:t>工作职责：</w:t>
      </w:r>
      <w:r>
        <w:rPr>
          <w:rFonts w:hint="eastAsia"/>
        </w:rPr>
        <w:tab/>
      </w:r>
      <w:r>
        <w:rPr>
          <w:rFonts w:hint="eastAsia"/>
        </w:rPr>
        <w:t>1、负责公司分配的商业地产项目全流程的服务工作，包括策划、规划、招商和运营，完成业主下达的各项工作任务。</w:t>
      </w:r>
    </w:p>
    <w:p>
      <w:pPr>
        <w:rPr>
          <w:rFonts w:hint="eastAsia"/>
        </w:rPr>
      </w:pPr>
      <w:r>
        <w:rPr>
          <w:rFonts w:hint="eastAsia"/>
        </w:rPr>
        <w:t>2、公司新业务的拓展和沟通。</w:t>
      </w:r>
    </w:p>
    <w:p>
      <w:pPr>
        <w:rPr>
          <w:rFonts w:hint="eastAsia"/>
        </w:rPr>
      </w:pPr>
      <w:r>
        <w:rPr>
          <w:rFonts w:hint="eastAsia"/>
        </w:rPr>
        <w:t>工作业绩：</w:t>
      </w:r>
      <w:r>
        <w:rPr>
          <w:rFonts w:hint="eastAsia"/>
        </w:rPr>
        <w:tab/>
      </w:r>
    </w:p>
    <w:p>
      <w:pPr>
        <w:rPr>
          <w:rFonts w:hint="eastAsia"/>
        </w:rPr>
      </w:pPr>
      <w:r>
        <w:rPr>
          <w:rFonts w:hint="eastAsia"/>
        </w:rPr>
        <w:t>1.南亚风情第壹城项目——负责购物中心的整体招商，体量10万平米，为项目引进众多知名品牌和主力店，完成整体项目95%的招商率，确保项目能保质保量的开业，后期协助运营体系的建立和运营顾问工作。</w:t>
      </w:r>
    </w:p>
    <w:p>
      <w:pPr>
        <w:rPr>
          <w:rFonts w:hint="eastAsia"/>
        </w:rPr>
      </w:pPr>
      <w:r>
        <w:rPr>
          <w:rFonts w:hint="eastAsia"/>
        </w:rPr>
        <w:t>2.同德昆明广场——负责整个项目的招商工作，为项目引进云南第一家万达影城旗舰店和SEPHORA，以及众多优秀知名品牌，项目开业率100%，目前该项目为昆明乃至云南的标杆商业项目，取得了良好的社会和经济效益。</w:t>
      </w:r>
    </w:p>
    <w:p>
      <w:pPr>
        <w:rPr>
          <w:rFonts w:hint="eastAsia"/>
        </w:rPr>
      </w:pPr>
      <w:r>
        <w:rPr>
          <w:rFonts w:hint="eastAsia"/>
        </w:rPr>
        <w:t>3.弥勒湖泉城二期——负责项目前期策划、规划和主力店招商工作。该项目为旅游地产项目，根据项目特点打造旅游目的地商业定位，引进全球知名的水世界厂商——新道信集团为项目打造云南最大的水主题乐园。</w:t>
      </w:r>
    </w:p>
    <w:p>
      <w:pPr>
        <w:rPr>
          <w:rFonts w:hint="eastAsia"/>
        </w:rPr>
      </w:pPr>
      <w:r>
        <w:rPr>
          <w:rFonts w:hint="eastAsia"/>
        </w:rPr>
        <w:t>4.瑞鼎城——负责项目的前期策划、商业定位、规划及部分主力店招商工作。</w:t>
      </w:r>
    </w:p>
    <w:p>
      <w:pPr>
        <w:rPr>
          <w:rFonts w:hint="eastAsia"/>
        </w:rPr>
      </w:pPr>
      <w:r>
        <w:rPr>
          <w:rFonts w:hint="eastAsia"/>
        </w:rPr>
        <w:t>5.曲靖工投——负责1000亩商业大盘的前期策划、市场调研、业态布局及规划工作。</w:t>
      </w:r>
    </w:p>
    <w:p>
      <w:pPr>
        <w:rPr>
          <w:rFonts w:hint="eastAsia"/>
        </w:rPr>
      </w:pPr>
      <w:r>
        <w:rPr>
          <w:rFonts w:hint="eastAsia"/>
        </w:rPr>
        <w:t>6.云南城投——负责山海荟项目的前期策划及商业定位工作，打造云南首屈一指的旅游小镇风情街。</w:t>
      </w:r>
    </w:p>
    <w:p>
      <w:pPr>
        <w:rPr>
          <w:rFonts w:hint="eastAsia"/>
        </w:rPr>
      </w:pPr>
      <w:r>
        <w:rPr>
          <w:rFonts w:hint="eastAsia"/>
        </w:rPr>
        <w:t>7.文山佛寿街——负责项目全部四期的商业定位、设计规划及主力店的招商工作。</w:t>
      </w:r>
    </w:p>
    <w:p>
      <w:pPr>
        <w:rPr>
          <w:rFonts w:hint="eastAsia"/>
        </w:rPr>
      </w:pPr>
      <w:r>
        <w:rPr>
          <w:rFonts w:hint="eastAsia"/>
        </w:rPr>
        <w:t>8.云路中心——协助开业后的运营管理顾问服务。</w:t>
      </w:r>
    </w:p>
    <w:p>
      <w:pPr>
        <w:rPr>
          <w:rFonts w:hint="eastAsia"/>
        </w:rPr>
      </w:pPr>
      <w:r>
        <w:rPr>
          <w:rFonts w:hint="eastAsia"/>
        </w:rPr>
        <w:t xml:space="preserve"> 2011年被评为“汉博2011年度优秀员工”称号</w:t>
      </w:r>
    </w:p>
    <w:p>
      <w:pPr>
        <w:rPr>
          <w:rFonts w:hint="eastAsia"/>
        </w:rPr>
      </w:pPr>
      <w:r>
        <w:rPr>
          <w:rFonts w:hint="eastAsia"/>
        </w:rPr>
        <w:t>离职原因：</w:t>
      </w:r>
      <w:r>
        <w:rPr>
          <w:rFonts w:hint="eastAsia"/>
        </w:rPr>
        <w:tab/>
      </w:r>
      <w:r>
        <w:rPr>
          <w:rFonts w:hint="eastAsia"/>
        </w:rPr>
        <w:t>转换身份，到甲方工作。</w:t>
      </w:r>
    </w:p>
    <w:p>
      <w:pPr>
        <w:rPr>
          <w:rFonts w:hint="eastAsia"/>
        </w:rPr>
      </w:pPr>
      <w:bookmarkStart w:id="0" w:name="_GoBack"/>
      <w:bookmarkEnd w:id="0"/>
    </w:p>
    <w:p>
      <w:pPr>
        <w:rPr>
          <w:rFonts w:hint="eastAsia"/>
          <w:b/>
          <w:bCs/>
          <w:sz w:val="24"/>
          <w:szCs w:val="32"/>
        </w:rPr>
      </w:pPr>
      <w:r>
        <w:rPr>
          <w:rFonts w:hint="eastAsia"/>
          <w:b/>
          <w:bCs/>
          <w:sz w:val="24"/>
          <w:szCs w:val="32"/>
        </w:rPr>
        <w:t>2007/08-2010/04</w:t>
      </w:r>
      <w:r>
        <w:rPr>
          <w:rFonts w:hint="eastAsia"/>
          <w:b/>
          <w:bCs/>
          <w:sz w:val="24"/>
          <w:szCs w:val="32"/>
        </w:rPr>
        <w:tab/>
      </w:r>
      <w:r>
        <w:rPr>
          <w:rFonts w:hint="eastAsia"/>
          <w:b/>
          <w:bCs/>
          <w:sz w:val="24"/>
          <w:szCs w:val="32"/>
          <w:lang w:val="en-US" w:eastAsia="zh-CN"/>
        </w:rPr>
        <w:t xml:space="preserve">                         </w:t>
      </w:r>
      <w:r>
        <w:rPr>
          <w:rFonts w:hint="eastAsia"/>
          <w:b/>
          <w:bCs/>
          <w:sz w:val="24"/>
          <w:szCs w:val="32"/>
        </w:rPr>
        <w:t>新百丽鞋业（深圳）有限公司</w:t>
      </w:r>
    </w:p>
    <w:p>
      <w:pPr>
        <w:rPr>
          <w:rFonts w:hint="eastAsia"/>
          <w:b/>
          <w:bCs/>
          <w:sz w:val="24"/>
          <w:szCs w:val="32"/>
        </w:rPr>
      </w:pPr>
      <w:r>
        <w:rPr>
          <w:rFonts w:hint="eastAsia"/>
          <w:b/>
          <w:bCs/>
          <w:sz w:val="24"/>
          <w:szCs w:val="32"/>
        </w:rPr>
        <w:t>商务部经理</w:t>
      </w:r>
    </w:p>
    <w:p>
      <w:pPr>
        <w:rPr>
          <w:rFonts w:hint="eastAsia"/>
        </w:rPr>
      </w:pPr>
      <w:r>
        <w:rPr>
          <w:rFonts w:hint="eastAsia"/>
        </w:rPr>
        <w:t>工作职责：</w:t>
      </w:r>
      <w:r>
        <w:rPr>
          <w:rFonts w:hint="eastAsia"/>
        </w:rPr>
        <w:tab/>
      </w:r>
      <w:r>
        <w:rPr>
          <w:rFonts w:hint="eastAsia"/>
        </w:rPr>
        <w:t>1、负责云南区域滔博运动城的招商调整工作。</w:t>
      </w:r>
    </w:p>
    <w:p>
      <w:pPr>
        <w:rPr>
          <w:rFonts w:hint="eastAsia"/>
        </w:rPr>
      </w:pPr>
      <w:r>
        <w:rPr>
          <w:rFonts w:hint="eastAsia"/>
        </w:rPr>
        <w:t>2、负责云南区域滔博运动城的运营管理工作。</w:t>
      </w:r>
    </w:p>
    <w:p>
      <w:pPr>
        <w:rPr>
          <w:rFonts w:hint="eastAsia"/>
        </w:rPr>
      </w:pPr>
      <w:r>
        <w:rPr>
          <w:rFonts w:hint="eastAsia"/>
        </w:rPr>
        <w:t>工作业绩：</w:t>
      </w:r>
      <w:r>
        <w:rPr>
          <w:rFonts w:hint="eastAsia"/>
        </w:rPr>
        <w:tab/>
      </w:r>
      <w:r>
        <w:rPr>
          <w:rFonts w:hint="eastAsia"/>
        </w:rPr>
        <w:t>1、通过招商和运营管理使得滔博运动云南区域在全国分公司体系里坪效排名前三名，单店坪效取得第一名。</w:t>
      </w:r>
    </w:p>
    <w:p>
      <w:pPr>
        <w:rPr>
          <w:rFonts w:hint="eastAsia"/>
        </w:rPr>
      </w:pPr>
      <w:r>
        <w:rPr>
          <w:rFonts w:hint="eastAsia"/>
        </w:rPr>
        <w:t>2、每年的经济指标考核都能完成公司在年初制度目标的100%以上。</w:t>
      </w:r>
    </w:p>
    <w:p>
      <w:pPr>
        <w:rPr>
          <w:rFonts w:hint="eastAsia"/>
        </w:rPr>
      </w:pPr>
      <w:r>
        <w:rPr>
          <w:rFonts w:hint="eastAsia"/>
        </w:rPr>
        <w:t>离职原因：</w:t>
      </w:r>
      <w:r>
        <w:rPr>
          <w:rFonts w:hint="eastAsia"/>
        </w:rPr>
        <w:tab/>
      </w:r>
      <w:r>
        <w:rPr>
          <w:rFonts w:hint="eastAsia"/>
        </w:rPr>
        <w:t>商业地产兴起，职业生涯的升级。</w:t>
      </w:r>
    </w:p>
    <w:p>
      <w:pPr>
        <w:rPr>
          <w:rFonts w:hint="eastAsia"/>
        </w:rPr>
      </w:pPr>
    </w:p>
    <w:p>
      <w:pPr>
        <w:rPr>
          <w:rFonts w:hint="eastAsia"/>
          <w:b/>
          <w:bCs/>
          <w:sz w:val="24"/>
          <w:szCs w:val="32"/>
        </w:rPr>
      </w:pPr>
      <w:r>
        <w:rPr>
          <w:rFonts w:hint="eastAsia"/>
          <w:b/>
          <w:bCs/>
          <w:sz w:val="24"/>
          <w:szCs w:val="32"/>
        </w:rPr>
        <w:t>2006/08-2007/06</w:t>
      </w:r>
      <w:r>
        <w:rPr>
          <w:rFonts w:hint="eastAsia"/>
          <w:b/>
          <w:bCs/>
          <w:sz w:val="24"/>
          <w:szCs w:val="32"/>
        </w:rPr>
        <w:tab/>
      </w:r>
      <w:r>
        <w:rPr>
          <w:rFonts w:hint="eastAsia"/>
          <w:b/>
          <w:bCs/>
          <w:sz w:val="24"/>
          <w:szCs w:val="32"/>
          <w:lang w:val="en-US" w:eastAsia="zh-CN"/>
        </w:rPr>
        <w:t xml:space="preserve">                          </w:t>
      </w:r>
      <w:r>
        <w:rPr>
          <w:rFonts w:hint="eastAsia"/>
          <w:b/>
          <w:bCs/>
          <w:sz w:val="24"/>
          <w:szCs w:val="32"/>
        </w:rPr>
        <w:t>新加坡市场学院中国代表处</w:t>
      </w:r>
    </w:p>
    <w:p>
      <w:pPr>
        <w:rPr>
          <w:rFonts w:hint="eastAsia"/>
          <w:b/>
          <w:bCs/>
          <w:sz w:val="24"/>
          <w:szCs w:val="32"/>
        </w:rPr>
      </w:pPr>
      <w:r>
        <w:rPr>
          <w:rFonts w:hint="eastAsia"/>
          <w:b/>
          <w:bCs/>
          <w:sz w:val="24"/>
          <w:szCs w:val="32"/>
        </w:rPr>
        <w:t>总经理助理</w:t>
      </w:r>
    </w:p>
    <w:p>
      <w:pPr>
        <w:rPr>
          <w:rFonts w:hint="eastAsia"/>
        </w:rPr>
      </w:pPr>
      <w:r>
        <w:rPr>
          <w:rFonts w:hint="eastAsia"/>
        </w:rPr>
        <w:t>工作职责：</w:t>
      </w:r>
      <w:r>
        <w:rPr>
          <w:rFonts w:hint="eastAsia"/>
        </w:rPr>
        <w:tab/>
      </w:r>
      <w:r>
        <w:rPr>
          <w:rFonts w:hint="eastAsia"/>
        </w:rPr>
        <w:t>1、拓展和维系与国内招生机构的合作关系。</w:t>
      </w:r>
    </w:p>
    <w:p>
      <w:pPr>
        <w:rPr>
          <w:rFonts w:hint="eastAsia"/>
        </w:rPr>
      </w:pPr>
      <w:r>
        <w:rPr>
          <w:rFonts w:hint="eastAsia"/>
        </w:rPr>
        <w:t>2、学生入学资格和成绩的审核，办理入学手续。</w:t>
      </w:r>
    </w:p>
    <w:p>
      <w:pPr>
        <w:rPr>
          <w:rFonts w:hint="eastAsia"/>
        </w:rPr>
      </w:pPr>
      <w:r>
        <w:rPr>
          <w:rFonts w:hint="eastAsia"/>
        </w:rPr>
        <w:t>3、公司内部总经理安排的行政事务处理。</w:t>
      </w:r>
    </w:p>
    <w:p>
      <w:pPr>
        <w:rPr>
          <w:rFonts w:hint="eastAsia"/>
        </w:rPr>
      </w:pPr>
      <w:r>
        <w:rPr>
          <w:rFonts w:hint="eastAsia"/>
        </w:rPr>
        <w:t>工作业绩：</w:t>
      </w:r>
      <w:r>
        <w:rPr>
          <w:rFonts w:hint="eastAsia"/>
        </w:rPr>
        <w:tab/>
      </w:r>
      <w:r>
        <w:rPr>
          <w:rFonts w:hint="eastAsia"/>
        </w:rPr>
        <w:t>1、完成每年学校下达的招商任务。</w:t>
      </w:r>
    </w:p>
    <w:p>
      <w:pPr>
        <w:rPr>
          <w:rFonts w:hint="eastAsia"/>
        </w:rPr>
      </w:pPr>
      <w:r>
        <w:rPr>
          <w:rFonts w:hint="eastAsia"/>
        </w:rPr>
        <w:t>2、保证学生的入学率不低于90%</w:t>
      </w:r>
    </w:p>
    <w:p>
      <w:pPr>
        <w:rPr>
          <w:rFonts w:hint="eastAsia"/>
        </w:rPr>
      </w:pPr>
      <w:r>
        <w:rPr>
          <w:rFonts w:hint="eastAsia"/>
        </w:rPr>
        <w:t>离职原因：</w:t>
      </w:r>
      <w:r>
        <w:rPr>
          <w:rFonts w:hint="eastAsia"/>
        </w:rPr>
        <w:tab/>
      </w:r>
      <w:r>
        <w:rPr>
          <w:rFonts w:hint="eastAsia"/>
        </w:rPr>
        <w:t>回昆明发展</w:t>
      </w:r>
    </w:p>
    <w:p>
      <w:pPr>
        <w:rPr>
          <w:rFonts w:hint="eastAsia"/>
          <w:b/>
          <w:bCs/>
          <w:sz w:val="22"/>
          <w:szCs w:val="28"/>
        </w:rPr>
      </w:pPr>
    </w:p>
    <w:p>
      <w:pPr>
        <w:rPr>
          <w:rFonts w:hint="eastAsia"/>
          <w:b/>
          <w:bCs/>
          <w:sz w:val="24"/>
          <w:szCs w:val="32"/>
        </w:rPr>
      </w:pPr>
      <w:r>
        <w:rPr>
          <w:rFonts w:hint="eastAsia"/>
          <w:b/>
          <w:bCs/>
          <w:sz w:val="24"/>
          <w:szCs w:val="32"/>
        </w:rPr>
        <w:t>2003/07-2006/05</w:t>
      </w:r>
      <w:r>
        <w:rPr>
          <w:rFonts w:hint="eastAsia"/>
          <w:b/>
          <w:bCs/>
          <w:sz w:val="24"/>
          <w:szCs w:val="32"/>
          <w:lang w:val="en-US" w:eastAsia="zh-CN"/>
        </w:rPr>
        <w:t xml:space="preserve">                             </w:t>
      </w:r>
      <w:r>
        <w:rPr>
          <w:rFonts w:hint="eastAsia"/>
          <w:b/>
          <w:bCs/>
          <w:sz w:val="24"/>
          <w:szCs w:val="32"/>
        </w:rPr>
        <w:t>友达光电（苏州）有限公司</w:t>
      </w:r>
    </w:p>
    <w:p>
      <w:pPr>
        <w:rPr>
          <w:rFonts w:hint="eastAsia"/>
          <w:b/>
          <w:bCs/>
          <w:sz w:val="24"/>
          <w:szCs w:val="32"/>
        </w:rPr>
      </w:pPr>
      <w:r>
        <w:rPr>
          <w:rFonts w:hint="eastAsia"/>
          <w:b/>
          <w:bCs/>
          <w:sz w:val="24"/>
          <w:szCs w:val="32"/>
        </w:rPr>
        <w:t>制程工程师</w:t>
      </w:r>
    </w:p>
    <w:p>
      <w:pPr>
        <w:rPr>
          <w:rFonts w:hint="eastAsia"/>
        </w:rPr>
      </w:pPr>
      <w:r>
        <w:rPr>
          <w:rFonts w:hint="eastAsia"/>
        </w:rPr>
        <w:t>工作职责：</w:t>
      </w:r>
      <w:r>
        <w:rPr>
          <w:rFonts w:hint="eastAsia"/>
        </w:rPr>
        <w:tab/>
      </w:r>
      <w:r>
        <w:rPr>
          <w:rFonts w:hint="eastAsia"/>
        </w:rPr>
        <w:t>1、负责生产液晶显示器JI段设备的调试和人员的管理</w:t>
      </w:r>
    </w:p>
    <w:p>
      <w:pPr>
        <w:rPr>
          <w:rFonts w:hint="eastAsia"/>
        </w:rPr>
      </w:pPr>
      <w:r>
        <w:rPr>
          <w:rFonts w:hint="eastAsia"/>
        </w:rPr>
        <w:t>工作业绩：</w:t>
      </w:r>
      <w:r>
        <w:rPr>
          <w:rFonts w:hint="eastAsia"/>
        </w:rPr>
        <w:tab/>
      </w:r>
      <w:r>
        <w:rPr>
          <w:rFonts w:hint="eastAsia"/>
        </w:rPr>
        <w:t>1、保证液晶面板生产良率不低于95%以上</w:t>
      </w:r>
    </w:p>
    <w:p>
      <w:pPr>
        <w:rPr>
          <w:rFonts w:hint="eastAsia"/>
        </w:rPr>
      </w:pPr>
      <w:r>
        <w:rPr>
          <w:rFonts w:hint="eastAsia"/>
        </w:rPr>
        <w:t>2、产线机台一般宕机时间不能超过6小时</w:t>
      </w:r>
    </w:p>
    <w:p>
      <w:pPr>
        <w:rPr>
          <w:rFonts w:hint="eastAsia"/>
        </w:rPr>
      </w:pPr>
      <w:r>
        <w:rPr>
          <w:rFonts w:hint="eastAsia"/>
        </w:rPr>
        <w:t>离职原因：</w:t>
      </w:r>
      <w:r>
        <w:rPr>
          <w:rFonts w:hint="eastAsia"/>
        </w:rPr>
        <w:tab/>
      </w:r>
      <w:r>
        <w:rPr>
          <w:rFonts w:hint="eastAsia"/>
        </w:rPr>
        <w:t>不符合自己的职业发展规划</w:t>
      </w:r>
    </w:p>
    <w:p>
      <w:pPr>
        <w:rPr>
          <w:rFonts w:hint="eastAsia"/>
        </w:rPr>
      </w:pPr>
    </w:p>
    <w:p>
      <w:pPr>
        <w:rPr>
          <w:rFonts w:hint="eastAsia"/>
        </w:rPr>
      </w:pPr>
    </w:p>
    <w:p/>
    <w:sectPr>
      <w:pgSz w:w="12474" w:h="15876"/>
      <w:pgMar w:top="1134" w:right="1134" w:bottom="1134" w:left="1134" w:header="471" w:footer="96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MingLiU">
    <w:panose1 w:val="02020500000000000000"/>
    <w:charset w:val="88"/>
    <w:family w:val="auto"/>
    <w:pitch w:val="default"/>
    <w:sig w:usb0="A00002FF" w:usb1="28CFFCFA" w:usb2="00000016" w:usb3="00000000" w:csb0="00100001" w:csb1="00000000"/>
  </w:font>
  <w:font w:name="Arial">
    <w:panose1 w:val="020B0604020202020204"/>
    <w:charset w:val="00"/>
    <w:family w:val="swiss"/>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43B"/>
    <w:rsid w:val="000234C9"/>
    <w:rsid w:val="00027D2D"/>
    <w:rsid w:val="000314ED"/>
    <w:rsid w:val="000B235C"/>
    <w:rsid w:val="000E71E5"/>
    <w:rsid w:val="001158B1"/>
    <w:rsid w:val="00120BA1"/>
    <w:rsid w:val="00221C0B"/>
    <w:rsid w:val="00222F47"/>
    <w:rsid w:val="0023589D"/>
    <w:rsid w:val="00263EAD"/>
    <w:rsid w:val="00277A4C"/>
    <w:rsid w:val="002A2C13"/>
    <w:rsid w:val="003018D2"/>
    <w:rsid w:val="00315099"/>
    <w:rsid w:val="00352D84"/>
    <w:rsid w:val="00384558"/>
    <w:rsid w:val="003851BE"/>
    <w:rsid w:val="004014DF"/>
    <w:rsid w:val="004140C6"/>
    <w:rsid w:val="0043105C"/>
    <w:rsid w:val="00467A72"/>
    <w:rsid w:val="00473F3A"/>
    <w:rsid w:val="00477A6F"/>
    <w:rsid w:val="004F16F2"/>
    <w:rsid w:val="00510BD6"/>
    <w:rsid w:val="00513D63"/>
    <w:rsid w:val="0054035F"/>
    <w:rsid w:val="00560582"/>
    <w:rsid w:val="00566176"/>
    <w:rsid w:val="005807C8"/>
    <w:rsid w:val="005F7685"/>
    <w:rsid w:val="00697B4F"/>
    <w:rsid w:val="006A6601"/>
    <w:rsid w:val="006B796F"/>
    <w:rsid w:val="006D370B"/>
    <w:rsid w:val="006E25E6"/>
    <w:rsid w:val="00747E60"/>
    <w:rsid w:val="00761B9B"/>
    <w:rsid w:val="007F520B"/>
    <w:rsid w:val="008019B7"/>
    <w:rsid w:val="008345EA"/>
    <w:rsid w:val="00846A98"/>
    <w:rsid w:val="008474BA"/>
    <w:rsid w:val="0085796C"/>
    <w:rsid w:val="008726CD"/>
    <w:rsid w:val="00881737"/>
    <w:rsid w:val="008B554F"/>
    <w:rsid w:val="008C6909"/>
    <w:rsid w:val="00911328"/>
    <w:rsid w:val="009445EF"/>
    <w:rsid w:val="00955A70"/>
    <w:rsid w:val="009C11DB"/>
    <w:rsid w:val="009C1BE1"/>
    <w:rsid w:val="009C7D9B"/>
    <w:rsid w:val="009D55BC"/>
    <w:rsid w:val="009D7B73"/>
    <w:rsid w:val="00A058C9"/>
    <w:rsid w:val="00A2653C"/>
    <w:rsid w:val="00A4643B"/>
    <w:rsid w:val="00A55CB3"/>
    <w:rsid w:val="00A63B31"/>
    <w:rsid w:val="00A80C12"/>
    <w:rsid w:val="00AA0D70"/>
    <w:rsid w:val="00B03917"/>
    <w:rsid w:val="00B276D7"/>
    <w:rsid w:val="00B350A7"/>
    <w:rsid w:val="00B51AAB"/>
    <w:rsid w:val="00BB61DD"/>
    <w:rsid w:val="00C326E8"/>
    <w:rsid w:val="00C77F53"/>
    <w:rsid w:val="00D13346"/>
    <w:rsid w:val="00D42590"/>
    <w:rsid w:val="00D631FB"/>
    <w:rsid w:val="00E07C3C"/>
    <w:rsid w:val="00E16D8A"/>
    <w:rsid w:val="00E21A11"/>
    <w:rsid w:val="00E34785"/>
    <w:rsid w:val="00E47477"/>
    <w:rsid w:val="00E76B47"/>
    <w:rsid w:val="00E83892"/>
    <w:rsid w:val="00EF7DE3"/>
    <w:rsid w:val="00F37586"/>
    <w:rsid w:val="00F96A65"/>
    <w:rsid w:val="03321C5F"/>
    <w:rsid w:val="59500551"/>
    <w:rsid w:val="6FD26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Body Text"/>
    <w:basedOn w:val="1"/>
    <w:link w:val="10"/>
    <w:qFormat/>
    <w:uiPriority w:val="0"/>
    <w:rPr>
      <w:rFonts w:ascii="宋体" w:hAnsi="宋体"/>
      <w:b/>
      <w:bCs/>
      <w:sz w:val="24"/>
      <w:shd w:val="pct10" w:color="auto" w:fill="FFFFFF"/>
    </w:rPr>
  </w:style>
  <w:style w:type="paragraph" w:styleId="3">
    <w:name w:val="footer"/>
    <w:basedOn w:val="1"/>
    <w:link w:val="8"/>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uiPriority w:val="99"/>
    <w:rPr>
      <w:sz w:val="18"/>
      <w:szCs w:val="18"/>
    </w:rPr>
  </w:style>
  <w:style w:type="character" w:customStyle="1" w:styleId="8">
    <w:name w:val="页脚 Char"/>
    <w:basedOn w:val="6"/>
    <w:link w:val="3"/>
    <w:uiPriority w:val="99"/>
    <w:rPr>
      <w:sz w:val="18"/>
      <w:szCs w:val="18"/>
    </w:rPr>
  </w:style>
  <w:style w:type="paragraph" w:customStyle="1" w:styleId="9">
    <w:name w:val="Objective"/>
    <w:basedOn w:val="1"/>
    <w:next w:val="2"/>
    <w:uiPriority w:val="0"/>
    <w:pPr>
      <w:widowControl/>
      <w:spacing w:before="220" w:after="220" w:line="220" w:lineRule="atLeast"/>
      <w:jc w:val="left"/>
    </w:pPr>
    <w:rPr>
      <w:rFonts w:eastAsia="PMingLiU"/>
      <w:kern w:val="0"/>
      <w:sz w:val="20"/>
      <w:szCs w:val="20"/>
      <w:lang w:eastAsia="en-US"/>
    </w:rPr>
  </w:style>
  <w:style w:type="character" w:customStyle="1" w:styleId="10">
    <w:name w:val="正文文本 Char"/>
    <w:basedOn w:val="6"/>
    <w:link w:val="2"/>
    <w:qFormat/>
    <w:uiPriority w:val="0"/>
    <w:rPr>
      <w:rFonts w:ascii="宋体" w:hAnsi="宋体" w:eastAsia="宋体" w:cs="Times New Roman"/>
      <w:b/>
      <w:bCs/>
      <w:sz w:val="24"/>
      <w:szCs w:val="24"/>
    </w:rPr>
  </w:style>
  <w:style w:type="character" w:customStyle="1" w:styleId="11">
    <w:name w:val="apple-converted-space"/>
    <w:basedOn w:val="6"/>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997</Words>
  <Characters>5684</Characters>
  <Lines>47</Lines>
  <Paragraphs>13</Paragraphs>
  <TotalTime>32</TotalTime>
  <ScaleCrop>false</ScaleCrop>
  <LinksUpToDate>false</LinksUpToDate>
  <CharactersWithSpaces>6668</CharactersWithSpaces>
  <Application>WPS Office_11.1.0.8527_F1E327BC-269C-435d-A152-05C5408002CA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2017-06-26T01:27:00Z</dcterms:created>
  <dc:creator>许圣林</dc:creator>
  <cp:lastModifiedBy>Administrator</cp:lastModifiedBy>
  <dcterms:modified xsi:type="dcterms:W3CDTF">2019-03-25T09:49:16Z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