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5"/>
      <w:bookmarkStart w:id="1" w:name="OLE_LINK7"/>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李双</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浙江</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 xml:space="preserve">33 </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18621893288</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lishuang200804@163.com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2004-09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2008-07</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南昌航空大学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数学与应用数学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本科</w:t>
      </w:r>
    </w:p>
    <w:p>
      <w:pPr>
        <w:rPr>
          <w:rFonts w:ascii="微软雅黑" w:hAnsi="微软雅黑" w:eastAsia="微软雅黑" w:cs="微软雅黑"/>
          <w:b/>
          <w:sz w:val="18"/>
          <w:szCs w:val="18"/>
          <w:lang w:eastAsia="zh-CN"/>
        </w:rPr>
      </w:pPr>
    </w:p>
    <w:p>
      <w:pPr>
        <w:pStyle w:val="14"/>
        <w:spacing w:line="288" w:lineRule="auto"/>
        <w:rPr>
          <w:rFonts w:hint="default" w:ascii="微软雅黑" w:hAnsi="微软雅黑" w:eastAsia="微软雅黑" w:cs="微软雅黑"/>
          <w:bCs/>
          <w:color w:val="auto"/>
          <w:sz w:val="18"/>
          <w:szCs w:val="18"/>
        </w:rPr>
      </w:pPr>
      <w:bookmarkStart w:id="3" w:name="OLE_LINK3"/>
      <w:bookmarkStart w:id="4" w:name="OLE_LINK1"/>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p>
      <w:pPr>
        <w:spacing w:line="288" w:lineRule="auto"/>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rPr>
        <w:t>2019.05-2019</w:t>
      </w:r>
      <w:bookmarkStart w:id="5" w:name="_GoBack"/>
      <w:bookmarkEnd w:id="5"/>
      <w:r>
        <w:rPr>
          <w:rFonts w:hint="eastAsia" w:ascii="微软雅黑" w:hAnsi="微软雅黑" w:eastAsia="微软雅黑" w:cs="微软雅黑"/>
          <w:b/>
          <w:bCs/>
          <w:sz w:val="18"/>
          <w:szCs w:val="18"/>
          <w:lang w:val="en-US" w:eastAsia="zh-CN"/>
        </w:rPr>
        <w:t xml:space="preserve">.08  </w:t>
      </w:r>
      <w:r>
        <w:rPr>
          <w:rFonts w:hint="eastAsia" w:ascii="微软雅黑" w:hAnsi="微软雅黑" w:eastAsia="微软雅黑" w:cs="微软雅黑"/>
          <w:b/>
          <w:bCs/>
          <w:sz w:val="18"/>
          <w:szCs w:val="18"/>
          <w:lang w:val="en-US" w:eastAsia="zh-CN" w:bidi="ar"/>
        </w:rPr>
        <w:t>杭州有赞科技有限公司  高级产品经理</w:t>
      </w:r>
    </w:p>
    <w:p>
      <w:pPr>
        <w:rPr>
          <w:rFonts w:hint="default"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负责有赞零售的订单交易产品线，主要产品有门店POS收银系统，订单履约、POS支付、自由购小程序等。期间核心工作内容包括：</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1、门店收银系统</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梳理规划门店收银产品2019年下半年的产品规划，结合门店业务场景产出行业模板，沉淀了称重、商超、烘焙茶饮等行业的产品方案，并根据大客需求主导了服装行业RFID收银能力的补全，并沉淀为行业方案。运用业务积累，制定了PC版收银系统的硬件对接计划和方向，梳理硬件交互的方案，并为产品运营提供硬件供应链资源，保障产品的适配需要。主导PAD版的收银客户端进行数据埋点，推进产品的优化迭代。</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2、订单履约</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在订单履约模块，梳理和跟进了关于订单配送、发货、售后等模块的需求项目，主要包括订单同城配送支持美团配送、线上订单称重商品发货退差价、订单售后门店换货处理、门店预订单仓库发货、订单仓库发货改派、售后订单收货地址优化等，推进改善订单履约和交易、仓库系统的解耦。</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3、日常事项</w:t>
      </w:r>
      <w:r>
        <w:rPr>
          <w:rFonts w:hint="eastAsia" w:ascii="微软雅黑" w:hAnsi="微软雅黑" w:eastAsia="微软雅黑" w:cs="微软雅黑"/>
          <w:b w:val="0"/>
          <w:bCs w:val="0"/>
          <w:sz w:val="18"/>
          <w:szCs w:val="18"/>
          <w:lang w:val="en-US" w:eastAsia="zh-CN" w:bidi="ar"/>
        </w:rPr>
        <w:br w:type="textWrapping"/>
      </w:r>
      <w:r>
        <w:rPr>
          <w:rFonts w:hint="eastAsia" w:ascii="微软雅黑" w:hAnsi="微软雅黑" w:eastAsia="微软雅黑" w:cs="微软雅黑"/>
          <w:b w:val="0"/>
          <w:bCs w:val="0"/>
          <w:sz w:val="18"/>
          <w:szCs w:val="18"/>
          <w:lang w:val="en-US" w:eastAsia="zh-CN" w:bidi="ar"/>
        </w:rPr>
        <w:t>整理商家反馈需求，进行需求分类和协同组员处理，及时跟进日常需求的开发上线。跟进大客的业务场景，协助售前制定产品方案。</w:t>
      </w:r>
    </w:p>
    <w:bookmarkEnd w:id="0"/>
    <w:bookmarkEnd w:id="1"/>
    <w:bookmarkEnd w:id="2"/>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2016.04 -2019.04 杭州抢趣网络科技有限公司（闪电购）   产品专家</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工作职责和业绩：</w:t>
      </w:r>
      <w:r>
        <w:rPr>
          <w:rFonts w:hint="eastAsia" w:ascii="微软雅黑" w:hAnsi="微软雅黑" w:eastAsia="微软雅黑" w:cs="微软雅黑"/>
          <w:b/>
          <w:bCs/>
          <w:sz w:val="18"/>
          <w:szCs w:val="18"/>
          <w:lang w:val="en-US" w:eastAsia="zh-CN" w:bidi="ar"/>
        </w:rPr>
        <w:tab/>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本人在闪电购O2O便利店平台业务时期加入公司，负责门店POS收银系统产品，在之后转型到toB商超企业新零售服务方案负责拣货系统、商品中心、履约中心（订单、拣货、配送）、供应商管理、企业团购、储值系统等模块，并负责新零售业务中台产品结构的规划：商品中心（sku、item、类目）履约中心（订单、拣货、配送）、营销中心（活动、券、投放、TMS页面搭建）、用户中心（帐户体系、会员体系、储值、礼品卡）、企业服务（企业团购）等九大业务线，并负责产品团队的管理。</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1、门店POS收银系统产品</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该产品的初衷是期望解决线上线下库存一体化的问题。负责整个产品的规划、推广和实施。加入后一周内输出了产品模块的规划，并逐步迭代实现基础框架搭建（客户端产品框架、设备驱动、信息交互设计）、线下收单、在线支付、商品管理、线上订单管理、线上线下库存统一、会员储值模块等。推广至杭州、上海、福建、深圳等地200家便利店深度使用。</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2、拣货系统</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拣货系统主要解决大型商超线上订单快速集货问题，主要业务方是杭州世纪联华。负责整个业务线的规划和推广，主要实现功能包括拣货员管理、货架位管理、商品管理、前置仓库存管理（进货、出货、库位调整等）、拣货流程（分拣、合单、复核）、拆单逻辑、派单逻辑、时效监控等主要模块，提供后台管理（web端）、闪电拣（移动端）执行企业拣货SOP流程。现在联华已推广15家大型商超（8000平-10000平），并在诸暨一百、苏果等商超逐步试点。</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3、商品中心</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接手主要解决原有夫妻便利店商品管理模型无法适应大型连锁商超的管理方式问题。梳理了集团至店铺分层级管理商品，后台类目、前台类目、分平台类目模版的类目管理方式，并梳理了企业ERP至闪电购业务中台至三方外卖平台的信息交互流程（重构商品中心），整体规划商品中心业务范围，并引导组员推进产品迭代</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4、履约中心</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梳理企业履约流程，构建了拣货系统、配送系统、订单系统的产品结构，重构了订单模型（状态流转、资金模型、结算模型）。牵头推进履约中心的改造。</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5、其他产品线</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供应商管理模块、企业团购、储值模块负责前期产品的搭建，并交付给其他组员进行业务迭代和应用。</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2014.08 - 2016.04   杭州小小网络技术有限公司     ERP项目经理</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工作职责和业绩：</w:t>
      </w:r>
      <w:r>
        <w:rPr>
          <w:rFonts w:hint="eastAsia" w:ascii="微软雅黑" w:hAnsi="微软雅黑" w:eastAsia="微软雅黑" w:cs="微软雅黑"/>
          <w:b/>
          <w:bCs/>
          <w:sz w:val="18"/>
          <w:szCs w:val="18"/>
          <w:lang w:val="en-US" w:eastAsia="zh-CN" w:bidi="ar"/>
        </w:rPr>
        <w:tab/>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在点呀点任职期间是企业ERP类产品的负责人，主要职责范围包括产品设计、技术开发、项目实施等。负责过的项目包括：</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一、门店POS收银系统</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在点呀点拓展商超业务时期，加入公司并负责门店POS收银系统，主要目标是实现线上线下商品库存一体化管理。该项目从0到1，由我整体负责产品规划设计，整体掌控我研发资源和开发进度，门店实施SOP。此外该系统通过产品迭代运用到点呀点转战水果业务后的门店中，主要实现水果的批次管理。</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二、B2B电商服务系统</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为杭州富阳B2B企业【送货郎】打造B2B电商服务系统，包括送货郎B2B网站，企业后台管理系统（含客户管理、商品类目管理、库存管理、订单管理、结算管理、预充值等主要模块）、销售员移动办公（客户管理、代下单、订单跟进等模块）。该项目从前期调研（本人）、业务梳理（本人）、产品方案确认（本人）、技术研发（4人组）、实施上线（2人组）都由本人整体负责和把控。</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三、电商仓储配送系统</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起初应【送货郎】需求构建仓储系统，支撑其2000亩的仓储业务，之后迭代（加工、包装）推广至点呀点水果业务的仓库使用。前期业务摸索（悠无限仓储学习，本人）、业务调研（本人）、方案梳理和确认（本人）、产品设计（本人）、技术研发（3人组）、实施上线（2人组）整个项目进程均有本人负责。交付PC端、移动端（PDA)两个产品终端，主要含人员管理、商品管理、货架位管理、采购入库管理、销售出库管理、库存管理（盘点、库位移动、损益）、配送流程管理等主要模块。</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2012.04 - 2014.04   鼎捷软件股份有限公司   高级技术服务</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工作职责和业绩：</w:t>
      </w:r>
      <w:r>
        <w:rPr>
          <w:rFonts w:hint="eastAsia" w:ascii="微软雅黑" w:hAnsi="微软雅黑" w:eastAsia="微软雅黑" w:cs="微软雅黑"/>
          <w:b/>
          <w:bCs/>
          <w:sz w:val="18"/>
          <w:szCs w:val="18"/>
          <w:lang w:val="en-US" w:eastAsia="zh-CN" w:bidi="ar"/>
        </w:rPr>
        <w:tab/>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在在鼎捷集团的事业部门期间，支持门店POS收银系统的实施上线，参与客户的需求讨论，研究探讨解决方案，负责项目的二次开发、后期维护和优化。主要工作有：</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一：讨论分析客户的需求，制定系统的需求规范；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二：建立系统需求的解决方案，以及规格规划；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三：设计整个项目的各个功能模块，制定开发模型、测试方案等；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四：负责系统的二次开发和测试；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五：负责上线及后期系统维护和优化。</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在多个大型ERP项目中，独立负责完成POS收银软件的规划和开发，并确保每一个项目的顺利上线。支持和帮助实施团队完成多个项目。在公司期间，参与或负责了公司所有T系列ERP项目中POS收银软件系统的实施上线，并都取得成功。参与的项目有以下几类：</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1、家居行业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I.金盛国际家居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II.欧亚达家居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III.千年舟家居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IV.酷漫居家居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2、百货行业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I.天虹商场股份有限公司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II.太阳百货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III.莆田市国货精品商贸有限公司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IV.昆山台湾商品城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3、烘培行业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I.上海克莉丝汀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II.厦门向阳坊食品有限公司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III.无锡香榭食品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IV.上海沃德爱礼品牌管理有限公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4、纺织服饰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I.海宁耐尔袜业有限公司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II.上海水星家用纺织品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5、其他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I.东莞市蒙自源饮食有限公司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II.华祥苑茶业股份有限公司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III.广州石头记饰品有限公司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IV.联通华盛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VI.购派宁波商业有限公司</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2010.06 - 2012.04   鼎捷软件股份有限公司   高级软件工程师</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bCs/>
          <w:sz w:val="18"/>
          <w:szCs w:val="18"/>
          <w:lang w:val="en-US" w:eastAsia="zh-CN" w:bidi="ar"/>
        </w:rPr>
        <w:t>工作职责和业绩：</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val="0"/>
          <w:bCs w:val="0"/>
          <w:sz w:val="18"/>
          <w:szCs w:val="18"/>
          <w:lang w:val="en-US" w:eastAsia="zh-CN" w:bidi="ar"/>
        </w:rPr>
        <w:t>在鼎捷集团的集团研发期间，参与集团POS收银系统的研发和优化。主要的工作范围有两项：</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1、负责收集门店POS系统在项目中的需求，并加以整理规划，开发新的模块完善产品功能。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2、支持POS收银系统模块在各个ERP项目中的实施上线，参与项目中的方案优化讨论，二次开发，以及技术攻关。</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独立完成软件模块的需求分析、模块规划，代码编写以及测试。</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支持项目实施团队解决技术难题，以及帮助项目顺利上线。</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2008.10 - 2010.04  上海圣堂科技有限公司  软件开发工程师</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bCs/>
          <w:sz w:val="18"/>
          <w:szCs w:val="18"/>
          <w:lang w:val="en-US" w:eastAsia="zh-CN" w:bidi="ar"/>
        </w:rPr>
        <w:t>工作职责和业绩：</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val="0"/>
          <w:bCs w:val="0"/>
          <w:sz w:val="18"/>
          <w:szCs w:val="18"/>
          <w:lang w:val="en-US" w:eastAsia="zh-CN" w:bidi="ar"/>
        </w:rPr>
        <w:t>负责完成视频软件的加速优化。</w:t>
      </w:r>
    </w:p>
    <w:p>
      <w:pPr>
        <w:rPr>
          <w:rFonts w:hint="eastAsia" w:ascii="微软雅黑" w:hAnsi="微软雅黑" w:eastAsia="微软雅黑" w:cs="微软雅黑"/>
          <w:b w:val="0"/>
          <w:bCs w:val="0"/>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项目经历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上海沃德爱礼品牌管理有限公司POS收银系统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2013.09-2014.04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系统架构师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本次项目依托ERP系统，根据客户需求重新架构的一套全新的POS收银系统，采用MySQL数据库，使用C++/QT/STL进行开发，采取C/S架构。程序需使用MVC模式，采用三层架构，保证系统的可维护性和可扩展性。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系统包括：系统管理、数据传输、销售管理、发票管理、库存管理、会员管理、卡券管理、B2B管理、权限管理、日常管理和统计报表等11个功能模块。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在此项目主要的职责包括以下几点：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一：讨论分析客户的需求，制定系统的需求规范；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二：建立系统需求的解决方案，以及规格规划；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三：设计整个项目的各个功能模块，制定开发模型、测试方案等；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四：负责系统的架构，研发和测试；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POS收银系统架构完成，并逐步完善。 </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杭州华辰连锁超市有限公司的信息化系统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2014.12-2015.11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项目经理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杭州华辰连锁超市有限公司是杭州富阳地区的一家日用百货批发零售供应商。为与时俱进，推行B2B平台满足批发兼顾零售的系统，并与线下ERP系统和仓储系统对接，实现信息一体化。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第一、和客户沟通，整理和规划客户需求。</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第二、组织团体进行系统框架开发，并完成系统的开发任务</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第三、实施上线</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项目开发测试已经完成，并得到客户的认可。等待客户的上线日程 </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杭州点呀点网络技术有限公司信息化系统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2015.08-2016.04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需求规划师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杭州点呀点网络技术是以移动互联网为基础的水果O2O垂直领域供应商，为满足公司业务的扩展需求，需要对现有的采购、供应链、仓储、门店、OA实现一体化信息系统辅助。现在处于第一阶段的开发--仓储物流系统。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需求调研以及系统解决方案制定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项目需求整理以及完成，系统解决方案已经通过 </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深圳太阳百货POS系统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2013.10-2014.04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太阳百货聚集了多种零售业态：时尚百货、超市、国际品牌名店、电玩世界、电影院、美容美发、主题餐厅、水吧等，是集“购物、餐饮、观光、娱乐、休闲”等多种功能为一体大型休闲购物商业广场。此项目参照已有的行业经验对POS系统做基础规划之外，重新规划了会员卡券模块，以及对现有的一机一DB模式重新架构为一店一DB的框架模式。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在此项目主要的职责包括以下几点：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一：讨论分析客户的需求，制定系统的需求规范；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二：建立系统需求的解决方案，以及规格规划；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三：设计整个项目的各个功能模块，制定开发模型、测试方案等；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四：负责系统的二次开发、测试和上线；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在规定的时间内完成客户的所有需求，并顺利上线。 </w:t>
      </w:r>
    </w:p>
    <w:p>
      <w:pPr>
        <w:rPr>
          <w:rFonts w:hint="eastAsia" w:ascii="微软雅黑" w:hAnsi="微软雅黑" w:eastAsia="微软雅黑" w:cs="微软雅黑"/>
          <w:b/>
          <w:bCs/>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天虹商场POS收银系统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2011.01-2014.04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天虹商场股份有限公司是中外合资的连锁零售企业在国内首创“百货+超市+X”的业态组合模式，拥有“天虹”与“君尚”两大零售品牌。截至2013年8月底，天虹品牌在北京、广东、福建、江西、湖南、江苏、浙江、四川等省市开设了57家直营分店及以特许经营方式管理2家分店。此次项目实施ERP+财务+HR+BI+POS的一体化信息管理系统，其中POS收银系统模块客户需求与公司标准产品有较大差异，具体体现在：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第一：收银员习惯的操作方式与产品差异较大；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第二：促销实现方式需要重新客制开发；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第三：需要和第三方会员卡券系统做集成开发；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第四：硬件环境复杂，主要硬件供应商有IBM，西门子，海信等；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第五：小票打印格式门店需求各异；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在此项目主要的职责包括以下几点：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一：讨论分析客户的需求，制定系统的需求规范；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二：建立系统需求的解决方案，以及规格规划；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三：设计整个项目的各个功能模块，制定开发模型、测试方案等；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四：负责系统的二次开发和测试；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五：负责上线及后期系统维护和优化。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欧亚达家居POS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2011.01-2013.05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欧亚达家居连锁商场是欧亚达集团的支柱产业，是全国档次最高、品牌最优、环境最佳、服务最好的建材家居领军者之一。迄迄今所辖有20余家中高端家居连锁商场，遍及天津、重庆、广州、武汉、杭州、济南、长沙、南昌等15个城市，经营总面积超过200万平方米，年销售额超过100亿元。POS收银系统的需求模块包括商品录入、促销计算、会员管理、结算、硬件显示、小票打印等，其中促销实现形式与公司标准产品具有较大的差异,以及结算时新增了商家分期付款的结算方式。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此项目中，本人没有承担主要的代码开发任务，负责的内容包括：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一：分析客户的需求，制定系统的需求规范及解决方案；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二：技术支持开发团队做二次开发，完成部分模块的代码开发；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三：负责项目二期的会员卡券管理模块的设计和开发，并上线。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千年舟家居POS收银系统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2012.05-2012.08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此次项目实施中，POS收银系统只针对单家门店进行实施上线。POS收银系统的需求模块包括商品录入、促销计算、会员管理、结算、硬件显示、小票打印等。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此项目中，本人没有承担主要的代码开发任务，负责的内容包括：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一：分析客户的需求，制定系统的需求规范及解决方案；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二：设计整个项目的各个功能模块，制定开发模型；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三：技术支持开发团队做二次开发，完成部分模块的代码开发；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四：负责上线及后期系统维护和优化。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达成目标，顺利上线。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厦门向阳坊食品有限公司POS收银系统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2012.01-2012.06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向阳坊食品有限公司是一家专业从事食品生产与销售的大型连锁机构，建成了近400多家门店的销售网络，形成了以厦门为中心，跨北京、天津、福州、泉州、漳州、龙岩、江西、安徽的产品销售链。此项目的POS收银系统揽括的进、销、存整体模块，以及促销模块，会员卡券管理模块等。值得一提的是，此项目的会员卡券是第一次吸收芯片卡交互方式。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在此项目主要的职责包括以下几点：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一：讨论分析客户的需求，制定系统的需求规范；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二：建立系统需求的解决方案，以及规格规划；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三：设计整个项目的各个功能模块，制定开发模型、测试方案等；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四：负责系统的二次开发和测试；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五：负责上线及后期系统维护和优化。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无锡香榭食品 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2011.04-2012.03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本次项目的POS收银系统主要以公司标准POS产品为依托，集成了第三方会员卡券系统（通卡）。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主要职责包括：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一：在POS收银系统中集成第三方会员卡券系统（通卡）；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二：上线后期的维护和优化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金盛国际家居POS收银系统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2010.11-2011.02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金盛国际家居是一家家居商城连锁企业，门店遍布全国。此次项目实施ERP+财务+POS的一体化信息管理系统，POS收银系统的需求模块包括商品录入、促销计算、会员管理、结算、硬件显示、小票打印等，其中促销实现形式与公司标准产品具有较大的差异。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在此项目主要的职责包括以下几点：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一：了解客户的系统需求；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二：规划整个项目的各个功能模块，制定开发模型；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三：负责系统的二次开发和测试；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四：负责上线及后期系统维护和优化。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顺利上线。 </w:t>
      </w: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 xml:space="preserve">耐尔袜业POS收银系统 </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2010.08-2010.11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项目职务：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高级技术服务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项目描述：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此项目的POS收银系统包括了进、销、存全部流程模块，以及会员管理，促销管理以及门店日常管理模块。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项目职责：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一、了解业务流程，承担部分业务模块的开发。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二、承担系统后期的BUG修正，系统优化和维护 </w:t>
      </w:r>
    </w:p>
    <w:p>
      <w:pPr>
        <w:rPr>
          <w:rFonts w:hint="eastAsia" w:ascii="微软雅黑" w:hAnsi="微软雅黑" w:eastAsia="微软雅黑" w:cs="微软雅黑"/>
          <w:b w:val="0"/>
          <w:bCs w:val="0"/>
          <w:sz w:val="18"/>
          <w:szCs w:val="18"/>
          <w:lang w:val="en-US" w:eastAsia="zh-CN" w:bidi="ar"/>
        </w:rPr>
      </w:pPr>
      <w:r>
        <w:rPr>
          <w:rFonts w:hint="eastAsia" w:ascii="微软雅黑" w:hAnsi="微软雅黑" w:eastAsia="微软雅黑" w:cs="微软雅黑"/>
          <w:b w:val="0"/>
          <w:bCs w:val="0"/>
          <w:sz w:val="18"/>
          <w:szCs w:val="18"/>
          <w:lang w:val="en-US" w:eastAsia="zh-CN" w:bidi="ar"/>
        </w:rPr>
        <w:t xml:space="preserve">项目业绩： </w:t>
      </w:r>
      <w:r>
        <w:rPr>
          <w:rFonts w:hint="eastAsia" w:ascii="微软雅黑" w:hAnsi="微软雅黑" w:eastAsia="微软雅黑" w:cs="微软雅黑"/>
          <w:b w:val="0"/>
          <w:bCs w:val="0"/>
          <w:sz w:val="18"/>
          <w:szCs w:val="18"/>
          <w:lang w:val="en-US" w:eastAsia="zh-CN" w:bidi="ar"/>
        </w:rPr>
        <w:tab/>
      </w:r>
      <w:r>
        <w:rPr>
          <w:rFonts w:hint="eastAsia" w:ascii="微软雅黑" w:hAnsi="微软雅黑" w:eastAsia="微软雅黑" w:cs="微软雅黑"/>
          <w:b w:val="0"/>
          <w:bCs w:val="0"/>
          <w:sz w:val="18"/>
          <w:szCs w:val="18"/>
          <w:lang w:val="en-US" w:eastAsia="zh-CN" w:bidi="ar"/>
        </w:rPr>
        <w:t xml:space="preserve">顺利完成。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Calibri Light">
    <w:panose1 w:val="020F0302020204030204"/>
    <w:charset w:val="00"/>
    <w:family w:val="swiss"/>
    <w:pitch w:val="default"/>
    <w:sig w:usb0="A00002EF" w:usb1="4000207B" w:usb2="00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CBE7DCB"/>
    <w:rsid w:val="0D363424"/>
    <w:rsid w:val="19E43898"/>
    <w:rsid w:val="1C450131"/>
    <w:rsid w:val="236B6244"/>
    <w:rsid w:val="237F5D6E"/>
    <w:rsid w:val="2440415B"/>
    <w:rsid w:val="248837C4"/>
    <w:rsid w:val="290430EF"/>
    <w:rsid w:val="2C091423"/>
    <w:rsid w:val="31EE0A4A"/>
    <w:rsid w:val="407A65F4"/>
    <w:rsid w:val="51A752F9"/>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1</TotalTime>
  <ScaleCrop>false</ScaleCrop>
  <LinksUpToDate>false</LinksUpToDate>
  <CharactersWithSpaces>2054</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2019-10-09T03:11:42Z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