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bookmarkStart w:id="0" w:name="中文摘要"/>
      <w:bookmarkEnd w:id="0"/>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bookmarkStart w:id="1" w:name="英文摘要"/>
      <w:bookmarkEnd w:id="1"/>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2" w:name="第一章绪论"/>
      <w:bookmarkStart w:id="3" w:name="_Toc294465609"/>
      <w:bookmarkStart w:id="4" w:name="_Toc295050247"/>
      <w:bookmarkStart w:id="5" w:name="_Toc389515879"/>
      <w:bookmarkEnd w:id="2"/>
      <w:r>
        <w:rPr>
          <w:rFonts w:hint="eastAsia"/>
        </w:rPr>
        <w:lastRenderedPageBreak/>
        <w:t>绪</w:t>
      </w:r>
      <w:bookmarkEnd w:id="3"/>
      <w:r>
        <w:rPr>
          <w:rFonts w:hint="eastAsia"/>
        </w:rPr>
        <w:t>论</w:t>
      </w:r>
      <w:bookmarkEnd w:id="4"/>
      <w:bookmarkEnd w:id="5"/>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6" w:name="_Toc389515880"/>
      <w:r w:rsidRPr="006A7DC1">
        <w:rPr>
          <w:rFonts w:hint="eastAsia"/>
        </w:rPr>
        <w:t>研究背景</w:t>
      </w:r>
      <w:bookmarkEnd w:id="6"/>
    </w:p>
    <w:p w:rsidR="006A7DC1" w:rsidRDefault="006A7DC1" w:rsidP="00DC5D67">
      <w:pPr>
        <w:pStyle w:val="3"/>
        <w:ind w:left="210" w:right="210"/>
      </w:pPr>
      <w:bookmarkStart w:id="7" w:name="_Toc389515881"/>
      <w:r w:rsidRPr="006A7DC1">
        <w:rPr>
          <w:rFonts w:hint="eastAsia"/>
        </w:rPr>
        <w:t xml:space="preserve">1.1.1 </w:t>
      </w:r>
      <w:r w:rsidRPr="006A7DC1">
        <w:rPr>
          <w:rFonts w:hint="eastAsia"/>
        </w:rPr>
        <w:t>研究意义</w:t>
      </w:r>
      <w:bookmarkEnd w:id="7"/>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bookmarkStart w:id="8" w:name="第二章RCNN目标检测系列与SSD"/>
      <w:bookmarkEnd w:id="8"/>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B27AD1" w:rsidRPr="00D113B8" w:rsidRDefault="00D113B8" w:rsidP="00D113B8">
      <w:pPr>
        <w:pStyle w:val="01"/>
        <w:numPr>
          <w:ilvl w:val="0"/>
          <w:numId w:val="27"/>
        </w:numPr>
        <w:ind w:firstLineChars="0"/>
        <w:rPr>
          <w:b/>
        </w:rPr>
      </w:pPr>
      <w:r w:rsidRPr="00D113B8">
        <w:rPr>
          <w:rFonts w:hint="eastAsia"/>
          <w:b/>
        </w:rPr>
        <w:t>SSD</w:t>
      </w:r>
      <w:r w:rsidRPr="00D113B8">
        <w:rPr>
          <w:rFonts w:hint="eastAsia"/>
          <w:b/>
        </w:rPr>
        <w:t>和</w:t>
      </w:r>
      <w:r w:rsidRPr="00D113B8">
        <w:rPr>
          <w:rFonts w:hint="eastAsia"/>
          <w:b/>
        </w:rPr>
        <w:t>YOLO</w:t>
      </w:r>
      <w:r w:rsidRPr="00D113B8">
        <w:rPr>
          <w:rFonts w:hint="eastAsia"/>
          <w:b/>
        </w:rPr>
        <w:t>的网络结构对比</w:t>
      </w:r>
    </w:p>
    <w:p w:rsidR="003D5AF9" w:rsidRDefault="0026756C" w:rsidP="0026756C">
      <w:pPr>
        <w:pStyle w:val="01"/>
        <w:ind w:left="420" w:firstLineChars="0" w:firstLine="0"/>
      </w:pPr>
      <w:r>
        <w:rPr>
          <w:rFonts w:hint="eastAsia"/>
        </w:rPr>
        <w:t>SSD</w:t>
      </w:r>
      <w:r>
        <w:rPr>
          <w:rFonts w:hint="eastAsia"/>
        </w:rPr>
        <w:t>和</w:t>
      </w:r>
      <w:r>
        <w:rPr>
          <w:rFonts w:hint="eastAsia"/>
        </w:rPr>
        <w:t>YOLO</w:t>
      </w:r>
      <w:r w:rsidR="00D113B8">
        <w:rPr>
          <w:rFonts w:hint="eastAsia"/>
        </w:rPr>
        <w:t>网络的</w:t>
      </w:r>
      <w:r w:rsidR="003D5AF9">
        <w:rPr>
          <w:rFonts w:hint="eastAsia"/>
        </w:rPr>
        <w:t>相同点：</w:t>
      </w:r>
    </w:p>
    <w:p w:rsidR="003D5AF9" w:rsidRDefault="003D5AF9" w:rsidP="003D5AF9">
      <w:pPr>
        <w:pStyle w:val="01"/>
        <w:ind w:left="420" w:firstLineChars="0" w:firstLine="0"/>
      </w:pPr>
      <w:r>
        <w:rPr>
          <w:rFonts w:hint="eastAsia"/>
        </w:rPr>
        <w:t>第一，都使用了已经预训练过的深层模型作为基本的卷积模块。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3D5AF9" w:rsidRDefault="003D5AF9" w:rsidP="003D5AF9">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3D5AF9" w:rsidRDefault="003D5AF9" w:rsidP="003D5AF9">
      <w:pPr>
        <w:pStyle w:val="01"/>
        <w:ind w:left="420" w:firstLineChars="0" w:firstLine="0"/>
      </w:pPr>
      <w:r>
        <w:rPr>
          <w:rFonts w:hint="eastAsia"/>
        </w:rPr>
        <w:t>第三，在网络的末尾都使用了非极大值抑制进行后处理。</w:t>
      </w:r>
    </w:p>
    <w:p w:rsidR="003D5AF9" w:rsidRDefault="003D5AF9" w:rsidP="003D5AF9">
      <w:pPr>
        <w:pStyle w:val="01"/>
        <w:ind w:left="420" w:firstLineChars="0" w:firstLine="0"/>
      </w:pPr>
      <w:r>
        <w:rPr>
          <w:rFonts w:hint="eastAsia"/>
        </w:rPr>
        <w:t>第四，网络输出都同时包含了目标的位置，类别信息。</w:t>
      </w:r>
    </w:p>
    <w:p w:rsidR="003D5AF9" w:rsidRDefault="00D113B8" w:rsidP="00D113B8">
      <w:pPr>
        <w:pStyle w:val="01"/>
        <w:ind w:left="420" w:firstLineChars="0" w:firstLine="0"/>
      </w:pPr>
      <w:r>
        <w:rPr>
          <w:rFonts w:hint="eastAsia"/>
        </w:rPr>
        <w:t>SSD</w:t>
      </w:r>
      <w:r>
        <w:rPr>
          <w:rFonts w:hint="eastAsia"/>
        </w:rPr>
        <w:t>和</w:t>
      </w:r>
      <w:r>
        <w:rPr>
          <w:rFonts w:hint="eastAsia"/>
        </w:rPr>
        <w:t>YOLO</w:t>
      </w:r>
      <w:r>
        <w:rPr>
          <w:rFonts w:hint="eastAsia"/>
        </w:rPr>
        <w:t>网络的不同点</w:t>
      </w:r>
      <w:r w:rsidR="003D5AF9">
        <w:rPr>
          <w:rFonts w:hint="eastAsia"/>
        </w:rPr>
        <w:t>：</w:t>
      </w:r>
    </w:p>
    <w:p w:rsidR="003D5AF9" w:rsidRDefault="003D5AF9" w:rsidP="003D5AF9">
      <w:pPr>
        <w:pStyle w:val="01"/>
        <w:ind w:left="420" w:firstLineChars="0" w:firstLine="0"/>
      </w:pPr>
      <w:r>
        <w:rPr>
          <w:rFonts w:hint="eastAsia"/>
        </w:rPr>
        <w:t>第一，</w:t>
      </w:r>
      <w:r>
        <w:rPr>
          <w:rFonts w:hint="eastAsia"/>
        </w:rPr>
        <w:t>SSD</w:t>
      </w:r>
      <w:r>
        <w:rPr>
          <w:rFonts w:hint="eastAsia"/>
        </w:rPr>
        <w:t>是一个全卷积网络，不存在全连接层，可以处理任意大小的输入；</w:t>
      </w:r>
      <w:r>
        <w:rPr>
          <w:rFonts w:hint="eastAsia"/>
        </w:rPr>
        <w:t>YOLO</w:t>
      </w:r>
      <w:r>
        <w:rPr>
          <w:rFonts w:hint="eastAsia"/>
        </w:rPr>
        <w:t>中存在</w:t>
      </w:r>
      <w:r>
        <w:rPr>
          <w:rFonts w:hint="eastAsia"/>
        </w:rPr>
        <w:t>2</w:t>
      </w:r>
      <w:r>
        <w:rPr>
          <w:rFonts w:hint="eastAsia"/>
        </w:rPr>
        <w:t>个全连接层，因此，输入要求必须是固定大小；</w:t>
      </w:r>
    </w:p>
    <w:p w:rsidR="003D5AF9" w:rsidRDefault="003D5AF9" w:rsidP="003D5AF9">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r w:rsidR="005C0119">
        <w:rPr>
          <w:rFonts w:hint="eastAsia"/>
        </w:rPr>
        <w:t>；</w:t>
      </w:r>
    </w:p>
    <w:p w:rsidR="005C0119" w:rsidRDefault="005C0119" w:rsidP="003D5AF9">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sidR="007C1DE5">
        <w:rPr>
          <w:rFonts w:hint="eastAsia"/>
        </w:rPr>
        <w:t>13+</w:t>
      </w:r>
      <w:r w:rsidR="007C1DE5">
        <w:t>4</w:t>
      </w:r>
      <w:r w:rsidR="007C1DE5">
        <w:rPr>
          <w:rFonts w:hint="eastAsia"/>
        </w:rPr>
        <w:t>+</w:t>
      </w:r>
      <w:r w:rsidR="007C1DE5">
        <w:t>1</w:t>
      </w:r>
      <w:r w:rsidR="007C1DE5">
        <w:rPr>
          <w:rFonts w:hint="eastAsia"/>
        </w:rPr>
        <w:t>=</w:t>
      </w:r>
      <w:r w:rsidR="007C1DE5">
        <w:t>18</w:t>
      </w:r>
      <w:r>
        <w:rPr>
          <w:rFonts w:hint="eastAsia"/>
        </w:rPr>
        <w:t>层）。</w:t>
      </w:r>
    </w:p>
    <w:p w:rsidR="003D5AF9" w:rsidRPr="0026756C" w:rsidRDefault="003D5AF9" w:rsidP="003D5AF9">
      <w:pPr>
        <w:pStyle w:val="01"/>
        <w:ind w:left="420" w:firstLineChars="0" w:firstLine="0"/>
      </w:pPr>
    </w:p>
    <w:p w:rsidR="0026756C" w:rsidRPr="0026756C" w:rsidRDefault="0026756C" w:rsidP="0026756C">
      <w:pPr>
        <w:pStyle w:val="01"/>
        <w:ind w:firstLineChars="0"/>
      </w:pPr>
      <w:r>
        <w:rPr>
          <w:noProof/>
        </w:rPr>
        <w:drawing>
          <wp:inline distT="0" distB="0" distL="0" distR="0" wp14:anchorId="317CB906" wp14:editId="45115471">
            <wp:extent cx="6120130" cy="32753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75330"/>
                    </a:xfrm>
                    <a:prstGeom prst="rect">
                      <a:avLst/>
                    </a:prstGeom>
                  </pic:spPr>
                </pic:pic>
              </a:graphicData>
            </a:graphic>
          </wp:inline>
        </w:drawing>
      </w: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lastRenderedPageBreak/>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w:t>
      </w:r>
      <w:r w:rsidR="00DE56BE">
        <w:lastRenderedPageBreak/>
        <w:t>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w:t>
      </w:r>
      <w:r>
        <w:rPr>
          <w:rFonts w:hint="eastAsia"/>
        </w:rPr>
        <w:t>由于每个</w:t>
      </w:r>
      <w:r>
        <w:rPr>
          <w:rFonts w:hint="eastAsia"/>
        </w:rPr>
        <w:t>d</w:t>
      </w:r>
      <w:r>
        <w:t>efault box</w:t>
      </w:r>
      <w:r>
        <w:rPr>
          <w:rFonts w:hint="eastAsia"/>
        </w:rPr>
        <w:t>已经和</w:t>
      </w:r>
      <w:proofErr w:type="spellStart"/>
      <w:r>
        <w:rPr>
          <w:rFonts w:hint="eastAsia"/>
        </w:rPr>
        <w:t>g</w:t>
      </w:r>
      <w:r>
        <w:t>roundTruth</w:t>
      </w:r>
      <w:proofErr w:type="spellEnd"/>
      <w:r>
        <w:rPr>
          <w:rFonts w:hint="eastAsia"/>
        </w:rPr>
        <w:t>进行匹配过（训练样本的准备），因此每个</w:t>
      </w:r>
      <w:r>
        <w:rPr>
          <w:rFonts w:hint="eastAsia"/>
        </w:rPr>
        <w:t>d</w:t>
      </w:r>
      <w:r>
        <w:t>efault box</w:t>
      </w:r>
      <w:r>
        <w:rPr>
          <w:rFonts w:hint="eastAsia"/>
        </w:rPr>
        <w:t>已经具有了</w:t>
      </w:r>
      <w:proofErr w:type="spellStart"/>
      <w:r>
        <w:rPr>
          <w:rFonts w:hint="eastAsia"/>
        </w:rPr>
        <w:t>gr</w:t>
      </w:r>
      <w:r>
        <w:t>oundTruth</w:t>
      </w:r>
      <w:proofErr w:type="spellEnd"/>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proofErr w:type="spellStart"/>
      <w:r>
        <w:rPr>
          <w:rFonts w:hint="eastAsia"/>
        </w:rPr>
        <w:t>g</w:t>
      </w:r>
      <w:r>
        <w:t>roundTruth</w:t>
      </w:r>
      <w:proofErr w:type="spellEnd"/>
      <w:r>
        <w:rPr>
          <w:rFonts w:hint="eastAsia"/>
        </w:rPr>
        <w:t>的</w:t>
      </w:r>
      <w:r>
        <w:rPr>
          <w:rFonts w:hint="eastAsia"/>
        </w:rPr>
        <w:t>b</w:t>
      </w:r>
      <w:r>
        <w:t>ounding box</w:t>
      </w:r>
      <w:r>
        <w:rPr>
          <w:rFonts w:hint="eastAsia"/>
        </w:rPr>
        <w:t>的差值，包括中心水平坐标，中心竖直坐标，宽度，高度，四个维度的差值。</w:t>
      </w:r>
      <w:r>
        <w:rPr>
          <w:rFonts w:hint="eastAsia"/>
        </w:rPr>
        <w:t>】</w:t>
      </w:r>
    </w:p>
    <w:p w:rsidR="00A706AE" w:rsidRDefault="00D11B91" w:rsidP="00A706AE">
      <w:pPr>
        <w:pStyle w:val="ae"/>
      </w:pPr>
      <w:r>
        <w:rPr>
          <w:rFonts w:hint="eastAsia"/>
        </w:rPr>
        <w:t>SSD</w:t>
      </w:r>
      <w:r>
        <w:rPr>
          <w:rFonts w:hint="eastAsia"/>
        </w:rPr>
        <w:t>的损失函数是</w:t>
      </w:r>
      <w:proofErr w:type="spellStart"/>
      <w:r>
        <w:rPr>
          <w:rFonts w:hint="eastAsia"/>
        </w:rPr>
        <w:t>M</w:t>
      </w:r>
      <w:r>
        <w:t>ultiBox</w:t>
      </w:r>
      <w:proofErr w:type="spellEnd"/>
      <w:r w:rsidR="0060717F">
        <w:rPr>
          <w:rFonts w:hint="eastAsia"/>
        </w:rPr>
        <w:t>【引用】的多类扩展，它包含了位置回归损失（</w:t>
      </w:r>
      <w:proofErr w:type="spellStart"/>
      <w:r w:rsidR="0060717F">
        <w:rPr>
          <w:rFonts w:hint="eastAsia"/>
        </w:rPr>
        <w:t>loc</w:t>
      </w:r>
      <w:proofErr w:type="spellEnd"/>
      <w:r w:rsidR="0060717F">
        <w:rPr>
          <w:rFonts w:hint="eastAsia"/>
        </w:rPr>
        <w:t>）和分类置信损失（</w:t>
      </w:r>
      <w:proofErr w:type="spellStart"/>
      <w:r w:rsidR="0060717F">
        <w:rPr>
          <w:rFonts w:hint="eastAsia"/>
        </w:rPr>
        <w:t>con</w:t>
      </w:r>
      <w:r w:rsidR="0060717F">
        <w:t>f</w:t>
      </w:r>
      <w:proofErr w:type="spellEnd"/>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rPr>
          <w:rFonts w:hint="eastAsia"/>
        </w:rPr>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proofErr w:type="spellStart"/>
      <w:r>
        <w:rPr>
          <w:rFonts w:hint="eastAsia"/>
        </w:rPr>
        <w:t>gr</w:t>
      </w:r>
      <w:r>
        <w:t>oudTruth</w:t>
      </w:r>
      <w:proofErr w:type="spellEnd"/>
      <w:r>
        <w:rPr>
          <w:rFonts w:hint="eastAsia"/>
        </w:rPr>
        <w:t>）类别和位置。</w:t>
      </w:r>
      <w:r w:rsidR="00CD2477">
        <w:rPr>
          <w:rFonts w:hint="eastAsia"/>
        </w:rPr>
        <w:t>在公式【公式】中，</w:t>
      </w:r>
      <w:proofErr w:type="spellStart"/>
      <w:r w:rsidR="00CD2477">
        <w:rPr>
          <w:rFonts w:hint="eastAsia"/>
        </w:rPr>
        <w:t>L</w:t>
      </w:r>
      <w:r w:rsidR="00CD2477">
        <w:t>conv</w:t>
      </w:r>
      <w:proofErr w:type="spellEnd"/>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w:t>
      </w:r>
      <w:proofErr w:type="spellStart"/>
      <w:r w:rsidR="00CD2477">
        <w:rPr>
          <w:rFonts w:hint="eastAsia"/>
        </w:rPr>
        <w:t>i</w:t>
      </w:r>
      <w:proofErr w:type="spellEnd"/>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proofErr w:type="spellStart"/>
      <w:r w:rsidR="00CD2477">
        <w:rPr>
          <w:rFonts w:hint="eastAsia"/>
        </w:rPr>
        <w:t>g</w:t>
      </w:r>
      <w:r w:rsidR="00CD2477">
        <w:t>roundTruth</w:t>
      </w:r>
      <w:proofErr w:type="spellEnd"/>
      <w:r w:rsidR="00CD2477">
        <w:rPr>
          <w:rFonts w:hint="eastAsia"/>
        </w:rPr>
        <w:t>的索引。</w:t>
      </w:r>
      <w:proofErr w:type="spellStart"/>
      <w:r w:rsidR="005E7235">
        <w:rPr>
          <w:rFonts w:hint="eastAsia"/>
        </w:rPr>
        <w:t>x_ij_p</w:t>
      </w:r>
      <w:proofErr w:type="spellEnd"/>
      <w:r w:rsidR="005E7235">
        <w:rPr>
          <w:rFonts w:hint="eastAsia"/>
        </w:rPr>
        <w:t>表示</w:t>
      </w:r>
      <w:r w:rsidR="002E011F">
        <w:rPr>
          <w:rFonts w:hint="eastAsia"/>
        </w:rPr>
        <w:t>预测的</w:t>
      </w:r>
      <w:r w:rsidR="005E7235">
        <w:rPr>
          <w:rFonts w:hint="eastAsia"/>
        </w:rPr>
        <w:t>第</w:t>
      </w:r>
      <w:proofErr w:type="spellStart"/>
      <w:r w:rsidR="005E7235">
        <w:rPr>
          <w:rFonts w:hint="eastAsia"/>
        </w:rPr>
        <w:t>i</w:t>
      </w:r>
      <w:proofErr w:type="spellEnd"/>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proofErr w:type="spellStart"/>
      <w:r w:rsidR="005E7235">
        <w:rPr>
          <w:rFonts w:hint="eastAsia"/>
        </w:rPr>
        <w:t>g</w:t>
      </w:r>
      <w:r w:rsidR="005E7235">
        <w:t>roundTruth</w:t>
      </w:r>
      <w:proofErr w:type="spellEnd"/>
      <w:r w:rsidR="006C7159">
        <w:rPr>
          <w:rFonts w:hint="eastAsia"/>
        </w:rPr>
        <w:t>在类别</w:t>
      </w:r>
      <w:r w:rsidR="006C7159">
        <w:rPr>
          <w:rFonts w:hint="eastAsia"/>
        </w:rPr>
        <w:t>p</w:t>
      </w:r>
      <w:r w:rsidR="006C7159">
        <w:rPr>
          <w:rFonts w:hint="eastAsia"/>
        </w:rPr>
        <w:t>上的匹配程度。根据上面的“</w:t>
      </w:r>
      <w:proofErr w:type="spellStart"/>
      <w:r w:rsidR="006C7159">
        <w:rPr>
          <w:rFonts w:hint="eastAsia"/>
        </w:rPr>
        <w:t>Defaut</w:t>
      </w:r>
      <w:proofErr w:type="spellEnd"/>
      <w:r w:rsidR="006C7159">
        <w:rPr>
          <w:rFonts w:hint="eastAsia"/>
        </w:rPr>
        <w:t xml:space="preserve"> box</w:t>
      </w:r>
      <w:r w:rsidR="006C7159">
        <w:rPr>
          <w:rFonts w:hint="eastAsia"/>
        </w:rPr>
        <w:t>与</w:t>
      </w:r>
      <w:proofErr w:type="spellStart"/>
      <w:r w:rsidR="006C7159">
        <w:rPr>
          <w:rFonts w:hint="eastAsia"/>
        </w:rPr>
        <w:t>g</w:t>
      </w:r>
      <w:r w:rsidR="006C7159">
        <w:t>roundTruth</w:t>
      </w:r>
      <w:proofErr w:type="spellEnd"/>
      <w:r w:rsidR="006C7159">
        <w:rPr>
          <w:rFonts w:hint="eastAsia"/>
        </w:rPr>
        <w:t>的匹配策略”，可以知道每一个</w:t>
      </w:r>
      <w:proofErr w:type="spellStart"/>
      <w:r w:rsidR="006C7159">
        <w:rPr>
          <w:rFonts w:hint="eastAsia"/>
        </w:rPr>
        <w:t>g</w:t>
      </w:r>
      <w:r w:rsidR="006C7159">
        <w:t>roundTruth</w:t>
      </w:r>
      <w:proofErr w:type="spellEnd"/>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rPr>
          <w:rFonts w:hint="eastAsia"/>
        </w:rPr>
      </w:pPr>
      <w:r>
        <w:rPr>
          <w:noProof/>
        </w:rPr>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proofErr w:type="spellStart"/>
      <w:r>
        <w:rPr>
          <w:rFonts w:hint="eastAsia"/>
        </w:rPr>
        <w:t>L</w:t>
      </w:r>
      <w:r>
        <w:t>loc</w:t>
      </w:r>
      <w:proofErr w:type="spellEnd"/>
      <w:r>
        <w:rPr>
          <w:rFonts w:hint="eastAsia"/>
        </w:rPr>
        <w:t>表示的是分类置信损失，采用的是在多类的</w:t>
      </w:r>
      <w:proofErr w:type="spellStart"/>
      <w:r>
        <w:rPr>
          <w:rFonts w:hint="eastAsia"/>
        </w:rPr>
        <w:t>so</w:t>
      </w:r>
      <w:r>
        <w:t>ftmax</w:t>
      </w:r>
      <w:proofErr w:type="spellEnd"/>
      <w:r>
        <w:rPr>
          <w:rFonts w:hint="eastAsia"/>
        </w:rPr>
        <w:t>损失，其具体定义如公式【公式】所示。</w:t>
      </w:r>
    </w:p>
    <w:p w:rsidR="00A706AE" w:rsidRPr="00A706AE" w:rsidRDefault="00A706AE" w:rsidP="00A706AE">
      <w:pPr>
        <w:pStyle w:val="ae"/>
        <w:rPr>
          <w:rFonts w:hint="eastAsia"/>
        </w:rPr>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w:t>
      </w:r>
      <w:r w:rsidR="00AE4778">
        <w:rPr>
          <w:rFonts w:hint="eastAsia"/>
        </w:rPr>
        <w:lastRenderedPageBreak/>
        <w:t>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rPr>
          <w:rFonts w:hint="eastAsia"/>
        </w:rPr>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w:t>
      </w:r>
      <w:r w:rsidR="006D39E7">
        <w:rPr>
          <w:rFonts w:hint="eastAsia"/>
        </w:rPr>
        <w:t>初始</w:t>
      </w:r>
      <w:r w:rsidR="006D39E7">
        <w:rPr>
          <w:rFonts w:hint="eastAsia"/>
        </w:rPr>
        <w:t>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rPr>
          <w:rFonts w:hint="eastAsia"/>
        </w:rPr>
      </w:pPr>
      <w:r>
        <w:rPr>
          <w:rFonts w:hint="eastAsia"/>
        </w:rPr>
        <w:t>每层特征图的尺度：</w:t>
      </w:r>
      <w:r w:rsidR="00AE4778">
        <w:rPr>
          <w:rFonts w:hint="eastAsia"/>
        </w:rPr>
        <w:t>将最小</w:t>
      </w:r>
      <w:r>
        <w:rPr>
          <w:rFonts w:hint="eastAsia"/>
        </w:rPr>
        <w:t>（层数最深）</w:t>
      </w:r>
      <w:r w:rsidR="00AE4778">
        <w:rPr>
          <w:rFonts w:hint="eastAsia"/>
        </w:rPr>
        <w:t>的特征层尺度</w:t>
      </w:r>
      <w:proofErr w:type="spellStart"/>
      <w:r w:rsidR="00AE4778">
        <w:rPr>
          <w:rFonts w:hint="eastAsia"/>
        </w:rPr>
        <w:t>s</w:t>
      </w:r>
      <w:r w:rsidR="00AE4778">
        <w:t>min</w:t>
      </w:r>
      <w:proofErr w:type="spellEnd"/>
      <w:r w:rsidR="00AE4778">
        <w:rPr>
          <w:rFonts w:hint="eastAsia"/>
        </w:rPr>
        <w:t>设为</w:t>
      </w:r>
      <w:r w:rsidR="00AE4778">
        <w:rPr>
          <w:rFonts w:hint="eastAsia"/>
        </w:rPr>
        <w:t>0.2</w:t>
      </w:r>
      <w:r w:rsidR="00AE4778">
        <w:rPr>
          <w:rFonts w:hint="eastAsia"/>
        </w:rPr>
        <w:t>，最大</w:t>
      </w:r>
      <w:r>
        <w:rPr>
          <w:rFonts w:hint="eastAsia"/>
        </w:rPr>
        <w:t>（层数最</w:t>
      </w:r>
      <w:r>
        <w:rPr>
          <w:rFonts w:hint="eastAsia"/>
        </w:rPr>
        <w:t>浅</w:t>
      </w:r>
      <w:r>
        <w:rPr>
          <w:rFonts w:hint="eastAsia"/>
        </w:rPr>
        <w:t>）</w:t>
      </w:r>
      <w:r w:rsidR="00AE4778">
        <w:rPr>
          <w:rFonts w:hint="eastAsia"/>
        </w:rPr>
        <w:t>的特征层尺度</w:t>
      </w:r>
      <w:proofErr w:type="spellStart"/>
      <w:r w:rsidR="00AE4778">
        <w:rPr>
          <w:rFonts w:hint="eastAsia"/>
        </w:rPr>
        <w:t>s</w:t>
      </w:r>
      <w:r w:rsidR="00AE4778">
        <w:t>max</w:t>
      </w:r>
      <w:proofErr w:type="spellEnd"/>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proofErr w:type="spellStart"/>
      <w:r>
        <w:rPr>
          <w:rFonts w:hint="eastAsia"/>
        </w:rPr>
        <w:t>s</w:t>
      </w:r>
      <w:r>
        <w:t>min-smax</w:t>
      </w:r>
      <w:proofErr w:type="spellEnd"/>
      <w:r>
        <w:rPr>
          <w:rFonts w:hint="eastAsia"/>
        </w:rPr>
        <w:t>采用等间距分布。如公式【公式】所示。</w:t>
      </w:r>
      <w:r>
        <w:rPr>
          <w:rFonts w:hint="eastAsia"/>
        </w:rPr>
        <w:t>每层的尺度大小</w:t>
      </w:r>
      <w:proofErr w:type="spellStart"/>
      <w:r>
        <w:rPr>
          <w:rFonts w:hint="eastAsia"/>
        </w:rPr>
        <w:t>s</w:t>
      </w:r>
      <w:r>
        <w:t>k</w:t>
      </w:r>
      <w:proofErr w:type="spellEnd"/>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proofErr w:type="spellStart"/>
      <w:r w:rsidR="00455874">
        <w:rPr>
          <w:rFonts w:hint="eastAsia"/>
        </w:rPr>
        <w:t>ar</w:t>
      </w:r>
      <w:proofErr w:type="spellEnd"/>
      <w:r w:rsidR="00455874">
        <w:rPr>
          <w:rFonts w:hint="eastAsia"/>
        </w:rPr>
        <w:t>对应的</w:t>
      </w:r>
      <w:r>
        <w:rPr>
          <w:rFonts w:hint="eastAsia"/>
        </w:rPr>
        <w:t>宽度</w:t>
      </w:r>
      <w:proofErr w:type="spellStart"/>
      <w:r>
        <w:rPr>
          <w:rFonts w:hint="eastAsia"/>
        </w:rPr>
        <w:t>wk</w:t>
      </w:r>
      <w:proofErr w:type="spellEnd"/>
      <w:r>
        <w:rPr>
          <w:rFonts w:hint="eastAsia"/>
        </w:rPr>
        <w:t>和高度</w:t>
      </w:r>
      <w:proofErr w:type="spellStart"/>
      <w:r>
        <w:rPr>
          <w:rFonts w:hint="eastAsia"/>
        </w:rPr>
        <w:t>h</w:t>
      </w:r>
      <w:r>
        <w:t>k</w:t>
      </w:r>
      <w:proofErr w:type="spellEnd"/>
      <w:r w:rsidR="002F6471">
        <w:rPr>
          <w:rFonts w:hint="eastAsia"/>
        </w:rPr>
        <w:t>如公式【公式】。对于长宽比</w:t>
      </w:r>
      <w:proofErr w:type="spellStart"/>
      <w:r w:rsidR="002F6471">
        <w:rPr>
          <w:rFonts w:hint="eastAsia"/>
        </w:rPr>
        <w:t>a</w:t>
      </w:r>
      <w:r w:rsidR="002F6471">
        <w:t>r</w:t>
      </w:r>
      <w:proofErr w:type="spellEnd"/>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rPr>
          <w:rFonts w:hint="eastAsia"/>
        </w:rPr>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rPr>
          <w:rFonts w:hint="eastAsia"/>
        </w:rPr>
      </w:pPr>
      <w:r>
        <w:rPr>
          <w:noProof/>
        </w:rPr>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rPr>
          <w:rFonts w:hint="eastAsia"/>
        </w:rPr>
      </w:pPr>
      <w:r>
        <w:rPr>
          <w:rFonts w:hint="eastAsia"/>
        </w:rPr>
        <w:t>由于图像中的目标往往只占图像的一个很小的比例，大部分图像区域是背景。如果按照</w:t>
      </w:r>
      <w:r>
        <w:rPr>
          <w:rFonts w:hint="eastAsia"/>
        </w:rPr>
        <w:t>上面的“</w:t>
      </w:r>
      <w:proofErr w:type="spellStart"/>
      <w:r>
        <w:rPr>
          <w:rFonts w:hint="eastAsia"/>
        </w:rPr>
        <w:t>Defaut</w:t>
      </w:r>
      <w:proofErr w:type="spellEnd"/>
      <w:r>
        <w:rPr>
          <w:rFonts w:hint="eastAsia"/>
        </w:rPr>
        <w:t xml:space="preserve"> box</w:t>
      </w:r>
      <w:r>
        <w:rPr>
          <w:rFonts w:hint="eastAsia"/>
        </w:rPr>
        <w:t>与</w:t>
      </w:r>
      <w:proofErr w:type="spellStart"/>
      <w:r>
        <w:rPr>
          <w:rFonts w:hint="eastAsia"/>
        </w:rPr>
        <w:t>g</w:t>
      </w:r>
      <w:r>
        <w:t>roundTruth</w:t>
      </w:r>
      <w:proofErr w:type="spellEnd"/>
      <w:r>
        <w:rPr>
          <w:rFonts w:hint="eastAsia"/>
        </w:rPr>
        <w:t>的匹配策略”</w:t>
      </w:r>
      <w:r>
        <w:rPr>
          <w:rFonts w:hint="eastAsia"/>
        </w:rPr>
        <w:t>，则大部分的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proofErr w:type="spellStart"/>
      <w:r w:rsidR="00BE5CA3">
        <w:rPr>
          <w:rFonts w:hint="eastAsia"/>
        </w:rPr>
        <w:t>g</w:t>
      </w:r>
      <w:r w:rsidR="00BE5CA3">
        <w:t>roundTruth</w:t>
      </w:r>
      <w:proofErr w:type="spellEnd"/>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490581">
        <w:rPr>
          <w:rFonts w:hint="eastAsia"/>
        </w:rPr>
        <w:t>1</w:t>
      </w:r>
      <w:r w:rsidR="00490581">
        <w:rPr>
          <w:rFonts w:hint="eastAsia"/>
        </w:rPr>
        <w:t>】，</w:t>
      </w:r>
      <w:bookmarkStart w:id="9" w:name="_GoBack"/>
      <w:bookmarkEnd w:id="9"/>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Pr="00D113B8" w:rsidRDefault="00B22032" w:rsidP="00B22032">
      <w:pPr>
        <w:pStyle w:val="01"/>
        <w:ind w:firstLineChars="0"/>
        <w:rPr>
          <w:b/>
        </w:rPr>
      </w:pPr>
    </w:p>
    <w:p w:rsidR="00121A0D" w:rsidRDefault="00121A0D" w:rsidP="002D0FD4">
      <w:pPr>
        <w:pStyle w:val="01"/>
        <w:numPr>
          <w:ilvl w:val="0"/>
          <w:numId w:val="30"/>
        </w:numPr>
        <w:ind w:firstLineChars="0"/>
        <w:rPr>
          <w:b/>
        </w:rPr>
      </w:pPr>
      <w:r w:rsidRPr="002D0FD4">
        <w:rPr>
          <w:rFonts w:hint="eastAsia"/>
          <w:b/>
        </w:rPr>
        <w:t>SSD</w:t>
      </w:r>
      <w:r w:rsidRPr="002D0FD4">
        <w:rPr>
          <w:rFonts w:hint="eastAsia"/>
          <w:b/>
        </w:rPr>
        <w:t>的实验效果</w:t>
      </w:r>
    </w:p>
    <w:p w:rsidR="00C429D8" w:rsidRP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760A64" w:rsidRPr="002D0FD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Pr>
          <w:rFonts w:hint="eastAsia"/>
          <w:b/>
        </w:rPr>
        <w:t>的对比</w:t>
      </w:r>
    </w:p>
    <w:p w:rsidR="00945310" w:rsidRDefault="0033304E" w:rsidP="00523FAB">
      <w:pPr>
        <w:pStyle w:val="2"/>
        <w:numPr>
          <w:ilvl w:val="1"/>
          <w:numId w:val="16"/>
        </w:numPr>
      </w:pPr>
      <w:r>
        <w:rPr>
          <w:rFonts w:hint="eastAsia"/>
        </w:rPr>
        <w:lastRenderedPageBreak/>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523FAB" w:rsidRDefault="00523FAB" w:rsidP="00523FAB">
      <w:pPr>
        <w:pStyle w:val="3"/>
        <w:numPr>
          <w:ilvl w:val="2"/>
          <w:numId w:val="25"/>
        </w:numPr>
        <w:ind w:leftChars="0" w:right="210"/>
      </w:pPr>
      <w:r>
        <w:rPr>
          <w:rFonts w:hint="eastAsia"/>
        </w:rPr>
        <w:t>扩展延伸</w:t>
      </w:r>
    </w:p>
    <w:p w:rsidR="00523FAB" w:rsidRPr="00523FAB" w:rsidRDefault="00523FAB" w:rsidP="00112BA5">
      <w:r>
        <w:rPr>
          <w:rFonts w:hint="eastAsia"/>
        </w:rPr>
        <w:t>YOLO2, 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CRAFT</w:t>
      </w:r>
    </w:p>
    <w:p w:rsidR="00AA264E" w:rsidRDefault="00AA264E" w:rsidP="00AA264E">
      <w:pPr>
        <w:pStyle w:val="2"/>
        <w:numPr>
          <w:ilvl w:val="1"/>
          <w:numId w:val="16"/>
        </w:numPr>
      </w:pPr>
      <w:r>
        <w:rPr>
          <w:rFonts w:hint="eastAsia"/>
        </w:rPr>
        <w:t>本章总结</w:t>
      </w:r>
    </w:p>
    <w:p w:rsidR="00AA264E" w:rsidRPr="00AA264E" w:rsidRDefault="00AA264E" w:rsidP="00AA264E">
      <w:pPr>
        <w:pStyle w:val="01"/>
        <w:ind w:left="1418" w:firstLineChars="0" w:firstLine="0"/>
        <w:rPr>
          <w:b/>
        </w:rPr>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bookmarkStart w:id="10" w:name="第三章基于SSD的水平文本检测"/>
      <w:bookmarkEnd w:id="10"/>
      <w:r>
        <w:rPr>
          <w:rFonts w:hint="eastAsia"/>
        </w:rPr>
        <w:lastRenderedPageBreak/>
        <w:t>基于</w:t>
      </w:r>
      <w:r>
        <w:rPr>
          <w:rFonts w:hint="eastAsia"/>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11" w:name="第四章基于SSD的倾斜文本检测"/>
      <w:bookmarkStart w:id="12" w:name="_Toc389515902"/>
      <w:bookmarkEnd w:id="11"/>
    </w:p>
    <w:p w:rsidR="008F0269" w:rsidRPr="008F0269" w:rsidRDefault="000A0A1D" w:rsidP="008F0269">
      <w:pPr>
        <w:pStyle w:val="2"/>
        <w:numPr>
          <w:ilvl w:val="1"/>
          <w:numId w:val="16"/>
        </w:numPr>
      </w:pPr>
      <w:r>
        <w:rPr>
          <w:rFonts w:hint="eastAsia"/>
        </w:rPr>
        <w:t>基于</w:t>
      </w:r>
      <w:r>
        <w:rPr>
          <w:rFonts w:hint="eastAsia"/>
        </w:rPr>
        <w:t>SSD</w:t>
      </w:r>
      <w:r>
        <w:rPr>
          <w:rFonts w:hint="eastAsia"/>
        </w:rPr>
        <w:t>的</w:t>
      </w:r>
      <w:r w:rsidR="00482961">
        <w:rPr>
          <w:rFonts w:hint="eastAsia"/>
        </w:rPr>
        <w:t>水平文本</w:t>
      </w:r>
      <w:r>
        <w:rPr>
          <w:rFonts w:hint="eastAsia"/>
        </w:rPr>
        <w:t>检测</w:t>
      </w:r>
    </w:p>
    <w:p w:rsidR="0004121D" w:rsidRDefault="0004121D" w:rsidP="000A0A1D">
      <w:pPr>
        <w:pStyle w:val="01"/>
        <w:numPr>
          <w:ilvl w:val="2"/>
          <w:numId w:val="16"/>
        </w:numPr>
        <w:ind w:firstLineChars="0"/>
        <w:rPr>
          <w:b/>
        </w:rPr>
      </w:pPr>
      <w:r>
        <w:rPr>
          <w:rFonts w:hint="eastAsia"/>
          <w:b/>
        </w:rPr>
        <w:t>文字检测的不同粒度</w:t>
      </w:r>
    </w:p>
    <w:p w:rsidR="000A0A1D" w:rsidRPr="002A19B3" w:rsidRDefault="000A0A1D" w:rsidP="000A0A1D">
      <w:pPr>
        <w:pStyle w:val="01"/>
        <w:numPr>
          <w:ilvl w:val="2"/>
          <w:numId w:val="16"/>
        </w:numPr>
        <w:ind w:firstLineChars="0"/>
        <w:rPr>
          <w:b/>
        </w:rPr>
      </w:pPr>
      <w:r>
        <w:rPr>
          <w:b/>
        </w:rPr>
        <w:t>D</w:t>
      </w:r>
      <w:r>
        <w:rPr>
          <w:rFonts w:hint="eastAsia"/>
          <w:b/>
        </w:rPr>
        <w:t>e</w:t>
      </w:r>
      <w:r>
        <w:rPr>
          <w:b/>
        </w:rPr>
        <w:t>fault box</w:t>
      </w:r>
      <w:r>
        <w:rPr>
          <w:rFonts w:hint="eastAsia"/>
          <w:b/>
        </w:rPr>
        <w:t>的改进</w:t>
      </w:r>
    </w:p>
    <w:p w:rsidR="000A0A1D" w:rsidRDefault="000A0A1D" w:rsidP="000A0A1D">
      <w:pPr>
        <w:pStyle w:val="01"/>
        <w:numPr>
          <w:ilvl w:val="2"/>
          <w:numId w:val="16"/>
        </w:numPr>
        <w:ind w:firstLineChars="0"/>
        <w:rPr>
          <w:b/>
        </w:rPr>
      </w:pPr>
      <w:r>
        <w:rPr>
          <w:rFonts w:hint="eastAsia"/>
          <w:b/>
        </w:rPr>
        <w:t>基于投票的多尺度</w:t>
      </w:r>
      <w:r w:rsidR="006E35E0">
        <w:rPr>
          <w:rFonts w:hint="eastAsia"/>
          <w:b/>
        </w:rPr>
        <w:t>输入融合</w:t>
      </w:r>
    </w:p>
    <w:p w:rsidR="008D4926" w:rsidRPr="000A0A1D" w:rsidRDefault="008D4926" w:rsidP="008D4926">
      <w:pPr>
        <w:pStyle w:val="2"/>
        <w:numPr>
          <w:ilvl w:val="1"/>
          <w:numId w:val="16"/>
        </w:numPr>
      </w:pPr>
      <w:r>
        <w:rPr>
          <w:rFonts w:hint="eastAsia"/>
        </w:rPr>
        <w:t>实验与分析</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尺度大小的影响</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长宽比的影响</w:t>
      </w:r>
    </w:p>
    <w:p w:rsidR="00E2349F" w:rsidRDefault="00E2349F" w:rsidP="00E2349F">
      <w:pPr>
        <w:pStyle w:val="01"/>
        <w:numPr>
          <w:ilvl w:val="2"/>
          <w:numId w:val="16"/>
        </w:numPr>
        <w:ind w:firstLineChars="0"/>
        <w:rPr>
          <w:b/>
        </w:rPr>
      </w:pPr>
      <w:r>
        <w:rPr>
          <w:rFonts w:hint="eastAsia"/>
          <w:b/>
        </w:rPr>
        <w:t>数据扩增的影响</w:t>
      </w:r>
    </w:p>
    <w:p w:rsidR="00E2349F" w:rsidRDefault="00E2349F" w:rsidP="00E2349F">
      <w:pPr>
        <w:pStyle w:val="01"/>
        <w:numPr>
          <w:ilvl w:val="2"/>
          <w:numId w:val="16"/>
        </w:numPr>
        <w:ind w:firstLineChars="0"/>
        <w:rPr>
          <w:b/>
        </w:rPr>
      </w:pPr>
      <w:r>
        <w:rPr>
          <w:rFonts w:hint="eastAsia"/>
          <w:b/>
        </w:rPr>
        <w:t>训练尺度的影响</w:t>
      </w:r>
    </w:p>
    <w:p w:rsidR="006E35E0" w:rsidRDefault="006E35E0" w:rsidP="00E2349F">
      <w:pPr>
        <w:pStyle w:val="01"/>
        <w:numPr>
          <w:ilvl w:val="2"/>
          <w:numId w:val="16"/>
        </w:numPr>
        <w:ind w:firstLineChars="0"/>
        <w:rPr>
          <w:b/>
        </w:rPr>
      </w:pPr>
      <w:r>
        <w:rPr>
          <w:rFonts w:hint="eastAsia"/>
          <w:b/>
        </w:rPr>
        <w:t>多尺度输出融合的影响</w:t>
      </w:r>
    </w:p>
    <w:p w:rsidR="00E2349F" w:rsidRDefault="00E2349F" w:rsidP="00E2349F">
      <w:pPr>
        <w:pStyle w:val="01"/>
        <w:numPr>
          <w:ilvl w:val="2"/>
          <w:numId w:val="16"/>
        </w:numPr>
        <w:ind w:firstLineChars="0"/>
        <w:rPr>
          <w:b/>
        </w:rPr>
      </w:pPr>
      <w:r>
        <w:rPr>
          <w:rFonts w:hint="eastAsia"/>
          <w:b/>
        </w:rPr>
        <w:t>多尺度</w:t>
      </w:r>
      <w:r w:rsidR="006E35E0">
        <w:rPr>
          <w:rFonts w:hint="eastAsia"/>
          <w:b/>
        </w:rPr>
        <w:t>输入</w:t>
      </w:r>
      <w:r>
        <w:rPr>
          <w:rFonts w:hint="eastAsia"/>
          <w:b/>
        </w:rPr>
        <w:t>融合的影响</w:t>
      </w:r>
    </w:p>
    <w:p w:rsidR="00E2349F" w:rsidRPr="00E2349F" w:rsidRDefault="00E2349F" w:rsidP="00E2349F">
      <w:pPr>
        <w:pStyle w:val="01"/>
        <w:numPr>
          <w:ilvl w:val="2"/>
          <w:numId w:val="16"/>
        </w:numPr>
        <w:ind w:firstLineChars="0"/>
        <w:rPr>
          <w:b/>
        </w:rPr>
      </w:pPr>
      <w:r>
        <w:rPr>
          <w:rFonts w:hint="eastAsia"/>
          <w:b/>
        </w:rPr>
        <w:t>学习率的影响</w:t>
      </w:r>
    </w:p>
    <w:p w:rsidR="00E2349F" w:rsidRDefault="004518F9" w:rsidP="00E2349F">
      <w:pPr>
        <w:pStyle w:val="01"/>
        <w:numPr>
          <w:ilvl w:val="2"/>
          <w:numId w:val="16"/>
        </w:numPr>
        <w:ind w:firstLineChars="0"/>
        <w:rPr>
          <w:b/>
        </w:rPr>
      </w:pPr>
      <w:r>
        <w:rPr>
          <w:rFonts w:hint="eastAsia"/>
          <w:b/>
        </w:rPr>
        <w:t>性能</w:t>
      </w:r>
      <w:r w:rsidR="00E2349F">
        <w:rPr>
          <w:rFonts w:hint="eastAsia"/>
          <w:b/>
        </w:rPr>
        <w:t>可视化</w:t>
      </w:r>
    </w:p>
    <w:p w:rsidR="004518F9" w:rsidRDefault="004518F9" w:rsidP="00E2349F">
      <w:pPr>
        <w:pStyle w:val="01"/>
        <w:numPr>
          <w:ilvl w:val="2"/>
          <w:numId w:val="16"/>
        </w:numPr>
        <w:ind w:firstLineChars="0"/>
        <w:rPr>
          <w:b/>
        </w:rPr>
      </w:pPr>
      <w:r>
        <w:rPr>
          <w:rFonts w:hint="eastAsia"/>
          <w:b/>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12"/>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13" w:name="_Toc389515903"/>
      <w:r>
        <w:rPr>
          <w:rFonts w:hint="eastAsia"/>
        </w:rPr>
        <w:t>汉字</w:t>
      </w:r>
      <w:r w:rsidR="00F7546A">
        <w:rPr>
          <w:rFonts w:hint="eastAsia"/>
        </w:rPr>
        <w:t>组合特征</w:t>
      </w:r>
      <w:bookmarkEnd w:id="13"/>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bookmarkStart w:id="14" w:name="第五章实验结果分析"/>
      <w:bookmarkEnd w:id="14"/>
      <w:r>
        <w:rPr>
          <w:rFonts w:hint="eastAsia"/>
        </w:rPr>
        <w:lastRenderedPageBreak/>
        <w:t>实验结果分析</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15" w:name="第六章总结与展望"/>
      <w:bookmarkStart w:id="16" w:name="_Toc389515929"/>
      <w:bookmarkEnd w:id="15"/>
      <w:r>
        <w:rPr>
          <w:rFonts w:hint="eastAsia"/>
        </w:rPr>
        <w:lastRenderedPageBreak/>
        <w:t>总结与展望</w:t>
      </w:r>
      <w:bookmarkEnd w:id="16"/>
    </w:p>
    <w:p w:rsidR="00BE4D68" w:rsidRDefault="00BE4D68" w:rsidP="00BE4D68"/>
    <w:p w:rsidR="00570776" w:rsidRDefault="00570776" w:rsidP="008012F1">
      <w:pPr>
        <w:pStyle w:val="2"/>
      </w:pPr>
      <w:bookmarkStart w:id="17" w:name="_Toc389515930"/>
      <w:r>
        <w:rPr>
          <w:rFonts w:hint="eastAsia"/>
        </w:rPr>
        <w:t>总结</w:t>
      </w:r>
      <w:bookmarkEnd w:id="17"/>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8" w:name="_Toc389515931"/>
      <w:r>
        <w:rPr>
          <w:rFonts w:hint="eastAsia"/>
        </w:rPr>
        <w:t>展望</w:t>
      </w:r>
      <w:bookmarkEnd w:id="18"/>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9" w:name="参考文献"/>
      <w:bookmarkStart w:id="20" w:name="_Toc295050260"/>
      <w:bookmarkStart w:id="21" w:name="_Toc294465626"/>
      <w:bookmarkStart w:id="22" w:name="_Toc389515932"/>
      <w:bookmarkEnd w:id="19"/>
      <w:r>
        <w:rPr>
          <w:rFonts w:hint="eastAsia"/>
        </w:rPr>
        <w:lastRenderedPageBreak/>
        <w:t>参考文献</w:t>
      </w:r>
      <w:bookmarkEnd w:id="20"/>
      <w:bookmarkEnd w:id="21"/>
      <w:bookmarkEnd w:id="22"/>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431E2B" w:rsidP="00591EDE">
      <w:pPr>
        <w:pStyle w:val="110"/>
        <w:numPr>
          <w:ilvl w:val="0"/>
          <w:numId w:val="10"/>
        </w:numPr>
        <w:spacing w:line="240" w:lineRule="auto"/>
      </w:pPr>
      <w:hyperlink r:id="rId45" w:history="1">
        <w:r w:rsidR="00591EDE" w:rsidRPr="00844F49">
          <w:rPr>
            <w:rStyle w:val="a4"/>
          </w:rPr>
          <w:t>http://baike.baidu.com/view/564370.htm?fr=aladdin</w:t>
        </w:r>
      </w:hyperlink>
    </w:p>
    <w:p w:rsidR="00591EDE" w:rsidRDefault="00431E2B" w:rsidP="00591EDE">
      <w:pPr>
        <w:pStyle w:val="110"/>
        <w:numPr>
          <w:ilvl w:val="0"/>
          <w:numId w:val="10"/>
        </w:numPr>
        <w:spacing w:line="240" w:lineRule="auto"/>
      </w:pPr>
      <w:hyperlink r:id="rId46" w:history="1">
        <w:r w:rsidR="00591EDE" w:rsidRPr="00844F49">
          <w:rPr>
            <w:rStyle w:val="a4"/>
          </w:rPr>
          <w:t>http://blog.sina.com.cn/s/blog_68b72f57010133pz.html</w:t>
        </w:r>
      </w:hyperlink>
    </w:p>
    <w:p w:rsidR="00591EDE" w:rsidRDefault="00431E2B" w:rsidP="00591EDE">
      <w:pPr>
        <w:pStyle w:val="110"/>
        <w:numPr>
          <w:ilvl w:val="0"/>
          <w:numId w:val="10"/>
        </w:numPr>
        <w:spacing w:line="240" w:lineRule="auto"/>
      </w:pPr>
      <w:hyperlink r:id="rId47" w:history="1">
        <w:r w:rsidR="00591EDE" w:rsidRPr="00844F49">
          <w:rPr>
            <w:rStyle w:val="a4"/>
          </w:rPr>
          <w:t>http://blog.sina.com.cn/s/blog_60e6e3d50101bkpn.html</w:t>
        </w:r>
      </w:hyperlink>
    </w:p>
    <w:p w:rsidR="00591EDE" w:rsidRDefault="00431E2B" w:rsidP="00591EDE">
      <w:pPr>
        <w:pStyle w:val="110"/>
        <w:numPr>
          <w:ilvl w:val="0"/>
          <w:numId w:val="10"/>
        </w:numPr>
        <w:spacing w:line="240" w:lineRule="auto"/>
      </w:pPr>
      <w:hyperlink r:id="rId48" w:history="1">
        <w:r w:rsidR="00591EDE" w:rsidRPr="00844F49">
          <w:rPr>
            <w:rStyle w:val="a4"/>
          </w:rPr>
          <w:t>http://blog.csdn.net/v_july_v/article/details/7624837</w:t>
        </w:r>
      </w:hyperlink>
    </w:p>
    <w:p w:rsidR="006009DA" w:rsidRDefault="00431E2B" w:rsidP="006009DA">
      <w:pPr>
        <w:pStyle w:val="110"/>
        <w:numPr>
          <w:ilvl w:val="0"/>
          <w:numId w:val="10"/>
        </w:numPr>
        <w:spacing w:line="240" w:lineRule="auto"/>
      </w:pPr>
      <w:hyperlink r:id="rId49" w:history="1">
        <w:r w:rsidR="00591EDE" w:rsidRPr="00844F49">
          <w:rPr>
            <w:rStyle w:val="a4"/>
          </w:rPr>
          <w:t>http://baike.baidu.com/view/598089.htm?fr=aladdin</w:t>
        </w:r>
      </w:hyperlink>
    </w:p>
    <w:p w:rsidR="00162248" w:rsidRDefault="00431E2B" w:rsidP="006009DA">
      <w:pPr>
        <w:pStyle w:val="110"/>
        <w:numPr>
          <w:ilvl w:val="0"/>
          <w:numId w:val="10"/>
        </w:numPr>
        <w:spacing w:line="240" w:lineRule="auto"/>
      </w:pPr>
      <w:hyperlink r:id="rId50" w:history="1">
        <w:r w:rsidR="00162248" w:rsidRPr="005D5984">
          <w:rPr>
            <w:rStyle w:val="a4"/>
          </w:rPr>
          <w:t>http://blog.csdn.net/zouxy09/article/details/8781543</w:t>
        </w:r>
      </w:hyperlink>
    </w:p>
    <w:p w:rsidR="00CE0519" w:rsidRDefault="00431E2B" w:rsidP="00CE0519">
      <w:pPr>
        <w:pStyle w:val="110"/>
        <w:numPr>
          <w:ilvl w:val="0"/>
          <w:numId w:val="10"/>
        </w:numPr>
        <w:spacing w:line="240" w:lineRule="auto"/>
      </w:pPr>
      <w:hyperlink r:id="rId51"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23" w:name="_Toc295050259"/>
      <w:bookmarkStart w:id="24" w:name="_Toc294465625"/>
    </w:p>
    <w:p w:rsidR="00FB6D3B" w:rsidRDefault="005736BF" w:rsidP="005736BF">
      <w:pPr>
        <w:pStyle w:val="10"/>
        <w:numPr>
          <w:ilvl w:val="0"/>
          <w:numId w:val="0"/>
        </w:numPr>
      </w:pPr>
      <w:bookmarkStart w:id="25" w:name="科研成果"/>
      <w:bookmarkStart w:id="26" w:name="_Toc389515933"/>
      <w:bookmarkEnd w:id="23"/>
      <w:bookmarkEnd w:id="24"/>
      <w:bookmarkEnd w:id="25"/>
      <w:r>
        <w:rPr>
          <w:rFonts w:hint="eastAsia"/>
        </w:rPr>
        <w:lastRenderedPageBreak/>
        <w:t>科研成果</w:t>
      </w:r>
      <w:bookmarkEnd w:id="2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27" w:name="致谢语"/>
      <w:bookmarkStart w:id="28" w:name="_Toc389515934"/>
      <w:bookmarkEnd w:id="27"/>
      <w:r>
        <w:rPr>
          <w:rFonts w:hint="eastAsia"/>
        </w:rPr>
        <w:lastRenderedPageBreak/>
        <w:t>致谢语</w:t>
      </w:r>
      <w:bookmarkEnd w:id="28"/>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9EA" w:rsidRDefault="00A049EA" w:rsidP="00733A17"/>
  </w:endnote>
  <w:endnote w:type="continuationSeparator" w:id="0">
    <w:p w:rsidR="00A049EA" w:rsidRDefault="00A049EA"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431E2B" w:rsidRDefault="00431E2B">
        <w:pPr>
          <w:pStyle w:val="ac"/>
          <w:jc w:val="center"/>
        </w:pPr>
        <w:r>
          <w:fldChar w:fldCharType="begin"/>
        </w:r>
        <w:r>
          <w:instrText xml:space="preserve"> PAGE   \* MERGEFORMAT </w:instrText>
        </w:r>
        <w:r>
          <w:fldChar w:fldCharType="separate"/>
        </w:r>
        <w:r w:rsidR="00490581" w:rsidRPr="00490581">
          <w:rPr>
            <w:noProof/>
            <w:lang w:val="zh-CN"/>
          </w:rPr>
          <w:t>26</w:t>
        </w:r>
        <w:r>
          <w:rPr>
            <w:noProof/>
            <w:lang w:val="zh-CN"/>
          </w:rPr>
          <w:fldChar w:fldCharType="end"/>
        </w:r>
      </w:p>
    </w:sdtContent>
  </w:sdt>
  <w:p w:rsidR="00431E2B" w:rsidRDefault="00431E2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9EA" w:rsidRDefault="00A049EA" w:rsidP="00733A17">
      <w:r>
        <w:separator/>
      </w:r>
    </w:p>
  </w:footnote>
  <w:footnote w:type="continuationSeparator" w:id="0">
    <w:p w:rsidR="00A049EA" w:rsidRDefault="00A049EA"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A05DE5"/>
    <w:multiLevelType w:val="multilevel"/>
    <w:tmpl w:val="0409001D"/>
    <w:numStyleLink w:val="1"/>
  </w:abstractNum>
  <w:abstractNum w:abstractNumId="9"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0"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452276"/>
    <w:multiLevelType w:val="multilevel"/>
    <w:tmpl w:val="0409001D"/>
    <w:numStyleLink w:val="1"/>
  </w:abstractNum>
  <w:abstractNum w:abstractNumId="15"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6" w15:restartNumberingAfterBreak="0">
    <w:nsid w:val="662F6FB2"/>
    <w:multiLevelType w:val="multilevel"/>
    <w:tmpl w:val="0409001D"/>
    <w:numStyleLink w:val="1"/>
  </w:abstractNum>
  <w:abstractNum w:abstractNumId="17"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19"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7"/>
  </w:num>
  <w:num w:numId="12">
    <w:abstractNumId w:val="3"/>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4"/>
    <w:lvlOverride w:ilvl="2">
      <w:lvl w:ilvl="2">
        <w:start w:val="1"/>
        <w:numFmt w:val="decimal"/>
        <w:lvlText w:val="%1.%2.%3"/>
        <w:lvlJc w:val="left"/>
        <w:pPr>
          <w:ind w:left="1418" w:hanging="567"/>
        </w:pPr>
      </w:lvl>
    </w:lvlOverride>
  </w:num>
  <w:num w:numId="17">
    <w:abstractNumId w:val="8"/>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0"/>
  </w:num>
  <w:num w:numId="23">
    <w:abstractNumId w:val="4"/>
  </w:num>
  <w:num w:numId="24">
    <w:abstractNumId w:val="16"/>
  </w:num>
  <w:num w:numId="25">
    <w:abstractNumId w:val="11"/>
  </w:num>
  <w:num w:numId="26">
    <w:abstractNumId w:val="5"/>
  </w:num>
  <w:num w:numId="27">
    <w:abstractNumId w:val="15"/>
  </w:num>
  <w:num w:numId="28">
    <w:abstractNumId w:val="19"/>
  </w:num>
  <w:num w:numId="29">
    <w:abstractNumId w:val="6"/>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7C1"/>
    <w:rsid w:val="000033EA"/>
    <w:rsid w:val="00003F16"/>
    <w:rsid w:val="00004BC6"/>
    <w:rsid w:val="000053F0"/>
    <w:rsid w:val="00010154"/>
    <w:rsid w:val="00011603"/>
    <w:rsid w:val="000136D9"/>
    <w:rsid w:val="00015693"/>
    <w:rsid w:val="00015A0C"/>
    <w:rsid w:val="00022C06"/>
    <w:rsid w:val="000231F2"/>
    <w:rsid w:val="00025A41"/>
    <w:rsid w:val="0002653B"/>
    <w:rsid w:val="00026579"/>
    <w:rsid w:val="00026FB0"/>
    <w:rsid w:val="00036E79"/>
    <w:rsid w:val="0004121D"/>
    <w:rsid w:val="0004410D"/>
    <w:rsid w:val="000451EE"/>
    <w:rsid w:val="0004678A"/>
    <w:rsid w:val="00050533"/>
    <w:rsid w:val="00053A47"/>
    <w:rsid w:val="00053C94"/>
    <w:rsid w:val="000608E6"/>
    <w:rsid w:val="0006159D"/>
    <w:rsid w:val="00062647"/>
    <w:rsid w:val="000633D7"/>
    <w:rsid w:val="00063647"/>
    <w:rsid w:val="00064492"/>
    <w:rsid w:val="00064E4E"/>
    <w:rsid w:val="00065132"/>
    <w:rsid w:val="00065AEC"/>
    <w:rsid w:val="00066E56"/>
    <w:rsid w:val="00073FD4"/>
    <w:rsid w:val="0007551E"/>
    <w:rsid w:val="00077589"/>
    <w:rsid w:val="000775A0"/>
    <w:rsid w:val="000801C6"/>
    <w:rsid w:val="00081AC9"/>
    <w:rsid w:val="000820A3"/>
    <w:rsid w:val="0008455B"/>
    <w:rsid w:val="00092D9E"/>
    <w:rsid w:val="000938F3"/>
    <w:rsid w:val="00096AF4"/>
    <w:rsid w:val="000A0A1D"/>
    <w:rsid w:val="000A252B"/>
    <w:rsid w:val="000A405E"/>
    <w:rsid w:val="000A4514"/>
    <w:rsid w:val="000A4543"/>
    <w:rsid w:val="000A6263"/>
    <w:rsid w:val="000B1983"/>
    <w:rsid w:val="000B2581"/>
    <w:rsid w:val="000B2C03"/>
    <w:rsid w:val="000B3770"/>
    <w:rsid w:val="000B44A0"/>
    <w:rsid w:val="000B4D98"/>
    <w:rsid w:val="000B5AE5"/>
    <w:rsid w:val="000C0EA8"/>
    <w:rsid w:val="000C105D"/>
    <w:rsid w:val="000C221C"/>
    <w:rsid w:val="000C4FC8"/>
    <w:rsid w:val="000C5A5D"/>
    <w:rsid w:val="000C5DFE"/>
    <w:rsid w:val="000C782A"/>
    <w:rsid w:val="000D1C6A"/>
    <w:rsid w:val="000D2586"/>
    <w:rsid w:val="000D2B29"/>
    <w:rsid w:val="000D3959"/>
    <w:rsid w:val="000D5964"/>
    <w:rsid w:val="000D5C94"/>
    <w:rsid w:val="000D67EC"/>
    <w:rsid w:val="000E11AF"/>
    <w:rsid w:val="000E1991"/>
    <w:rsid w:val="000E2741"/>
    <w:rsid w:val="000E2FBF"/>
    <w:rsid w:val="000F5DB3"/>
    <w:rsid w:val="000F6DBE"/>
    <w:rsid w:val="000F6F4D"/>
    <w:rsid w:val="000F7D9D"/>
    <w:rsid w:val="00102673"/>
    <w:rsid w:val="0010452F"/>
    <w:rsid w:val="00106628"/>
    <w:rsid w:val="001070BA"/>
    <w:rsid w:val="00110C4E"/>
    <w:rsid w:val="0011125A"/>
    <w:rsid w:val="00112BA5"/>
    <w:rsid w:val="001130E0"/>
    <w:rsid w:val="00121A0D"/>
    <w:rsid w:val="00123D77"/>
    <w:rsid w:val="00123DC3"/>
    <w:rsid w:val="00124ADB"/>
    <w:rsid w:val="00124CA9"/>
    <w:rsid w:val="00125965"/>
    <w:rsid w:val="00125B9E"/>
    <w:rsid w:val="00126B6A"/>
    <w:rsid w:val="00132DB6"/>
    <w:rsid w:val="00135004"/>
    <w:rsid w:val="001377F8"/>
    <w:rsid w:val="0014191A"/>
    <w:rsid w:val="00142195"/>
    <w:rsid w:val="00144458"/>
    <w:rsid w:val="00144712"/>
    <w:rsid w:val="00152244"/>
    <w:rsid w:val="001531B3"/>
    <w:rsid w:val="00156540"/>
    <w:rsid w:val="0015766A"/>
    <w:rsid w:val="00160223"/>
    <w:rsid w:val="00161718"/>
    <w:rsid w:val="00162130"/>
    <w:rsid w:val="00162248"/>
    <w:rsid w:val="001625DA"/>
    <w:rsid w:val="00163076"/>
    <w:rsid w:val="00166232"/>
    <w:rsid w:val="00167C67"/>
    <w:rsid w:val="001703FF"/>
    <w:rsid w:val="001731BA"/>
    <w:rsid w:val="00174AD6"/>
    <w:rsid w:val="00174DB7"/>
    <w:rsid w:val="001758E5"/>
    <w:rsid w:val="00177568"/>
    <w:rsid w:val="00181882"/>
    <w:rsid w:val="00182853"/>
    <w:rsid w:val="00182C15"/>
    <w:rsid w:val="001848AE"/>
    <w:rsid w:val="0018541F"/>
    <w:rsid w:val="001855D0"/>
    <w:rsid w:val="00186D70"/>
    <w:rsid w:val="00187D85"/>
    <w:rsid w:val="0019005C"/>
    <w:rsid w:val="00191B83"/>
    <w:rsid w:val="00191C3D"/>
    <w:rsid w:val="001926FC"/>
    <w:rsid w:val="00197EBD"/>
    <w:rsid w:val="001A0941"/>
    <w:rsid w:val="001A1236"/>
    <w:rsid w:val="001A1BD8"/>
    <w:rsid w:val="001A34DB"/>
    <w:rsid w:val="001A439D"/>
    <w:rsid w:val="001A5154"/>
    <w:rsid w:val="001A58E9"/>
    <w:rsid w:val="001B2031"/>
    <w:rsid w:val="001B2E56"/>
    <w:rsid w:val="001B3715"/>
    <w:rsid w:val="001B4BBD"/>
    <w:rsid w:val="001B7829"/>
    <w:rsid w:val="001C07D5"/>
    <w:rsid w:val="001C5229"/>
    <w:rsid w:val="001C5878"/>
    <w:rsid w:val="001C7DBD"/>
    <w:rsid w:val="001D508A"/>
    <w:rsid w:val="001D69E7"/>
    <w:rsid w:val="001D6A7D"/>
    <w:rsid w:val="001E37B9"/>
    <w:rsid w:val="001E3A4A"/>
    <w:rsid w:val="001F0411"/>
    <w:rsid w:val="001F0CDE"/>
    <w:rsid w:val="001F327A"/>
    <w:rsid w:val="001F7C19"/>
    <w:rsid w:val="00200929"/>
    <w:rsid w:val="00200D42"/>
    <w:rsid w:val="00201281"/>
    <w:rsid w:val="002019D9"/>
    <w:rsid w:val="00201A95"/>
    <w:rsid w:val="00201AC2"/>
    <w:rsid w:val="002078DD"/>
    <w:rsid w:val="00207E69"/>
    <w:rsid w:val="00211BE1"/>
    <w:rsid w:val="002134AE"/>
    <w:rsid w:val="002165A4"/>
    <w:rsid w:val="00220D25"/>
    <w:rsid w:val="00222BFF"/>
    <w:rsid w:val="002248CF"/>
    <w:rsid w:val="00224FFF"/>
    <w:rsid w:val="00235809"/>
    <w:rsid w:val="002361BB"/>
    <w:rsid w:val="00237197"/>
    <w:rsid w:val="00237612"/>
    <w:rsid w:val="00237EB8"/>
    <w:rsid w:val="00240AC1"/>
    <w:rsid w:val="002453B5"/>
    <w:rsid w:val="00247359"/>
    <w:rsid w:val="00251E5B"/>
    <w:rsid w:val="00253510"/>
    <w:rsid w:val="00257129"/>
    <w:rsid w:val="0026098E"/>
    <w:rsid w:val="00260C82"/>
    <w:rsid w:val="00261E89"/>
    <w:rsid w:val="0026756C"/>
    <w:rsid w:val="00271D39"/>
    <w:rsid w:val="002737C3"/>
    <w:rsid w:val="002738EF"/>
    <w:rsid w:val="002750FF"/>
    <w:rsid w:val="002761AE"/>
    <w:rsid w:val="00276898"/>
    <w:rsid w:val="002803A8"/>
    <w:rsid w:val="00283C0A"/>
    <w:rsid w:val="002853D8"/>
    <w:rsid w:val="002870DF"/>
    <w:rsid w:val="0029124E"/>
    <w:rsid w:val="00294648"/>
    <w:rsid w:val="002946E9"/>
    <w:rsid w:val="00295689"/>
    <w:rsid w:val="00296824"/>
    <w:rsid w:val="002A07DC"/>
    <w:rsid w:val="002A19B3"/>
    <w:rsid w:val="002A346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D0FD4"/>
    <w:rsid w:val="002D25E0"/>
    <w:rsid w:val="002D6212"/>
    <w:rsid w:val="002E011F"/>
    <w:rsid w:val="002E0E82"/>
    <w:rsid w:val="002E1BB8"/>
    <w:rsid w:val="002E2826"/>
    <w:rsid w:val="002E3266"/>
    <w:rsid w:val="002E43AE"/>
    <w:rsid w:val="002E4FE1"/>
    <w:rsid w:val="002E6976"/>
    <w:rsid w:val="002F0F00"/>
    <w:rsid w:val="002F2542"/>
    <w:rsid w:val="002F4D03"/>
    <w:rsid w:val="002F6471"/>
    <w:rsid w:val="00302CF2"/>
    <w:rsid w:val="0030365B"/>
    <w:rsid w:val="00311978"/>
    <w:rsid w:val="00315588"/>
    <w:rsid w:val="0031567C"/>
    <w:rsid w:val="00315920"/>
    <w:rsid w:val="00322A16"/>
    <w:rsid w:val="00322DCF"/>
    <w:rsid w:val="003256E8"/>
    <w:rsid w:val="00326313"/>
    <w:rsid w:val="0033061D"/>
    <w:rsid w:val="00330F14"/>
    <w:rsid w:val="0033304E"/>
    <w:rsid w:val="00335959"/>
    <w:rsid w:val="00336190"/>
    <w:rsid w:val="00337934"/>
    <w:rsid w:val="00340E0F"/>
    <w:rsid w:val="0034349D"/>
    <w:rsid w:val="003459DD"/>
    <w:rsid w:val="00350CFC"/>
    <w:rsid w:val="00351645"/>
    <w:rsid w:val="00352462"/>
    <w:rsid w:val="00354BC6"/>
    <w:rsid w:val="003568A3"/>
    <w:rsid w:val="00357AF0"/>
    <w:rsid w:val="00361445"/>
    <w:rsid w:val="00362CD1"/>
    <w:rsid w:val="00365189"/>
    <w:rsid w:val="00366461"/>
    <w:rsid w:val="00366B7E"/>
    <w:rsid w:val="003712C1"/>
    <w:rsid w:val="00373813"/>
    <w:rsid w:val="00377BB2"/>
    <w:rsid w:val="00381543"/>
    <w:rsid w:val="00382F8A"/>
    <w:rsid w:val="003926FD"/>
    <w:rsid w:val="0039370C"/>
    <w:rsid w:val="00395250"/>
    <w:rsid w:val="00396A96"/>
    <w:rsid w:val="003A2FA0"/>
    <w:rsid w:val="003A54BC"/>
    <w:rsid w:val="003A5AD9"/>
    <w:rsid w:val="003A5BE5"/>
    <w:rsid w:val="003B11FC"/>
    <w:rsid w:val="003B7F46"/>
    <w:rsid w:val="003C0185"/>
    <w:rsid w:val="003C2AC5"/>
    <w:rsid w:val="003C5424"/>
    <w:rsid w:val="003D0F19"/>
    <w:rsid w:val="003D1D7E"/>
    <w:rsid w:val="003D521E"/>
    <w:rsid w:val="003D56AD"/>
    <w:rsid w:val="003D56F5"/>
    <w:rsid w:val="003D5802"/>
    <w:rsid w:val="003D5AF9"/>
    <w:rsid w:val="003E1A96"/>
    <w:rsid w:val="003E20C0"/>
    <w:rsid w:val="003E60B8"/>
    <w:rsid w:val="003E69F4"/>
    <w:rsid w:val="003E797E"/>
    <w:rsid w:val="003E7DF8"/>
    <w:rsid w:val="003F0176"/>
    <w:rsid w:val="003F02E2"/>
    <w:rsid w:val="003F1FCE"/>
    <w:rsid w:val="003F2F64"/>
    <w:rsid w:val="003F3BFC"/>
    <w:rsid w:val="003F4E2E"/>
    <w:rsid w:val="003F5611"/>
    <w:rsid w:val="003F6DFE"/>
    <w:rsid w:val="00401178"/>
    <w:rsid w:val="00401757"/>
    <w:rsid w:val="00401C60"/>
    <w:rsid w:val="00403417"/>
    <w:rsid w:val="00406157"/>
    <w:rsid w:val="0040630D"/>
    <w:rsid w:val="00410FEA"/>
    <w:rsid w:val="004129C7"/>
    <w:rsid w:val="004144EF"/>
    <w:rsid w:val="00414979"/>
    <w:rsid w:val="00414ED3"/>
    <w:rsid w:val="004150D2"/>
    <w:rsid w:val="00415C49"/>
    <w:rsid w:val="004160D7"/>
    <w:rsid w:val="004176E9"/>
    <w:rsid w:val="00417A95"/>
    <w:rsid w:val="00417FB8"/>
    <w:rsid w:val="0042031E"/>
    <w:rsid w:val="004225D9"/>
    <w:rsid w:val="00425D3D"/>
    <w:rsid w:val="00426A95"/>
    <w:rsid w:val="004279A2"/>
    <w:rsid w:val="00431E2B"/>
    <w:rsid w:val="00433D88"/>
    <w:rsid w:val="0044042A"/>
    <w:rsid w:val="0044129D"/>
    <w:rsid w:val="004442BA"/>
    <w:rsid w:val="004448A1"/>
    <w:rsid w:val="00444AE1"/>
    <w:rsid w:val="00446C3D"/>
    <w:rsid w:val="00446F81"/>
    <w:rsid w:val="00447CBB"/>
    <w:rsid w:val="00450EB5"/>
    <w:rsid w:val="004518F9"/>
    <w:rsid w:val="00451A3D"/>
    <w:rsid w:val="00452563"/>
    <w:rsid w:val="00455874"/>
    <w:rsid w:val="00457855"/>
    <w:rsid w:val="00462461"/>
    <w:rsid w:val="00464980"/>
    <w:rsid w:val="00464E51"/>
    <w:rsid w:val="00465F4A"/>
    <w:rsid w:val="00470A7F"/>
    <w:rsid w:val="004714A7"/>
    <w:rsid w:val="00474CDC"/>
    <w:rsid w:val="00477104"/>
    <w:rsid w:val="004775CF"/>
    <w:rsid w:val="00481DCD"/>
    <w:rsid w:val="00482961"/>
    <w:rsid w:val="00482C6B"/>
    <w:rsid w:val="004832ED"/>
    <w:rsid w:val="00483361"/>
    <w:rsid w:val="00484C5A"/>
    <w:rsid w:val="00485A05"/>
    <w:rsid w:val="00487378"/>
    <w:rsid w:val="00490581"/>
    <w:rsid w:val="00490820"/>
    <w:rsid w:val="0049113F"/>
    <w:rsid w:val="00491E4B"/>
    <w:rsid w:val="00491E60"/>
    <w:rsid w:val="004925FB"/>
    <w:rsid w:val="0049330B"/>
    <w:rsid w:val="00496118"/>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0A2"/>
    <w:rsid w:val="004C571B"/>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4CBC"/>
    <w:rsid w:val="004F4EAD"/>
    <w:rsid w:val="004F63FA"/>
    <w:rsid w:val="004F79F7"/>
    <w:rsid w:val="00501E35"/>
    <w:rsid w:val="005029E8"/>
    <w:rsid w:val="00502E57"/>
    <w:rsid w:val="005032B0"/>
    <w:rsid w:val="00504D90"/>
    <w:rsid w:val="00511E62"/>
    <w:rsid w:val="00512655"/>
    <w:rsid w:val="00512921"/>
    <w:rsid w:val="005155A7"/>
    <w:rsid w:val="0051685F"/>
    <w:rsid w:val="00516A9F"/>
    <w:rsid w:val="00516AC4"/>
    <w:rsid w:val="005201E2"/>
    <w:rsid w:val="00520F10"/>
    <w:rsid w:val="005218ED"/>
    <w:rsid w:val="00521B03"/>
    <w:rsid w:val="00523FAB"/>
    <w:rsid w:val="00524032"/>
    <w:rsid w:val="00525ADA"/>
    <w:rsid w:val="0052704C"/>
    <w:rsid w:val="00531E8F"/>
    <w:rsid w:val="00533AB0"/>
    <w:rsid w:val="005361E9"/>
    <w:rsid w:val="005362EA"/>
    <w:rsid w:val="00537BCA"/>
    <w:rsid w:val="005407E2"/>
    <w:rsid w:val="00541550"/>
    <w:rsid w:val="00545443"/>
    <w:rsid w:val="00546DC4"/>
    <w:rsid w:val="00546E0A"/>
    <w:rsid w:val="00551814"/>
    <w:rsid w:val="00552448"/>
    <w:rsid w:val="00552C64"/>
    <w:rsid w:val="00555459"/>
    <w:rsid w:val="005562BD"/>
    <w:rsid w:val="0055760D"/>
    <w:rsid w:val="00557C23"/>
    <w:rsid w:val="005603D7"/>
    <w:rsid w:val="00560AC1"/>
    <w:rsid w:val="00562254"/>
    <w:rsid w:val="00563467"/>
    <w:rsid w:val="00563E81"/>
    <w:rsid w:val="00565D82"/>
    <w:rsid w:val="00570776"/>
    <w:rsid w:val="00571D2D"/>
    <w:rsid w:val="005736BF"/>
    <w:rsid w:val="00573BAC"/>
    <w:rsid w:val="00575DDF"/>
    <w:rsid w:val="0057664F"/>
    <w:rsid w:val="00576A86"/>
    <w:rsid w:val="0057743A"/>
    <w:rsid w:val="00577622"/>
    <w:rsid w:val="005829B3"/>
    <w:rsid w:val="005847EC"/>
    <w:rsid w:val="00587FF2"/>
    <w:rsid w:val="0059025E"/>
    <w:rsid w:val="00591EDE"/>
    <w:rsid w:val="00592B9A"/>
    <w:rsid w:val="0059395A"/>
    <w:rsid w:val="00596E0E"/>
    <w:rsid w:val="005971D0"/>
    <w:rsid w:val="005A126E"/>
    <w:rsid w:val="005A19E2"/>
    <w:rsid w:val="005A2511"/>
    <w:rsid w:val="005A2618"/>
    <w:rsid w:val="005A2B5F"/>
    <w:rsid w:val="005A49E4"/>
    <w:rsid w:val="005A7E49"/>
    <w:rsid w:val="005B0F0D"/>
    <w:rsid w:val="005B20CD"/>
    <w:rsid w:val="005B2D03"/>
    <w:rsid w:val="005B336F"/>
    <w:rsid w:val="005B5057"/>
    <w:rsid w:val="005B6447"/>
    <w:rsid w:val="005C0119"/>
    <w:rsid w:val="005C0CBE"/>
    <w:rsid w:val="005C3C63"/>
    <w:rsid w:val="005D051E"/>
    <w:rsid w:val="005D1A83"/>
    <w:rsid w:val="005D2554"/>
    <w:rsid w:val="005D2B8C"/>
    <w:rsid w:val="005D3192"/>
    <w:rsid w:val="005D39C5"/>
    <w:rsid w:val="005D3AEF"/>
    <w:rsid w:val="005D4359"/>
    <w:rsid w:val="005D4A6B"/>
    <w:rsid w:val="005D4B86"/>
    <w:rsid w:val="005D7C72"/>
    <w:rsid w:val="005E1107"/>
    <w:rsid w:val="005E1C75"/>
    <w:rsid w:val="005E2261"/>
    <w:rsid w:val="005E2502"/>
    <w:rsid w:val="005E54BE"/>
    <w:rsid w:val="005E7235"/>
    <w:rsid w:val="005F170B"/>
    <w:rsid w:val="005F38C9"/>
    <w:rsid w:val="005F4ECC"/>
    <w:rsid w:val="005F56F5"/>
    <w:rsid w:val="006009DA"/>
    <w:rsid w:val="00602183"/>
    <w:rsid w:val="00602B42"/>
    <w:rsid w:val="00603AD0"/>
    <w:rsid w:val="00606334"/>
    <w:rsid w:val="00606AE2"/>
    <w:rsid w:val="0060717F"/>
    <w:rsid w:val="00607732"/>
    <w:rsid w:val="00610B3F"/>
    <w:rsid w:val="00616074"/>
    <w:rsid w:val="00621898"/>
    <w:rsid w:val="00623153"/>
    <w:rsid w:val="006335E3"/>
    <w:rsid w:val="006341F4"/>
    <w:rsid w:val="0063516D"/>
    <w:rsid w:val="00637F53"/>
    <w:rsid w:val="006420B9"/>
    <w:rsid w:val="0064316F"/>
    <w:rsid w:val="00647575"/>
    <w:rsid w:val="00647C50"/>
    <w:rsid w:val="00650970"/>
    <w:rsid w:val="0065188B"/>
    <w:rsid w:val="006526A1"/>
    <w:rsid w:val="006528E2"/>
    <w:rsid w:val="00656EA5"/>
    <w:rsid w:val="00661E55"/>
    <w:rsid w:val="00665D47"/>
    <w:rsid w:val="00667525"/>
    <w:rsid w:val="00671C72"/>
    <w:rsid w:val="00675660"/>
    <w:rsid w:val="00675922"/>
    <w:rsid w:val="0067650B"/>
    <w:rsid w:val="006814D2"/>
    <w:rsid w:val="00685C17"/>
    <w:rsid w:val="006875DA"/>
    <w:rsid w:val="006907F2"/>
    <w:rsid w:val="00690A08"/>
    <w:rsid w:val="00691C0F"/>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C7159"/>
    <w:rsid w:val="006C79CB"/>
    <w:rsid w:val="006D17F0"/>
    <w:rsid w:val="006D1CFF"/>
    <w:rsid w:val="006D33E5"/>
    <w:rsid w:val="006D39E7"/>
    <w:rsid w:val="006D4647"/>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93B"/>
    <w:rsid w:val="006F7F31"/>
    <w:rsid w:val="0070195F"/>
    <w:rsid w:val="0070328C"/>
    <w:rsid w:val="0070333C"/>
    <w:rsid w:val="00704EBD"/>
    <w:rsid w:val="007114FB"/>
    <w:rsid w:val="0071193D"/>
    <w:rsid w:val="00712F46"/>
    <w:rsid w:val="00714402"/>
    <w:rsid w:val="00714739"/>
    <w:rsid w:val="00715248"/>
    <w:rsid w:val="00716687"/>
    <w:rsid w:val="00720371"/>
    <w:rsid w:val="0072043C"/>
    <w:rsid w:val="00721793"/>
    <w:rsid w:val="00725C6B"/>
    <w:rsid w:val="007300A5"/>
    <w:rsid w:val="00730BF5"/>
    <w:rsid w:val="007323BC"/>
    <w:rsid w:val="00733A17"/>
    <w:rsid w:val="00741029"/>
    <w:rsid w:val="00742AF7"/>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3736"/>
    <w:rsid w:val="0078391E"/>
    <w:rsid w:val="00784A6E"/>
    <w:rsid w:val="00784BB5"/>
    <w:rsid w:val="0078768E"/>
    <w:rsid w:val="0079247E"/>
    <w:rsid w:val="007962EF"/>
    <w:rsid w:val="00796818"/>
    <w:rsid w:val="00797A5B"/>
    <w:rsid w:val="007A0D03"/>
    <w:rsid w:val="007A23FF"/>
    <w:rsid w:val="007A2C8C"/>
    <w:rsid w:val="007A43D0"/>
    <w:rsid w:val="007A586A"/>
    <w:rsid w:val="007A7A9E"/>
    <w:rsid w:val="007B25D1"/>
    <w:rsid w:val="007B2EA9"/>
    <w:rsid w:val="007B305A"/>
    <w:rsid w:val="007B3918"/>
    <w:rsid w:val="007C02F9"/>
    <w:rsid w:val="007C0468"/>
    <w:rsid w:val="007C0690"/>
    <w:rsid w:val="007C1DE5"/>
    <w:rsid w:val="007C2A7D"/>
    <w:rsid w:val="007C4146"/>
    <w:rsid w:val="007C49A5"/>
    <w:rsid w:val="007C53EE"/>
    <w:rsid w:val="007C6A8E"/>
    <w:rsid w:val="007C6E5C"/>
    <w:rsid w:val="007C72DD"/>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293"/>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82F8A"/>
    <w:rsid w:val="0088304C"/>
    <w:rsid w:val="00884A6D"/>
    <w:rsid w:val="00885613"/>
    <w:rsid w:val="00885DA9"/>
    <w:rsid w:val="008922BC"/>
    <w:rsid w:val="008A0634"/>
    <w:rsid w:val="008A2516"/>
    <w:rsid w:val="008A2E83"/>
    <w:rsid w:val="008A7A7E"/>
    <w:rsid w:val="008A7E48"/>
    <w:rsid w:val="008B6EFB"/>
    <w:rsid w:val="008B7E90"/>
    <w:rsid w:val="008D06D7"/>
    <w:rsid w:val="008D14DE"/>
    <w:rsid w:val="008D1C04"/>
    <w:rsid w:val="008D3368"/>
    <w:rsid w:val="008D3EFC"/>
    <w:rsid w:val="008D4926"/>
    <w:rsid w:val="008D4BF6"/>
    <w:rsid w:val="008D5DF8"/>
    <w:rsid w:val="008D61D4"/>
    <w:rsid w:val="008D740F"/>
    <w:rsid w:val="008D7A05"/>
    <w:rsid w:val="008E0852"/>
    <w:rsid w:val="008E3FED"/>
    <w:rsid w:val="008E6C92"/>
    <w:rsid w:val="008F0269"/>
    <w:rsid w:val="008F1FC3"/>
    <w:rsid w:val="008F4D21"/>
    <w:rsid w:val="008F756C"/>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3116"/>
    <w:rsid w:val="009239ED"/>
    <w:rsid w:val="0092511D"/>
    <w:rsid w:val="00926494"/>
    <w:rsid w:val="0093226E"/>
    <w:rsid w:val="009323BF"/>
    <w:rsid w:val="009324B1"/>
    <w:rsid w:val="00933AA0"/>
    <w:rsid w:val="009355F4"/>
    <w:rsid w:val="00945310"/>
    <w:rsid w:val="00945AC1"/>
    <w:rsid w:val="0094644D"/>
    <w:rsid w:val="009527D1"/>
    <w:rsid w:val="009539D6"/>
    <w:rsid w:val="00955CAA"/>
    <w:rsid w:val="0095687B"/>
    <w:rsid w:val="00957B4B"/>
    <w:rsid w:val="00960126"/>
    <w:rsid w:val="0096028F"/>
    <w:rsid w:val="0096049B"/>
    <w:rsid w:val="00960940"/>
    <w:rsid w:val="009615E2"/>
    <w:rsid w:val="00962724"/>
    <w:rsid w:val="00966FE2"/>
    <w:rsid w:val="00967A70"/>
    <w:rsid w:val="00973CF6"/>
    <w:rsid w:val="00973E5B"/>
    <w:rsid w:val="009758AA"/>
    <w:rsid w:val="0097744B"/>
    <w:rsid w:val="0098288D"/>
    <w:rsid w:val="0098420B"/>
    <w:rsid w:val="009858E8"/>
    <w:rsid w:val="00991A20"/>
    <w:rsid w:val="00991D25"/>
    <w:rsid w:val="0099353D"/>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926"/>
    <w:rsid w:val="009C6AF3"/>
    <w:rsid w:val="009C6BAB"/>
    <w:rsid w:val="009C7D93"/>
    <w:rsid w:val="009D03A6"/>
    <w:rsid w:val="009D1BC5"/>
    <w:rsid w:val="009D2618"/>
    <w:rsid w:val="009E2EF7"/>
    <w:rsid w:val="009E4E1E"/>
    <w:rsid w:val="009E6229"/>
    <w:rsid w:val="009F01C0"/>
    <w:rsid w:val="009F0EF6"/>
    <w:rsid w:val="009F3768"/>
    <w:rsid w:val="009F4054"/>
    <w:rsid w:val="009F4CC1"/>
    <w:rsid w:val="009F780F"/>
    <w:rsid w:val="00A00C0C"/>
    <w:rsid w:val="00A0217D"/>
    <w:rsid w:val="00A049EA"/>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569C"/>
    <w:rsid w:val="00A46D68"/>
    <w:rsid w:val="00A5116C"/>
    <w:rsid w:val="00A51748"/>
    <w:rsid w:val="00A600A8"/>
    <w:rsid w:val="00A60522"/>
    <w:rsid w:val="00A64B72"/>
    <w:rsid w:val="00A651C6"/>
    <w:rsid w:val="00A653F7"/>
    <w:rsid w:val="00A65DAC"/>
    <w:rsid w:val="00A706AE"/>
    <w:rsid w:val="00A71738"/>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3C7D"/>
    <w:rsid w:val="00AB7520"/>
    <w:rsid w:val="00AC23A2"/>
    <w:rsid w:val="00AC2408"/>
    <w:rsid w:val="00AC3E85"/>
    <w:rsid w:val="00AC50B5"/>
    <w:rsid w:val="00AD0868"/>
    <w:rsid w:val="00AD24D9"/>
    <w:rsid w:val="00AD2AE3"/>
    <w:rsid w:val="00AD3134"/>
    <w:rsid w:val="00AD3746"/>
    <w:rsid w:val="00AD4165"/>
    <w:rsid w:val="00AE007E"/>
    <w:rsid w:val="00AE10FF"/>
    <w:rsid w:val="00AE378B"/>
    <w:rsid w:val="00AE3987"/>
    <w:rsid w:val="00AE3B23"/>
    <w:rsid w:val="00AE4778"/>
    <w:rsid w:val="00AE644D"/>
    <w:rsid w:val="00AF0FEA"/>
    <w:rsid w:val="00AF5DA0"/>
    <w:rsid w:val="00AF6439"/>
    <w:rsid w:val="00B0160B"/>
    <w:rsid w:val="00B01B07"/>
    <w:rsid w:val="00B026A5"/>
    <w:rsid w:val="00B03540"/>
    <w:rsid w:val="00B03A39"/>
    <w:rsid w:val="00B03B5D"/>
    <w:rsid w:val="00B04B76"/>
    <w:rsid w:val="00B05D11"/>
    <w:rsid w:val="00B11A8E"/>
    <w:rsid w:val="00B14436"/>
    <w:rsid w:val="00B1573A"/>
    <w:rsid w:val="00B15C36"/>
    <w:rsid w:val="00B15D73"/>
    <w:rsid w:val="00B17989"/>
    <w:rsid w:val="00B217B8"/>
    <w:rsid w:val="00B2202C"/>
    <w:rsid w:val="00B22032"/>
    <w:rsid w:val="00B22B36"/>
    <w:rsid w:val="00B24046"/>
    <w:rsid w:val="00B2514A"/>
    <w:rsid w:val="00B25661"/>
    <w:rsid w:val="00B25709"/>
    <w:rsid w:val="00B259A0"/>
    <w:rsid w:val="00B268FA"/>
    <w:rsid w:val="00B26B77"/>
    <w:rsid w:val="00B27AD1"/>
    <w:rsid w:val="00B33521"/>
    <w:rsid w:val="00B34681"/>
    <w:rsid w:val="00B352E2"/>
    <w:rsid w:val="00B35A19"/>
    <w:rsid w:val="00B361F8"/>
    <w:rsid w:val="00B364AE"/>
    <w:rsid w:val="00B3659E"/>
    <w:rsid w:val="00B37E4D"/>
    <w:rsid w:val="00B4106E"/>
    <w:rsid w:val="00B428D4"/>
    <w:rsid w:val="00B42B36"/>
    <w:rsid w:val="00B43985"/>
    <w:rsid w:val="00B46598"/>
    <w:rsid w:val="00B50703"/>
    <w:rsid w:val="00B51613"/>
    <w:rsid w:val="00B53012"/>
    <w:rsid w:val="00B53A52"/>
    <w:rsid w:val="00B5661F"/>
    <w:rsid w:val="00B63F4F"/>
    <w:rsid w:val="00B666E6"/>
    <w:rsid w:val="00B70DAD"/>
    <w:rsid w:val="00B71454"/>
    <w:rsid w:val="00B7163D"/>
    <w:rsid w:val="00B72D96"/>
    <w:rsid w:val="00B75401"/>
    <w:rsid w:val="00B7548D"/>
    <w:rsid w:val="00B7679E"/>
    <w:rsid w:val="00B76CCC"/>
    <w:rsid w:val="00B77BE6"/>
    <w:rsid w:val="00B812E6"/>
    <w:rsid w:val="00B81509"/>
    <w:rsid w:val="00B83EEA"/>
    <w:rsid w:val="00B859C5"/>
    <w:rsid w:val="00B86241"/>
    <w:rsid w:val="00B91434"/>
    <w:rsid w:val="00B915E5"/>
    <w:rsid w:val="00B92387"/>
    <w:rsid w:val="00B9626D"/>
    <w:rsid w:val="00BA04B5"/>
    <w:rsid w:val="00BA05D4"/>
    <w:rsid w:val="00BA191D"/>
    <w:rsid w:val="00BA1C4A"/>
    <w:rsid w:val="00BA5C88"/>
    <w:rsid w:val="00BB357F"/>
    <w:rsid w:val="00BB3C1F"/>
    <w:rsid w:val="00BB3CD0"/>
    <w:rsid w:val="00BB511A"/>
    <w:rsid w:val="00BB678C"/>
    <w:rsid w:val="00BC4628"/>
    <w:rsid w:val="00BC520E"/>
    <w:rsid w:val="00BC6666"/>
    <w:rsid w:val="00BD04AF"/>
    <w:rsid w:val="00BD077A"/>
    <w:rsid w:val="00BD1A10"/>
    <w:rsid w:val="00BD1F84"/>
    <w:rsid w:val="00BD2203"/>
    <w:rsid w:val="00BD239C"/>
    <w:rsid w:val="00BD2593"/>
    <w:rsid w:val="00BD298A"/>
    <w:rsid w:val="00BD7352"/>
    <w:rsid w:val="00BE0FD0"/>
    <w:rsid w:val="00BE1691"/>
    <w:rsid w:val="00BE1808"/>
    <w:rsid w:val="00BE2370"/>
    <w:rsid w:val="00BE4963"/>
    <w:rsid w:val="00BE4D68"/>
    <w:rsid w:val="00BE5CA3"/>
    <w:rsid w:val="00BE6F83"/>
    <w:rsid w:val="00BF3E5B"/>
    <w:rsid w:val="00BF41CB"/>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5184"/>
    <w:rsid w:val="00C5159B"/>
    <w:rsid w:val="00C52C07"/>
    <w:rsid w:val="00C54B71"/>
    <w:rsid w:val="00C54E9F"/>
    <w:rsid w:val="00C57288"/>
    <w:rsid w:val="00C57E7D"/>
    <w:rsid w:val="00C60714"/>
    <w:rsid w:val="00C625E3"/>
    <w:rsid w:val="00C62F4B"/>
    <w:rsid w:val="00C631E2"/>
    <w:rsid w:val="00C712A2"/>
    <w:rsid w:val="00C73875"/>
    <w:rsid w:val="00C74568"/>
    <w:rsid w:val="00C74BBD"/>
    <w:rsid w:val="00C74E39"/>
    <w:rsid w:val="00C7645D"/>
    <w:rsid w:val="00C76740"/>
    <w:rsid w:val="00C832DC"/>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27B"/>
    <w:rsid w:val="00CB1E66"/>
    <w:rsid w:val="00CB35C5"/>
    <w:rsid w:val="00CB3FC1"/>
    <w:rsid w:val="00CB476D"/>
    <w:rsid w:val="00CB4842"/>
    <w:rsid w:val="00CB60D1"/>
    <w:rsid w:val="00CB7523"/>
    <w:rsid w:val="00CB7F58"/>
    <w:rsid w:val="00CC1566"/>
    <w:rsid w:val="00CC4BAD"/>
    <w:rsid w:val="00CC50CA"/>
    <w:rsid w:val="00CC55F1"/>
    <w:rsid w:val="00CD074E"/>
    <w:rsid w:val="00CD2257"/>
    <w:rsid w:val="00CD2477"/>
    <w:rsid w:val="00CD6276"/>
    <w:rsid w:val="00CD6548"/>
    <w:rsid w:val="00CE00E0"/>
    <w:rsid w:val="00CE0519"/>
    <w:rsid w:val="00CE0EB4"/>
    <w:rsid w:val="00CE2B1A"/>
    <w:rsid w:val="00CE501E"/>
    <w:rsid w:val="00CE5680"/>
    <w:rsid w:val="00CE61D8"/>
    <w:rsid w:val="00CE642B"/>
    <w:rsid w:val="00CE647A"/>
    <w:rsid w:val="00CF257D"/>
    <w:rsid w:val="00CF390E"/>
    <w:rsid w:val="00CF6220"/>
    <w:rsid w:val="00D00E6C"/>
    <w:rsid w:val="00D020A4"/>
    <w:rsid w:val="00D03BD3"/>
    <w:rsid w:val="00D06CEF"/>
    <w:rsid w:val="00D10FF7"/>
    <w:rsid w:val="00D113B8"/>
    <w:rsid w:val="00D11B91"/>
    <w:rsid w:val="00D12FC6"/>
    <w:rsid w:val="00D144D3"/>
    <w:rsid w:val="00D15040"/>
    <w:rsid w:val="00D16CB2"/>
    <w:rsid w:val="00D16D84"/>
    <w:rsid w:val="00D226C9"/>
    <w:rsid w:val="00D23000"/>
    <w:rsid w:val="00D233C9"/>
    <w:rsid w:val="00D24035"/>
    <w:rsid w:val="00D2563A"/>
    <w:rsid w:val="00D26A59"/>
    <w:rsid w:val="00D30638"/>
    <w:rsid w:val="00D31034"/>
    <w:rsid w:val="00D34EB8"/>
    <w:rsid w:val="00D35D84"/>
    <w:rsid w:val="00D36C43"/>
    <w:rsid w:val="00D40082"/>
    <w:rsid w:val="00D40321"/>
    <w:rsid w:val="00D41B05"/>
    <w:rsid w:val="00D428EF"/>
    <w:rsid w:val="00D44812"/>
    <w:rsid w:val="00D45955"/>
    <w:rsid w:val="00D479AA"/>
    <w:rsid w:val="00D5023E"/>
    <w:rsid w:val="00D50428"/>
    <w:rsid w:val="00D50EA8"/>
    <w:rsid w:val="00D5191E"/>
    <w:rsid w:val="00D52D59"/>
    <w:rsid w:val="00D54852"/>
    <w:rsid w:val="00D61478"/>
    <w:rsid w:val="00D62609"/>
    <w:rsid w:val="00D62785"/>
    <w:rsid w:val="00D634A8"/>
    <w:rsid w:val="00D64EAF"/>
    <w:rsid w:val="00D65AA7"/>
    <w:rsid w:val="00D667C1"/>
    <w:rsid w:val="00D711A5"/>
    <w:rsid w:val="00D722AB"/>
    <w:rsid w:val="00D722E7"/>
    <w:rsid w:val="00D724D6"/>
    <w:rsid w:val="00D72CCB"/>
    <w:rsid w:val="00D73357"/>
    <w:rsid w:val="00D75766"/>
    <w:rsid w:val="00D76247"/>
    <w:rsid w:val="00D80725"/>
    <w:rsid w:val="00D81BBD"/>
    <w:rsid w:val="00D81ED8"/>
    <w:rsid w:val="00D85B2B"/>
    <w:rsid w:val="00D8689C"/>
    <w:rsid w:val="00D9128D"/>
    <w:rsid w:val="00D92786"/>
    <w:rsid w:val="00D93326"/>
    <w:rsid w:val="00D937FC"/>
    <w:rsid w:val="00D93ED8"/>
    <w:rsid w:val="00D97B6D"/>
    <w:rsid w:val="00DA04F5"/>
    <w:rsid w:val="00DA2621"/>
    <w:rsid w:val="00DA3225"/>
    <w:rsid w:val="00DA46A7"/>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56BE"/>
    <w:rsid w:val="00DE6761"/>
    <w:rsid w:val="00DE6C76"/>
    <w:rsid w:val="00DF01DC"/>
    <w:rsid w:val="00E03BE0"/>
    <w:rsid w:val="00E11D9F"/>
    <w:rsid w:val="00E1558E"/>
    <w:rsid w:val="00E15EDD"/>
    <w:rsid w:val="00E1651F"/>
    <w:rsid w:val="00E2323F"/>
    <w:rsid w:val="00E2349F"/>
    <w:rsid w:val="00E253B0"/>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6259"/>
    <w:rsid w:val="00E57DC9"/>
    <w:rsid w:val="00E60E13"/>
    <w:rsid w:val="00E62A87"/>
    <w:rsid w:val="00E65068"/>
    <w:rsid w:val="00E708AA"/>
    <w:rsid w:val="00E76D58"/>
    <w:rsid w:val="00E775F2"/>
    <w:rsid w:val="00E80274"/>
    <w:rsid w:val="00E8651C"/>
    <w:rsid w:val="00E92984"/>
    <w:rsid w:val="00E92AFD"/>
    <w:rsid w:val="00EA01C5"/>
    <w:rsid w:val="00EA1B17"/>
    <w:rsid w:val="00EA1F90"/>
    <w:rsid w:val="00EA2798"/>
    <w:rsid w:val="00EA60B4"/>
    <w:rsid w:val="00EB124C"/>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1709"/>
    <w:rsid w:val="00F154BE"/>
    <w:rsid w:val="00F154EC"/>
    <w:rsid w:val="00F15635"/>
    <w:rsid w:val="00F17FC0"/>
    <w:rsid w:val="00F227B9"/>
    <w:rsid w:val="00F24276"/>
    <w:rsid w:val="00F24B99"/>
    <w:rsid w:val="00F27461"/>
    <w:rsid w:val="00F30782"/>
    <w:rsid w:val="00F31780"/>
    <w:rsid w:val="00F325C5"/>
    <w:rsid w:val="00F33509"/>
    <w:rsid w:val="00F35163"/>
    <w:rsid w:val="00F352EA"/>
    <w:rsid w:val="00F35C3D"/>
    <w:rsid w:val="00F41E4F"/>
    <w:rsid w:val="00F42AA7"/>
    <w:rsid w:val="00F42B52"/>
    <w:rsid w:val="00F43B76"/>
    <w:rsid w:val="00F43EC5"/>
    <w:rsid w:val="00F47752"/>
    <w:rsid w:val="00F50225"/>
    <w:rsid w:val="00F506EB"/>
    <w:rsid w:val="00F5268A"/>
    <w:rsid w:val="00F54C9F"/>
    <w:rsid w:val="00F55B39"/>
    <w:rsid w:val="00F57C64"/>
    <w:rsid w:val="00F606F2"/>
    <w:rsid w:val="00F6128D"/>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507C"/>
    <w:rsid w:val="00FD7CA9"/>
    <w:rsid w:val="00FE13A5"/>
    <w:rsid w:val="00FE23BF"/>
    <w:rsid w:val="00FE4451"/>
    <w:rsid w:val="00FE4C8E"/>
    <w:rsid w:val="00FF099F"/>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434CA"/>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blog.sina.com.cn/s/blog_60e6e3d50101bkpn.html" TargetMode="External"/><Relationship Id="rId50" Type="http://schemas.openxmlformats.org/officeDocument/2006/relationships/hyperlink" Target="http://blog.csdn.net/zouxy09/article/details/878154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blog.sina.com.cn/s/blog_68b72f57010133pz.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baike.baidu.com/view/564370.htm?fr=aladdin"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baike.baidu.com/view/598089.htm?fr=aladdin"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blog.csdn.net/v_july_v/article/details/7624837" TargetMode="External"/><Relationship Id="rId8" Type="http://schemas.openxmlformats.org/officeDocument/2006/relationships/image" Target="media/image1.jpeg"/><Relationship Id="rId51" Type="http://schemas.openxmlformats.org/officeDocument/2006/relationships/hyperlink" Target="http://blog.csdn.net/onlyzkg/article/details/115382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DD8EE-85D5-4B30-82E4-C0DB8345B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4995</TotalTime>
  <Pages>44</Pages>
  <Words>4001</Words>
  <Characters>22811</Characters>
  <Application>Microsoft Office Word</Application>
  <DocSecurity>0</DocSecurity>
  <Lines>190</Lines>
  <Paragraphs>53</Paragraphs>
  <ScaleCrop>false</ScaleCrop>
  <Company>Sky123.Org</Company>
  <LinksUpToDate>false</LinksUpToDate>
  <CharactersWithSpaces>26759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907</cp:revision>
  <cp:lastPrinted>2014-06-02T15:42:00Z</cp:lastPrinted>
  <dcterms:created xsi:type="dcterms:W3CDTF">2014-05-18T13:13:00Z</dcterms:created>
  <dcterms:modified xsi:type="dcterms:W3CDTF">2017-03-28T03:39:00Z</dcterms:modified>
</cp:coreProperties>
</file>