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2CAF75" w14:textId="77777777" w:rsidR="00381847" w:rsidRPr="001646BD" w:rsidRDefault="00E769D9" w:rsidP="001646BD">
      <w:pPr>
        <w:rPr>
          <w:b/>
          <w:sz w:val="20"/>
          <w:szCs w:val="20"/>
        </w:rPr>
      </w:pPr>
      <w:r w:rsidRPr="001646BD">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Content>
        <w:p w14:paraId="4D28A9B2" w14:textId="300E76CF"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6554B">
              <w:rPr>
                <w:noProof/>
                <w:webHidden/>
              </w:rPr>
              <w:t>2</w:t>
            </w:r>
            <w:r w:rsidR="00BC2B54">
              <w:rPr>
                <w:noProof/>
                <w:webHidden/>
              </w:rPr>
              <w:fldChar w:fldCharType="end"/>
            </w:r>
          </w:hyperlink>
        </w:p>
        <w:p w14:paraId="2C02F4B9" w14:textId="3194A71D" w:rsidR="00BC2B54" w:rsidRDefault="00BC2B54">
          <w:pPr>
            <w:pStyle w:val="TOC1"/>
            <w:tabs>
              <w:tab w:val="right" w:pos="10790"/>
            </w:tabs>
            <w:rPr>
              <w:rFonts w:asciiTheme="minorHAnsi" w:eastAsiaTheme="minorEastAsia" w:hAnsiTheme="minorHAnsi" w:cstheme="minorBidi"/>
              <w:noProof/>
              <w:sz w:val="22"/>
              <w:szCs w:val="22"/>
            </w:rPr>
          </w:pPr>
          <w:hyperlink w:anchor="_Toc52464054" w:history="1">
            <w:r w:rsidRPr="00020E59">
              <w:rPr>
                <w:rStyle w:val="Hyperlink"/>
                <w:noProof/>
              </w:rPr>
              <w:t>Purpose</w:t>
            </w:r>
            <w:r>
              <w:rPr>
                <w:noProof/>
                <w:webHidden/>
              </w:rPr>
              <w:tab/>
            </w:r>
            <w:r>
              <w:rPr>
                <w:noProof/>
                <w:webHidden/>
              </w:rPr>
              <w:fldChar w:fldCharType="begin"/>
            </w:r>
            <w:r>
              <w:rPr>
                <w:noProof/>
                <w:webHidden/>
              </w:rPr>
              <w:instrText xml:space="preserve"> PAGEREF _Toc52464054 \h </w:instrText>
            </w:r>
            <w:r>
              <w:rPr>
                <w:noProof/>
                <w:webHidden/>
              </w:rPr>
            </w:r>
            <w:r>
              <w:rPr>
                <w:noProof/>
                <w:webHidden/>
              </w:rPr>
              <w:fldChar w:fldCharType="separate"/>
            </w:r>
            <w:r w:rsidR="00B6554B">
              <w:rPr>
                <w:noProof/>
                <w:webHidden/>
              </w:rPr>
              <w:t>2</w:t>
            </w:r>
            <w:r>
              <w:rPr>
                <w:noProof/>
                <w:webHidden/>
              </w:rPr>
              <w:fldChar w:fldCharType="end"/>
            </w:r>
          </w:hyperlink>
        </w:p>
        <w:p w14:paraId="087315A2" w14:textId="4064649B" w:rsidR="00BC2B54" w:rsidRDefault="00BC2B54">
          <w:pPr>
            <w:pStyle w:val="TOC1"/>
            <w:tabs>
              <w:tab w:val="right" w:pos="10790"/>
            </w:tabs>
            <w:rPr>
              <w:rFonts w:asciiTheme="minorHAnsi" w:eastAsiaTheme="minorEastAsia" w:hAnsiTheme="minorHAnsi" w:cstheme="minorBidi"/>
              <w:noProof/>
              <w:sz w:val="22"/>
              <w:szCs w:val="22"/>
            </w:rPr>
          </w:pPr>
          <w:hyperlink w:anchor="_Toc52464055" w:history="1">
            <w:r w:rsidRPr="00020E59">
              <w:rPr>
                <w:rStyle w:val="Hyperlink"/>
                <w:noProof/>
              </w:rPr>
              <w:t>Scope</w:t>
            </w:r>
            <w:r>
              <w:rPr>
                <w:noProof/>
                <w:webHidden/>
              </w:rPr>
              <w:tab/>
            </w:r>
            <w:r>
              <w:rPr>
                <w:noProof/>
                <w:webHidden/>
              </w:rPr>
              <w:fldChar w:fldCharType="begin"/>
            </w:r>
            <w:r>
              <w:rPr>
                <w:noProof/>
                <w:webHidden/>
              </w:rPr>
              <w:instrText xml:space="preserve"> PAGEREF _Toc52464055 \h </w:instrText>
            </w:r>
            <w:r>
              <w:rPr>
                <w:noProof/>
                <w:webHidden/>
              </w:rPr>
            </w:r>
            <w:r>
              <w:rPr>
                <w:noProof/>
                <w:webHidden/>
              </w:rPr>
              <w:fldChar w:fldCharType="separate"/>
            </w:r>
            <w:r w:rsidR="00B6554B">
              <w:rPr>
                <w:noProof/>
                <w:webHidden/>
              </w:rPr>
              <w:t>2</w:t>
            </w:r>
            <w:r>
              <w:rPr>
                <w:noProof/>
                <w:webHidden/>
              </w:rPr>
              <w:fldChar w:fldCharType="end"/>
            </w:r>
          </w:hyperlink>
        </w:p>
        <w:p w14:paraId="421192B6" w14:textId="1784F13E" w:rsidR="00BC2B54" w:rsidRDefault="00BC2B54">
          <w:pPr>
            <w:pStyle w:val="TOC1"/>
            <w:tabs>
              <w:tab w:val="right" w:pos="10790"/>
            </w:tabs>
            <w:rPr>
              <w:rFonts w:asciiTheme="minorHAnsi" w:eastAsiaTheme="minorEastAsia" w:hAnsiTheme="minorHAnsi" w:cstheme="minorBidi"/>
              <w:noProof/>
              <w:sz w:val="22"/>
              <w:szCs w:val="22"/>
            </w:rPr>
          </w:pPr>
          <w:hyperlink w:anchor="_Toc52464056" w:history="1">
            <w:r w:rsidRPr="00020E59">
              <w:rPr>
                <w:rStyle w:val="Hyperlink"/>
                <w:noProof/>
              </w:rPr>
              <w:t>Module Three Milestone</w:t>
            </w:r>
            <w:r>
              <w:rPr>
                <w:noProof/>
                <w:webHidden/>
              </w:rPr>
              <w:tab/>
            </w:r>
            <w:r>
              <w:rPr>
                <w:noProof/>
                <w:webHidden/>
              </w:rPr>
              <w:fldChar w:fldCharType="begin"/>
            </w:r>
            <w:r>
              <w:rPr>
                <w:noProof/>
                <w:webHidden/>
              </w:rPr>
              <w:instrText xml:space="preserve"> PAGEREF _Toc52464056 \h </w:instrText>
            </w:r>
            <w:r>
              <w:rPr>
                <w:noProof/>
                <w:webHidden/>
              </w:rPr>
            </w:r>
            <w:r>
              <w:rPr>
                <w:noProof/>
                <w:webHidden/>
              </w:rPr>
              <w:fldChar w:fldCharType="separate"/>
            </w:r>
            <w:r w:rsidR="00B6554B">
              <w:rPr>
                <w:noProof/>
                <w:webHidden/>
              </w:rPr>
              <w:t>2</w:t>
            </w:r>
            <w:r>
              <w:rPr>
                <w:noProof/>
                <w:webHidden/>
              </w:rPr>
              <w:fldChar w:fldCharType="end"/>
            </w:r>
          </w:hyperlink>
        </w:p>
        <w:p w14:paraId="37362610" w14:textId="24177923" w:rsidR="00BC2B54" w:rsidRDefault="00BC2B54">
          <w:pPr>
            <w:pStyle w:val="TOC2"/>
            <w:tabs>
              <w:tab w:val="right" w:pos="10790"/>
            </w:tabs>
            <w:rPr>
              <w:rFonts w:asciiTheme="minorHAnsi" w:eastAsiaTheme="minorEastAsia" w:hAnsiTheme="minorHAnsi" w:cstheme="minorBidi"/>
              <w:noProof/>
              <w:sz w:val="22"/>
              <w:szCs w:val="22"/>
            </w:rPr>
          </w:pPr>
          <w:hyperlink w:anchor="_Toc52464057" w:history="1">
            <w:r w:rsidRPr="00020E59">
              <w:rPr>
                <w:rStyle w:val="Hyperlink"/>
                <w:noProof/>
              </w:rPr>
              <w:t>Ten Core Security Principles</w:t>
            </w:r>
            <w:r>
              <w:rPr>
                <w:noProof/>
                <w:webHidden/>
              </w:rPr>
              <w:tab/>
            </w:r>
            <w:r>
              <w:rPr>
                <w:noProof/>
                <w:webHidden/>
              </w:rPr>
              <w:fldChar w:fldCharType="begin"/>
            </w:r>
            <w:r>
              <w:rPr>
                <w:noProof/>
                <w:webHidden/>
              </w:rPr>
              <w:instrText xml:space="preserve"> PAGEREF _Toc52464057 \h </w:instrText>
            </w:r>
            <w:r>
              <w:rPr>
                <w:noProof/>
                <w:webHidden/>
              </w:rPr>
            </w:r>
            <w:r>
              <w:rPr>
                <w:noProof/>
                <w:webHidden/>
              </w:rPr>
              <w:fldChar w:fldCharType="separate"/>
            </w:r>
            <w:r w:rsidR="00B6554B">
              <w:rPr>
                <w:noProof/>
                <w:webHidden/>
              </w:rPr>
              <w:t>2</w:t>
            </w:r>
            <w:r>
              <w:rPr>
                <w:noProof/>
                <w:webHidden/>
              </w:rPr>
              <w:fldChar w:fldCharType="end"/>
            </w:r>
          </w:hyperlink>
        </w:p>
        <w:p w14:paraId="335EF467" w14:textId="0ECBF782" w:rsidR="00BC2B54" w:rsidRDefault="00BC2B54">
          <w:pPr>
            <w:pStyle w:val="TOC2"/>
            <w:tabs>
              <w:tab w:val="right" w:pos="10790"/>
            </w:tabs>
            <w:rPr>
              <w:rFonts w:asciiTheme="minorHAnsi" w:eastAsiaTheme="minorEastAsia" w:hAnsiTheme="minorHAnsi" w:cstheme="minorBidi"/>
              <w:noProof/>
              <w:sz w:val="22"/>
              <w:szCs w:val="22"/>
            </w:rPr>
          </w:pPr>
          <w:hyperlink w:anchor="_Toc52464058" w:history="1">
            <w:r w:rsidRPr="00020E59">
              <w:rPr>
                <w:rStyle w:val="Hyperlink"/>
                <w:noProof/>
              </w:rPr>
              <w:t>C/C++ Ten Coding Standards</w:t>
            </w:r>
            <w:r>
              <w:rPr>
                <w:noProof/>
                <w:webHidden/>
              </w:rPr>
              <w:tab/>
            </w:r>
            <w:r>
              <w:rPr>
                <w:noProof/>
                <w:webHidden/>
              </w:rPr>
              <w:fldChar w:fldCharType="begin"/>
            </w:r>
            <w:r>
              <w:rPr>
                <w:noProof/>
                <w:webHidden/>
              </w:rPr>
              <w:instrText xml:space="preserve"> PAGEREF _Toc52464058 \h </w:instrText>
            </w:r>
            <w:r>
              <w:rPr>
                <w:noProof/>
                <w:webHidden/>
              </w:rPr>
            </w:r>
            <w:r>
              <w:rPr>
                <w:noProof/>
                <w:webHidden/>
              </w:rPr>
              <w:fldChar w:fldCharType="separate"/>
            </w:r>
            <w:r w:rsidR="00B6554B">
              <w:rPr>
                <w:noProof/>
                <w:webHidden/>
              </w:rPr>
              <w:t>3</w:t>
            </w:r>
            <w:r>
              <w:rPr>
                <w:noProof/>
                <w:webHidden/>
              </w:rPr>
              <w:fldChar w:fldCharType="end"/>
            </w:r>
          </w:hyperlink>
        </w:p>
        <w:p w14:paraId="5CD2DCEC" w14:textId="38BF34FA" w:rsidR="00BC2B54" w:rsidRDefault="00BC2B54">
          <w:pPr>
            <w:pStyle w:val="TOC3"/>
            <w:rPr>
              <w:rFonts w:asciiTheme="minorHAnsi" w:eastAsiaTheme="minorEastAsia" w:hAnsiTheme="minorHAnsi" w:cstheme="minorBidi"/>
              <w:noProof/>
              <w:sz w:val="22"/>
              <w:szCs w:val="22"/>
            </w:rPr>
          </w:pPr>
          <w:hyperlink w:anchor="_Toc52464059" w:history="1">
            <w:r w:rsidRPr="00020E59">
              <w:rPr>
                <w:rStyle w:val="Hyperlink"/>
                <w:noProof/>
              </w:rPr>
              <w:t>Coding Standard 1</w:t>
            </w:r>
            <w:r>
              <w:rPr>
                <w:noProof/>
                <w:webHidden/>
              </w:rPr>
              <w:tab/>
            </w:r>
            <w:r>
              <w:rPr>
                <w:noProof/>
                <w:webHidden/>
              </w:rPr>
              <w:fldChar w:fldCharType="begin"/>
            </w:r>
            <w:r>
              <w:rPr>
                <w:noProof/>
                <w:webHidden/>
              </w:rPr>
              <w:instrText xml:space="preserve"> PAGEREF _Toc52464059 \h </w:instrText>
            </w:r>
            <w:r>
              <w:rPr>
                <w:noProof/>
                <w:webHidden/>
              </w:rPr>
            </w:r>
            <w:r>
              <w:rPr>
                <w:noProof/>
                <w:webHidden/>
              </w:rPr>
              <w:fldChar w:fldCharType="separate"/>
            </w:r>
            <w:r w:rsidR="00B6554B">
              <w:rPr>
                <w:noProof/>
                <w:webHidden/>
              </w:rPr>
              <w:t>4</w:t>
            </w:r>
            <w:r>
              <w:rPr>
                <w:noProof/>
                <w:webHidden/>
              </w:rPr>
              <w:fldChar w:fldCharType="end"/>
            </w:r>
          </w:hyperlink>
        </w:p>
        <w:p w14:paraId="20722AD8" w14:textId="78388468" w:rsidR="00BC2B54" w:rsidRDefault="00BC2B54">
          <w:pPr>
            <w:pStyle w:val="TOC3"/>
            <w:rPr>
              <w:rFonts w:asciiTheme="minorHAnsi" w:eastAsiaTheme="minorEastAsia" w:hAnsiTheme="minorHAnsi" w:cstheme="minorBidi"/>
              <w:noProof/>
              <w:sz w:val="22"/>
              <w:szCs w:val="22"/>
            </w:rPr>
          </w:pPr>
          <w:hyperlink w:anchor="_Toc52464060" w:history="1">
            <w:r w:rsidRPr="00020E59">
              <w:rPr>
                <w:rStyle w:val="Hyperlink"/>
                <w:noProof/>
              </w:rPr>
              <w:t>Coding Standard 2</w:t>
            </w:r>
            <w:r>
              <w:rPr>
                <w:noProof/>
                <w:webHidden/>
              </w:rPr>
              <w:tab/>
            </w:r>
            <w:r>
              <w:rPr>
                <w:noProof/>
                <w:webHidden/>
              </w:rPr>
              <w:fldChar w:fldCharType="begin"/>
            </w:r>
            <w:r>
              <w:rPr>
                <w:noProof/>
                <w:webHidden/>
              </w:rPr>
              <w:instrText xml:space="preserve"> PAGEREF _Toc52464060 \h </w:instrText>
            </w:r>
            <w:r>
              <w:rPr>
                <w:noProof/>
                <w:webHidden/>
              </w:rPr>
            </w:r>
            <w:r>
              <w:rPr>
                <w:noProof/>
                <w:webHidden/>
              </w:rPr>
              <w:fldChar w:fldCharType="separate"/>
            </w:r>
            <w:r w:rsidR="00B6554B">
              <w:rPr>
                <w:noProof/>
                <w:webHidden/>
              </w:rPr>
              <w:t>4</w:t>
            </w:r>
            <w:r>
              <w:rPr>
                <w:noProof/>
                <w:webHidden/>
              </w:rPr>
              <w:fldChar w:fldCharType="end"/>
            </w:r>
          </w:hyperlink>
        </w:p>
        <w:p w14:paraId="56E26387" w14:textId="4D389246" w:rsidR="00BC2B54" w:rsidRDefault="00BC2B54">
          <w:pPr>
            <w:pStyle w:val="TOC3"/>
            <w:rPr>
              <w:rFonts w:asciiTheme="minorHAnsi" w:eastAsiaTheme="minorEastAsia" w:hAnsiTheme="minorHAnsi" w:cstheme="minorBidi"/>
              <w:noProof/>
              <w:sz w:val="22"/>
              <w:szCs w:val="22"/>
            </w:rPr>
          </w:pPr>
          <w:hyperlink w:anchor="_Toc52464061" w:history="1">
            <w:r w:rsidRPr="00020E59">
              <w:rPr>
                <w:rStyle w:val="Hyperlink"/>
                <w:noProof/>
              </w:rPr>
              <w:t>Coding Standard 3</w:t>
            </w:r>
            <w:r>
              <w:rPr>
                <w:noProof/>
                <w:webHidden/>
              </w:rPr>
              <w:tab/>
            </w:r>
            <w:r>
              <w:rPr>
                <w:noProof/>
                <w:webHidden/>
              </w:rPr>
              <w:fldChar w:fldCharType="begin"/>
            </w:r>
            <w:r>
              <w:rPr>
                <w:noProof/>
                <w:webHidden/>
              </w:rPr>
              <w:instrText xml:space="preserve"> PAGEREF _Toc52464061 \h </w:instrText>
            </w:r>
            <w:r>
              <w:rPr>
                <w:noProof/>
                <w:webHidden/>
              </w:rPr>
            </w:r>
            <w:r>
              <w:rPr>
                <w:noProof/>
                <w:webHidden/>
              </w:rPr>
              <w:fldChar w:fldCharType="separate"/>
            </w:r>
            <w:r w:rsidR="00B6554B">
              <w:rPr>
                <w:noProof/>
                <w:webHidden/>
              </w:rPr>
              <w:t>6</w:t>
            </w:r>
            <w:r>
              <w:rPr>
                <w:noProof/>
                <w:webHidden/>
              </w:rPr>
              <w:fldChar w:fldCharType="end"/>
            </w:r>
          </w:hyperlink>
        </w:p>
        <w:p w14:paraId="461121B0" w14:textId="3F9EA3FC" w:rsidR="00BC2B54" w:rsidRDefault="00BC2B54">
          <w:pPr>
            <w:pStyle w:val="TOC3"/>
            <w:rPr>
              <w:rFonts w:asciiTheme="minorHAnsi" w:eastAsiaTheme="minorEastAsia" w:hAnsiTheme="minorHAnsi" w:cstheme="minorBidi"/>
              <w:noProof/>
              <w:sz w:val="22"/>
              <w:szCs w:val="22"/>
            </w:rPr>
          </w:pPr>
          <w:hyperlink w:anchor="_Toc52464062" w:history="1">
            <w:r w:rsidRPr="00020E59">
              <w:rPr>
                <w:rStyle w:val="Hyperlink"/>
                <w:noProof/>
              </w:rPr>
              <w:t>Coding Standard 4</w:t>
            </w:r>
            <w:r>
              <w:rPr>
                <w:noProof/>
                <w:webHidden/>
              </w:rPr>
              <w:tab/>
            </w:r>
            <w:r>
              <w:rPr>
                <w:noProof/>
                <w:webHidden/>
              </w:rPr>
              <w:fldChar w:fldCharType="begin"/>
            </w:r>
            <w:r>
              <w:rPr>
                <w:noProof/>
                <w:webHidden/>
              </w:rPr>
              <w:instrText xml:space="preserve"> PAGEREF _Toc52464062 \h </w:instrText>
            </w:r>
            <w:r>
              <w:rPr>
                <w:noProof/>
                <w:webHidden/>
              </w:rPr>
            </w:r>
            <w:r>
              <w:rPr>
                <w:noProof/>
                <w:webHidden/>
              </w:rPr>
              <w:fldChar w:fldCharType="separate"/>
            </w:r>
            <w:r w:rsidR="00B6554B">
              <w:rPr>
                <w:noProof/>
                <w:webHidden/>
              </w:rPr>
              <w:t>7</w:t>
            </w:r>
            <w:r>
              <w:rPr>
                <w:noProof/>
                <w:webHidden/>
              </w:rPr>
              <w:fldChar w:fldCharType="end"/>
            </w:r>
          </w:hyperlink>
        </w:p>
        <w:p w14:paraId="1A462924" w14:textId="2E69CEDF" w:rsidR="00BC2B54" w:rsidRDefault="00BC2B54">
          <w:pPr>
            <w:pStyle w:val="TOC3"/>
            <w:rPr>
              <w:rFonts w:asciiTheme="minorHAnsi" w:eastAsiaTheme="minorEastAsia" w:hAnsiTheme="minorHAnsi" w:cstheme="minorBidi"/>
              <w:noProof/>
              <w:sz w:val="22"/>
              <w:szCs w:val="22"/>
            </w:rPr>
          </w:pPr>
          <w:hyperlink w:anchor="_Toc52464063" w:history="1">
            <w:r w:rsidRPr="00020E59">
              <w:rPr>
                <w:rStyle w:val="Hyperlink"/>
                <w:noProof/>
              </w:rPr>
              <w:t>Coding Standard 5</w:t>
            </w:r>
            <w:r>
              <w:rPr>
                <w:noProof/>
                <w:webHidden/>
              </w:rPr>
              <w:tab/>
            </w:r>
            <w:r>
              <w:rPr>
                <w:noProof/>
                <w:webHidden/>
              </w:rPr>
              <w:fldChar w:fldCharType="begin"/>
            </w:r>
            <w:r>
              <w:rPr>
                <w:noProof/>
                <w:webHidden/>
              </w:rPr>
              <w:instrText xml:space="preserve"> PAGEREF _Toc52464063 \h </w:instrText>
            </w:r>
            <w:r>
              <w:rPr>
                <w:noProof/>
                <w:webHidden/>
              </w:rPr>
            </w:r>
            <w:r>
              <w:rPr>
                <w:noProof/>
                <w:webHidden/>
              </w:rPr>
              <w:fldChar w:fldCharType="separate"/>
            </w:r>
            <w:r w:rsidR="00B6554B">
              <w:rPr>
                <w:noProof/>
                <w:webHidden/>
              </w:rPr>
              <w:t>8</w:t>
            </w:r>
            <w:r>
              <w:rPr>
                <w:noProof/>
                <w:webHidden/>
              </w:rPr>
              <w:fldChar w:fldCharType="end"/>
            </w:r>
          </w:hyperlink>
        </w:p>
        <w:p w14:paraId="10A51981" w14:textId="175CE478" w:rsidR="00BC2B54" w:rsidRDefault="00BC2B54">
          <w:pPr>
            <w:pStyle w:val="TOC3"/>
            <w:rPr>
              <w:rFonts w:asciiTheme="minorHAnsi" w:eastAsiaTheme="minorEastAsia" w:hAnsiTheme="minorHAnsi" w:cstheme="minorBidi"/>
              <w:noProof/>
              <w:sz w:val="22"/>
              <w:szCs w:val="22"/>
            </w:rPr>
          </w:pPr>
          <w:hyperlink w:anchor="_Toc52464064" w:history="1">
            <w:r w:rsidRPr="00020E59">
              <w:rPr>
                <w:rStyle w:val="Hyperlink"/>
                <w:noProof/>
              </w:rPr>
              <w:t>Coding Standard 6</w:t>
            </w:r>
            <w:r>
              <w:rPr>
                <w:noProof/>
                <w:webHidden/>
              </w:rPr>
              <w:tab/>
            </w:r>
            <w:r>
              <w:rPr>
                <w:noProof/>
                <w:webHidden/>
              </w:rPr>
              <w:fldChar w:fldCharType="begin"/>
            </w:r>
            <w:r>
              <w:rPr>
                <w:noProof/>
                <w:webHidden/>
              </w:rPr>
              <w:instrText xml:space="preserve"> PAGEREF _Toc52464064 \h </w:instrText>
            </w:r>
            <w:r>
              <w:rPr>
                <w:noProof/>
                <w:webHidden/>
              </w:rPr>
            </w:r>
            <w:r>
              <w:rPr>
                <w:noProof/>
                <w:webHidden/>
              </w:rPr>
              <w:fldChar w:fldCharType="separate"/>
            </w:r>
            <w:r w:rsidR="00B6554B">
              <w:rPr>
                <w:noProof/>
                <w:webHidden/>
              </w:rPr>
              <w:t>9</w:t>
            </w:r>
            <w:r>
              <w:rPr>
                <w:noProof/>
                <w:webHidden/>
              </w:rPr>
              <w:fldChar w:fldCharType="end"/>
            </w:r>
          </w:hyperlink>
        </w:p>
        <w:p w14:paraId="28D03205" w14:textId="0B07C000" w:rsidR="00BC2B54" w:rsidRDefault="00BC2B54">
          <w:pPr>
            <w:pStyle w:val="TOC3"/>
            <w:rPr>
              <w:rFonts w:asciiTheme="minorHAnsi" w:eastAsiaTheme="minorEastAsia" w:hAnsiTheme="minorHAnsi" w:cstheme="minorBidi"/>
              <w:noProof/>
              <w:sz w:val="22"/>
              <w:szCs w:val="22"/>
            </w:rPr>
          </w:pPr>
          <w:hyperlink w:anchor="_Toc52464065" w:history="1">
            <w:r w:rsidRPr="00020E59">
              <w:rPr>
                <w:rStyle w:val="Hyperlink"/>
                <w:noProof/>
              </w:rPr>
              <w:t>Coding Standard 7</w:t>
            </w:r>
            <w:r>
              <w:rPr>
                <w:noProof/>
                <w:webHidden/>
              </w:rPr>
              <w:tab/>
            </w:r>
            <w:r>
              <w:rPr>
                <w:noProof/>
                <w:webHidden/>
              </w:rPr>
              <w:fldChar w:fldCharType="begin"/>
            </w:r>
            <w:r>
              <w:rPr>
                <w:noProof/>
                <w:webHidden/>
              </w:rPr>
              <w:instrText xml:space="preserve"> PAGEREF _Toc52464065 \h </w:instrText>
            </w:r>
            <w:r>
              <w:rPr>
                <w:noProof/>
                <w:webHidden/>
              </w:rPr>
            </w:r>
            <w:r>
              <w:rPr>
                <w:noProof/>
                <w:webHidden/>
              </w:rPr>
              <w:fldChar w:fldCharType="separate"/>
            </w:r>
            <w:r w:rsidR="00B6554B">
              <w:rPr>
                <w:noProof/>
                <w:webHidden/>
              </w:rPr>
              <w:t>11</w:t>
            </w:r>
            <w:r>
              <w:rPr>
                <w:noProof/>
                <w:webHidden/>
              </w:rPr>
              <w:fldChar w:fldCharType="end"/>
            </w:r>
          </w:hyperlink>
        </w:p>
        <w:p w14:paraId="561BC095" w14:textId="72ED4372" w:rsidR="00BC2B54" w:rsidRDefault="00BC2B54">
          <w:pPr>
            <w:pStyle w:val="TOC3"/>
            <w:rPr>
              <w:rFonts w:asciiTheme="minorHAnsi" w:eastAsiaTheme="minorEastAsia" w:hAnsiTheme="minorHAnsi" w:cstheme="minorBidi"/>
              <w:noProof/>
              <w:sz w:val="22"/>
              <w:szCs w:val="22"/>
            </w:rPr>
          </w:pPr>
          <w:hyperlink w:anchor="_Toc52464066" w:history="1">
            <w:r w:rsidRPr="00020E59">
              <w:rPr>
                <w:rStyle w:val="Hyperlink"/>
                <w:noProof/>
              </w:rPr>
              <w:t>Coding Standard 8</w:t>
            </w:r>
            <w:r>
              <w:rPr>
                <w:noProof/>
                <w:webHidden/>
              </w:rPr>
              <w:tab/>
            </w:r>
            <w:r>
              <w:rPr>
                <w:noProof/>
                <w:webHidden/>
              </w:rPr>
              <w:fldChar w:fldCharType="begin"/>
            </w:r>
            <w:r>
              <w:rPr>
                <w:noProof/>
                <w:webHidden/>
              </w:rPr>
              <w:instrText xml:space="preserve"> PAGEREF _Toc52464066 \h </w:instrText>
            </w:r>
            <w:r>
              <w:rPr>
                <w:noProof/>
                <w:webHidden/>
              </w:rPr>
            </w:r>
            <w:r>
              <w:rPr>
                <w:noProof/>
                <w:webHidden/>
              </w:rPr>
              <w:fldChar w:fldCharType="separate"/>
            </w:r>
            <w:r w:rsidR="00B6554B">
              <w:rPr>
                <w:noProof/>
                <w:webHidden/>
              </w:rPr>
              <w:t>13</w:t>
            </w:r>
            <w:r>
              <w:rPr>
                <w:noProof/>
                <w:webHidden/>
              </w:rPr>
              <w:fldChar w:fldCharType="end"/>
            </w:r>
          </w:hyperlink>
        </w:p>
        <w:p w14:paraId="01B7FB02" w14:textId="501BD948" w:rsidR="00BC2B54" w:rsidRDefault="00BC2B54">
          <w:pPr>
            <w:pStyle w:val="TOC3"/>
            <w:rPr>
              <w:rFonts w:asciiTheme="minorHAnsi" w:eastAsiaTheme="minorEastAsia" w:hAnsiTheme="minorHAnsi" w:cstheme="minorBidi"/>
              <w:noProof/>
              <w:sz w:val="22"/>
              <w:szCs w:val="22"/>
            </w:rPr>
          </w:pPr>
          <w:hyperlink w:anchor="_Toc52464067" w:history="1">
            <w:r w:rsidRPr="00020E59">
              <w:rPr>
                <w:rStyle w:val="Hyperlink"/>
                <w:noProof/>
              </w:rPr>
              <w:t>Coding Standard 9</w:t>
            </w:r>
            <w:r>
              <w:rPr>
                <w:noProof/>
                <w:webHidden/>
              </w:rPr>
              <w:tab/>
            </w:r>
            <w:r>
              <w:rPr>
                <w:noProof/>
                <w:webHidden/>
              </w:rPr>
              <w:fldChar w:fldCharType="begin"/>
            </w:r>
            <w:r>
              <w:rPr>
                <w:noProof/>
                <w:webHidden/>
              </w:rPr>
              <w:instrText xml:space="preserve"> PAGEREF _Toc52464067 \h </w:instrText>
            </w:r>
            <w:r>
              <w:rPr>
                <w:noProof/>
                <w:webHidden/>
              </w:rPr>
            </w:r>
            <w:r>
              <w:rPr>
                <w:noProof/>
                <w:webHidden/>
              </w:rPr>
              <w:fldChar w:fldCharType="separate"/>
            </w:r>
            <w:r w:rsidR="00B6554B">
              <w:rPr>
                <w:noProof/>
                <w:webHidden/>
              </w:rPr>
              <w:t>15</w:t>
            </w:r>
            <w:r>
              <w:rPr>
                <w:noProof/>
                <w:webHidden/>
              </w:rPr>
              <w:fldChar w:fldCharType="end"/>
            </w:r>
          </w:hyperlink>
        </w:p>
        <w:p w14:paraId="0A253E44" w14:textId="4F8F5182" w:rsidR="00BC2B54" w:rsidRDefault="00BC2B54">
          <w:pPr>
            <w:pStyle w:val="TOC3"/>
            <w:rPr>
              <w:rFonts w:asciiTheme="minorHAnsi" w:eastAsiaTheme="minorEastAsia" w:hAnsiTheme="minorHAnsi" w:cstheme="minorBidi"/>
              <w:noProof/>
              <w:sz w:val="22"/>
              <w:szCs w:val="22"/>
            </w:rPr>
          </w:pPr>
          <w:hyperlink w:anchor="_Toc52464068" w:history="1">
            <w:r w:rsidRPr="00020E59">
              <w:rPr>
                <w:rStyle w:val="Hyperlink"/>
                <w:noProof/>
              </w:rPr>
              <w:t>Coding Standard 10</w:t>
            </w:r>
            <w:r>
              <w:rPr>
                <w:noProof/>
                <w:webHidden/>
              </w:rPr>
              <w:tab/>
            </w:r>
            <w:r>
              <w:rPr>
                <w:noProof/>
                <w:webHidden/>
              </w:rPr>
              <w:fldChar w:fldCharType="begin"/>
            </w:r>
            <w:r>
              <w:rPr>
                <w:noProof/>
                <w:webHidden/>
              </w:rPr>
              <w:instrText xml:space="preserve"> PAGEREF _Toc52464068 \h </w:instrText>
            </w:r>
            <w:r>
              <w:rPr>
                <w:noProof/>
                <w:webHidden/>
              </w:rPr>
            </w:r>
            <w:r>
              <w:rPr>
                <w:noProof/>
                <w:webHidden/>
              </w:rPr>
              <w:fldChar w:fldCharType="separate"/>
            </w:r>
            <w:r w:rsidR="00B6554B">
              <w:rPr>
                <w:noProof/>
                <w:webHidden/>
              </w:rPr>
              <w:t>16</w:t>
            </w:r>
            <w:r>
              <w:rPr>
                <w:noProof/>
                <w:webHidden/>
              </w:rPr>
              <w:fldChar w:fldCharType="end"/>
            </w:r>
          </w:hyperlink>
        </w:p>
        <w:p w14:paraId="51D27592" w14:textId="7955259C" w:rsidR="00BC2B54" w:rsidRDefault="00BC2B54">
          <w:pPr>
            <w:pStyle w:val="TOC2"/>
            <w:tabs>
              <w:tab w:val="right" w:pos="10790"/>
            </w:tabs>
            <w:rPr>
              <w:rFonts w:asciiTheme="minorHAnsi" w:eastAsiaTheme="minorEastAsia" w:hAnsiTheme="minorHAnsi" w:cstheme="minorBidi"/>
              <w:noProof/>
              <w:sz w:val="22"/>
              <w:szCs w:val="22"/>
            </w:rPr>
          </w:pPr>
          <w:hyperlink w:anchor="_Toc52464069" w:history="1">
            <w:r w:rsidRPr="00020E59">
              <w:rPr>
                <w:rStyle w:val="Hyperlink"/>
                <w:noProof/>
              </w:rPr>
              <w:t>Defense-in-Depth Illustration</w:t>
            </w:r>
            <w:r>
              <w:rPr>
                <w:noProof/>
                <w:webHidden/>
              </w:rPr>
              <w:tab/>
            </w:r>
            <w:r>
              <w:rPr>
                <w:noProof/>
                <w:webHidden/>
              </w:rPr>
              <w:fldChar w:fldCharType="begin"/>
            </w:r>
            <w:r>
              <w:rPr>
                <w:noProof/>
                <w:webHidden/>
              </w:rPr>
              <w:instrText xml:space="preserve"> PAGEREF _Toc52464069 \h </w:instrText>
            </w:r>
            <w:r>
              <w:rPr>
                <w:noProof/>
                <w:webHidden/>
              </w:rPr>
            </w:r>
            <w:r>
              <w:rPr>
                <w:noProof/>
                <w:webHidden/>
              </w:rPr>
              <w:fldChar w:fldCharType="separate"/>
            </w:r>
            <w:r w:rsidR="00B6554B">
              <w:rPr>
                <w:noProof/>
                <w:webHidden/>
              </w:rPr>
              <w:t>17</w:t>
            </w:r>
            <w:r>
              <w:rPr>
                <w:noProof/>
                <w:webHidden/>
              </w:rPr>
              <w:fldChar w:fldCharType="end"/>
            </w:r>
          </w:hyperlink>
        </w:p>
        <w:p w14:paraId="11F53BB9" w14:textId="17E77AAD" w:rsidR="00BC2B54" w:rsidRDefault="00BC2B54">
          <w:pPr>
            <w:pStyle w:val="TOC1"/>
            <w:tabs>
              <w:tab w:val="right" w:pos="10790"/>
            </w:tabs>
            <w:rPr>
              <w:rFonts w:asciiTheme="minorHAnsi" w:eastAsiaTheme="minorEastAsia" w:hAnsiTheme="minorHAnsi" w:cstheme="minorBidi"/>
              <w:noProof/>
              <w:sz w:val="22"/>
              <w:szCs w:val="22"/>
            </w:rPr>
          </w:pPr>
          <w:hyperlink w:anchor="_Toc52464070" w:history="1">
            <w:r w:rsidRPr="00020E59">
              <w:rPr>
                <w:rStyle w:val="Hyperlink"/>
                <w:noProof/>
              </w:rPr>
              <w:t>Project One</w:t>
            </w:r>
            <w:r>
              <w:rPr>
                <w:noProof/>
                <w:webHidden/>
              </w:rPr>
              <w:tab/>
            </w:r>
            <w:r>
              <w:rPr>
                <w:noProof/>
                <w:webHidden/>
              </w:rPr>
              <w:fldChar w:fldCharType="begin"/>
            </w:r>
            <w:r>
              <w:rPr>
                <w:noProof/>
                <w:webHidden/>
              </w:rPr>
              <w:instrText xml:space="preserve"> PAGEREF _Toc52464070 \h </w:instrText>
            </w:r>
            <w:r>
              <w:rPr>
                <w:noProof/>
                <w:webHidden/>
              </w:rPr>
            </w:r>
            <w:r>
              <w:rPr>
                <w:noProof/>
                <w:webHidden/>
              </w:rPr>
              <w:fldChar w:fldCharType="separate"/>
            </w:r>
            <w:r w:rsidR="00B6554B">
              <w:rPr>
                <w:noProof/>
                <w:webHidden/>
              </w:rPr>
              <w:t>17</w:t>
            </w:r>
            <w:r>
              <w:rPr>
                <w:noProof/>
                <w:webHidden/>
              </w:rPr>
              <w:fldChar w:fldCharType="end"/>
            </w:r>
          </w:hyperlink>
        </w:p>
        <w:p w14:paraId="0800DCA9" w14:textId="63FFC855"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1" w:history="1">
            <w:r w:rsidRPr="00020E59">
              <w:rPr>
                <w:rStyle w:val="Hyperlink"/>
                <w:noProof/>
              </w:rPr>
              <w:t>1.</w:t>
            </w:r>
            <w:r>
              <w:rPr>
                <w:rFonts w:asciiTheme="minorHAnsi" w:eastAsiaTheme="minorEastAsia" w:hAnsiTheme="minorHAnsi" w:cstheme="minorBidi"/>
                <w:noProof/>
                <w:sz w:val="22"/>
                <w:szCs w:val="22"/>
              </w:rPr>
              <w:tab/>
            </w:r>
            <w:r w:rsidRPr="00020E59">
              <w:rPr>
                <w:rStyle w:val="Hyperlink"/>
                <w:noProof/>
              </w:rPr>
              <w:t>Revise the C/C++ Standards</w:t>
            </w:r>
            <w:r>
              <w:rPr>
                <w:noProof/>
                <w:webHidden/>
              </w:rPr>
              <w:tab/>
            </w:r>
            <w:r>
              <w:rPr>
                <w:noProof/>
                <w:webHidden/>
              </w:rPr>
              <w:fldChar w:fldCharType="begin"/>
            </w:r>
            <w:r>
              <w:rPr>
                <w:noProof/>
                <w:webHidden/>
              </w:rPr>
              <w:instrText xml:space="preserve"> PAGEREF _Toc52464071 \h </w:instrText>
            </w:r>
            <w:r>
              <w:rPr>
                <w:noProof/>
                <w:webHidden/>
              </w:rPr>
            </w:r>
            <w:r>
              <w:rPr>
                <w:noProof/>
                <w:webHidden/>
              </w:rPr>
              <w:fldChar w:fldCharType="separate"/>
            </w:r>
            <w:r w:rsidR="00B6554B">
              <w:rPr>
                <w:noProof/>
                <w:webHidden/>
              </w:rPr>
              <w:t>17</w:t>
            </w:r>
            <w:r>
              <w:rPr>
                <w:noProof/>
                <w:webHidden/>
              </w:rPr>
              <w:fldChar w:fldCharType="end"/>
            </w:r>
          </w:hyperlink>
        </w:p>
        <w:p w14:paraId="241DF891" w14:textId="52B544B2"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2" w:history="1">
            <w:r w:rsidRPr="00020E59">
              <w:rPr>
                <w:rStyle w:val="Hyperlink"/>
                <w:noProof/>
              </w:rPr>
              <w:t>2.</w:t>
            </w:r>
            <w:r>
              <w:rPr>
                <w:rFonts w:asciiTheme="minorHAnsi" w:eastAsiaTheme="minorEastAsia" w:hAnsiTheme="minorHAnsi" w:cstheme="minorBidi"/>
                <w:noProof/>
                <w:sz w:val="22"/>
                <w:szCs w:val="22"/>
              </w:rPr>
              <w:tab/>
            </w:r>
            <w:r w:rsidRPr="00020E59">
              <w:rPr>
                <w:rStyle w:val="Hyperlink"/>
                <w:noProof/>
              </w:rPr>
              <w:t>Risk Assessment</w:t>
            </w:r>
            <w:r>
              <w:rPr>
                <w:noProof/>
                <w:webHidden/>
              </w:rPr>
              <w:tab/>
            </w:r>
            <w:r>
              <w:rPr>
                <w:noProof/>
                <w:webHidden/>
              </w:rPr>
              <w:fldChar w:fldCharType="begin"/>
            </w:r>
            <w:r>
              <w:rPr>
                <w:noProof/>
                <w:webHidden/>
              </w:rPr>
              <w:instrText xml:space="preserve"> PAGEREF _Toc52464072 \h </w:instrText>
            </w:r>
            <w:r>
              <w:rPr>
                <w:noProof/>
                <w:webHidden/>
              </w:rPr>
            </w:r>
            <w:r>
              <w:rPr>
                <w:noProof/>
                <w:webHidden/>
              </w:rPr>
              <w:fldChar w:fldCharType="separate"/>
            </w:r>
            <w:r w:rsidR="00B6554B">
              <w:rPr>
                <w:noProof/>
                <w:webHidden/>
              </w:rPr>
              <w:t>17</w:t>
            </w:r>
            <w:r>
              <w:rPr>
                <w:noProof/>
                <w:webHidden/>
              </w:rPr>
              <w:fldChar w:fldCharType="end"/>
            </w:r>
          </w:hyperlink>
        </w:p>
        <w:p w14:paraId="2CD59CDB" w14:textId="56C94E51"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3" w:history="1">
            <w:r w:rsidRPr="00020E59">
              <w:rPr>
                <w:rStyle w:val="Hyperlink"/>
                <w:noProof/>
              </w:rPr>
              <w:t>3.</w:t>
            </w:r>
            <w:r>
              <w:rPr>
                <w:rFonts w:asciiTheme="minorHAnsi" w:eastAsiaTheme="minorEastAsia" w:hAnsiTheme="minorHAnsi" w:cstheme="minorBidi"/>
                <w:noProof/>
                <w:sz w:val="22"/>
                <w:szCs w:val="22"/>
              </w:rPr>
              <w:tab/>
            </w:r>
            <w:r w:rsidRPr="00020E59">
              <w:rPr>
                <w:rStyle w:val="Hyperlink"/>
                <w:noProof/>
              </w:rPr>
              <w:t>Automated Detection</w:t>
            </w:r>
            <w:r>
              <w:rPr>
                <w:noProof/>
                <w:webHidden/>
              </w:rPr>
              <w:tab/>
            </w:r>
            <w:r>
              <w:rPr>
                <w:noProof/>
                <w:webHidden/>
              </w:rPr>
              <w:fldChar w:fldCharType="begin"/>
            </w:r>
            <w:r>
              <w:rPr>
                <w:noProof/>
                <w:webHidden/>
              </w:rPr>
              <w:instrText xml:space="preserve"> PAGEREF _Toc52464073 \h </w:instrText>
            </w:r>
            <w:r>
              <w:rPr>
                <w:noProof/>
                <w:webHidden/>
              </w:rPr>
            </w:r>
            <w:r>
              <w:rPr>
                <w:noProof/>
                <w:webHidden/>
              </w:rPr>
              <w:fldChar w:fldCharType="separate"/>
            </w:r>
            <w:r w:rsidR="00B6554B">
              <w:rPr>
                <w:noProof/>
                <w:webHidden/>
              </w:rPr>
              <w:t>17</w:t>
            </w:r>
            <w:r>
              <w:rPr>
                <w:noProof/>
                <w:webHidden/>
              </w:rPr>
              <w:fldChar w:fldCharType="end"/>
            </w:r>
          </w:hyperlink>
        </w:p>
        <w:p w14:paraId="19EF50A8" w14:textId="203FE824"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4" w:history="1">
            <w:r w:rsidRPr="00020E59">
              <w:rPr>
                <w:rStyle w:val="Hyperlink"/>
                <w:noProof/>
              </w:rPr>
              <w:t>4.</w:t>
            </w:r>
            <w:r>
              <w:rPr>
                <w:rFonts w:asciiTheme="minorHAnsi" w:eastAsiaTheme="minorEastAsia" w:hAnsiTheme="minorHAnsi" w:cstheme="minorBidi"/>
                <w:noProof/>
                <w:sz w:val="22"/>
                <w:szCs w:val="22"/>
              </w:rPr>
              <w:tab/>
            </w:r>
            <w:r w:rsidRPr="00020E59">
              <w:rPr>
                <w:rStyle w:val="Hyperlink"/>
                <w:noProof/>
              </w:rPr>
              <w:t>Automation</w:t>
            </w:r>
            <w:r>
              <w:rPr>
                <w:noProof/>
                <w:webHidden/>
              </w:rPr>
              <w:tab/>
            </w:r>
            <w:r>
              <w:rPr>
                <w:noProof/>
                <w:webHidden/>
              </w:rPr>
              <w:fldChar w:fldCharType="begin"/>
            </w:r>
            <w:r>
              <w:rPr>
                <w:noProof/>
                <w:webHidden/>
              </w:rPr>
              <w:instrText xml:space="preserve"> PAGEREF _Toc52464074 \h </w:instrText>
            </w:r>
            <w:r>
              <w:rPr>
                <w:noProof/>
                <w:webHidden/>
              </w:rPr>
            </w:r>
            <w:r>
              <w:rPr>
                <w:noProof/>
                <w:webHidden/>
              </w:rPr>
              <w:fldChar w:fldCharType="separate"/>
            </w:r>
            <w:r w:rsidR="00B6554B">
              <w:rPr>
                <w:noProof/>
                <w:webHidden/>
              </w:rPr>
              <w:t>17</w:t>
            </w:r>
            <w:r>
              <w:rPr>
                <w:noProof/>
                <w:webHidden/>
              </w:rPr>
              <w:fldChar w:fldCharType="end"/>
            </w:r>
          </w:hyperlink>
        </w:p>
        <w:p w14:paraId="0CF6015F" w14:textId="3AEA800A"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5" w:history="1">
            <w:r w:rsidRPr="00020E59">
              <w:rPr>
                <w:rStyle w:val="Hyperlink"/>
                <w:noProof/>
              </w:rPr>
              <w:t>5.</w:t>
            </w:r>
            <w:r>
              <w:rPr>
                <w:rFonts w:asciiTheme="minorHAnsi" w:eastAsiaTheme="minorEastAsia" w:hAnsiTheme="minorHAnsi" w:cstheme="minorBidi"/>
                <w:noProof/>
                <w:sz w:val="22"/>
                <w:szCs w:val="22"/>
              </w:rPr>
              <w:tab/>
            </w:r>
            <w:r w:rsidRPr="00020E59">
              <w:rPr>
                <w:rStyle w:val="Hyperlink"/>
                <w:noProof/>
              </w:rPr>
              <w:t>Summary of Risk Assessments</w:t>
            </w:r>
            <w:r>
              <w:rPr>
                <w:noProof/>
                <w:webHidden/>
              </w:rPr>
              <w:tab/>
            </w:r>
            <w:r>
              <w:rPr>
                <w:noProof/>
                <w:webHidden/>
              </w:rPr>
              <w:fldChar w:fldCharType="begin"/>
            </w:r>
            <w:r>
              <w:rPr>
                <w:noProof/>
                <w:webHidden/>
              </w:rPr>
              <w:instrText xml:space="preserve"> PAGEREF _Toc52464075 \h </w:instrText>
            </w:r>
            <w:r>
              <w:rPr>
                <w:noProof/>
                <w:webHidden/>
              </w:rPr>
            </w:r>
            <w:r>
              <w:rPr>
                <w:noProof/>
                <w:webHidden/>
              </w:rPr>
              <w:fldChar w:fldCharType="separate"/>
            </w:r>
            <w:r w:rsidR="00B6554B">
              <w:rPr>
                <w:noProof/>
                <w:webHidden/>
              </w:rPr>
              <w:t>18</w:t>
            </w:r>
            <w:r>
              <w:rPr>
                <w:noProof/>
                <w:webHidden/>
              </w:rPr>
              <w:fldChar w:fldCharType="end"/>
            </w:r>
          </w:hyperlink>
        </w:p>
        <w:p w14:paraId="549F3FCD" w14:textId="736625E9"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6" w:history="1">
            <w:r w:rsidRPr="00020E59">
              <w:rPr>
                <w:rStyle w:val="Hyperlink"/>
                <w:noProof/>
              </w:rPr>
              <w:t>6.</w:t>
            </w:r>
            <w:r>
              <w:rPr>
                <w:rFonts w:asciiTheme="minorHAnsi" w:eastAsiaTheme="minorEastAsia" w:hAnsiTheme="minorHAnsi" w:cstheme="minorBidi"/>
                <w:noProof/>
                <w:sz w:val="22"/>
                <w:szCs w:val="22"/>
              </w:rPr>
              <w:tab/>
            </w:r>
            <w:r w:rsidRPr="00020E59">
              <w:rPr>
                <w:rStyle w:val="Hyperlink"/>
                <w:noProof/>
              </w:rPr>
              <w:t>Create Policies for Encryption and Triple A</w:t>
            </w:r>
            <w:r>
              <w:rPr>
                <w:noProof/>
                <w:webHidden/>
              </w:rPr>
              <w:tab/>
            </w:r>
            <w:r>
              <w:rPr>
                <w:noProof/>
                <w:webHidden/>
              </w:rPr>
              <w:fldChar w:fldCharType="begin"/>
            </w:r>
            <w:r>
              <w:rPr>
                <w:noProof/>
                <w:webHidden/>
              </w:rPr>
              <w:instrText xml:space="preserve"> PAGEREF _Toc52464076 \h </w:instrText>
            </w:r>
            <w:r>
              <w:rPr>
                <w:noProof/>
                <w:webHidden/>
              </w:rPr>
            </w:r>
            <w:r>
              <w:rPr>
                <w:noProof/>
                <w:webHidden/>
              </w:rPr>
              <w:fldChar w:fldCharType="separate"/>
            </w:r>
            <w:r w:rsidR="00B6554B">
              <w:rPr>
                <w:noProof/>
                <w:webHidden/>
              </w:rPr>
              <w:t>18</w:t>
            </w:r>
            <w:r>
              <w:rPr>
                <w:noProof/>
                <w:webHidden/>
              </w:rPr>
              <w:fldChar w:fldCharType="end"/>
            </w:r>
          </w:hyperlink>
        </w:p>
        <w:p w14:paraId="7C5F6E57" w14:textId="364B975F"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7" w:history="1">
            <w:r w:rsidRPr="00020E59">
              <w:rPr>
                <w:rStyle w:val="Hyperlink"/>
                <w:noProof/>
              </w:rPr>
              <w:t>7.</w:t>
            </w:r>
            <w:r>
              <w:rPr>
                <w:rFonts w:asciiTheme="minorHAnsi" w:eastAsiaTheme="minorEastAsia" w:hAnsiTheme="minorHAnsi" w:cstheme="minorBidi"/>
                <w:noProof/>
                <w:sz w:val="22"/>
                <w:szCs w:val="22"/>
              </w:rPr>
              <w:tab/>
            </w:r>
            <w:r w:rsidRPr="00020E59">
              <w:rPr>
                <w:rStyle w:val="Hyperlink"/>
                <w:noProof/>
              </w:rPr>
              <w:t>Map the Principles</w:t>
            </w:r>
            <w:r>
              <w:rPr>
                <w:noProof/>
                <w:webHidden/>
              </w:rPr>
              <w:tab/>
            </w:r>
            <w:r>
              <w:rPr>
                <w:noProof/>
                <w:webHidden/>
              </w:rPr>
              <w:fldChar w:fldCharType="begin"/>
            </w:r>
            <w:r>
              <w:rPr>
                <w:noProof/>
                <w:webHidden/>
              </w:rPr>
              <w:instrText xml:space="preserve"> PAGEREF _Toc52464077 \h </w:instrText>
            </w:r>
            <w:r>
              <w:rPr>
                <w:noProof/>
                <w:webHidden/>
              </w:rPr>
            </w:r>
            <w:r>
              <w:rPr>
                <w:noProof/>
                <w:webHidden/>
              </w:rPr>
              <w:fldChar w:fldCharType="separate"/>
            </w:r>
            <w:r w:rsidR="00B6554B">
              <w:rPr>
                <w:noProof/>
                <w:webHidden/>
              </w:rPr>
              <w:t>19</w:t>
            </w:r>
            <w:r>
              <w:rPr>
                <w:noProof/>
                <w:webHidden/>
              </w:rPr>
              <w:fldChar w:fldCharType="end"/>
            </w:r>
          </w:hyperlink>
        </w:p>
        <w:p w14:paraId="7418FBC2" w14:textId="126E76D8" w:rsidR="00BC2B54" w:rsidRDefault="00BC2B54">
          <w:pPr>
            <w:pStyle w:val="TOC1"/>
            <w:tabs>
              <w:tab w:val="right" w:pos="10790"/>
            </w:tabs>
            <w:rPr>
              <w:rFonts w:asciiTheme="minorHAnsi" w:eastAsiaTheme="minorEastAsia" w:hAnsiTheme="minorHAnsi" w:cstheme="minorBidi"/>
              <w:noProof/>
              <w:sz w:val="22"/>
              <w:szCs w:val="22"/>
            </w:rPr>
          </w:pPr>
          <w:hyperlink w:anchor="_Toc52464078" w:history="1">
            <w:r w:rsidRPr="00020E59">
              <w:rPr>
                <w:rStyle w:val="Hyperlink"/>
                <w:noProof/>
              </w:rPr>
              <w:t>Audit Controls and Management</w:t>
            </w:r>
            <w:r>
              <w:rPr>
                <w:noProof/>
                <w:webHidden/>
              </w:rPr>
              <w:tab/>
            </w:r>
            <w:r>
              <w:rPr>
                <w:noProof/>
                <w:webHidden/>
              </w:rPr>
              <w:fldChar w:fldCharType="begin"/>
            </w:r>
            <w:r>
              <w:rPr>
                <w:noProof/>
                <w:webHidden/>
              </w:rPr>
              <w:instrText xml:space="preserve"> PAGEREF _Toc52464078 \h </w:instrText>
            </w:r>
            <w:r>
              <w:rPr>
                <w:noProof/>
                <w:webHidden/>
              </w:rPr>
            </w:r>
            <w:r>
              <w:rPr>
                <w:noProof/>
                <w:webHidden/>
              </w:rPr>
              <w:fldChar w:fldCharType="separate"/>
            </w:r>
            <w:r w:rsidR="00B6554B">
              <w:rPr>
                <w:noProof/>
                <w:webHidden/>
              </w:rPr>
              <w:t>20</w:t>
            </w:r>
            <w:r>
              <w:rPr>
                <w:noProof/>
                <w:webHidden/>
              </w:rPr>
              <w:fldChar w:fldCharType="end"/>
            </w:r>
          </w:hyperlink>
        </w:p>
        <w:p w14:paraId="7D7F40ED" w14:textId="3C3F3975" w:rsidR="00BC2B54" w:rsidRDefault="00BC2B54">
          <w:pPr>
            <w:pStyle w:val="TOC1"/>
            <w:tabs>
              <w:tab w:val="right" w:pos="10790"/>
            </w:tabs>
            <w:rPr>
              <w:rFonts w:asciiTheme="minorHAnsi" w:eastAsiaTheme="minorEastAsia" w:hAnsiTheme="minorHAnsi" w:cstheme="minorBidi"/>
              <w:noProof/>
              <w:sz w:val="22"/>
              <w:szCs w:val="22"/>
            </w:rPr>
          </w:pPr>
          <w:hyperlink w:anchor="_Toc52464079" w:history="1">
            <w:r w:rsidRPr="00020E59">
              <w:rPr>
                <w:rStyle w:val="Hyperlink"/>
                <w:noProof/>
              </w:rPr>
              <w:t>Enforcement</w:t>
            </w:r>
            <w:r>
              <w:rPr>
                <w:noProof/>
                <w:webHidden/>
              </w:rPr>
              <w:tab/>
            </w:r>
            <w:r>
              <w:rPr>
                <w:noProof/>
                <w:webHidden/>
              </w:rPr>
              <w:fldChar w:fldCharType="begin"/>
            </w:r>
            <w:r>
              <w:rPr>
                <w:noProof/>
                <w:webHidden/>
              </w:rPr>
              <w:instrText xml:space="preserve"> PAGEREF _Toc52464079 \h </w:instrText>
            </w:r>
            <w:r>
              <w:rPr>
                <w:noProof/>
                <w:webHidden/>
              </w:rPr>
            </w:r>
            <w:r>
              <w:rPr>
                <w:noProof/>
                <w:webHidden/>
              </w:rPr>
              <w:fldChar w:fldCharType="separate"/>
            </w:r>
            <w:r w:rsidR="00B6554B">
              <w:rPr>
                <w:noProof/>
                <w:webHidden/>
              </w:rPr>
              <w:t>20</w:t>
            </w:r>
            <w:r>
              <w:rPr>
                <w:noProof/>
                <w:webHidden/>
              </w:rPr>
              <w:fldChar w:fldCharType="end"/>
            </w:r>
          </w:hyperlink>
        </w:p>
        <w:p w14:paraId="15EAC341" w14:textId="7612A30C" w:rsidR="00BC2B54" w:rsidRDefault="00BC2B54">
          <w:pPr>
            <w:pStyle w:val="TOC1"/>
            <w:tabs>
              <w:tab w:val="right" w:pos="10790"/>
            </w:tabs>
            <w:rPr>
              <w:rFonts w:asciiTheme="minorHAnsi" w:eastAsiaTheme="minorEastAsia" w:hAnsiTheme="minorHAnsi" w:cstheme="minorBidi"/>
              <w:noProof/>
              <w:sz w:val="22"/>
              <w:szCs w:val="22"/>
            </w:rPr>
          </w:pPr>
          <w:hyperlink w:anchor="_Toc52464080" w:history="1">
            <w:r w:rsidRPr="00020E59">
              <w:rPr>
                <w:rStyle w:val="Hyperlink"/>
                <w:noProof/>
              </w:rPr>
              <w:t>Exceptions Process</w:t>
            </w:r>
            <w:r>
              <w:rPr>
                <w:noProof/>
                <w:webHidden/>
              </w:rPr>
              <w:tab/>
            </w:r>
            <w:r>
              <w:rPr>
                <w:noProof/>
                <w:webHidden/>
              </w:rPr>
              <w:fldChar w:fldCharType="begin"/>
            </w:r>
            <w:r>
              <w:rPr>
                <w:noProof/>
                <w:webHidden/>
              </w:rPr>
              <w:instrText xml:space="preserve"> PAGEREF _Toc52464080 \h </w:instrText>
            </w:r>
            <w:r>
              <w:rPr>
                <w:noProof/>
                <w:webHidden/>
              </w:rPr>
            </w:r>
            <w:r>
              <w:rPr>
                <w:noProof/>
                <w:webHidden/>
              </w:rPr>
              <w:fldChar w:fldCharType="separate"/>
            </w:r>
            <w:r w:rsidR="00B6554B">
              <w:rPr>
                <w:noProof/>
                <w:webHidden/>
              </w:rPr>
              <w:t>20</w:t>
            </w:r>
            <w:r>
              <w:rPr>
                <w:noProof/>
                <w:webHidden/>
              </w:rPr>
              <w:fldChar w:fldCharType="end"/>
            </w:r>
          </w:hyperlink>
        </w:p>
        <w:p w14:paraId="6A515187" w14:textId="35256419" w:rsidR="00BC2B54" w:rsidRDefault="00BC2B54">
          <w:pPr>
            <w:pStyle w:val="TOC1"/>
            <w:tabs>
              <w:tab w:val="right" w:pos="10790"/>
            </w:tabs>
            <w:rPr>
              <w:rFonts w:asciiTheme="minorHAnsi" w:eastAsiaTheme="minorEastAsia" w:hAnsiTheme="minorHAnsi" w:cstheme="minorBidi"/>
              <w:noProof/>
              <w:sz w:val="22"/>
              <w:szCs w:val="22"/>
            </w:rPr>
          </w:pPr>
          <w:hyperlink w:anchor="_Toc52464081" w:history="1">
            <w:r w:rsidRPr="00020E59">
              <w:rPr>
                <w:rStyle w:val="Hyperlink"/>
                <w:noProof/>
              </w:rPr>
              <w:t>Distribution</w:t>
            </w:r>
            <w:r>
              <w:rPr>
                <w:noProof/>
                <w:webHidden/>
              </w:rPr>
              <w:tab/>
            </w:r>
            <w:r>
              <w:rPr>
                <w:noProof/>
                <w:webHidden/>
              </w:rPr>
              <w:fldChar w:fldCharType="begin"/>
            </w:r>
            <w:r>
              <w:rPr>
                <w:noProof/>
                <w:webHidden/>
              </w:rPr>
              <w:instrText xml:space="preserve"> PAGEREF _Toc52464081 \h </w:instrText>
            </w:r>
            <w:r>
              <w:rPr>
                <w:noProof/>
                <w:webHidden/>
              </w:rPr>
            </w:r>
            <w:r>
              <w:rPr>
                <w:noProof/>
                <w:webHidden/>
              </w:rPr>
              <w:fldChar w:fldCharType="separate"/>
            </w:r>
            <w:r w:rsidR="00B6554B">
              <w:rPr>
                <w:noProof/>
                <w:webHidden/>
              </w:rPr>
              <w:t>21</w:t>
            </w:r>
            <w:r>
              <w:rPr>
                <w:noProof/>
                <w:webHidden/>
              </w:rPr>
              <w:fldChar w:fldCharType="end"/>
            </w:r>
          </w:hyperlink>
        </w:p>
        <w:p w14:paraId="4CB19BBB" w14:textId="575E9242" w:rsidR="00BC2B54" w:rsidRDefault="00BC2B54">
          <w:pPr>
            <w:pStyle w:val="TOC1"/>
            <w:tabs>
              <w:tab w:val="right" w:pos="10790"/>
            </w:tabs>
            <w:rPr>
              <w:rFonts w:asciiTheme="minorHAnsi" w:eastAsiaTheme="minorEastAsia" w:hAnsiTheme="minorHAnsi" w:cstheme="minorBidi"/>
              <w:noProof/>
              <w:sz w:val="22"/>
              <w:szCs w:val="22"/>
            </w:rPr>
          </w:pPr>
          <w:hyperlink w:anchor="_Toc52464082" w:history="1">
            <w:r w:rsidRPr="00020E59">
              <w:rPr>
                <w:rStyle w:val="Hyperlink"/>
                <w:noProof/>
              </w:rPr>
              <w:t>Policy Change Control</w:t>
            </w:r>
            <w:r>
              <w:rPr>
                <w:noProof/>
                <w:webHidden/>
              </w:rPr>
              <w:tab/>
            </w:r>
            <w:r>
              <w:rPr>
                <w:noProof/>
                <w:webHidden/>
              </w:rPr>
              <w:fldChar w:fldCharType="begin"/>
            </w:r>
            <w:r>
              <w:rPr>
                <w:noProof/>
                <w:webHidden/>
              </w:rPr>
              <w:instrText xml:space="preserve"> PAGEREF _Toc52464082 \h </w:instrText>
            </w:r>
            <w:r>
              <w:rPr>
                <w:noProof/>
                <w:webHidden/>
              </w:rPr>
            </w:r>
            <w:r>
              <w:rPr>
                <w:noProof/>
                <w:webHidden/>
              </w:rPr>
              <w:fldChar w:fldCharType="separate"/>
            </w:r>
            <w:r w:rsidR="00B6554B">
              <w:rPr>
                <w:noProof/>
                <w:webHidden/>
              </w:rPr>
              <w:t>21</w:t>
            </w:r>
            <w:r>
              <w:rPr>
                <w:noProof/>
                <w:webHidden/>
              </w:rPr>
              <w:fldChar w:fldCharType="end"/>
            </w:r>
          </w:hyperlink>
        </w:p>
        <w:p w14:paraId="54B04028" w14:textId="2F758156" w:rsidR="00BC2B54" w:rsidRDefault="00BC2B54">
          <w:pPr>
            <w:pStyle w:val="TOC1"/>
            <w:tabs>
              <w:tab w:val="right" w:pos="10790"/>
            </w:tabs>
            <w:rPr>
              <w:rFonts w:asciiTheme="minorHAnsi" w:eastAsiaTheme="minorEastAsia" w:hAnsiTheme="minorHAnsi" w:cstheme="minorBidi"/>
              <w:noProof/>
              <w:sz w:val="22"/>
              <w:szCs w:val="22"/>
            </w:rPr>
          </w:pPr>
          <w:hyperlink w:anchor="_Toc52464083" w:history="1">
            <w:r w:rsidRPr="00020E59">
              <w:rPr>
                <w:rStyle w:val="Hyperlink"/>
                <w:noProof/>
              </w:rPr>
              <w:t>Policy Version History</w:t>
            </w:r>
            <w:r>
              <w:rPr>
                <w:noProof/>
                <w:webHidden/>
              </w:rPr>
              <w:tab/>
            </w:r>
            <w:r>
              <w:rPr>
                <w:noProof/>
                <w:webHidden/>
              </w:rPr>
              <w:fldChar w:fldCharType="begin"/>
            </w:r>
            <w:r>
              <w:rPr>
                <w:noProof/>
                <w:webHidden/>
              </w:rPr>
              <w:instrText xml:space="preserve"> PAGEREF _Toc52464083 \h </w:instrText>
            </w:r>
            <w:r>
              <w:rPr>
                <w:noProof/>
                <w:webHidden/>
              </w:rPr>
            </w:r>
            <w:r>
              <w:rPr>
                <w:noProof/>
                <w:webHidden/>
              </w:rPr>
              <w:fldChar w:fldCharType="separate"/>
            </w:r>
            <w:r w:rsidR="00B6554B">
              <w:rPr>
                <w:noProof/>
                <w:webHidden/>
              </w:rPr>
              <w:t>21</w:t>
            </w:r>
            <w:r>
              <w:rPr>
                <w:noProof/>
                <w:webHidden/>
              </w:rPr>
              <w:fldChar w:fldCharType="end"/>
            </w:r>
          </w:hyperlink>
        </w:p>
        <w:p w14:paraId="089A159A" w14:textId="047611A8" w:rsidR="00BC2B54" w:rsidRDefault="00BC2B54">
          <w:pPr>
            <w:pStyle w:val="TOC1"/>
            <w:tabs>
              <w:tab w:val="right" w:pos="10790"/>
            </w:tabs>
            <w:rPr>
              <w:rFonts w:asciiTheme="minorHAnsi" w:eastAsiaTheme="minorEastAsia" w:hAnsiTheme="minorHAnsi" w:cstheme="minorBidi"/>
              <w:noProof/>
              <w:sz w:val="22"/>
              <w:szCs w:val="22"/>
            </w:rPr>
          </w:pPr>
          <w:hyperlink w:anchor="_Toc52464084" w:history="1">
            <w:r w:rsidRPr="00020E59">
              <w:rPr>
                <w:rStyle w:val="Hyperlink"/>
                <w:noProof/>
              </w:rPr>
              <w:t>Appendix A Lookups</w:t>
            </w:r>
            <w:r>
              <w:rPr>
                <w:noProof/>
                <w:webHidden/>
              </w:rPr>
              <w:tab/>
            </w:r>
            <w:r>
              <w:rPr>
                <w:noProof/>
                <w:webHidden/>
              </w:rPr>
              <w:fldChar w:fldCharType="begin"/>
            </w:r>
            <w:r>
              <w:rPr>
                <w:noProof/>
                <w:webHidden/>
              </w:rPr>
              <w:instrText xml:space="preserve"> PAGEREF _Toc52464084 \h </w:instrText>
            </w:r>
            <w:r>
              <w:rPr>
                <w:noProof/>
                <w:webHidden/>
              </w:rPr>
            </w:r>
            <w:r>
              <w:rPr>
                <w:noProof/>
                <w:webHidden/>
              </w:rPr>
              <w:fldChar w:fldCharType="separate"/>
            </w:r>
            <w:r w:rsidR="00B6554B">
              <w:rPr>
                <w:noProof/>
                <w:webHidden/>
              </w:rPr>
              <w:t>21</w:t>
            </w:r>
            <w:r>
              <w:rPr>
                <w:noProof/>
                <w:webHidden/>
              </w:rPr>
              <w:fldChar w:fldCharType="end"/>
            </w:r>
          </w:hyperlink>
        </w:p>
        <w:p w14:paraId="1A3B6AF9" w14:textId="6E88E6BF" w:rsidR="00BC2B54" w:rsidRDefault="00BC2B54">
          <w:pPr>
            <w:pStyle w:val="TOC2"/>
            <w:tabs>
              <w:tab w:val="right" w:pos="10790"/>
            </w:tabs>
            <w:rPr>
              <w:rFonts w:asciiTheme="minorHAnsi" w:eastAsiaTheme="minorEastAsia" w:hAnsiTheme="minorHAnsi" w:cstheme="minorBidi"/>
              <w:noProof/>
              <w:sz w:val="22"/>
              <w:szCs w:val="22"/>
            </w:rPr>
          </w:pPr>
          <w:hyperlink w:anchor="_Toc52464085" w:history="1">
            <w:r w:rsidRPr="00020E59">
              <w:rPr>
                <w:rStyle w:val="Hyperlink"/>
                <w:noProof/>
              </w:rPr>
              <w:t>Approved C/C++ Language Acronyms</w:t>
            </w:r>
            <w:r>
              <w:rPr>
                <w:noProof/>
                <w:webHidden/>
              </w:rPr>
              <w:tab/>
            </w:r>
            <w:r>
              <w:rPr>
                <w:noProof/>
                <w:webHidden/>
              </w:rPr>
              <w:fldChar w:fldCharType="begin"/>
            </w:r>
            <w:r>
              <w:rPr>
                <w:noProof/>
                <w:webHidden/>
              </w:rPr>
              <w:instrText xml:space="preserve"> PAGEREF _Toc52464085 \h </w:instrText>
            </w:r>
            <w:r>
              <w:rPr>
                <w:noProof/>
                <w:webHidden/>
              </w:rPr>
            </w:r>
            <w:r>
              <w:rPr>
                <w:noProof/>
                <w:webHidden/>
              </w:rPr>
              <w:fldChar w:fldCharType="separate"/>
            </w:r>
            <w:r w:rsidR="00B6554B">
              <w:rPr>
                <w:noProof/>
                <w:webHidden/>
              </w:rPr>
              <w:t>21</w:t>
            </w:r>
            <w:r>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6C6EC3F6" w:rsidR="00381847" w:rsidRDefault="0014687A">
            <w:pPr>
              <w:pBdr>
                <w:top w:val="nil"/>
                <w:left w:val="nil"/>
                <w:bottom w:val="nil"/>
                <w:right w:val="nil"/>
                <w:between w:val="nil"/>
              </w:pBdr>
            </w:pPr>
            <w:r w:rsidRPr="0014687A">
              <w:t xml:space="preserve">Validate input from all untrusted sources before processing. Proper input validation can eliminate </w:t>
            </w:r>
            <w:proofErr w:type="gramStart"/>
            <w:r w:rsidRPr="0014687A">
              <w:t>the vast majority of</w:t>
            </w:r>
            <w:proofErr w:type="gramEnd"/>
            <w:r w:rsidRPr="0014687A">
              <w:t xml:space="preserve"> software vulnerabilities—buffer overflows, injection attacks, and logic errors—ensuring that only well-formed and expected data is handled</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2B3EC9A4" w:rsidR="00381847" w:rsidRDefault="0014687A">
            <w:pPr>
              <w:pBdr>
                <w:top w:val="nil"/>
                <w:left w:val="nil"/>
                <w:bottom w:val="nil"/>
                <w:right w:val="nil"/>
                <w:between w:val="nil"/>
              </w:pBdr>
            </w:pPr>
            <w:r w:rsidRPr="0014687A">
              <w:t>Compile your code with the highest warning level and address all warnings promptly. Doing so helps uncover potential vulnerabilities early and ensures more secure and stable software</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6FD0D77A" w:rsidR="00381847" w:rsidRDefault="0014687A">
            <w:pPr>
              <w:pBdr>
                <w:top w:val="nil"/>
                <w:left w:val="nil"/>
                <w:bottom w:val="nil"/>
                <w:right w:val="nil"/>
                <w:between w:val="nil"/>
              </w:pBdr>
            </w:pPr>
            <w:r w:rsidRPr="0014687A">
              <w:t>Architect software to enforce security policies from the ground up, such as privilege separation. Designing systems around security requirements minimizes vulnerabilities and supports strong, enforceable protections</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6D152050" w:rsidR="00381847" w:rsidRDefault="0014687A">
            <w:pPr>
              <w:pBdr>
                <w:top w:val="nil"/>
                <w:left w:val="nil"/>
                <w:bottom w:val="nil"/>
                <w:right w:val="nil"/>
                <w:between w:val="nil"/>
              </w:pBdr>
            </w:pPr>
            <w:r w:rsidRPr="0014687A">
              <w:t>Embrace simplicity in design and implementation. Complex systems are more prone to errors, hard to understand, and expensive to secure, increasing the likelihood of vulnerabilities</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0E726040" w:rsidR="00381847" w:rsidRDefault="0014687A">
            <w:pPr>
              <w:pBdr>
                <w:top w:val="nil"/>
                <w:left w:val="nil"/>
                <w:bottom w:val="nil"/>
                <w:right w:val="nil"/>
                <w:between w:val="nil"/>
              </w:pBdr>
            </w:pPr>
            <w:r w:rsidRPr="0014687A">
              <w:t>Ensure access control decisions default to denying permission. Only explicitly permitted actions are allowed, reducing unauthorized access and shrinking the attack surface</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16C8A9D3" w:rsidR="00381847" w:rsidRDefault="0014687A">
            <w:pPr>
              <w:pBdr>
                <w:top w:val="nil"/>
                <w:left w:val="nil"/>
                <w:bottom w:val="nil"/>
                <w:right w:val="nil"/>
                <w:between w:val="nil"/>
              </w:pBdr>
            </w:pPr>
            <w:r w:rsidRPr="0014687A">
              <w:t>Execute processes and grant permissions with the minimal privileges necessary—and only when needed. Limiting privileges in this way helps contain damage if a vulnerability is exploited</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423C2FF5" w:rsidR="00381847" w:rsidRDefault="0014687A">
            <w:pPr>
              <w:pBdr>
                <w:top w:val="nil"/>
                <w:left w:val="nil"/>
                <w:bottom w:val="nil"/>
                <w:right w:val="nil"/>
                <w:between w:val="nil"/>
              </w:pBdr>
            </w:pPr>
            <w:r w:rsidRPr="0014687A">
              <w:t>Cleanse and validate all data before sending it to external subsystems (e.g., databases, command shells). This prevents injection attacks and avoids misinterpreting data in contexts the sender doesn’t control</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14:paraId="1A852539" w14:textId="2A846791" w:rsidR="00381847" w:rsidRDefault="0014687A">
            <w:pPr>
              <w:pBdr>
                <w:top w:val="nil"/>
                <w:left w:val="nil"/>
                <w:bottom w:val="nil"/>
                <w:right w:val="nil"/>
                <w:between w:val="nil"/>
              </w:pBdr>
            </w:pPr>
            <w:r w:rsidRPr="0014687A">
              <w:t xml:space="preserve">Use </w:t>
            </w:r>
            <w:proofErr w:type="gramStart"/>
            <w:r w:rsidRPr="0014687A">
              <w:t>multiple,</w:t>
            </w:r>
            <w:proofErr w:type="gramEnd"/>
            <w:r w:rsidRPr="0014687A">
              <w:t xml:space="preserve"> complementary layers of security. If one control fails, others continue to defend the system, reducing risk from successful exploits</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Use Effective Quality Assurance Techniques</w:t>
            </w:r>
          </w:p>
        </w:tc>
        <w:tc>
          <w:tcPr>
            <w:tcW w:w="8238" w:type="dxa"/>
            <w:shd w:val="clear" w:color="auto" w:fill="auto"/>
            <w:tcMar>
              <w:top w:w="100" w:type="dxa"/>
              <w:left w:w="100" w:type="dxa"/>
              <w:bottom w:w="100" w:type="dxa"/>
              <w:right w:w="100" w:type="dxa"/>
            </w:tcMar>
          </w:tcPr>
          <w:p w14:paraId="1CD2AC55" w14:textId="4FB3C16F" w:rsidR="00381847" w:rsidRDefault="0014687A">
            <w:pPr>
              <w:pBdr>
                <w:top w:val="nil"/>
                <w:left w:val="nil"/>
                <w:bottom w:val="nil"/>
                <w:right w:val="nil"/>
                <w:between w:val="nil"/>
              </w:pBdr>
            </w:pPr>
            <w:r w:rsidRPr="0014687A">
              <w:t>Employ robust testing, fuzzing, penetration testing, code reviews, and independent audits. These techniques identify and mitigate vulnerabilities early in development</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5574D17D" w:rsidR="00381847" w:rsidRDefault="007415F0">
            <w:pPr>
              <w:pBdr>
                <w:top w:val="nil"/>
                <w:left w:val="nil"/>
                <w:bottom w:val="nil"/>
                <w:right w:val="nil"/>
                <w:between w:val="nil"/>
              </w:pBdr>
            </w:pPr>
            <w:r w:rsidRPr="007415F0">
              <w:t>Follow established coding standards (such as SEI CERT C++) to ensure consistent, secure, and maintainable code practices across all development</w:t>
            </w: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rsidP="0059536C">
      <w:pPr>
        <w:pStyle w:val="Heading4"/>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77777777" w:rsidR="00381847" w:rsidRDefault="00E769D9">
            <w:pPr>
              <w:jc w:val="center"/>
              <w:rPr>
                <w:b/>
                <w:sz w:val="24"/>
                <w:szCs w:val="24"/>
              </w:rPr>
            </w:pPr>
            <w:r>
              <w:rPr>
                <w:b/>
                <w:sz w:val="24"/>
                <w:szCs w:val="24"/>
              </w:rPr>
              <w:t>Name of Standard</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12054CD8" w:rsidR="00381847" w:rsidRDefault="00E769D9">
            <w:pPr>
              <w:jc w:val="center"/>
            </w:pPr>
            <w:r>
              <w:t>[STD-</w:t>
            </w:r>
            <w:r w:rsidR="0014687A">
              <w:t>001-CPP</w:t>
            </w:r>
            <w:r>
              <w:t>]</w:t>
            </w:r>
          </w:p>
        </w:tc>
        <w:tc>
          <w:tcPr>
            <w:tcW w:w="7632" w:type="dxa"/>
            <w:tcMar>
              <w:top w:w="100" w:type="dxa"/>
              <w:left w:w="100" w:type="dxa"/>
              <w:bottom w:w="100" w:type="dxa"/>
              <w:right w:w="100" w:type="dxa"/>
            </w:tcMar>
          </w:tcPr>
          <w:p w14:paraId="7140E542" w14:textId="1C2FB90E" w:rsidR="00381847" w:rsidRDefault="003C4C06">
            <w:r w:rsidRPr="003C68BD">
              <w:rPr>
                <w:b/>
                <w:bCs/>
              </w:rPr>
              <w:t>Data Type – Use Fixed</w:t>
            </w:r>
            <w:r w:rsidRPr="003C68BD">
              <w:rPr>
                <w:b/>
                <w:bCs/>
              </w:rPr>
              <w:noBreakHyphen/>
              <w:t>Width Integer Types;</w:t>
            </w:r>
            <w:r>
              <w:t xml:space="preserve"> </w:t>
            </w:r>
            <w:r w:rsidRPr="003C4C06">
              <w:t>Using fixed-width types like int32_t, uint64_t ensures consistent integer sizes across platforms, avoiding overflow or truncation errors due to platform-dependent type sizes.</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31132D5D" w:rsidR="00F72634" w:rsidRDefault="003C4C06" w:rsidP="0015146B">
            <w:r w:rsidRPr="003C4C06">
              <w:t>Uses default integer types that may vary in bit width across systems, leading to unpredictable behavior.</w:t>
            </w:r>
          </w:p>
        </w:tc>
      </w:tr>
      <w:tr w:rsidR="00F72634" w14:paraId="5B8614A1" w14:textId="77777777" w:rsidTr="00001F14">
        <w:trPr>
          <w:trHeight w:val="460"/>
        </w:trPr>
        <w:tc>
          <w:tcPr>
            <w:tcW w:w="10800" w:type="dxa"/>
            <w:tcMar>
              <w:top w:w="100" w:type="dxa"/>
              <w:left w:w="100" w:type="dxa"/>
              <w:bottom w:w="100" w:type="dxa"/>
              <w:right w:w="100" w:type="dxa"/>
            </w:tcMar>
          </w:tcPr>
          <w:p w14:paraId="070DE560" w14:textId="77777777" w:rsidR="003C4C06" w:rsidRDefault="003C4C06" w:rsidP="003C4C06">
            <w:r>
              <w:t xml:space="preserve">int count = </w:t>
            </w:r>
            <w:proofErr w:type="gramStart"/>
            <w:r>
              <w:t>2147483647;</w:t>
            </w:r>
            <w:proofErr w:type="gramEnd"/>
          </w:p>
          <w:p w14:paraId="3ECD0D5A" w14:textId="3B2541F5" w:rsidR="00F72634" w:rsidRDefault="003C4C06" w:rsidP="003C4C06">
            <w:r>
              <w:t>uint64_t total = count;</w:t>
            </w:r>
          </w:p>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42C0D907" w:rsidR="00F72634" w:rsidRDefault="003C4C06" w:rsidP="0015146B">
            <w:r w:rsidRPr="003C4C06">
              <w:t>Uses fixed-width integer types for clarity and consistent behavior across platforms.</w:t>
            </w:r>
          </w:p>
        </w:tc>
      </w:tr>
      <w:tr w:rsidR="00F72634" w14:paraId="4EAB134E" w14:textId="77777777" w:rsidTr="00001F14">
        <w:trPr>
          <w:trHeight w:val="460"/>
        </w:trPr>
        <w:tc>
          <w:tcPr>
            <w:tcW w:w="10800" w:type="dxa"/>
            <w:tcMar>
              <w:top w:w="100" w:type="dxa"/>
              <w:left w:w="100" w:type="dxa"/>
              <w:bottom w:w="100" w:type="dxa"/>
              <w:right w:w="100" w:type="dxa"/>
            </w:tcMar>
          </w:tcPr>
          <w:p w14:paraId="0055806B" w14:textId="77777777" w:rsidR="003C4C06" w:rsidRDefault="003C4C06" w:rsidP="003C4C06">
            <w:r>
              <w:t xml:space="preserve">int32_t count = </w:t>
            </w:r>
            <w:proofErr w:type="gramStart"/>
            <w:r>
              <w:t>2147483647;</w:t>
            </w:r>
            <w:proofErr w:type="gramEnd"/>
          </w:p>
          <w:p w14:paraId="783CC6FF" w14:textId="6B2C4603" w:rsidR="00F72634" w:rsidRDefault="003C4C06" w:rsidP="003C4C06">
            <w:r>
              <w:t xml:space="preserve">uint64_t total = </w:t>
            </w:r>
            <w:proofErr w:type="spellStart"/>
            <w:r>
              <w:t>static_cast</w:t>
            </w:r>
            <w:proofErr w:type="spellEnd"/>
            <w:r>
              <w:t>&lt;uint64_t&gt;(count);</w:t>
            </w:r>
          </w:p>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7007063D" w14:textId="47B2A517" w:rsidR="00B475A1" w:rsidRDefault="00B475A1" w:rsidP="00F51FA8">
            <w:pPr>
              <w:pBdr>
                <w:top w:val="nil"/>
                <w:left w:val="nil"/>
                <w:bottom w:val="nil"/>
                <w:right w:val="nil"/>
                <w:between w:val="nil"/>
              </w:pBdr>
            </w:pPr>
            <w:r>
              <w:rPr>
                <w:b/>
              </w:rPr>
              <w:t>Principles(s):</w:t>
            </w:r>
            <w:r>
              <w:t xml:space="preserve"> </w:t>
            </w:r>
            <w:r w:rsidR="00853306" w:rsidRPr="00853306">
              <w:rPr>
                <w:i/>
                <w:iCs/>
              </w:rPr>
              <w:t>Principle of Least Astonishment (POLA)</w:t>
            </w:r>
            <w:r w:rsidR="00853306" w:rsidRPr="00853306">
              <w:t xml:space="preserve"> – This principle states that software should behave in a predictable and consistent manner. By using fixed-width integer types, developers avoid unexpected differences in integer size across platforms, which could cause logic errors, overflow, or data loss. This aligns with secure coding best practices by ensuring predictable behavior in numerical operations and reducing the risk of security vulnerabilities stemming from incorrect type assumptions.</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0F7434E5" w:rsidR="00B475A1" w:rsidRDefault="00853306" w:rsidP="00F51FA8">
            <w:pPr>
              <w:jc w:val="center"/>
            </w:pPr>
            <w:r>
              <w:t>High</w:t>
            </w:r>
          </w:p>
        </w:tc>
        <w:tc>
          <w:tcPr>
            <w:tcW w:w="1341" w:type="dxa"/>
            <w:shd w:val="clear" w:color="auto" w:fill="auto"/>
          </w:tcPr>
          <w:p w14:paraId="6EE4DA51" w14:textId="233EF772" w:rsidR="00B475A1" w:rsidRDefault="00442D38" w:rsidP="00F51FA8">
            <w:pPr>
              <w:jc w:val="center"/>
            </w:pPr>
            <w:r>
              <w:t>possible</w:t>
            </w:r>
          </w:p>
        </w:tc>
        <w:tc>
          <w:tcPr>
            <w:tcW w:w="4021" w:type="dxa"/>
            <w:shd w:val="clear" w:color="auto" w:fill="auto"/>
          </w:tcPr>
          <w:p w14:paraId="5C9846CA" w14:textId="3E95471C" w:rsidR="00B475A1" w:rsidRDefault="00853306" w:rsidP="00F51FA8">
            <w:pPr>
              <w:jc w:val="center"/>
            </w:pPr>
            <w:r>
              <w:t>Low</w:t>
            </w:r>
          </w:p>
        </w:tc>
        <w:tc>
          <w:tcPr>
            <w:tcW w:w="1807" w:type="dxa"/>
            <w:shd w:val="clear" w:color="auto" w:fill="auto"/>
          </w:tcPr>
          <w:p w14:paraId="58E0ACD7" w14:textId="0A28A45B" w:rsidR="00B475A1" w:rsidRDefault="00853306" w:rsidP="00F51FA8">
            <w:pPr>
              <w:jc w:val="center"/>
            </w:pPr>
            <w:r>
              <w:t>High</w:t>
            </w:r>
          </w:p>
        </w:tc>
        <w:tc>
          <w:tcPr>
            <w:tcW w:w="1805" w:type="dxa"/>
            <w:shd w:val="clear" w:color="auto" w:fill="auto"/>
          </w:tcPr>
          <w:p w14:paraId="3E539ECE" w14:textId="340314FA" w:rsidR="00B475A1" w:rsidRDefault="00853306" w:rsidP="00F51FA8">
            <w:pPr>
              <w:jc w:val="center"/>
            </w:pPr>
            <w:r>
              <w:t>1</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001F14">
        <w:trPr>
          <w:trHeight w:val="460"/>
        </w:trPr>
        <w:tc>
          <w:tcPr>
            <w:tcW w:w="1807" w:type="dxa"/>
            <w:shd w:val="clear" w:color="auto" w:fill="auto"/>
          </w:tcPr>
          <w:p w14:paraId="0F729ADB" w14:textId="70B9F4F6" w:rsidR="00B475A1" w:rsidRDefault="00853306" w:rsidP="00F51FA8">
            <w:pPr>
              <w:jc w:val="center"/>
            </w:pPr>
            <w:r>
              <w:t>Clang-tidy</w:t>
            </w:r>
          </w:p>
        </w:tc>
        <w:tc>
          <w:tcPr>
            <w:tcW w:w="1341" w:type="dxa"/>
            <w:shd w:val="clear" w:color="auto" w:fill="auto"/>
          </w:tcPr>
          <w:p w14:paraId="3AAB69D9" w14:textId="53A0162F" w:rsidR="00B475A1" w:rsidRDefault="00853306" w:rsidP="00F51FA8">
            <w:pPr>
              <w:jc w:val="center"/>
            </w:pPr>
            <w:r>
              <w:t>17.0+</w:t>
            </w:r>
          </w:p>
        </w:tc>
        <w:tc>
          <w:tcPr>
            <w:tcW w:w="4021" w:type="dxa"/>
            <w:shd w:val="clear" w:color="auto" w:fill="auto"/>
          </w:tcPr>
          <w:p w14:paraId="5D087CB4" w14:textId="4045C428" w:rsidR="00B475A1" w:rsidRDefault="00853306" w:rsidP="00F51FA8">
            <w:pPr>
              <w:jc w:val="center"/>
            </w:pPr>
            <w:r>
              <w:t>Modernize-use-using/</w:t>
            </w:r>
            <w:proofErr w:type="spellStart"/>
            <w:r>
              <w:t>cppcoreguidelines</w:t>
            </w:r>
            <w:proofErr w:type="spellEnd"/>
            <w:r>
              <w:t>-avoid-magic-numbers</w:t>
            </w:r>
          </w:p>
        </w:tc>
        <w:tc>
          <w:tcPr>
            <w:tcW w:w="3611" w:type="dxa"/>
            <w:shd w:val="clear" w:color="auto" w:fill="auto"/>
          </w:tcPr>
          <w:p w14:paraId="29A4DB2F" w14:textId="7A22ADED" w:rsidR="00B475A1" w:rsidRDefault="00853306" w:rsidP="00F51FA8">
            <w:pPr>
              <w:jc w:val="center"/>
            </w:pPr>
            <w:r>
              <w:t>Detects inconsistent integer type usage and enforces coding standards</w:t>
            </w:r>
          </w:p>
        </w:tc>
      </w:tr>
      <w:tr w:rsidR="00B475A1" w14:paraId="39933CAB" w14:textId="77777777" w:rsidTr="00001F14">
        <w:trPr>
          <w:trHeight w:val="460"/>
        </w:trPr>
        <w:tc>
          <w:tcPr>
            <w:tcW w:w="1807" w:type="dxa"/>
            <w:shd w:val="clear" w:color="auto" w:fill="auto"/>
          </w:tcPr>
          <w:p w14:paraId="32410B1A" w14:textId="07B6B8B2" w:rsidR="00B475A1" w:rsidRDefault="00853306" w:rsidP="00F51FA8">
            <w:pPr>
              <w:jc w:val="center"/>
            </w:pPr>
            <w:proofErr w:type="spellStart"/>
            <w:r>
              <w:t>Cppcheck</w:t>
            </w:r>
            <w:proofErr w:type="spellEnd"/>
          </w:p>
        </w:tc>
        <w:tc>
          <w:tcPr>
            <w:tcW w:w="1341" w:type="dxa"/>
            <w:shd w:val="clear" w:color="auto" w:fill="auto"/>
          </w:tcPr>
          <w:p w14:paraId="0453C4CF" w14:textId="0C4991FC" w:rsidR="00B475A1" w:rsidRDefault="00853306" w:rsidP="00F51FA8">
            <w:pPr>
              <w:jc w:val="center"/>
            </w:pPr>
            <w:r>
              <w:t>2.13+</w:t>
            </w:r>
          </w:p>
        </w:tc>
        <w:tc>
          <w:tcPr>
            <w:tcW w:w="4021" w:type="dxa"/>
            <w:shd w:val="clear" w:color="auto" w:fill="auto"/>
          </w:tcPr>
          <w:p w14:paraId="1CB1DCF1" w14:textId="106D487D" w:rsidR="00B475A1" w:rsidRDefault="00853306" w:rsidP="00F51FA8">
            <w:pPr>
              <w:jc w:val="center"/>
              <w:rPr>
                <w:u w:val="single"/>
              </w:rPr>
            </w:pPr>
            <w:r>
              <w:t>Portability</w:t>
            </w:r>
          </w:p>
        </w:tc>
        <w:tc>
          <w:tcPr>
            <w:tcW w:w="3611" w:type="dxa"/>
            <w:shd w:val="clear" w:color="auto" w:fill="auto"/>
          </w:tcPr>
          <w:p w14:paraId="6E75D5AD" w14:textId="47D44525" w:rsidR="00B475A1" w:rsidRDefault="00853306" w:rsidP="00F51FA8">
            <w:pPr>
              <w:jc w:val="center"/>
            </w:pPr>
            <w:proofErr w:type="gramStart"/>
            <w:r>
              <w:t>Identifies</w:t>
            </w:r>
            <w:proofErr w:type="gramEnd"/>
            <w:r>
              <w:t xml:space="preserve"> integer type mismatches that may cause portability issues</w:t>
            </w:r>
          </w:p>
        </w:tc>
      </w:tr>
      <w:tr w:rsidR="00B475A1" w14:paraId="1BD6F81E" w14:textId="77777777" w:rsidTr="00001F14">
        <w:trPr>
          <w:trHeight w:val="460"/>
        </w:trPr>
        <w:tc>
          <w:tcPr>
            <w:tcW w:w="1807" w:type="dxa"/>
            <w:shd w:val="clear" w:color="auto" w:fill="auto"/>
          </w:tcPr>
          <w:p w14:paraId="608B3879" w14:textId="52F134B5" w:rsidR="00B475A1" w:rsidRDefault="00853306" w:rsidP="00F51FA8">
            <w:pPr>
              <w:jc w:val="center"/>
            </w:pPr>
            <w:r>
              <w:lastRenderedPageBreak/>
              <w:t>SonarQube</w:t>
            </w:r>
          </w:p>
        </w:tc>
        <w:tc>
          <w:tcPr>
            <w:tcW w:w="1341" w:type="dxa"/>
            <w:shd w:val="clear" w:color="auto" w:fill="auto"/>
          </w:tcPr>
          <w:p w14:paraId="58025751" w14:textId="34041245" w:rsidR="00B475A1" w:rsidRDefault="00853306" w:rsidP="00F51FA8">
            <w:pPr>
              <w:jc w:val="center"/>
            </w:pPr>
            <w:r>
              <w:t>10.5+</w:t>
            </w:r>
          </w:p>
        </w:tc>
        <w:tc>
          <w:tcPr>
            <w:tcW w:w="4021" w:type="dxa"/>
            <w:shd w:val="clear" w:color="auto" w:fill="auto"/>
          </w:tcPr>
          <w:p w14:paraId="6CDCA4B3" w14:textId="7B48B7C2" w:rsidR="00B475A1" w:rsidRDefault="00853306" w:rsidP="00F51FA8">
            <w:pPr>
              <w:jc w:val="center"/>
              <w:rPr>
                <w:u w:val="single"/>
              </w:rPr>
            </w:pPr>
            <w:proofErr w:type="gramStart"/>
            <w:r>
              <w:t>C:S</w:t>
            </w:r>
            <w:proofErr w:type="gramEnd"/>
            <w:r>
              <w:t>3981</w:t>
            </w:r>
          </w:p>
        </w:tc>
        <w:tc>
          <w:tcPr>
            <w:tcW w:w="3611" w:type="dxa"/>
            <w:shd w:val="clear" w:color="auto" w:fill="auto"/>
          </w:tcPr>
          <w:p w14:paraId="67A764E8" w14:textId="0507CCFE" w:rsidR="00B475A1" w:rsidRDefault="00853306" w:rsidP="00F51FA8">
            <w:pPr>
              <w:jc w:val="center"/>
            </w:pPr>
            <w:r>
              <w:t xml:space="preserve">Flags the use of non-fixed-width integer types where fixed-width </w:t>
            </w:r>
            <w:proofErr w:type="spellStart"/>
            <w:r>
              <w:t>alternatices</w:t>
            </w:r>
            <w:proofErr w:type="spellEnd"/>
            <w:r>
              <w:t xml:space="preserve"> are recommended</w:t>
            </w:r>
          </w:p>
        </w:tc>
      </w:tr>
      <w:tr w:rsidR="00B475A1" w14:paraId="0D2FC839" w14:textId="77777777" w:rsidTr="00001F14">
        <w:trPr>
          <w:trHeight w:val="460"/>
        </w:trPr>
        <w:tc>
          <w:tcPr>
            <w:tcW w:w="1807" w:type="dxa"/>
            <w:shd w:val="clear" w:color="auto" w:fill="auto"/>
          </w:tcPr>
          <w:p w14:paraId="20F95697" w14:textId="59CCE2FF" w:rsidR="00B475A1" w:rsidRDefault="00853306" w:rsidP="00F51FA8">
            <w:pPr>
              <w:jc w:val="center"/>
            </w:pPr>
            <w:r>
              <w:t xml:space="preserve">Coverity scan </w:t>
            </w:r>
          </w:p>
        </w:tc>
        <w:tc>
          <w:tcPr>
            <w:tcW w:w="1341" w:type="dxa"/>
            <w:shd w:val="clear" w:color="auto" w:fill="auto"/>
          </w:tcPr>
          <w:p w14:paraId="187BA178" w14:textId="0A386801" w:rsidR="00B475A1" w:rsidRDefault="00853306" w:rsidP="00F51FA8">
            <w:pPr>
              <w:jc w:val="center"/>
            </w:pPr>
            <w:r>
              <w:t>2024.6</w:t>
            </w:r>
          </w:p>
        </w:tc>
        <w:tc>
          <w:tcPr>
            <w:tcW w:w="4021" w:type="dxa"/>
            <w:shd w:val="clear" w:color="auto" w:fill="auto"/>
          </w:tcPr>
          <w:p w14:paraId="59EE3E6D" w14:textId="7793F986" w:rsidR="00B475A1" w:rsidRDefault="00853306" w:rsidP="00F51FA8">
            <w:pPr>
              <w:jc w:val="center"/>
              <w:rPr>
                <w:u w:val="single"/>
              </w:rPr>
            </w:pPr>
            <w:r>
              <w:t>MISRA C++:2008 Rule3-9-1</w:t>
            </w:r>
          </w:p>
        </w:tc>
        <w:tc>
          <w:tcPr>
            <w:tcW w:w="3611" w:type="dxa"/>
            <w:shd w:val="clear" w:color="auto" w:fill="auto"/>
          </w:tcPr>
          <w:p w14:paraId="23DDC087" w14:textId="20535AD5" w:rsidR="00B475A1" w:rsidRDefault="00853306" w:rsidP="00F51FA8">
            <w:pPr>
              <w:jc w:val="center"/>
            </w:pPr>
            <w:r>
              <w:t>Scans for violations of coding standards including enforcing fixed-width integer types for portability and safety</w:t>
            </w:r>
          </w:p>
        </w:tc>
      </w:tr>
    </w:tbl>
    <w:p w14:paraId="7D20E9A0" w14:textId="2691EE73" w:rsidR="00381847" w:rsidRDefault="00381847">
      <w:pPr>
        <w:rPr>
          <w:b/>
          <w:sz w:val="27"/>
          <w:szCs w:val="27"/>
        </w:rPr>
      </w:pPr>
    </w:p>
    <w:p w14:paraId="72AFA4CB" w14:textId="77777777" w:rsidR="00381847" w:rsidRDefault="00E769D9" w:rsidP="0059536C">
      <w:pPr>
        <w:pStyle w:val="Heading4"/>
      </w:pPr>
      <w:bookmarkStart w:id="8" w:name="_Toc52464060"/>
      <w:r>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77777777" w:rsidR="00381847" w:rsidRDefault="00E769D9">
            <w:pPr>
              <w:jc w:val="center"/>
              <w:rPr>
                <w:b/>
                <w:sz w:val="24"/>
                <w:szCs w:val="24"/>
              </w:rPr>
            </w:pPr>
            <w:r>
              <w:rPr>
                <w:b/>
                <w:sz w:val="24"/>
                <w:szCs w:val="24"/>
              </w:rPr>
              <w:t>Name of Standard</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08A29380" w:rsidR="00381847" w:rsidRDefault="00E769D9">
            <w:pPr>
              <w:jc w:val="center"/>
            </w:pPr>
            <w:r>
              <w:t>[STD-</w:t>
            </w:r>
            <w:r w:rsidR="0014687A">
              <w:t>002-CPP</w:t>
            </w:r>
            <w:r>
              <w:t>]</w:t>
            </w:r>
          </w:p>
        </w:tc>
        <w:tc>
          <w:tcPr>
            <w:tcW w:w="7632" w:type="dxa"/>
            <w:tcMar>
              <w:top w:w="100" w:type="dxa"/>
              <w:left w:w="100" w:type="dxa"/>
              <w:bottom w:w="100" w:type="dxa"/>
              <w:right w:w="100" w:type="dxa"/>
            </w:tcMar>
          </w:tcPr>
          <w:p w14:paraId="164074C2" w14:textId="2C9B3FDF" w:rsidR="00381847" w:rsidRDefault="003C68BD">
            <w:r w:rsidRPr="003C68BD">
              <w:rPr>
                <w:b/>
                <w:bCs/>
              </w:rPr>
              <w:t>Data Value – Avoid Magic Numbers</w:t>
            </w:r>
            <w:r>
              <w:rPr>
                <w:b/>
                <w:bCs/>
              </w:rPr>
              <w:t xml:space="preserve">; </w:t>
            </w:r>
            <w:r w:rsidRPr="003C68BD">
              <w:t>Hard-coded “magic” constants are unclear and error-prone; named constants improve readability and simplify maintenance.</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6827030F" w:rsidR="00F72634" w:rsidRDefault="003C68BD" w:rsidP="0015146B">
            <w:r w:rsidRPr="003C68BD">
              <w:t>Uses a hard-coded value with no context, reducing clarity.</w:t>
            </w:r>
          </w:p>
        </w:tc>
      </w:tr>
      <w:tr w:rsidR="00F72634" w14:paraId="347ECF59" w14:textId="77777777" w:rsidTr="00001F14">
        <w:trPr>
          <w:trHeight w:val="460"/>
        </w:trPr>
        <w:tc>
          <w:tcPr>
            <w:tcW w:w="10800" w:type="dxa"/>
            <w:tcMar>
              <w:top w:w="100" w:type="dxa"/>
              <w:left w:w="100" w:type="dxa"/>
              <w:bottom w:w="100" w:type="dxa"/>
              <w:right w:w="100" w:type="dxa"/>
            </w:tcMar>
          </w:tcPr>
          <w:p w14:paraId="2C737353" w14:textId="77777777" w:rsidR="003C68BD" w:rsidRDefault="003C68BD" w:rsidP="003C68BD">
            <w:r>
              <w:t xml:space="preserve">if (score &gt; </w:t>
            </w:r>
            <w:proofErr w:type="gramStart"/>
            <w:r>
              <w:t>65) {</w:t>
            </w:r>
            <w:proofErr w:type="gramEnd"/>
          </w:p>
          <w:p w14:paraId="641BFBEF" w14:textId="77777777" w:rsidR="003C68BD" w:rsidRDefault="003C68BD" w:rsidP="003C68BD">
            <w:r>
              <w:t xml:space="preserve">    // pass</w:t>
            </w:r>
          </w:p>
          <w:p w14:paraId="7E0C2F48" w14:textId="209CF64A" w:rsidR="00F72634" w:rsidRDefault="003C68BD" w:rsidP="003C68BD">
            <w:r>
              <w:t>}</w:t>
            </w:r>
          </w:p>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31B69C1C" w:rsidR="00F72634" w:rsidRDefault="003C68BD" w:rsidP="0015146B">
            <w:r w:rsidRPr="003C68BD">
              <w:t>Defines and uses a named constant for clarity and maintainability.</w:t>
            </w:r>
          </w:p>
        </w:tc>
      </w:tr>
      <w:tr w:rsidR="00F72634" w14:paraId="71761811" w14:textId="77777777" w:rsidTr="00001F14">
        <w:trPr>
          <w:trHeight w:val="460"/>
        </w:trPr>
        <w:tc>
          <w:tcPr>
            <w:tcW w:w="10800" w:type="dxa"/>
            <w:tcMar>
              <w:top w:w="100" w:type="dxa"/>
              <w:left w:w="100" w:type="dxa"/>
              <w:bottom w:w="100" w:type="dxa"/>
              <w:right w:w="100" w:type="dxa"/>
            </w:tcMar>
          </w:tcPr>
          <w:p w14:paraId="5743D661" w14:textId="77777777" w:rsidR="003C68BD" w:rsidRDefault="003C68BD" w:rsidP="003C68BD">
            <w:r>
              <w:t xml:space="preserve">const int PASSING_SCORE = </w:t>
            </w:r>
            <w:proofErr w:type="gramStart"/>
            <w:r>
              <w:t>65;</w:t>
            </w:r>
            <w:proofErr w:type="gramEnd"/>
          </w:p>
          <w:p w14:paraId="6084342F" w14:textId="77777777" w:rsidR="003C68BD" w:rsidRDefault="003C68BD" w:rsidP="003C68BD">
            <w:r>
              <w:t>if (score &gt; PASSING_</w:t>
            </w:r>
            <w:proofErr w:type="gramStart"/>
            <w:r>
              <w:t>SCORE) {</w:t>
            </w:r>
            <w:proofErr w:type="gramEnd"/>
          </w:p>
          <w:p w14:paraId="4AD2CCF6" w14:textId="77777777" w:rsidR="003C68BD" w:rsidRDefault="003C68BD" w:rsidP="003C68BD">
            <w:r>
              <w:t xml:space="preserve">    // pass</w:t>
            </w:r>
          </w:p>
          <w:p w14:paraId="4F4DA9C0" w14:textId="140DC3B3" w:rsidR="00F72634" w:rsidRDefault="003C68BD" w:rsidP="003C68BD">
            <w:r>
              <w:t>}</w:t>
            </w:r>
          </w:p>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770D7F02" w14:textId="0C33B34D" w:rsidR="00B475A1" w:rsidRDefault="00B475A1" w:rsidP="00F51FA8">
            <w:pPr>
              <w:pBdr>
                <w:top w:val="nil"/>
                <w:left w:val="nil"/>
                <w:bottom w:val="nil"/>
                <w:right w:val="nil"/>
                <w:between w:val="nil"/>
              </w:pBdr>
            </w:pPr>
            <w:r>
              <w:rPr>
                <w:b/>
              </w:rPr>
              <w:t>Principles(s):</w:t>
            </w:r>
            <w:r>
              <w:t xml:space="preserve"> </w:t>
            </w:r>
            <w:r w:rsidR="00853306" w:rsidRPr="00853306">
              <w:t xml:space="preserve">Principle of Clarity and Maintainability – </w:t>
            </w:r>
            <w:proofErr w:type="gramStart"/>
            <w:r w:rsidR="00853306" w:rsidRPr="00853306">
              <w:t>This standard maps</w:t>
            </w:r>
            <w:proofErr w:type="gramEnd"/>
            <w:r w:rsidR="00853306" w:rsidRPr="00853306">
              <w:t xml:space="preserve"> to the principle by requiring that code express intent clearly and be easy to modify. By replacing magic numbers with named constants, developers ensure that values have meaningful names, improving readability, reducing misunderstanding, and allowing easier updates in one location instead of searching for hard-coded values across the codebase.</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lastRenderedPageBreak/>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67B77125" w:rsidR="00B475A1" w:rsidRDefault="00853306" w:rsidP="00F51FA8">
            <w:pPr>
              <w:jc w:val="center"/>
            </w:pPr>
            <w:r>
              <w:t>Medium</w:t>
            </w:r>
          </w:p>
        </w:tc>
        <w:tc>
          <w:tcPr>
            <w:tcW w:w="1341" w:type="dxa"/>
            <w:shd w:val="clear" w:color="auto" w:fill="auto"/>
          </w:tcPr>
          <w:p w14:paraId="086FA0F7" w14:textId="2E2B54A0" w:rsidR="00B475A1" w:rsidRDefault="00442D38" w:rsidP="00F51FA8">
            <w:pPr>
              <w:jc w:val="center"/>
            </w:pPr>
            <w:r>
              <w:t>possible</w:t>
            </w:r>
          </w:p>
        </w:tc>
        <w:tc>
          <w:tcPr>
            <w:tcW w:w="4021" w:type="dxa"/>
            <w:shd w:val="clear" w:color="auto" w:fill="auto"/>
          </w:tcPr>
          <w:p w14:paraId="3D7EE5AB" w14:textId="27A06762" w:rsidR="00B475A1" w:rsidRDefault="00853306" w:rsidP="00F51FA8">
            <w:pPr>
              <w:jc w:val="center"/>
            </w:pPr>
            <w:r>
              <w:t>Low</w:t>
            </w:r>
          </w:p>
        </w:tc>
        <w:tc>
          <w:tcPr>
            <w:tcW w:w="1807" w:type="dxa"/>
            <w:shd w:val="clear" w:color="auto" w:fill="auto"/>
          </w:tcPr>
          <w:p w14:paraId="483DB358" w14:textId="34E4D6CD" w:rsidR="00B475A1" w:rsidRDefault="00853306" w:rsidP="00F51FA8">
            <w:pPr>
              <w:jc w:val="center"/>
            </w:pPr>
            <w:r>
              <w:t>Medium</w:t>
            </w:r>
          </w:p>
        </w:tc>
        <w:tc>
          <w:tcPr>
            <w:tcW w:w="1805" w:type="dxa"/>
            <w:shd w:val="clear" w:color="auto" w:fill="auto"/>
          </w:tcPr>
          <w:p w14:paraId="0216068C" w14:textId="1A4F1C15" w:rsidR="00B475A1" w:rsidRDefault="00442D38" w:rsidP="00F51FA8">
            <w:pPr>
              <w:jc w:val="center"/>
            </w:pPr>
            <w:r>
              <w:t>3</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B475A1" w14:paraId="300BC336" w14:textId="77777777" w:rsidTr="00001F14">
        <w:trPr>
          <w:trHeight w:val="460"/>
        </w:trPr>
        <w:tc>
          <w:tcPr>
            <w:tcW w:w="1807" w:type="dxa"/>
            <w:shd w:val="clear" w:color="auto" w:fill="auto"/>
          </w:tcPr>
          <w:p w14:paraId="0F8CDDEE" w14:textId="335AC984" w:rsidR="00B475A1" w:rsidRDefault="00853306" w:rsidP="00F51FA8">
            <w:pPr>
              <w:jc w:val="center"/>
            </w:pPr>
            <w:r>
              <w:t>SonarQube</w:t>
            </w:r>
          </w:p>
        </w:tc>
        <w:tc>
          <w:tcPr>
            <w:tcW w:w="1341" w:type="dxa"/>
            <w:shd w:val="clear" w:color="auto" w:fill="auto"/>
          </w:tcPr>
          <w:p w14:paraId="2A2ABA7F" w14:textId="26CDA017" w:rsidR="00B475A1" w:rsidRDefault="00853306" w:rsidP="00F51FA8">
            <w:pPr>
              <w:jc w:val="center"/>
            </w:pPr>
            <w:r>
              <w:t>10.5</w:t>
            </w:r>
          </w:p>
        </w:tc>
        <w:tc>
          <w:tcPr>
            <w:tcW w:w="4021" w:type="dxa"/>
            <w:shd w:val="clear" w:color="auto" w:fill="auto"/>
          </w:tcPr>
          <w:p w14:paraId="4441551B" w14:textId="63493850" w:rsidR="00B475A1" w:rsidRDefault="00853306" w:rsidP="00F51FA8">
            <w:pPr>
              <w:jc w:val="center"/>
            </w:pPr>
            <w:proofErr w:type="gramStart"/>
            <w:r>
              <w:t>Cpp:S</w:t>
            </w:r>
            <w:proofErr w:type="gramEnd"/>
            <w:r>
              <w:t>109</w:t>
            </w:r>
          </w:p>
        </w:tc>
        <w:tc>
          <w:tcPr>
            <w:tcW w:w="3611" w:type="dxa"/>
            <w:shd w:val="clear" w:color="auto" w:fill="auto"/>
          </w:tcPr>
          <w:p w14:paraId="196AC4C7" w14:textId="2CCA1E6A" w:rsidR="00B475A1" w:rsidRDefault="00853306" w:rsidP="00F51FA8">
            <w:pPr>
              <w:jc w:val="center"/>
            </w:pPr>
            <w:r>
              <w:t>Flags usage of magic numbers in comparisons or assignments</w:t>
            </w:r>
          </w:p>
        </w:tc>
      </w:tr>
      <w:tr w:rsidR="00B475A1" w14:paraId="5FE44A56" w14:textId="77777777" w:rsidTr="00001F14">
        <w:trPr>
          <w:trHeight w:val="460"/>
        </w:trPr>
        <w:tc>
          <w:tcPr>
            <w:tcW w:w="1807" w:type="dxa"/>
            <w:shd w:val="clear" w:color="auto" w:fill="auto"/>
          </w:tcPr>
          <w:p w14:paraId="4E4CBBF1" w14:textId="750B8A56" w:rsidR="00B475A1" w:rsidRDefault="00853306" w:rsidP="00F51FA8">
            <w:pPr>
              <w:jc w:val="center"/>
            </w:pPr>
            <w:proofErr w:type="spellStart"/>
            <w:r>
              <w:t>Cppcheck</w:t>
            </w:r>
            <w:proofErr w:type="spellEnd"/>
            <w:r>
              <w:t xml:space="preserve"> 2.14</w:t>
            </w:r>
          </w:p>
        </w:tc>
        <w:tc>
          <w:tcPr>
            <w:tcW w:w="1341" w:type="dxa"/>
            <w:shd w:val="clear" w:color="auto" w:fill="auto"/>
          </w:tcPr>
          <w:p w14:paraId="70D2F7C5" w14:textId="44BF8906" w:rsidR="00B475A1" w:rsidRDefault="00853306" w:rsidP="00F51FA8">
            <w:pPr>
              <w:jc w:val="center"/>
            </w:pPr>
            <w:r>
              <w:t>2.14</w:t>
            </w:r>
          </w:p>
        </w:tc>
        <w:tc>
          <w:tcPr>
            <w:tcW w:w="4021" w:type="dxa"/>
            <w:shd w:val="clear" w:color="auto" w:fill="auto"/>
          </w:tcPr>
          <w:p w14:paraId="68783DFF" w14:textId="488755A9" w:rsidR="00B475A1" w:rsidRDefault="00853306" w:rsidP="00F51FA8">
            <w:pPr>
              <w:jc w:val="center"/>
              <w:rPr>
                <w:u w:val="single"/>
              </w:rPr>
            </w:pPr>
            <w:proofErr w:type="spellStart"/>
            <w:r>
              <w:t>magicNumber</w:t>
            </w:r>
            <w:proofErr w:type="spellEnd"/>
          </w:p>
        </w:tc>
        <w:tc>
          <w:tcPr>
            <w:tcW w:w="3611" w:type="dxa"/>
            <w:shd w:val="clear" w:color="auto" w:fill="auto"/>
          </w:tcPr>
          <w:p w14:paraId="67EF3C2C" w14:textId="471C9B68" w:rsidR="00B475A1" w:rsidRDefault="00853306" w:rsidP="00F51FA8">
            <w:pPr>
              <w:jc w:val="center"/>
            </w:pPr>
            <w:r>
              <w:t>Detects hard-coded numeric values and suggests constant usage</w:t>
            </w:r>
          </w:p>
        </w:tc>
      </w:tr>
      <w:tr w:rsidR="00B475A1" w14:paraId="142FCAB9" w14:textId="77777777" w:rsidTr="00001F14">
        <w:trPr>
          <w:trHeight w:val="460"/>
        </w:trPr>
        <w:tc>
          <w:tcPr>
            <w:tcW w:w="1807" w:type="dxa"/>
            <w:shd w:val="clear" w:color="auto" w:fill="auto"/>
          </w:tcPr>
          <w:p w14:paraId="5404A3BA" w14:textId="5136E575" w:rsidR="00B475A1" w:rsidRDefault="00853306" w:rsidP="00F51FA8">
            <w:pPr>
              <w:jc w:val="center"/>
            </w:pPr>
            <w:r>
              <w:t xml:space="preserve">PCS-Studio </w:t>
            </w:r>
          </w:p>
        </w:tc>
        <w:tc>
          <w:tcPr>
            <w:tcW w:w="1341" w:type="dxa"/>
            <w:shd w:val="clear" w:color="auto" w:fill="auto"/>
          </w:tcPr>
          <w:p w14:paraId="5109F248" w14:textId="612CA714" w:rsidR="00B475A1" w:rsidRDefault="00853306" w:rsidP="00F51FA8">
            <w:pPr>
              <w:jc w:val="center"/>
            </w:pPr>
            <w:r>
              <w:t>7.28</w:t>
            </w:r>
          </w:p>
        </w:tc>
        <w:tc>
          <w:tcPr>
            <w:tcW w:w="4021" w:type="dxa"/>
            <w:shd w:val="clear" w:color="auto" w:fill="auto"/>
          </w:tcPr>
          <w:p w14:paraId="05A09A96" w14:textId="628921D1" w:rsidR="00B475A1" w:rsidRDefault="00853306" w:rsidP="00F51FA8">
            <w:pPr>
              <w:jc w:val="center"/>
              <w:rPr>
                <w:u w:val="single"/>
              </w:rPr>
            </w:pPr>
            <w:r>
              <w:t>V112</w:t>
            </w:r>
          </w:p>
        </w:tc>
        <w:tc>
          <w:tcPr>
            <w:tcW w:w="3611" w:type="dxa"/>
            <w:shd w:val="clear" w:color="auto" w:fill="auto"/>
          </w:tcPr>
          <w:p w14:paraId="7D572B94" w14:textId="5D4F2047" w:rsidR="00B475A1" w:rsidRDefault="00853306" w:rsidP="00F51FA8">
            <w:pPr>
              <w:jc w:val="center"/>
            </w:pPr>
            <w:r>
              <w:t xml:space="preserve">warns when literals are </w:t>
            </w:r>
            <w:proofErr w:type="spellStart"/>
            <w:r>
              <w:t>usesd</w:t>
            </w:r>
            <w:proofErr w:type="spellEnd"/>
            <w:r>
              <w:t xml:space="preserve"> instead of symbolic constants</w:t>
            </w:r>
          </w:p>
        </w:tc>
      </w:tr>
      <w:tr w:rsidR="00B475A1" w14:paraId="7B57D6C5" w14:textId="77777777" w:rsidTr="00001F14">
        <w:trPr>
          <w:trHeight w:val="460"/>
        </w:trPr>
        <w:tc>
          <w:tcPr>
            <w:tcW w:w="1807" w:type="dxa"/>
            <w:shd w:val="clear" w:color="auto" w:fill="auto"/>
          </w:tcPr>
          <w:p w14:paraId="0880DBB9" w14:textId="1E8E7CF7" w:rsidR="00B475A1" w:rsidRDefault="00853306" w:rsidP="00F51FA8">
            <w:pPr>
              <w:jc w:val="center"/>
            </w:pPr>
            <w:r>
              <w:t>Clang-Tidy</w:t>
            </w:r>
          </w:p>
        </w:tc>
        <w:tc>
          <w:tcPr>
            <w:tcW w:w="1341" w:type="dxa"/>
            <w:shd w:val="clear" w:color="auto" w:fill="auto"/>
          </w:tcPr>
          <w:p w14:paraId="527A0ABE" w14:textId="1E42E945" w:rsidR="00B475A1" w:rsidRDefault="00853306" w:rsidP="00F51FA8">
            <w:pPr>
              <w:jc w:val="center"/>
            </w:pPr>
            <w:r>
              <w:t>17.0</w:t>
            </w:r>
          </w:p>
        </w:tc>
        <w:tc>
          <w:tcPr>
            <w:tcW w:w="4021" w:type="dxa"/>
            <w:shd w:val="clear" w:color="auto" w:fill="auto"/>
          </w:tcPr>
          <w:p w14:paraId="2EFB0041" w14:textId="060563E7" w:rsidR="00B475A1" w:rsidRDefault="00853306" w:rsidP="00F51FA8">
            <w:pPr>
              <w:jc w:val="center"/>
              <w:rPr>
                <w:u w:val="single"/>
              </w:rPr>
            </w:pPr>
            <w:r>
              <w:t>Readability-magic-numbers</w:t>
            </w:r>
          </w:p>
        </w:tc>
        <w:tc>
          <w:tcPr>
            <w:tcW w:w="3611" w:type="dxa"/>
            <w:shd w:val="clear" w:color="auto" w:fill="auto"/>
          </w:tcPr>
          <w:p w14:paraId="6E45804C" w14:textId="2D96DB3B" w:rsidR="00B475A1" w:rsidRDefault="00853306" w:rsidP="00F51FA8">
            <w:pPr>
              <w:jc w:val="center"/>
            </w:pPr>
            <w:r>
              <w:t>Identifies magic numbers and encourages names constants</w:t>
            </w: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9" w:name="_Toc52464061"/>
      <w:r>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77777777" w:rsidR="00381847" w:rsidRDefault="00E769D9">
            <w:pPr>
              <w:jc w:val="center"/>
              <w:rPr>
                <w:b/>
                <w:sz w:val="24"/>
                <w:szCs w:val="24"/>
              </w:rPr>
            </w:pPr>
            <w:r>
              <w:rPr>
                <w:b/>
                <w:sz w:val="24"/>
                <w:szCs w:val="24"/>
              </w:rPr>
              <w:t>Name of Standard</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47AE3324" w:rsidR="00381847" w:rsidRDefault="00E769D9">
            <w:pPr>
              <w:jc w:val="center"/>
            </w:pPr>
            <w:r>
              <w:t>[STD-</w:t>
            </w:r>
            <w:r w:rsidR="0014687A">
              <w:t>003-CPP</w:t>
            </w:r>
            <w:r>
              <w:t>]</w:t>
            </w:r>
          </w:p>
        </w:tc>
        <w:tc>
          <w:tcPr>
            <w:tcW w:w="7632" w:type="dxa"/>
            <w:tcMar>
              <w:top w:w="100" w:type="dxa"/>
              <w:left w:w="100" w:type="dxa"/>
              <w:bottom w:w="100" w:type="dxa"/>
              <w:right w:w="100" w:type="dxa"/>
            </w:tcMar>
          </w:tcPr>
          <w:p w14:paraId="2E7240A9" w14:textId="1F07D71B" w:rsidR="00381847" w:rsidRDefault="003C68BD">
            <w:r w:rsidRPr="003C68BD">
              <w:rPr>
                <w:b/>
                <w:bCs/>
              </w:rPr>
              <w:t>String Correctness – Null</w:t>
            </w:r>
            <w:r w:rsidRPr="003C68BD">
              <w:rPr>
                <w:b/>
                <w:bCs/>
              </w:rPr>
              <w:noBreakHyphen/>
              <w:t>Terminate C</w:t>
            </w:r>
            <w:r w:rsidRPr="003C68BD">
              <w:rPr>
                <w:b/>
                <w:bCs/>
              </w:rPr>
              <w:noBreakHyphen/>
              <w:t>Style Strings</w:t>
            </w:r>
            <w:r>
              <w:t xml:space="preserve">; </w:t>
            </w:r>
            <w:r w:rsidRPr="003C68BD">
              <w:t>All C-style strings must be null-terminated to avoid buffer overruns and undefined behavior.</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6ADA9E16" w:rsidR="00F72634" w:rsidRDefault="003C68BD" w:rsidP="0015146B">
            <w:r w:rsidRPr="003C68BD">
              <w:t>Omits null terminator, risking buffer overflow when reading.</w:t>
            </w:r>
          </w:p>
        </w:tc>
      </w:tr>
      <w:tr w:rsidR="00F72634" w14:paraId="6EF6786D" w14:textId="77777777" w:rsidTr="00001F14">
        <w:trPr>
          <w:trHeight w:val="460"/>
        </w:trPr>
        <w:tc>
          <w:tcPr>
            <w:tcW w:w="10800" w:type="dxa"/>
            <w:tcMar>
              <w:top w:w="100" w:type="dxa"/>
              <w:left w:w="100" w:type="dxa"/>
              <w:bottom w:w="100" w:type="dxa"/>
              <w:right w:w="100" w:type="dxa"/>
            </w:tcMar>
          </w:tcPr>
          <w:p w14:paraId="12374FA0" w14:textId="7FCC4314" w:rsidR="00F72634" w:rsidRDefault="003C68BD" w:rsidP="0014687A">
            <w:r w:rsidRPr="003C68BD">
              <w:t xml:space="preserve">char </w:t>
            </w:r>
            <w:proofErr w:type="gramStart"/>
            <w:r w:rsidRPr="003C68BD">
              <w:t>s[</w:t>
            </w:r>
            <w:proofErr w:type="gramEnd"/>
            <w:r w:rsidRPr="003C68BD">
              <w:t xml:space="preserve">4] </w:t>
            </w:r>
            <w:proofErr w:type="gramStart"/>
            <w:r w:rsidRPr="003C68BD">
              <w:t>= {'</w:t>
            </w:r>
            <w:proofErr w:type="spellStart"/>
            <w:proofErr w:type="gramEnd"/>
            <w:r w:rsidRPr="003C68BD">
              <w:t>t','e','s','t</w:t>
            </w:r>
            <w:proofErr w:type="spellEnd"/>
            <w:r w:rsidRPr="003C68BD">
              <w:t>'</w:t>
            </w:r>
            <w:proofErr w:type="gramStart"/>
            <w:r w:rsidRPr="003C68BD">
              <w:t>};  /</w:t>
            </w:r>
            <w:proofErr w:type="gramEnd"/>
            <w:r w:rsidRPr="003C68BD">
              <w:t>/ no '\0'</w:t>
            </w:r>
          </w:p>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5E270C29" w:rsidR="00F72634" w:rsidRDefault="003C68BD" w:rsidP="0015146B">
            <w:proofErr w:type="gramStart"/>
            <w:r w:rsidRPr="003C68BD">
              <w:t>Ensures</w:t>
            </w:r>
            <w:proofErr w:type="gramEnd"/>
            <w:r w:rsidRPr="003C68BD">
              <w:t xml:space="preserve"> proper null-termination by using string literal.</w:t>
            </w:r>
          </w:p>
        </w:tc>
      </w:tr>
      <w:tr w:rsidR="00F72634" w14:paraId="1A9D16B4" w14:textId="77777777" w:rsidTr="00001F14">
        <w:trPr>
          <w:trHeight w:val="460"/>
        </w:trPr>
        <w:tc>
          <w:tcPr>
            <w:tcW w:w="10800" w:type="dxa"/>
            <w:tcMar>
              <w:top w:w="100" w:type="dxa"/>
              <w:left w:w="100" w:type="dxa"/>
              <w:bottom w:w="100" w:type="dxa"/>
              <w:right w:w="100" w:type="dxa"/>
            </w:tcMar>
          </w:tcPr>
          <w:p w14:paraId="5286DB6F" w14:textId="75B32ADE" w:rsidR="00F72634" w:rsidRDefault="003C68BD" w:rsidP="0014687A">
            <w:r w:rsidRPr="003C68BD">
              <w:t xml:space="preserve">char </w:t>
            </w:r>
            <w:proofErr w:type="gramStart"/>
            <w:r w:rsidRPr="003C68BD">
              <w:t>s[</w:t>
            </w:r>
            <w:proofErr w:type="gramEnd"/>
            <w:r w:rsidRPr="003C68BD">
              <w:t>5] = "test</w:t>
            </w:r>
            <w:proofErr w:type="gramStart"/>
            <w:r w:rsidRPr="003C68BD">
              <w:t>";  /</w:t>
            </w:r>
            <w:proofErr w:type="gramEnd"/>
            <w:r w:rsidRPr="003C68BD">
              <w:t>/ includes '\0'</w:t>
            </w:r>
          </w:p>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337D82A6" w14:textId="3B229661" w:rsidR="00B475A1" w:rsidRDefault="00B475A1" w:rsidP="00F51FA8">
            <w:pPr>
              <w:pBdr>
                <w:top w:val="nil"/>
                <w:left w:val="nil"/>
                <w:bottom w:val="nil"/>
                <w:right w:val="nil"/>
                <w:between w:val="nil"/>
              </w:pBdr>
            </w:pPr>
            <w:r>
              <w:rPr>
                <w:b/>
              </w:rPr>
              <w:t>Principles(s):</w:t>
            </w:r>
            <w:r>
              <w:t xml:space="preserve"> </w:t>
            </w:r>
            <w:r w:rsidR="00DB6222">
              <w:rPr>
                <w:rStyle w:val="Strong"/>
              </w:rPr>
              <w:t>Fail-Safe Defaults (Default Deny)</w:t>
            </w:r>
            <w:r w:rsidR="00DB6222">
              <w:t xml:space="preserve"> – Ensuring all C-style strings are properly null-terminated prevents buffer overflows, a common security vulnerability that can lead to unpredictable behavior or exploits. This standard enforces safe defaults by explicitly terminating strings.</w:t>
            </w:r>
            <w:r w:rsidR="00DB6222">
              <w:br/>
            </w:r>
            <w:r w:rsidR="00DB6222">
              <w:rPr>
                <w:rStyle w:val="Strong"/>
              </w:rPr>
              <w:t>Defense in Depth</w:t>
            </w:r>
            <w:r w:rsidR="00DB6222">
              <w:t xml:space="preserve"> – Proper string termination adds a critical layer to prevent buffer overflows that could be exploited if unchecked. This complements other memory safety measures and reduces risk from input-related attacks.</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5E789EFB" w:rsidR="00B475A1" w:rsidRDefault="00DB6222" w:rsidP="00F51FA8">
            <w:pPr>
              <w:jc w:val="center"/>
            </w:pPr>
            <w:r>
              <w:t>High</w:t>
            </w:r>
          </w:p>
        </w:tc>
        <w:tc>
          <w:tcPr>
            <w:tcW w:w="1341" w:type="dxa"/>
            <w:shd w:val="clear" w:color="auto" w:fill="auto"/>
          </w:tcPr>
          <w:p w14:paraId="5C1BDC13" w14:textId="371B8B9A" w:rsidR="00B475A1" w:rsidRDefault="00442D38" w:rsidP="00F51FA8">
            <w:pPr>
              <w:jc w:val="center"/>
            </w:pPr>
            <w:r>
              <w:t>possible</w:t>
            </w:r>
          </w:p>
        </w:tc>
        <w:tc>
          <w:tcPr>
            <w:tcW w:w="4021" w:type="dxa"/>
            <w:shd w:val="clear" w:color="auto" w:fill="auto"/>
          </w:tcPr>
          <w:p w14:paraId="33D6ABC8" w14:textId="112F2484" w:rsidR="00B475A1" w:rsidRDefault="00DB6222" w:rsidP="00F51FA8">
            <w:pPr>
              <w:jc w:val="center"/>
            </w:pPr>
            <w:r>
              <w:t>Low</w:t>
            </w:r>
          </w:p>
        </w:tc>
        <w:tc>
          <w:tcPr>
            <w:tcW w:w="1807" w:type="dxa"/>
            <w:shd w:val="clear" w:color="auto" w:fill="auto"/>
          </w:tcPr>
          <w:p w14:paraId="4D88F132" w14:textId="1697C505" w:rsidR="00B475A1" w:rsidRDefault="00DB6222" w:rsidP="00F51FA8">
            <w:pPr>
              <w:jc w:val="center"/>
            </w:pPr>
            <w:r>
              <w:t>High</w:t>
            </w:r>
          </w:p>
        </w:tc>
        <w:tc>
          <w:tcPr>
            <w:tcW w:w="1805" w:type="dxa"/>
            <w:shd w:val="clear" w:color="auto" w:fill="auto"/>
          </w:tcPr>
          <w:p w14:paraId="1999E754" w14:textId="35C0DF3A" w:rsidR="00B475A1" w:rsidRDefault="00DB6222" w:rsidP="00F51FA8">
            <w:pPr>
              <w:jc w:val="center"/>
            </w:pPr>
            <w:r>
              <w:t>1</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475A1" w14:paraId="73DAB152" w14:textId="77777777" w:rsidTr="00001F14">
        <w:trPr>
          <w:trHeight w:val="460"/>
        </w:trPr>
        <w:tc>
          <w:tcPr>
            <w:tcW w:w="1807" w:type="dxa"/>
            <w:shd w:val="clear" w:color="auto" w:fill="auto"/>
          </w:tcPr>
          <w:p w14:paraId="39F0D11B" w14:textId="70A7DDB6" w:rsidR="00B475A1" w:rsidRDefault="00DB6222" w:rsidP="00F51FA8">
            <w:pPr>
              <w:jc w:val="center"/>
            </w:pPr>
            <w:r>
              <w:t xml:space="preserve">SonarQube </w:t>
            </w:r>
          </w:p>
        </w:tc>
        <w:tc>
          <w:tcPr>
            <w:tcW w:w="1341" w:type="dxa"/>
            <w:shd w:val="clear" w:color="auto" w:fill="auto"/>
          </w:tcPr>
          <w:p w14:paraId="6692C9F4" w14:textId="61F29186" w:rsidR="00B475A1" w:rsidRDefault="00DB6222" w:rsidP="00F51FA8">
            <w:pPr>
              <w:jc w:val="center"/>
            </w:pPr>
            <w:r>
              <w:t>10.5</w:t>
            </w:r>
          </w:p>
        </w:tc>
        <w:tc>
          <w:tcPr>
            <w:tcW w:w="4021" w:type="dxa"/>
            <w:shd w:val="clear" w:color="auto" w:fill="auto"/>
          </w:tcPr>
          <w:p w14:paraId="285A8AFB" w14:textId="49451064" w:rsidR="00B475A1" w:rsidRDefault="00DB6222" w:rsidP="00F51FA8">
            <w:pPr>
              <w:jc w:val="center"/>
            </w:pPr>
            <w:proofErr w:type="gramStart"/>
            <w:r>
              <w:t>Cpp:S</w:t>
            </w:r>
            <w:proofErr w:type="gramEnd"/>
            <w:r>
              <w:t>5164</w:t>
            </w:r>
          </w:p>
        </w:tc>
        <w:tc>
          <w:tcPr>
            <w:tcW w:w="3611" w:type="dxa"/>
            <w:shd w:val="clear" w:color="auto" w:fill="auto"/>
          </w:tcPr>
          <w:p w14:paraId="349283E5" w14:textId="316064EC" w:rsidR="00B475A1" w:rsidRDefault="00DB6222" w:rsidP="00F51FA8">
            <w:pPr>
              <w:jc w:val="center"/>
            </w:pPr>
            <w:r>
              <w:t>Detects missing null terminators and unsafe string usage</w:t>
            </w:r>
          </w:p>
        </w:tc>
      </w:tr>
      <w:tr w:rsidR="00B475A1" w14:paraId="21077E8E" w14:textId="77777777" w:rsidTr="00001F14">
        <w:trPr>
          <w:trHeight w:val="460"/>
        </w:trPr>
        <w:tc>
          <w:tcPr>
            <w:tcW w:w="1807" w:type="dxa"/>
            <w:shd w:val="clear" w:color="auto" w:fill="auto"/>
          </w:tcPr>
          <w:p w14:paraId="27D17B6B" w14:textId="0F88C19C" w:rsidR="00B475A1" w:rsidRDefault="00DB6222" w:rsidP="00F51FA8">
            <w:pPr>
              <w:jc w:val="center"/>
            </w:pPr>
            <w:proofErr w:type="spellStart"/>
            <w:r>
              <w:t>Cppcheck</w:t>
            </w:r>
            <w:proofErr w:type="spellEnd"/>
          </w:p>
        </w:tc>
        <w:tc>
          <w:tcPr>
            <w:tcW w:w="1341" w:type="dxa"/>
            <w:shd w:val="clear" w:color="auto" w:fill="auto"/>
          </w:tcPr>
          <w:p w14:paraId="2A788F9D" w14:textId="53103CA0" w:rsidR="00B475A1" w:rsidRDefault="00DB6222" w:rsidP="00F51FA8">
            <w:pPr>
              <w:jc w:val="center"/>
            </w:pPr>
            <w:r>
              <w:t>2.14</w:t>
            </w:r>
          </w:p>
        </w:tc>
        <w:tc>
          <w:tcPr>
            <w:tcW w:w="4021" w:type="dxa"/>
            <w:shd w:val="clear" w:color="auto" w:fill="auto"/>
          </w:tcPr>
          <w:p w14:paraId="6E2A4868" w14:textId="0E4F3BB6" w:rsidR="00B475A1" w:rsidRDefault="00DB6222" w:rsidP="00F51FA8">
            <w:pPr>
              <w:jc w:val="center"/>
              <w:rPr>
                <w:u w:val="single"/>
              </w:rPr>
            </w:pPr>
            <w:proofErr w:type="spellStart"/>
            <w:r>
              <w:t>nullTerminator</w:t>
            </w:r>
            <w:proofErr w:type="spellEnd"/>
          </w:p>
        </w:tc>
        <w:tc>
          <w:tcPr>
            <w:tcW w:w="3611" w:type="dxa"/>
            <w:shd w:val="clear" w:color="auto" w:fill="auto"/>
          </w:tcPr>
          <w:p w14:paraId="6728BDD5" w14:textId="24268C5E" w:rsidR="00B475A1" w:rsidRDefault="00DB6222" w:rsidP="00F51FA8">
            <w:pPr>
              <w:jc w:val="center"/>
            </w:pPr>
            <w:r>
              <w:t>Flags C-style strings missing proper null termination</w:t>
            </w:r>
          </w:p>
        </w:tc>
      </w:tr>
      <w:tr w:rsidR="00B475A1" w14:paraId="2F58D832" w14:textId="77777777" w:rsidTr="00001F14">
        <w:trPr>
          <w:trHeight w:val="460"/>
        </w:trPr>
        <w:tc>
          <w:tcPr>
            <w:tcW w:w="1807" w:type="dxa"/>
            <w:shd w:val="clear" w:color="auto" w:fill="auto"/>
          </w:tcPr>
          <w:p w14:paraId="378ECFD3" w14:textId="3C197BE8" w:rsidR="00B475A1" w:rsidRDefault="00DB6222" w:rsidP="00F51FA8">
            <w:pPr>
              <w:jc w:val="center"/>
            </w:pPr>
            <w:r>
              <w:t>Coverity Scan</w:t>
            </w:r>
          </w:p>
        </w:tc>
        <w:tc>
          <w:tcPr>
            <w:tcW w:w="1341" w:type="dxa"/>
            <w:shd w:val="clear" w:color="auto" w:fill="auto"/>
          </w:tcPr>
          <w:p w14:paraId="7CC79B01" w14:textId="2919C046" w:rsidR="00B475A1" w:rsidRDefault="00DB6222" w:rsidP="00F51FA8">
            <w:pPr>
              <w:jc w:val="center"/>
            </w:pPr>
            <w:r>
              <w:t>2024.6</w:t>
            </w:r>
          </w:p>
        </w:tc>
        <w:tc>
          <w:tcPr>
            <w:tcW w:w="4021" w:type="dxa"/>
            <w:shd w:val="clear" w:color="auto" w:fill="auto"/>
          </w:tcPr>
          <w:p w14:paraId="10926EE6" w14:textId="05631A44" w:rsidR="00B475A1" w:rsidRDefault="00DB6222" w:rsidP="00F51FA8">
            <w:pPr>
              <w:jc w:val="center"/>
              <w:rPr>
                <w:u w:val="single"/>
              </w:rPr>
            </w:pPr>
            <w:r>
              <w:t>CWE-119</w:t>
            </w:r>
          </w:p>
        </w:tc>
        <w:tc>
          <w:tcPr>
            <w:tcW w:w="3611" w:type="dxa"/>
            <w:shd w:val="clear" w:color="auto" w:fill="auto"/>
          </w:tcPr>
          <w:p w14:paraId="5CB53902" w14:textId="108FBD12" w:rsidR="00B475A1" w:rsidRDefault="00DB6222" w:rsidP="00F51FA8">
            <w:pPr>
              <w:jc w:val="center"/>
            </w:pPr>
            <w:r>
              <w:t>Identifies buffer overflow risks due to missing nulls</w:t>
            </w:r>
          </w:p>
        </w:tc>
      </w:tr>
      <w:tr w:rsidR="00B475A1" w14:paraId="4771F374" w14:textId="77777777" w:rsidTr="00001F14">
        <w:trPr>
          <w:trHeight w:val="460"/>
        </w:trPr>
        <w:tc>
          <w:tcPr>
            <w:tcW w:w="1807" w:type="dxa"/>
            <w:shd w:val="clear" w:color="auto" w:fill="auto"/>
          </w:tcPr>
          <w:p w14:paraId="7E6AC12A" w14:textId="40AF3F72" w:rsidR="00B475A1" w:rsidRDefault="00DB6222" w:rsidP="00F51FA8">
            <w:pPr>
              <w:jc w:val="center"/>
            </w:pPr>
            <w:r>
              <w:t>Clang-Tidy</w:t>
            </w:r>
          </w:p>
        </w:tc>
        <w:tc>
          <w:tcPr>
            <w:tcW w:w="1341" w:type="dxa"/>
            <w:shd w:val="clear" w:color="auto" w:fill="auto"/>
          </w:tcPr>
          <w:p w14:paraId="608161A4" w14:textId="7A1AF774" w:rsidR="00B475A1" w:rsidRDefault="00DB6222" w:rsidP="00F51FA8">
            <w:pPr>
              <w:jc w:val="center"/>
            </w:pPr>
            <w:r>
              <w:t>17.0</w:t>
            </w:r>
          </w:p>
        </w:tc>
        <w:tc>
          <w:tcPr>
            <w:tcW w:w="4021" w:type="dxa"/>
            <w:shd w:val="clear" w:color="auto" w:fill="auto"/>
          </w:tcPr>
          <w:p w14:paraId="5E8BB44E" w14:textId="4622F58B" w:rsidR="00B475A1" w:rsidRDefault="00DB6222" w:rsidP="00F51FA8">
            <w:pPr>
              <w:jc w:val="center"/>
              <w:rPr>
                <w:u w:val="single"/>
              </w:rPr>
            </w:pPr>
            <w:proofErr w:type="spellStart"/>
            <w:r>
              <w:t>Bugprone</w:t>
            </w:r>
            <w:proofErr w:type="spellEnd"/>
            <w:r>
              <w:t>-string-null-termination</w:t>
            </w:r>
          </w:p>
        </w:tc>
        <w:tc>
          <w:tcPr>
            <w:tcW w:w="3611" w:type="dxa"/>
            <w:shd w:val="clear" w:color="auto" w:fill="auto"/>
          </w:tcPr>
          <w:p w14:paraId="30910B79" w14:textId="0B8B4A94" w:rsidR="00B475A1" w:rsidRDefault="00DB6222" w:rsidP="00F51FA8">
            <w:pPr>
              <w:jc w:val="center"/>
            </w:pPr>
            <w:r>
              <w:t>Checks for string termination issues in C-style strings</w:t>
            </w:r>
          </w:p>
        </w:tc>
      </w:tr>
    </w:tbl>
    <w:p w14:paraId="79958274" w14:textId="77777777" w:rsidR="00381847" w:rsidRDefault="00E769D9" w:rsidP="0059536C">
      <w:pPr>
        <w:pStyle w:val="Heading4"/>
        <w:rPr>
          <w:sz w:val="27"/>
          <w:szCs w:val="27"/>
        </w:rPr>
      </w:pPr>
      <w:r>
        <w:lastRenderedPageBreak/>
        <w:br w:type="page"/>
      </w:r>
    </w:p>
    <w:p w14:paraId="77BA89C2" w14:textId="77777777" w:rsidR="00381847" w:rsidRDefault="00E769D9" w:rsidP="0059536C">
      <w:pPr>
        <w:pStyle w:val="Heading4"/>
      </w:pPr>
      <w:bookmarkStart w:id="10" w:name="_Toc52464062"/>
      <w:r>
        <w:lastRenderedPageBreak/>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77777777" w:rsidR="00381847" w:rsidRDefault="00E769D9">
            <w:pPr>
              <w:jc w:val="center"/>
              <w:rPr>
                <w:b/>
                <w:sz w:val="24"/>
                <w:szCs w:val="24"/>
              </w:rPr>
            </w:pPr>
            <w:r>
              <w:rPr>
                <w:b/>
                <w:sz w:val="24"/>
                <w:szCs w:val="24"/>
              </w:rPr>
              <w:t>Name of Standard</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490AF7B5" w:rsidR="00381847" w:rsidRDefault="00E769D9">
            <w:pPr>
              <w:jc w:val="center"/>
            </w:pPr>
            <w:r>
              <w:t>[STD-</w:t>
            </w:r>
            <w:r w:rsidR="0014687A">
              <w:t>004-CPP</w:t>
            </w:r>
            <w:r>
              <w:t>]</w:t>
            </w:r>
          </w:p>
        </w:tc>
        <w:tc>
          <w:tcPr>
            <w:tcW w:w="7632" w:type="dxa"/>
            <w:tcMar>
              <w:top w:w="100" w:type="dxa"/>
              <w:left w:w="100" w:type="dxa"/>
              <w:bottom w:w="100" w:type="dxa"/>
              <w:right w:w="100" w:type="dxa"/>
            </w:tcMar>
          </w:tcPr>
          <w:p w14:paraId="5D0F26FC" w14:textId="4559678B" w:rsidR="00381847" w:rsidRDefault="003C68BD">
            <w:r w:rsidRPr="003C68BD">
              <w:rPr>
                <w:b/>
                <w:bCs/>
              </w:rPr>
              <w:t>SQL Injection – Use Parameterized Queries</w:t>
            </w:r>
            <w:r>
              <w:t xml:space="preserve">; </w:t>
            </w:r>
            <w:r w:rsidRPr="003C68BD">
              <w:t>Constructing SQL commands by concatenating strings with user input enables SQL injection attacks; parameterized queries avoid this risk.</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2593E0C1" w:rsidR="00F72634" w:rsidRDefault="003C68BD" w:rsidP="0015146B">
            <w:r w:rsidRPr="003C68BD">
              <w:t>Directly embeds user input into the SQL statement.</w:t>
            </w:r>
          </w:p>
        </w:tc>
      </w:tr>
      <w:tr w:rsidR="00F72634" w14:paraId="555F1178" w14:textId="77777777" w:rsidTr="00001F14">
        <w:trPr>
          <w:trHeight w:val="460"/>
        </w:trPr>
        <w:tc>
          <w:tcPr>
            <w:tcW w:w="10800" w:type="dxa"/>
            <w:tcMar>
              <w:top w:w="100" w:type="dxa"/>
              <w:left w:w="100" w:type="dxa"/>
              <w:bottom w:w="100" w:type="dxa"/>
              <w:right w:w="100" w:type="dxa"/>
            </w:tcMar>
          </w:tcPr>
          <w:p w14:paraId="0644F98A" w14:textId="77777777" w:rsidR="003C68BD" w:rsidRDefault="003C68BD" w:rsidP="003C68BD">
            <w:proofErr w:type="gramStart"/>
            <w:r>
              <w:t>std::</w:t>
            </w:r>
            <w:proofErr w:type="gramEnd"/>
            <w:r>
              <w:t xml:space="preserve">string query = "SELECT * FROM users WHERE name = '" + </w:t>
            </w:r>
            <w:proofErr w:type="spellStart"/>
            <w:r>
              <w:t>userName</w:t>
            </w:r>
            <w:proofErr w:type="spellEnd"/>
            <w:r>
              <w:t xml:space="preserve"> + "';</w:t>
            </w:r>
            <w:proofErr w:type="gramStart"/>
            <w:r>
              <w:t>";</w:t>
            </w:r>
            <w:proofErr w:type="gramEnd"/>
          </w:p>
          <w:p w14:paraId="2AE2AEF7" w14:textId="1F25C6E0" w:rsidR="00F72634" w:rsidRDefault="003C68BD" w:rsidP="003C68BD">
            <w:proofErr w:type="spellStart"/>
            <w:proofErr w:type="gramStart"/>
            <w:r>
              <w:t>db.execute</w:t>
            </w:r>
            <w:proofErr w:type="spellEnd"/>
            <w:proofErr w:type="gramEnd"/>
            <w:r>
              <w:t>(query);</w:t>
            </w:r>
          </w:p>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2E927B5C" w:rsidR="00F72634" w:rsidRDefault="003C68BD" w:rsidP="0015146B">
            <w:r w:rsidRPr="003C68BD">
              <w:t>Uses parameter binding to prevent injection.</w:t>
            </w:r>
          </w:p>
        </w:tc>
      </w:tr>
      <w:tr w:rsidR="00F72634" w14:paraId="270FEC8A" w14:textId="77777777" w:rsidTr="00001F14">
        <w:trPr>
          <w:trHeight w:val="460"/>
        </w:trPr>
        <w:tc>
          <w:tcPr>
            <w:tcW w:w="10800" w:type="dxa"/>
            <w:tcMar>
              <w:top w:w="100" w:type="dxa"/>
              <w:left w:w="100" w:type="dxa"/>
              <w:bottom w:w="100" w:type="dxa"/>
              <w:right w:w="100" w:type="dxa"/>
            </w:tcMar>
          </w:tcPr>
          <w:p w14:paraId="44F14D6B" w14:textId="77777777" w:rsidR="003C68BD" w:rsidRDefault="003C68BD" w:rsidP="003C68BD">
            <w:r>
              <w:t xml:space="preserve">auto </w:t>
            </w:r>
            <w:proofErr w:type="spellStart"/>
            <w:r>
              <w:t>stmt</w:t>
            </w:r>
            <w:proofErr w:type="spellEnd"/>
            <w:r>
              <w:t xml:space="preserve"> = </w:t>
            </w:r>
            <w:proofErr w:type="spellStart"/>
            <w:proofErr w:type="gramStart"/>
            <w:r>
              <w:t>db.prepare</w:t>
            </w:r>
            <w:proofErr w:type="spellEnd"/>
            <w:proofErr w:type="gramEnd"/>
            <w:r>
              <w:t xml:space="preserve">("SELECT * FROM users WHERE name </w:t>
            </w:r>
            <w:proofErr w:type="gramStart"/>
            <w:r>
              <w:t>= ?</w:t>
            </w:r>
            <w:proofErr w:type="gramEnd"/>
            <w:r>
              <w:t>"</w:t>
            </w:r>
            <w:proofErr w:type="gramStart"/>
            <w:r>
              <w:t>);</w:t>
            </w:r>
            <w:proofErr w:type="gramEnd"/>
          </w:p>
          <w:p w14:paraId="7833D796" w14:textId="77777777" w:rsidR="003C68BD" w:rsidRDefault="003C68BD" w:rsidP="003C68BD">
            <w:proofErr w:type="spellStart"/>
            <w:proofErr w:type="gramStart"/>
            <w:r>
              <w:t>stmt.bind</w:t>
            </w:r>
            <w:proofErr w:type="spellEnd"/>
            <w:proofErr w:type="gramEnd"/>
            <w:r>
              <w:t xml:space="preserve">(1, </w:t>
            </w:r>
            <w:proofErr w:type="spellStart"/>
            <w:r>
              <w:t>userName</w:t>
            </w:r>
            <w:proofErr w:type="spellEnd"/>
            <w:proofErr w:type="gramStart"/>
            <w:r>
              <w:t>);</w:t>
            </w:r>
            <w:proofErr w:type="gramEnd"/>
          </w:p>
          <w:p w14:paraId="4E978D2E" w14:textId="77E28DE6" w:rsidR="00F72634" w:rsidRDefault="003C68BD" w:rsidP="003C68BD">
            <w:proofErr w:type="spellStart"/>
            <w:proofErr w:type="gramStart"/>
            <w:r>
              <w:t>stmt.execute</w:t>
            </w:r>
            <w:proofErr w:type="spellEnd"/>
            <w:proofErr w:type="gramEnd"/>
            <w:r>
              <w:t>();</w:t>
            </w:r>
          </w:p>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53482B8C" w14:textId="4A144F9B" w:rsidR="00B475A1" w:rsidRDefault="00B475A1" w:rsidP="00F51FA8">
            <w:pPr>
              <w:pBdr>
                <w:top w:val="nil"/>
                <w:left w:val="nil"/>
                <w:bottom w:val="nil"/>
                <w:right w:val="nil"/>
                <w:between w:val="nil"/>
              </w:pBdr>
            </w:pPr>
            <w:r>
              <w:rPr>
                <w:b/>
              </w:rPr>
              <w:t>Principles(s):</w:t>
            </w:r>
            <w:r>
              <w:t xml:space="preserve"> </w:t>
            </w:r>
            <w:r w:rsidR="00DB6222">
              <w:rPr>
                <w:rStyle w:val="Strong"/>
              </w:rPr>
              <w:t>Validate Input Data</w:t>
            </w:r>
            <w:r w:rsidR="00DB6222">
              <w:t xml:space="preserve"> – Validating and sanitizing all user inputs ensures that SQL statements do not include malicious payloads. Using parameterized queries enforces strict separation of code and data, preventing injection attacks.</w:t>
            </w:r>
            <w:r w:rsidR="00DB6222">
              <w:br/>
            </w:r>
            <w:r w:rsidR="00DB6222">
              <w:rPr>
                <w:rStyle w:val="Strong"/>
              </w:rPr>
              <w:t>Default Deny</w:t>
            </w:r>
            <w:r w:rsidR="00DB6222">
              <w:t xml:space="preserve"> – By default, disallowing unsafe concatenation of input and only allowing parameterized queries ensures a secure baseline, reducing attack surface for unauthorized data access.</w:t>
            </w:r>
            <w:r w:rsidR="00DB6222">
              <w:br/>
            </w:r>
            <w:r w:rsidR="00DB6222">
              <w:rPr>
                <w:rStyle w:val="Strong"/>
              </w:rPr>
              <w:t>Defense in Depth</w:t>
            </w:r>
            <w:r w:rsidR="00DB6222">
              <w:t xml:space="preserve"> – Parameterized queries add a critical security layer preventing injection, which complements other security controls such as input validation and access control.</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375AEB6C" w:rsidR="00B475A1" w:rsidRDefault="00DB6222" w:rsidP="00F51FA8">
            <w:pPr>
              <w:jc w:val="center"/>
            </w:pPr>
            <w:r>
              <w:t>High</w:t>
            </w:r>
          </w:p>
        </w:tc>
        <w:tc>
          <w:tcPr>
            <w:tcW w:w="1341" w:type="dxa"/>
            <w:shd w:val="clear" w:color="auto" w:fill="auto"/>
          </w:tcPr>
          <w:p w14:paraId="3CDD9AA9" w14:textId="3B98F5AC" w:rsidR="00B475A1" w:rsidRDefault="00442D38" w:rsidP="00F51FA8">
            <w:pPr>
              <w:jc w:val="center"/>
            </w:pPr>
            <w:r>
              <w:t>likely</w:t>
            </w:r>
          </w:p>
        </w:tc>
        <w:tc>
          <w:tcPr>
            <w:tcW w:w="4021" w:type="dxa"/>
            <w:shd w:val="clear" w:color="auto" w:fill="auto"/>
          </w:tcPr>
          <w:p w14:paraId="1C831C3D" w14:textId="62A82A07" w:rsidR="00B475A1" w:rsidRDefault="00DB6222" w:rsidP="00F51FA8">
            <w:pPr>
              <w:jc w:val="center"/>
            </w:pPr>
            <w:r>
              <w:t>Medium</w:t>
            </w:r>
          </w:p>
        </w:tc>
        <w:tc>
          <w:tcPr>
            <w:tcW w:w="1807" w:type="dxa"/>
            <w:shd w:val="clear" w:color="auto" w:fill="auto"/>
          </w:tcPr>
          <w:p w14:paraId="6CDF17A4" w14:textId="488CDE9B" w:rsidR="00B475A1" w:rsidRDefault="00DB6222" w:rsidP="00F51FA8">
            <w:pPr>
              <w:jc w:val="center"/>
            </w:pPr>
            <w:r>
              <w:t>High</w:t>
            </w:r>
          </w:p>
        </w:tc>
        <w:tc>
          <w:tcPr>
            <w:tcW w:w="1805" w:type="dxa"/>
            <w:shd w:val="clear" w:color="auto" w:fill="auto"/>
          </w:tcPr>
          <w:p w14:paraId="459AD35B" w14:textId="6889ADCA" w:rsidR="00B475A1" w:rsidRDefault="00DB6222" w:rsidP="00F51FA8">
            <w:pPr>
              <w:jc w:val="center"/>
            </w:pPr>
            <w:r>
              <w:t>1</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B475A1" w14:paraId="4AE2E526" w14:textId="77777777" w:rsidTr="00001F14">
        <w:trPr>
          <w:trHeight w:val="460"/>
        </w:trPr>
        <w:tc>
          <w:tcPr>
            <w:tcW w:w="1807" w:type="dxa"/>
            <w:shd w:val="clear" w:color="auto" w:fill="auto"/>
          </w:tcPr>
          <w:p w14:paraId="5D423C47" w14:textId="724D7532" w:rsidR="00B475A1" w:rsidRDefault="00DB6222" w:rsidP="00F51FA8">
            <w:pPr>
              <w:jc w:val="center"/>
            </w:pPr>
            <w:r>
              <w:t>SonarQube</w:t>
            </w:r>
          </w:p>
        </w:tc>
        <w:tc>
          <w:tcPr>
            <w:tcW w:w="1341" w:type="dxa"/>
            <w:shd w:val="clear" w:color="auto" w:fill="auto"/>
          </w:tcPr>
          <w:p w14:paraId="510F5ED6" w14:textId="7B5F54DA" w:rsidR="00B475A1" w:rsidRDefault="00DB6222" w:rsidP="00F51FA8">
            <w:pPr>
              <w:jc w:val="center"/>
            </w:pPr>
            <w:r>
              <w:t>10.5</w:t>
            </w:r>
          </w:p>
        </w:tc>
        <w:tc>
          <w:tcPr>
            <w:tcW w:w="4021" w:type="dxa"/>
            <w:shd w:val="clear" w:color="auto" w:fill="auto"/>
          </w:tcPr>
          <w:p w14:paraId="55B618EC" w14:textId="43CCCDED" w:rsidR="00B475A1" w:rsidRDefault="00DB6222" w:rsidP="00F51FA8">
            <w:pPr>
              <w:jc w:val="center"/>
            </w:pPr>
            <w:proofErr w:type="gramStart"/>
            <w:r>
              <w:t>Cpp:S</w:t>
            </w:r>
            <w:proofErr w:type="gramEnd"/>
            <w:r>
              <w:t>3649</w:t>
            </w:r>
          </w:p>
        </w:tc>
        <w:tc>
          <w:tcPr>
            <w:tcW w:w="3611" w:type="dxa"/>
            <w:shd w:val="clear" w:color="auto" w:fill="auto"/>
          </w:tcPr>
          <w:p w14:paraId="45E70620" w14:textId="523F18CC" w:rsidR="00B475A1" w:rsidRDefault="00DB6222" w:rsidP="00F51FA8">
            <w:pPr>
              <w:jc w:val="center"/>
            </w:pPr>
            <w:r>
              <w:t>Detects unsafe SQL string concatenations susceptible to injection</w:t>
            </w:r>
          </w:p>
        </w:tc>
      </w:tr>
      <w:tr w:rsidR="00B475A1" w14:paraId="631335FB" w14:textId="77777777" w:rsidTr="00001F14">
        <w:trPr>
          <w:trHeight w:val="460"/>
        </w:trPr>
        <w:tc>
          <w:tcPr>
            <w:tcW w:w="1807" w:type="dxa"/>
            <w:shd w:val="clear" w:color="auto" w:fill="auto"/>
          </w:tcPr>
          <w:p w14:paraId="7D7DAF61" w14:textId="56B0649B" w:rsidR="00B475A1" w:rsidRDefault="00DB6222" w:rsidP="00F51FA8">
            <w:pPr>
              <w:jc w:val="center"/>
            </w:pPr>
            <w:r>
              <w:lastRenderedPageBreak/>
              <w:t>Fortify Static</w:t>
            </w:r>
          </w:p>
        </w:tc>
        <w:tc>
          <w:tcPr>
            <w:tcW w:w="1341" w:type="dxa"/>
            <w:shd w:val="clear" w:color="auto" w:fill="auto"/>
          </w:tcPr>
          <w:p w14:paraId="59BE0E81" w14:textId="1BAED510" w:rsidR="00B475A1" w:rsidRDefault="00DB6222" w:rsidP="00F51FA8">
            <w:pPr>
              <w:jc w:val="center"/>
            </w:pPr>
            <w:r>
              <w:t>22.1</w:t>
            </w:r>
          </w:p>
        </w:tc>
        <w:tc>
          <w:tcPr>
            <w:tcW w:w="4021" w:type="dxa"/>
            <w:shd w:val="clear" w:color="auto" w:fill="auto"/>
          </w:tcPr>
          <w:p w14:paraId="6B3F44DA" w14:textId="3EE4EAE9" w:rsidR="00B475A1" w:rsidRDefault="00DB6222" w:rsidP="00F51FA8">
            <w:pPr>
              <w:jc w:val="center"/>
              <w:rPr>
                <w:u w:val="single"/>
              </w:rPr>
            </w:pPr>
            <w:r>
              <w:t>SQL injection</w:t>
            </w:r>
          </w:p>
        </w:tc>
        <w:tc>
          <w:tcPr>
            <w:tcW w:w="3611" w:type="dxa"/>
            <w:shd w:val="clear" w:color="auto" w:fill="auto"/>
          </w:tcPr>
          <w:p w14:paraId="75413ECD" w14:textId="6A2E895B" w:rsidR="00B475A1" w:rsidRDefault="00DB6222" w:rsidP="00F51FA8">
            <w:pPr>
              <w:jc w:val="center"/>
            </w:pPr>
            <w:r>
              <w:t>Identifies direct concatenations of untrusted input in SQL queries</w:t>
            </w:r>
          </w:p>
        </w:tc>
      </w:tr>
      <w:tr w:rsidR="00B475A1" w14:paraId="53A16CAB" w14:textId="77777777" w:rsidTr="00001F14">
        <w:trPr>
          <w:trHeight w:val="460"/>
        </w:trPr>
        <w:tc>
          <w:tcPr>
            <w:tcW w:w="1807" w:type="dxa"/>
            <w:shd w:val="clear" w:color="auto" w:fill="auto"/>
          </w:tcPr>
          <w:p w14:paraId="730AD398" w14:textId="53A25B3A" w:rsidR="00B475A1" w:rsidRDefault="00DB6222" w:rsidP="00F51FA8">
            <w:pPr>
              <w:jc w:val="center"/>
            </w:pPr>
            <w:proofErr w:type="spellStart"/>
            <w:r>
              <w:t>Cppcheck</w:t>
            </w:r>
            <w:proofErr w:type="spellEnd"/>
          </w:p>
        </w:tc>
        <w:tc>
          <w:tcPr>
            <w:tcW w:w="1341" w:type="dxa"/>
            <w:shd w:val="clear" w:color="auto" w:fill="auto"/>
          </w:tcPr>
          <w:p w14:paraId="01646044" w14:textId="52E783D1" w:rsidR="00B475A1" w:rsidRDefault="00DB6222" w:rsidP="00F51FA8">
            <w:pPr>
              <w:jc w:val="center"/>
            </w:pPr>
            <w:r>
              <w:t>2.14</w:t>
            </w:r>
          </w:p>
        </w:tc>
        <w:tc>
          <w:tcPr>
            <w:tcW w:w="4021" w:type="dxa"/>
            <w:shd w:val="clear" w:color="auto" w:fill="auto"/>
          </w:tcPr>
          <w:p w14:paraId="02CDAF81" w14:textId="04D5B676" w:rsidR="00B475A1" w:rsidRDefault="00DB6222" w:rsidP="00F51FA8">
            <w:pPr>
              <w:jc w:val="center"/>
              <w:rPr>
                <w:u w:val="single"/>
              </w:rPr>
            </w:pPr>
            <w:proofErr w:type="spellStart"/>
            <w:r>
              <w:t>Sql</w:t>
            </w:r>
            <w:proofErr w:type="spellEnd"/>
            <w:r>
              <w:t>-injection</w:t>
            </w:r>
          </w:p>
        </w:tc>
        <w:tc>
          <w:tcPr>
            <w:tcW w:w="3611" w:type="dxa"/>
            <w:shd w:val="clear" w:color="auto" w:fill="auto"/>
          </w:tcPr>
          <w:p w14:paraId="27D28E14" w14:textId="53F7F493" w:rsidR="00B475A1" w:rsidRDefault="00DB6222" w:rsidP="00F51FA8">
            <w:pPr>
              <w:jc w:val="center"/>
            </w:pPr>
            <w:r>
              <w:t>Flags concatenation of user input into SQL queries</w:t>
            </w:r>
          </w:p>
        </w:tc>
      </w:tr>
      <w:tr w:rsidR="00B475A1" w14:paraId="3116DC25" w14:textId="77777777" w:rsidTr="00001F14">
        <w:trPr>
          <w:trHeight w:val="460"/>
        </w:trPr>
        <w:tc>
          <w:tcPr>
            <w:tcW w:w="1807" w:type="dxa"/>
            <w:shd w:val="clear" w:color="auto" w:fill="auto"/>
          </w:tcPr>
          <w:p w14:paraId="72D2ADAE" w14:textId="2703ACFB" w:rsidR="00B475A1" w:rsidRDefault="00DB6222" w:rsidP="00F51FA8">
            <w:pPr>
              <w:jc w:val="center"/>
            </w:pPr>
            <w:proofErr w:type="spellStart"/>
            <w:r>
              <w:t>Checkmarx</w:t>
            </w:r>
            <w:proofErr w:type="spellEnd"/>
          </w:p>
        </w:tc>
        <w:tc>
          <w:tcPr>
            <w:tcW w:w="1341" w:type="dxa"/>
            <w:shd w:val="clear" w:color="auto" w:fill="auto"/>
          </w:tcPr>
          <w:p w14:paraId="175DCE5F" w14:textId="1294AC4E" w:rsidR="00B475A1" w:rsidRDefault="00DB6222" w:rsidP="00F51FA8">
            <w:pPr>
              <w:jc w:val="center"/>
            </w:pPr>
            <w:r>
              <w:t>9.2</w:t>
            </w:r>
          </w:p>
        </w:tc>
        <w:tc>
          <w:tcPr>
            <w:tcW w:w="4021" w:type="dxa"/>
            <w:shd w:val="clear" w:color="auto" w:fill="auto"/>
          </w:tcPr>
          <w:p w14:paraId="04C2C431" w14:textId="2F568361" w:rsidR="00B475A1" w:rsidRDefault="00DB6222" w:rsidP="00F51FA8">
            <w:pPr>
              <w:jc w:val="center"/>
              <w:rPr>
                <w:u w:val="single"/>
              </w:rPr>
            </w:pPr>
            <w:r>
              <w:t>CWE-89</w:t>
            </w:r>
          </w:p>
        </w:tc>
        <w:tc>
          <w:tcPr>
            <w:tcW w:w="3611" w:type="dxa"/>
            <w:shd w:val="clear" w:color="auto" w:fill="auto"/>
          </w:tcPr>
          <w:p w14:paraId="3EED4FB0" w14:textId="593EDCC0" w:rsidR="00B475A1" w:rsidRDefault="00DB6222" w:rsidP="00F51FA8">
            <w:pPr>
              <w:jc w:val="center"/>
            </w:pPr>
            <w:r>
              <w:t>Scans for injection vulnerabilities and improper query construction</w:t>
            </w: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1" w:name="_Toc52464063"/>
      <w:r>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77777777" w:rsidR="00381847" w:rsidRDefault="00E769D9">
            <w:pPr>
              <w:jc w:val="center"/>
              <w:rPr>
                <w:b/>
                <w:sz w:val="24"/>
                <w:szCs w:val="24"/>
              </w:rPr>
            </w:pPr>
            <w:r>
              <w:rPr>
                <w:b/>
                <w:sz w:val="24"/>
                <w:szCs w:val="24"/>
              </w:rPr>
              <w:t>Name of Standard</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590E79E6" w:rsidR="00381847" w:rsidRDefault="00E769D9">
            <w:pPr>
              <w:jc w:val="center"/>
            </w:pPr>
            <w:r>
              <w:t>[</w:t>
            </w:r>
            <w:r w:rsidR="003C68BD">
              <w:t>STD-005-CPP</w:t>
            </w:r>
            <w:r>
              <w:t>]</w:t>
            </w:r>
          </w:p>
        </w:tc>
        <w:tc>
          <w:tcPr>
            <w:tcW w:w="7632" w:type="dxa"/>
            <w:tcMar>
              <w:top w:w="100" w:type="dxa"/>
              <w:left w:w="100" w:type="dxa"/>
              <w:bottom w:w="100" w:type="dxa"/>
              <w:right w:w="100" w:type="dxa"/>
            </w:tcMar>
          </w:tcPr>
          <w:p w14:paraId="76F8F206" w14:textId="3DC9971B" w:rsidR="00381847" w:rsidRDefault="003C68BD">
            <w:r w:rsidRPr="003C68BD">
              <w:rPr>
                <w:b/>
                <w:bCs/>
              </w:rPr>
              <w:t>Memory Protection – Manage Memory with RAII;</w:t>
            </w:r>
            <w:r>
              <w:t xml:space="preserve"> </w:t>
            </w:r>
            <w:r w:rsidRPr="003C68BD">
              <w:t>Using RAII and smart pointers ensures automatic resource release and prevents memory leaks and dangling pointers.</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012B576D" w:rsidR="00F72634" w:rsidRDefault="003C68BD" w:rsidP="0015146B">
            <w:r w:rsidRPr="003C68BD">
              <w:t>Uses manual new and omits delete, leading to a memory leak.</w:t>
            </w:r>
          </w:p>
        </w:tc>
      </w:tr>
      <w:tr w:rsidR="00F72634" w14:paraId="3267071A" w14:textId="77777777" w:rsidTr="00001F14">
        <w:trPr>
          <w:trHeight w:val="460"/>
        </w:trPr>
        <w:tc>
          <w:tcPr>
            <w:tcW w:w="10800" w:type="dxa"/>
            <w:tcMar>
              <w:top w:w="100" w:type="dxa"/>
              <w:left w:w="100" w:type="dxa"/>
              <w:bottom w:w="100" w:type="dxa"/>
              <w:right w:w="100" w:type="dxa"/>
            </w:tcMar>
          </w:tcPr>
          <w:p w14:paraId="52C0DE1E" w14:textId="77777777" w:rsidR="003C68BD" w:rsidRDefault="003C68BD" w:rsidP="003C68BD">
            <w:r>
              <w:t xml:space="preserve">void </w:t>
            </w:r>
            <w:proofErr w:type="gramStart"/>
            <w:r>
              <w:t>f(</w:t>
            </w:r>
            <w:proofErr w:type="gramEnd"/>
            <w:r>
              <w:t>) {</w:t>
            </w:r>
          </w:p>
          <w:p w14:paraId="4C160508" w14:textId="77777777" w:rsidR="003C68BD" w:rsidRDefault="003C68BD" w:rsidP="003C68BD">
            <w:r>
              <w:t xml:space="preserve">    int* p = new </w:t>
            </w:r>
            <w:proofErr w:type="gramStart"/>
            <w:r>
              <w:t>int[</w:t>
            </w:r>
            <w:proofErr w:type="gramEnd"/>
            <w:r>
              <w:t>10</w:t>
            </w:r>
            <w:proofErr w:type="gramStart"/>
            <w:r>
              <w:t>];</w:t>
            </w:r>
            <w:proofErr w:type="gramEnd"/>
          </w:p>
          <w:p w14:paraId="7C4D0934" w14:textId="03CBEAF0" w:rsidR="00F72634" w:rsidRDefault="003C68BD" w:rsidP="003C68BD">
            <w:proofErr w:type="gramStart"/>
            <w:r>
              <w:t>}  /</w:t>
            </w:r>
            <w:proofErr w:type="gramEnd"/>
            <w:r>
              <w:t>/ memory never freed</w:t>
            </w:r>
          </w:p>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3C68BD">
        <w:trPr>
          <w:trHeight w:val="538"/>
        </w:trPr>
        <w:tc>
          <w:tcPr>
            <w:tcW w:w="10800" w:type="dxa"/>
            <w:tcBorders>
              <w:top w:val="single" w:sz="4" w:space="0" w:color="000000"/>
            </w:tcBorders>
            <w:shd w:val="clear" w:color="auto" w:fill="EFEFEF"/>
            <w:tcMar>
              <w:top w:w="100" w:type="dxa"/>
              <w:left w:w="100" w:type="dxa"/>
              <w:bottom w:w="100" w:type="dxa"/>
              <w:right w:w="100" w:type="dxa"/>
            </w:tcMar>
          </w:tcPr>
          <w:p w14:paraId="74D97636" w14:textId="5DFA29E7" w:rsidR="00F72634" w:rsidRDefault="003C68BD" w:rsidP="0015146B">
            <w:r w:rsidRPr="003C68BD">
              <w:t xml:space="preserve">Uses </w:t>
            </w:r>
            <w:proofErr w:type="spellStart"/>
            <w:r w:rsidRPr="003C68BD">
              <w:t>unique_ptr</w:t>
            </w:r>
            <w:proofErr w:type="spellEnd"/>
            <w:r w:rsidRPr="003C68BD">
              <w:t xml:space="preserve"> to automatically manage memory lifecycle.</w:t>
            </w:r>
          </w:p>
        </w:tc>
      </w:tr>
      <w:tr w:rsidR="00F72634" w14:paraId="7A1A78A0" w14:textId="77777777" w:rsidTr="00001F14">
        <w:trPr>
          <w:trHeight w:val="460"/>
        </w:trPr>
        <w:tc>
          <w:tcPr>
            <w:tcW w:w="10800" w:type="dxa"/>
            <w:tcMar>
              <w:top w:w="100" w:type="dxa"/>
              <w:left w:w="100" w:type="dxa"/>
              <w:bottom w:w="100" w:type="dxa"/>
              <w:right w:w="100" w:type="dxa"/>
            </w:tcMar>
          </w:tcPr>
          <w:p w14:paraId="4C2EAA22" w14:textId="77777777" w:rsidR="003C68BD" w:rsidRDefault="003C68BD" w:rsidP="003C68BD">
            <w:r>
              <w:t xml:space="preserve">void </w:t>
            </w:r>
            <w:proofErr w:type="gramStart"/>
            <w:r>
              <w:t>f(</w:t>
            </w:r>
            <w:proofErr w:type="gramEnd"/>
            <w:r>
              <w:t>) {</w:t>
            </w:r>
          </w:p>
          <w:p w14:paraId="3541BAA3" w14:textId="77777777" w:rsidR="003C68BD" w:rsidRDefault="003C68BD" w:rsidP="003C68BD">
            <w:r>
              <w:t xml:space="preserve">    </w:t>
            </w:r>
            <w:proofErr w:type="gramStart"/>
            <w:r>
              <w:t>std::</w:t>
            </w:r>
            <w:proofErr w:type="spellStart"/>
            <w:proofErr w:type="gramEnd"/>
            <w:r>
              <w:t>unique_ptr</w:t>
            </w:r>
            <w:proofErr w:type="spellEnd"/>
            <w:r>
              <w:t>&lt;</w:t>
            </w:r>
            <w:proofErr w:type="gramStart"/>
            <w:r>
              <w:t>int[</w:t>
            </w:r>
            <w:proofErr w:type="gramEnd"/>
            <w:r>
              <w:t xml:space="preserve">]&gt; </w:t>
            </w:r>
            <w:proofErr w:type="gramStart"/>
            <w:r>
              <w:t>p(</w:t>
            </w:r>
            <w:proofErr w:type="gramEnd"/>
            <w:r>
              <w:t xml:space="preserve">new </w:t>
            </w:r>
            <w:proofErr w:type="gramStart"/>
            <w:r>
              <w:t>int[</w:t>
            </w:r>
            <w:proofErr w:type="gramEnd"/>
            <w:r>
              <w:t>10]</w:t>
            </w:r>
            <w:proofErr w:type="gramStart"/>
            <w:r>
              <w:t>);</w:t>
            </w:r>
            <w:proofErr w:type="gramEnd"/>
          </w:p>
          <w:p w14:paraId="681B4B09" w14:textId="35A1C25A" w:rsidR="00F72634" w:rsidRDefault="003C68BD" w:rsidP="003C68BD">
            <w:proofErr w:type="gramStart"/>
            <w:r>
              <w:t>}  /</w:t>
            </w:r>
            <w:proofErr w:type="gramEnd"/>
            <w:r>
              <w:t>/ memory released at end of scope</w:t>
            </w:r>
          </w:p>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5DDD77A8" w14:textId="27A8F0AC" w:rsidR="00B475A1" w:rsidRDefault="00B475A1" w:rsidP="00F51FA8">
            <w:pPr>
              <w:pBdr>
                <w:top w:val="nil"/>
                <w:left w:val="nil"/>
                <w:bottom w:val="nil"/>
                <w:right w:val="nil"/>
                <w:between w:val="nil"/>
              </w:pBdr>
            </w:pPr>
            <w:r>
              <w:rPr>
                <w:b/>
              </w:rPr>
              <w:t>Principles(s):</w:t>
            </w:r>
            <w:r>
              <w:t xml:space="preserve"> </w:t>
            </w:r>
            <w:r w:rsidR="00DB6222" w:rsidRPr="00DB6222">
              <w:rPr>
                <w:b/>
                <w:bCs/>
              </w:rPr>
              <w:t>Validate Input Data</w:t>
            </w:r>
            <w:r w:rsidR="00DB6222" w:rsidRPr="00DB6222">
              <w:t xml:space="preserve"> – Proper memory management prevents unintended behavior caused by invalid memory access or buffer overruns, helping maintain data integrity.</w:t>
            </w:r>
            <w:r w:rsidR="00DB6222" w:rsidRPr="00DB6222">
              <w:br/>
            </w:r>
            <w:r w:rsidR="00DB6222" w:rsidRPr="00DB6222">
              <w:rPr>
                <w:b/>
                <w:bCs/>
              </w:rPr>
              <w:t>Keep It Simple</w:t>
            </w:r>
            <w:r w:rsidR="00DB6222" w:rsidRPr="00DB6222">
              <w:t xml:space="preserve"> – Using RAII and smart pointers simplifies resource management by automating cleanup, reducing the risk of memory leaks from manual errors.</w:t>
            </w:r>
            <w:r w:rsidR="00DB6222" w:rsidRPr="00DB6222">
              <w:br/>
            </w:r>
            <w:r w:rsidR="00DB6222" w:rsidRPr="00DB6222">
              <w:rPr>
                <w:b/>
                <w:bCs/>
              </w:rPr>
              <w:t>Defense in Depth</w:t>
            </w:r>
            <w:r w:rsidR="00DB6222" w:rsidRPr="00DB6222">
              <w:t xml:space="preserve"> – Automated resource management layers additional safety against memory corruption vulnerabilities that could be exploited if unmanaged memory is accessed improperly.</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249A9229" w:rsidR="00B475A1" w:rsidRDefault="00DB6222" w:rsidP="00F51FA8">
            <w:pPr>
              <w:jc w:val="center"/>
            </w:pPr>
            <w:r>
              <w:t>High</w:t>
            </w:r>
          </w:p>
        </w:tc>
        <w:tc>
          <w:tcPr>
            <w:tcW w:w="1341" w:type="dxa"/>
            <w:shd w:val="clear" w:color="auto" w:fill="auto"/>
          </w:tcPr>
          <w:p w14:paraId="3FECF226" w14:textId="378229D5" w:rsidR="00B475A1" w:rsidRDefault="00442D38" w:rsidP="00F51FA8">
            <w:pPr>
              <w:jc w:val="center"/>
            </w:pPr>
            <w:r>
              <w:t>possible</w:t>
            </w:r>
          </w:p>
        </w:tc>
        <w:tc>
          <w:tcPr>
            <w:tcW w:w="4021" w:type="dxa"/>
            <w:shd w:val="clear" w:color="auto" w:fill="auto"/>
          </w:tcPr>
          <w:p w14:paraId="001260E5" w14:textId="46B9AB17" w:rsidR="00B475A1" w:rsidRDefault="00DB6222" w:rsidP="00F51FA8">
            <w:pPr>
              <w:jc w:val="center"/>
            </w:pPr>
            <w:r>
              <w:t>Low</w:t>
            </w:r>
          </w:p>
        </w:tc>
        <w:tc>
          <w:tcPr>
            <w:tcW w:w="1807" w:type="dxa"/>
            <w:shd w:val="clear" w:color="auto" w:fill="auto"/>
          </w:tcPr>
          <w:p w14:paraId="5C1BD06F" w14:textId="4ACF12F1" w:rsidR="00B475A1" w:rsidRDefault="00DB6222" w:rsidP="00F51FA8">
            <w:pPr>
              <w:jc w:val="center"/>
            </w:pPr>
            <w:r>
              <w:t>High</w:t>
            </w:r>
          </w:p>
        </w:tc>
        <w:tc>
          <w:tcPr>
            <w:tcW w:w="1805" w:type="dxa"/>
            <w:shd w:val="clear" w:color="auto" w:fill="auto"/>
          </w:tcPr>
          <w:p w14:paraId="321828B7" w14:textId="494F6EE8" w:rsidR="00B475A1" w:rsidRDefault="00DB6222" w:rsidP="00F51FA8">
            <w:pPr>
              <w:jc w:val="center"/>
            </w:pPr>
            <w:r>
              <w:t>2</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B475A1" w14:paraId="03937464" w14:textId="77777777" w:rsidTr="00001F14">
        <w:trPr>
          <w:trHeight w:val="460"/>
        </w:trPr>
        <w:tc>
          <w:tcPr>
            <w:tcW w:w="1807" w:type="dxa"/>
            <w:shd w:val="clear" w:color="auto" w:fill="auto"/>
          </w:tcPr>
          <w:p w14:paraId="699288A5" w14:textId="33847326" w:rsidR="00B475A1" w:rsidRDefault="00DB6222" w:rsidP="00F51FA8">
            <w:pPr>
              <w:jc w:val="center"/>
            </w:pPr>
            <w:r>
              <w:t>SonarQube</w:t>
            </w:r>
          </w:p>
        </w:tc>
        <w:tc>
          <w:tcPr>
            <w:tcW w:w="1341" w:type="dxa"/>
            <w:shd w:val="clear" w:color="auto" w:fill="auto"/>
          </w:tcPr>
          <w:p w14:paraId="35911E79" w14:textId="0DE3126D" w:rsidR="00B475A1" w:rsidRDefault="00DB6222" w:rsidP="00F51FA8">
            <w:pPr>
              <w:jc w:val="center"/>
            </w:pPr>
            <w:r>
              <w:t>10.5</w:t>
            </w:r>
          </w:p>
        </w:tc>
        <w:tc>
          <w:tcPr>
            <w:tcW w:w="4021" w:type="dxa"/>
            <w:shd w:val="clear" w:color="auto" w:fill="auto"/>
          </w:tcPr>
          <w:p w14:paraId="1B4ADD74" w14:textId="071E68B5" w:rsidR="00B475A1" w:rsidRDefault="00DB6222" w:rsidP="00F51FA8">
            <w:pPr>
              <w:jc w:val="center"/>
            </w:pPr>
            <w:proofErr w:type="gramStart"/>
            <w:r>
              <w:t>Cpp:S</w:t>
            </w:r>
            <w:proofErr w:type="gramEnd"/>
            <w:r>
              <w:t>3776</w:t>
            </w:r>
          </w:p>
        </w:tc>
        <w:tc>
          <w:tcPr>
            <w:tcW w:w="3611" w:type="dxa"/>
            <w:shd w:val="clear" w:color="auto" w:fill="auto"/>
          </w:tcPr>
          <w:p w14:paraId="221E6849" w14:textId="7D469DCA" w:rsidR="00B475A1" w:rsidRDefault="00DB6222" w:rsidP="00F51FA8">
            <w:pPr>
              <w:jc w:val="center"/>
            </w:pPr>
            <w:r>
              <w:t>Detects manual memory management issues and encourages RAII</w:t>
            </w:r>
          </w:p>
        </w:tc>
      </w:tr>
      <w:tr w:rsidR="00B475A1" w14:paraId="433579AD" w14:textId="77777777" w:rsidTr="00001F14">
        <w:trPr>
          <w:trHeight w:val="460"/>
        </w:trPr>
        <w:tc>
          <w:tcPr>
            <w:tcW w:w="1807" w:type="dxa"/>
            <w:shd w:val="clear" w:color="auto" w:fill="auto"/>
          </w:tcPr>
          <w:p w14:paraId="4AE4D8D3" w14:textId="6C5D7092" w:rsidR="00B475A1" w:rsidRDefault="00DB6222" w:rsidP="00F51FA8">
            <w:pPr>
              <w:jc w:val="center"/>
            </w:pPr>
            <w:r>
              <w:lastRenderedPageBreak/>
              <w:t>Clang Static Analyzer</w:t>
            </w:r>
          </w:p>
        </w:tc>
        <w:tc>
          <w:tcPr>
            <w:tcW w:w="1341" w:type="dxa"/>
            <w:shd w:val="clear" w:color="auto" w:fill="auto"/>
          </w:tcPr>
          <w:p w14:paraId="485EEED8" w14:textId="728A4928" w:rsidR="00B475A1" w:rsidRDefault="00DB6222" w:rsidP="00F51FA8">
            <w:pPr>
              <w:jc w:val="center"/>
            </w:pPr>
            <w:r>
              <w:t>15.0</w:t>
            </w:r>
          </w:p>
        </w:tc>
        <w:tc>
          <w:tcPr>
            <w:tcW w:w="4021" w:type="dxa"/>
            <w:shd w:val="clear" w:color="auto" w:fill="auto"/>
          </w:tcPr>
          <w:p w14:paraId="7CFDA649" w14:textId="2C9160D6" w:rsidR="00B475A1" w:rsidRDefault="00DB6222" w:rsidP="00F51FA8">
            <w:pPr>
              <w:jc w:val="center"/>
              <w:rPr>
                <w:u w:val="single"/>
              </w:rPr>
            </w:pPr>
            <w:r>
              <w:t>Memory leak checks</w:t>
            </w:r>
          </w:p>
        </w:tc>
        <w:tc>
          <w:tcPr>
            <w:tcW w:w="3611" w:type="dxa"/>
            <w:shd w:val="clear" w:color="auto" w:fill="auto"/>
          </w:tcPr>
          <w:p w14:paraId="29E14C36" w14:textId="45DCA521" w:rsidR="00B475A1" w:rsidRDefault="00DB6222" w:rsidP="00F51FA8">
            <w:pPr>
              <w:jc w:val="center"/>
            </w:pPr>
            <w:r>
              <w:t>finds memory leaks and improper resource management</w:t>
            </w:r>
          </w:p>
        </w:tc>
      </w:tr>
      <w:tr w:rsidR="00B475A1" w14:paraId="092940EA" w14:textId="77777777" w:rsidTr="00001F14">
        <w:trPr>
          <w:trHeight w:val="460"/>
        </w:trPr>
        <w:tc>
          <w:tcPr>
            <w:tcW w:w="1807" w:type="dxa"/>
            <w:shd w:val="clear" w:color="auto" w:fill="auto"/>
          </w:tcPr>
          <w:p w14:paraId="7589B551" w14:textId="7A13AC54" w:rsidR="00B475A1" w:rsidRDefault="00DB6222" w:rsidP="00F51FA8">
            <w:pPr>
              <w:jc w:val="center"/>
            </w:pPr>
            <w:r>
              <w:t>Coverity</w:t>
            </w:r>
          </w:p>
        </w:tc>
        <w:tc>
          <w:tcPr>
            <w:tcW w:w="1341" w:type="dxa"/>
            <w:shd w:val="clear" w:color="auto" w:fill="auto"/>
          </w:tcPr>
          <w:p w14:paraId="3EFDCB9A" w14:textId="1E30CF41" w:rsidR="00B475A1" w:rsidRDefault="00DB6222" w:rsidP="00F51FA8">
            <w:pPr>
              <w:jc w:val="center"/>
            </w:pPr>
            <w:r>
              <w:t>2024.1</w:t>
            </w:r>
          </w:p>
        </w:tc>
        <w:tc>
          <w:tcPr>
            <w:tcW w:w="4021" w:type="dxa"/>
            <w:shd w:val="clear" w:color="auto" w:fill="auto"/>
          </w:tcPr>
          <w:p w14:paraId="2978B16E" w14:textId="74B4F9F9" w:rsidR="00B475A1" w:rsidRDefault="00DB6222" w:rsidP="00F51FA8">
            <w:pPr>
              <w:jc w:val="center"/>
              <w:rPr>
                <w:u w:val="single"/>
              </w:rPr>
            </w:pPr>
            <w:r>
              <w:t>MEM_001</w:t>
            </w:r>
          </w:p>
        </w:tc>
        <w:tc>
          <w:tcPr>
            <w:tcW w:w="3611" w:type="dxa"/>
            <w:shd w:val="clear" w:color="auto" w:fill="auto"/>
          </w:tcPr>
          <w:p w14:paraId="163BA4AD" w14:textId="7C2B0798" w:rsidR="00B475A1" w:rsidRDefault="00DB6222" w:rsidP="00F51FA8">
            <w:pPr>
              <w:jc w:val="center"/>
            </w:pPr>
            <w:r>
              <w:t>Identifies missing deletes and unsafe memory usage patterns</w:t>
            </w:r>
          </w:p>
        </w:tc>
      </w:tr>
      <w:tr w:rsidR="00B475A1" w14:paraId="41744220" w14:textId="77777777" w:rsidTr="00001F14">
        <w:trPr>
          <w:trHeight w:val="460"/>
        </w:trPr>
        <w:tc>
          <w:tcPr>
            <w:tcW w:w="1807" w:type="dxa"/>
            <w:shd w:val="clear" w:color="auto" w:fill="auto"/>
          </w:tcPr>
          <w:p w14:paraId="0EAC101A" w14:textId="5FC452D9" w:rsidR="00B475A1" w:rsidRDefault="00DB6222" w:rsidP="00F51FA8">
            <w:pPr>
              <w:jc w:val="center"/>
            </w:pPr>
            <w:proofErr w:type="spellStart"/>
            <w:r>
              <w:t>PVS_studio</w:t>
            </w:r>
            <w:proofErr w:type="spellEnd"/>
          </w:p>
        </w:tc>
        <w:tc>
          <w:tcPr>
            <w:tcW w:w="1341" w:type="dxa"/>
            <w:shd w:val="clear" w:color="auto" w:fill="auto"/>
          </w:tcPr>
          <w:p w14:paraId="79F266AC" w14:textId="0EC51596" w:rsidR="00B475A1" w:rsidRDefault="00DB6222" w:rsidP="00F51FA8">
            <w:pPr>
              <w:jc w:val="center"/>
            </w:pPr>
            <w:r>
              <w:t>7.20</w:t>
            </w:r>
          </w:p>
        </w:tc>
        <w:tc>
          <w:tcPr>
            <w:tcW w:w="4021" w:type="dxa"/>
            <w:shd w:val="clear" w:color="auto" w:fill="auto"/>
          </w:tcPr>
          <w:p w14:paraId="6359BB49" w14:textId="6F07CA5D" w:rsidR="00B475A1" w:rsidRDefault="00DB6222" w:rsidP="00F51FA8">
            <w:pPr>
              <w:jc w:val="center"/>
              <w:rPr>
                <w:u w:val="single"/>
              </w:rPr>
            </w:pPr>
            <w:r>
              <w:t>V501</w:t>
            </w:r>
          </w:p>
        </w:tc>
        <w:tc>
          <w:tcPr>
            <w:tcW w:w="3611" w:type="dxa"/>
            <w:shd w:val="clear" w:color="auto" w:fill="auto"/>
          </w:tcPr>
          <w:p w14:paraId="0472C174" w14:textId="59E0B383" w:rsidR="00B475A1" w:rsidRDefault="00DB6222" w:rsidP="00F51FA8">
            <w:pPr>
              <w:jc w:val="center"/>
            </w:pPr>
            <w:r>
              <w:t xml:space="preserve">Detects memory leaks and unsafe manual memory management </w:t>
            </w: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2" w:name="_Toc52464064"/>
      <w:r>
        <w:lastRenderedPageBreak/>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77777777" w:rsidR="00381847" w:rsidRDefault="00E769D9">
            <w:pPr>
              <w:jc w:val="center"/>
              <w:rPr>
                <w:b/>
                <w:sz w:val="24"/>
                <w:szCs w:val="24"/>
              </w:rPr>
            </w:pPr>
            <w:r>
              <w:rPr>
                <w:b/>
                <w:sz w:val="24"/>
                <w:szCs w:val="24"/>
              </w:rPr>
              <w:t>Name of Standard</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46C6C8D7" w:rsidR="00381847" w:rsidRDefault="00E769D9">
            <w:pPr>
              <w:jc w:val="center"/>
            </w:pPr>
            <w:r>
              <w:t>[STD-</w:t>
            </w:r>
            <w:r w:rsidR="00B6554B">
              <w:t>006-CPP</w:t>
            </w:r>
            <w:r>
              <w:t>]</w:t>
            </w:r>
          </w:p>
        </w:tc>
        <w:tc>
          <w:tcPr>
            <w:tcW w:w="7632" w:type="dxa"/>
            <w:tcMar>
              <w:top w:w="100" w:type="dxa"/>
              <w:left w:w="100" w:type="dxa"/>
              <w:bottom w:w="100" w:type="dxa"/>
              <w:right w:w="100" w:type="dxa"/>
            </w:tcMar>
          </w:tcPr>
          <w:p w14:paraId="33ACFFEA" w14:textId="62B9E9FC" w:rsidR="00381847" w:rsidRDefault="00B6554B">
            <w:r w:rsidRPr="00B6554B">
              <w:rPr>
                <w:b/>
                <w:bCs/>
              </w:rPr>
              <w:t xml:space="preserve">Assertions – Check Preconditions Using </w:t>
            </w:r>
            <w:proofErr w:type="gramStart"/>
            <w:r w:rsidRPr="00B6554B">
              <w:rPr>
                <w:b/>
                <w:bCs/>
              </w:rPr>
              <w:t>assert(</w:t>
            </w:r>
            <w:proofErr w:type="gramEnd"/>
            <w:r w:rsidRPr="00B6554B">
              <w:rPr>
                <w:b/>
                <w:bCs/>
              </w:rPr>
              <w:t>);</w:t>
            </w:r>
            <w:r>
              <w:t xml:space="preserve"> </w:t>
            </w:r>
            <w:r w:rsidRPr="00B6554B">
              <w:t>Assertions validate critical assumptions during development; they catch violation early without runtime cost in production builds.</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04C9FEE4" w:rsidR="00F72634" w:rsidRDefault="00B6554B" w:rsidP="0015146B">
            <w:r w:rsidRPr="00B6554B">
              <w:t>Does not verify that input pointer is not null.</w:t>
            </w:r>
          </w:p>
        </w:tc>
      </w:tr>
      <w:tr w:rsidR="00F72634" w14:paraId="058CAEAA" w14:textId="77777777" w:rsidTr="00001F14">
        <w:trPr>
          <w:trHeight w:val="460"/>
        </w:trPr>
        <w:tc>
          <w:tcPr>
            <w:tcW w:w="10800" w:type="dxa"/>
            <w:tcMar>
              <w:top w:w="100" w:type="dxa"/>
              <w:left w:w="100" w:type="dxa"/>
              <w:bottom w:w="100" w:type="dxa"/>
              <w:right w:w="100" w:type="dxa"/>
            </w:tcMar>
          </w:tcPr>
          <w:p w14:paraId="6A225438" w14:textId="77777777" w:rsidR="00B6554B" w:rsidRDefault="00B6554B" w:rsidP="00B6554B">
            <w:r>
              <w:t xml:space="preserve">void </w:t>
            </w:r>
            <w:proofErr w:type="gramStart"/>
            <w:r>
              <w:t>process(</w:t>
            </w:r>
            <w:proofErr w:type="gramEnd"/>
            <w:r>
              <w:t xml:space="preserve">int* </w:t>
            </w:r>
            <w:proofErr w:type="gramStart"/>
            <w:r>
              <w:t>p) {</w:t>
            </w:r>
            <w:proofErr w:type="gramEnd"/>
          </w:p>
          <w:p w14:paraId="4205E074" w14:textId="77777777" w:rsidR="00B6554B" w:rsidRDefault="00B6554B" w:rsidP="00B6554B">
            <w:r>
              <w:t xml:space="preserve">    // assume p is valid</w:t>
            </w:r>
          </w:p>
          <w:p w14:paraId="7680A27F" w14:textId="77777777" w:rsidR="00B6554B" w:rsidRDefault="00B6554B" w:rsidP="00B6554B">
            <w:r>
              <w:t xml:space="preserve">    *p = </w:t>
            </w:r>
            <w:proofErr w:type="gramStart"/>
            <w:r>
              <w:t>5;</w:t>
            </w:r>
            <w:proofErr w:type="gramEnd"/>
          </w:p>
          <w:p w14:paraId="28BA138C" w14:textId="3FE6D29B" w:rsidR="00F72634" w:rsidRDefault="00B6554B" w:rsidP="00B6554B">
            <w:r>
              <w:t>}</w:t>
            </w: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6359D613" w:rsidR="00F72634" w:rsidRDefault="00B6554B" w:rsidP="0015146B">
            <w:r w:rsidRPr="00B6554B">
              <w:t>Asserts that the pointer must be valid before use.</w:t>
            </w:r>
          </w:p>
        </w:tc>
      </w:tr>
      <w:tr w:rsidR="00F72634" w14:paraId="2DA5938A" w14:textId="77777777" w:rsidTr="00001F14">
        <w:trPr>
          <w:trHeight w:val="460"/>
        </w:trPr>
        <w:tc>
          <w:tcPr>
            <w:tcW w:w="10800" w:type="dxa"/>
            <w:tcMar>
              <w:top w:w="100" w:type="dxa"/>
              <w:left w:w="100" w:type="dxa"/>
              <w:bottom w:w="100" w:type="dxa"/>
              <w:right w:w="100" w:type="dxa"/>
            </w:tcMar>
          </w:tcPr>
          <w:p w14:paraId="3710BF80" w14:textId="77777777" w:rsidR="00B6554B" w:rsidRDefault="00B6554B" w:rsidP="00B6554B">
            <w:r>
              <w:t xml:space="preserve">void </w:t>
            </w:r>
            <w:proofErr w:type="gramStart"/>
            <w:r>
              <w:t>process(</w:t>
            </w:r>
            <w:proofErr w:type="gramEnd"/>
            <w:r>
              <w:t xml:space="preserve">int* </w:t>
            </w:r>
            <w:proofErr w:type="gramStart"/>
            <w:r>
              <w:t>p) {</w:t>
            </w:r>
            <w:proofErr w:type="gramEnd"/>
          </w:p>
          <w:p w14:paraId="188F699E" w14:textId="77777777" w:rsidR="00B6554B" w:rsidRDefault="00B6554B" w:rsidP="00B6554B">
            <w:r>
              <w:t xml:space="preserve">    </w:t>
            </w:r>
            <w:proofErr w:type="gramStart"/>
            <w:r>
              <w:t>assert(p !</w:t>
            </w:r>
            <w:proofErr w:type="gramEnd"/>
            <w:r>
              <w:t xml:space="preserve">= </w:t>
            </w:r>
            <w:proofErr w:type="spellStart"/>
            <w:r>
              <w:t>nullptr</w:t>
            </w:r>
            <w:proofErr w:type="spellEnd"/>
            <w:proofErr w:type="gramStart"/>
            <w:r>
              <w:t>);</w:t>
            </w:r>
            <w:proofErr w:type="gramEnd"/>
          </w:p>
          <w:p w14:paraId="50D39D40" w14:textId="77777777" w:rsidR="00B6554B" w:rsidRDefault="00B6554B" w:rsidP="00B6554B">
            <w:r>
              <w:t xml:space="preserve">    *p = </w:t>
            </w:r>
            <w:proofErr w:type="gramStart"/>
            <w:r>
              <w:t>5;</w:t>
            </w:r>
            <w:proofErr w:type="gramEnd"/>
          </w:p>
          <w:p w14:paraId="2E312001" w14:textId="61448BB2" w:rsidR="00F72634" w:rsidRDefault="00B6554B" w:rsidP="00B6554B">
            <w:r>
              <w:t>}</w:t>
            </w:r>
          </w:p>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6D0D0A59" w14:textId="52849A54" w:rsidR="00B475A1" w:rsidRDefault="00B475A1" w:rsidP="00F51FA8">
            <w:pPr>
              <w:pBdr>
                <w:top w:val="nil"/>
                <w:left w:val="nil"/>
                <w:bottom w:val="nil"/>
                <w:right w:val="nil"/>
                <w:between w:val="nil"/>
              </w:pBdr>
            </w:pPr>
            <w:r>
              <w:rPr>
                <w:b/>
              </w:rPr>
              <w:t>Principles(s):</w:t>
            </w:r>
            <w:r>
              <w:t xml:space="preserve"> </w:t>
            </w:r>
            <w:r w:rsidR="00DB6222" w:rsidRPr="00DB6222">
              <w:rPr>
                <w:b/>
                <w:bCs/>
              </w:rPr>
              <w:t>Validate Input Data</w:t>
            </w:r>
            <w:r w:rsidR="00DB6222" w:rsidRPr="00DB6222">
              <w:t xml:space="preserve"> – Ensuring input assumptions are met prevents processing invalid data that could lead to crashes or security vulnerabilities.</w:t>
            </w:r>
            <w:r w:rsidR="00DB6222" w:rsidRPr="00DB6222">
              <w:br/>
            </w:r>
            <w:r w:rsidR="00DB6222" w:rsidRPr="00DB6222">
              <w:rPr>
                <w:b/>
                <w:bCs/>
              </w:rPr>
              <w:t>Use Effective Quality Assurance Techniques</w:t>
            </w:r>
            <w:r w:rsidR="00DB6222" w:rsidRPr="00DB6222">
              <w:t xml:space="preserve"> – Using assertions during development acts as an early detection tool for bugs and incorrect assumptions.</w:t>
            </w:r>
            <w:r w:rsidR="00DB6222" w:rsidRPr="00DB6222">
              <w:br/>
            </w:r>
            <w:r w:rsidR="00DB6222" w:rsidRPr="00DB6222">
              <w:rPr>
                <w:b/>
                <w:bCs/>
              </w:rPr>
              <w:t>Keep It Simple</w:t>
            </w:r>
            <w:r w:rsidR="00DB6222" w:rsidRPr="00DB6222">
              <w:t xml:space="preserve"> – Assertions provide a clear, simple method to verify critical conditions without complex error handling.</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37B448AB" w:rsidR="00B475A1" w:rsidRDefault="00DB6222" w:rsidP="00F51FA8">
            <w:pPr>
              <w:jc w:val="center"/>
            </w:pPr>
            <w:r>
              <w:t>Medium</w:t>
            </w:r>
          </w:p>
        </w:tc>
        <w:tc>
          <w:tcPr>
            <w:tcW w:w="1341" w:type="dxa"/>
            <w:shd w:val="clear" w:color="auto" w:fill="auto"/>
          </w:tcPr>
          <w:p w14:paraId="05FDEF4C" w14:textId="65D2E8B3" w:rsidR="00B475A1" w:rsidRDefault="00442D38" w:rsidP="00F51FA8">
            <w:pPr>
              <w:jc w:val="center"/>
            </w:pPr>
            <w:r>
              <w:t>possible</w:t>
            </w:r>
          </w:p>
        </w:tc>
        <w:tc>
          <w:tcPr>
            <w:tcW w:w="4021" w:type="dxa"/>
            <w:shd w:val="clear" w:color="auto" w:fill="auto"/>
          </w:tcPr>
          <w:p w14:paraId="79D1FC84" w14:textId="4636DD7C" w:rsidR="00B475A1" w:rsidRDefault="00DB6222" w:rsidP="00F51FA8">
            <w:pPr>
              <w:jc w:val="center"/>
            </w:pPr>
            <w:r>
              <w:t>Low</w:t>
            </w:r>
          </w:p>
        </w:tc>
        <w:tc>
          <w:tcPr>
            <w:tcW w:w="1807" w:type="dxa"/>
            <w:shd w:val="clear" w:color="auto" w:fill="auto"/>
          </w:tcPr>
          <w:p w14:paraId="07D13FDB" w14:textId="346D44B3" w:rsidR="00B475A1" w:rsidRDefault="00DB6222" w:rsidP="00F51FA8">
            <w:pPr>
              <w:jc w:val="center"/>
            </w:pPr>
            <w:r>
              <w:t>Medium</w:t>
            </w:r>
          </w:p>
        </w:tc>
        <w:tc>
          <w:tcPr>
            <w:tcW w:w="1805" w:type="dxa"/>
            <w:shd w:val="clear" w:color="auto" w:fill="auto"/>
          </w:tcPr>
          <w:p w14:paraId="018B5741" w14:textId="6CA81B9F" w:rsidR="00B475A1" w:rsidRDefault="00DB6222" w:rsidP="00F51FA8">
            <w:pPr>
              <w:jc w:val="center"/>
            </w:pPr>
            <w:r>
              <w:t>3</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lastRenderedPageBreak/>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B475A1" w14:paraId="13CC4077" w14:textId="77777777" w:rsidTr="00001F14">
        <w:trPr>
          <w:trHeight w:val="460"/>
        </w:trPr>
        <w:tc>
          <w:tcPr>
            <w:tcW w:w="1807" w:type="dxa"/>
            <w:shd w:val="clear" w:color="auto" w:fill="auto"/>
          </w:tcPr>
          <w:p w14:paraId="642C6635" w14:textId="4493A664" w:rsidR="00B475A1" w:rsidRDefault="00DB6222" w:rsidP="00F51FA8">
            <w:pPr>
              <w:jc w:val="center"/>
            </w:pPr>
            <w:r>
              <w:t>Clang static analyzer</w:t>
            </w:r>
          </w:p>
        </w:tc>
        <w:tc>
          <w:tcPr>
            <w:tcW w:w="1341" w:type="dxa"/>
            <w:shd w:val="clear" w:color="auto" w:fill="auto"/>
          </w:tcPr>
          <w:p w14:paraId="1659F964" w14:textId="27DFEF26" w:rsidR="00B475A1" w:rsidRDefault="00DB6222" w:rsidP="00F51FA8">
            <w:pPr>
              <w:jc w:val="center"/>
            </w:pPr>
            <w:r>
              <w:t>15.0</w:t>
            </w:r>
          </w:p>
        </w:tc>
        <w:tc>
          <w:tcPr>
            <w:tcW w:w="4021" w:type="dxa"/>
            <w:shd w:val="clear" w:color="auto" w:fill="auto"/>
          </w:tcPr>
          <w:p w14:paraId="14C127A7" w14:textId="56B1A915" w:rsidR="00B475A1" w:rsidRDefault="00DB6222" w:rsidP="00F51FA8">
            <w:pPr>
              <w:jc w:val="center"/>
            </w:pPr>
            <w:r>
              <w:t>Assertion checks</w:t>
            </w:r>
          </w:p>
        </w:tc>
        <w:tc>
          <w:tcPr>
            <w:tcW w:w="3611" w:type="dxa"/>
            <w:shd w:val="clear" w:color="auto" w:fill="auto"/>
          </w:tcPr>
          <w:p w14:paraId="511AFF98" w14:textId="5E42185A" w:rsidR="00B475A1" w:rsidRDefault="00DB6222" w:rsidP="00F51FA8">
            <w:pPr>
              <w:jc w:val="center"/>
            </w:pPr>
            <w:r>
              <w:t>Detects missing assertions and verifies assert usage</w:t>
            </w:r>
          </w:p>
        </w:tc>
      </w:tr>
      <w:tr w:rsidR="00B475A1" w14:paraId="31776F75" w14:textId="77777777" w:rsidTr="00001F14">
        <w:trPr>
          <w:trHeight w:val="460"/>
        </w:trPr>
        <w:tc>
          <w:tcPr>
            <w:tcW w:w="1807" w:type="dxa"/>
            <w:shd w:val="clear" w:color="auto" w:fill="auto"/>
          </w:tcPr>
          <w:p w14:paraId="1DD1CB55" w14:textId="01DA8D74" w:rsidR="00B475A1" w:rsidRDefault="00DB6222" w:rsidP="00F51FA8">
            <w:pPr>
              <w:jc w:val="center"/>
            </w:pPr>
            <w:r>
              <w:t>SonarQube</w:t>
            </w:r>
          </w:p>
        </w:tc>
        <w:tc>
          <w:tcPr>
            <w:tcW w:w="1341" w:type="dxa"/>
            <w:shd w:val="clear" w:color="auto" w:fill="auto"/>
          </w:tcPr>
          <w:p w14:paraId="147234E7" w14:textId="65FAC01D" w:rsidR="00B475A1" w:rsidRDefault="00DB6222" w:rsidP="00F51FA8">
            <w:pPr>
              <w:jc w:val="center"/>
            </w:pPr>
            <w:r>
              <w:t>10.5</w:t>
            </w:r>
          </w:p>
        </w:tc>
        <w:tc>
          <w:tcPr>
            <w:tcW w:w="4021" w:type="dxa"/>
            <w:shd w:val="clear" w:color="auto" w:fill="auto"/>
          </w:tcPr>
          <w:p w14:paraId="7C643E28" w14:textId="76055970" w:rsidR="00B475A1" w:rsidRDefault="00DB6222" w:rsidP="00F51FA8">
            <w:pPr>
              <w:jc w:val="center"/>
              <w:rPr>
                <w:u w:val="single"/>
              </w:rPr>
            </w:pPr>
            <w:proofErr w:type="gramStart"/>
            <w:r>
              <w:t>Cpp:S</w:t>
            </w:r>
            <w:proofErr w:type="gramEnd"/>
            <w:r>
              <w:t>2583</w:t>
            </w:r>
          </w:p>
        </w:tc>
        <w:tc>
          <w:tcPr>
            <w:tcW w:w="3611" w:type="dxa"/>
            <w:shd w:val="clear" w:color="auto" w:fill="auto"/>
          </w:tcPr>
          <w:p w14:paraId="2CB1863C" w14:textId="11C937B7" w:rsidR="00B475A1" w:rsidRDefault="00DB6222" w:rsidP="00F51FA8">
            <w:pPr>
              <w:jc w:val="center"/>
            </w:pPr>
            <w:r>
              <w:t>Detects tautological asserts and missing null checks</w:t>
            </w:r>
          </w:p>
        </w:tc>
      </w:tr>
      <w:tr w:rsidR="00B475A1" w14:paraId="70B30499" w14:textId="77777777" w:rsidTr="00001F14">
        <w:trPr>
          <w:trHeight w:val="460"/>
        </w:trPr>
        <w:tc>
          <w:tcPr>
            <w:tcW w:w="1807" w:type="dxa"/>
            <w:shd w:val="clear" w:color="auto" w:fill="auto"/>
          </w:tcPr>
          <w:p w14:paraId="4DFBB62B" w14:textId="55A7859F" w:rsidR="00B475A1" w:rsidRDefault="00DB6222" w:rsidP="00F51FA8">
            <w:pPr>
              <w:jc w:val="center"/>
            </w:pPr>
            <w:r>
              <w:t>PVS</w:t>
            </w:r>
            <w:r w:rsidR="00451A50">
              <w:t>-</w:t>
            </w:r>
            <w:r>
              <w:t>studio</w:t>
            </w:r>
          </w:p>
        </w:tc>
        <w:tc>
          <w:tcPr>
            <w:tcW w:w="1341" w:type="dxa"/>
            <w:shd w:val="clear" w:color="auto" w:fill="auto"/>
          </w:tcPr>
          <w:p w14:paraId="4C886138" w14:textId="785B24E7" w:rsidR="00B475A1" w:rsidRDefault="00451A50" w:rsidP="00F51FA8">
            <w:pPr>
              <w:jc w:val="center"/>
            </w:pPr>
            <w:r>
              <w:t>7.20</w:t>
            </w:r>
          </w:p>
        </w:tc>
        <w:tc>
          <w:tcPr>
            <w:tcW w:w="4021" w:type="dxa"/>
            <w:shd w:val="clear" w:color="auto" w:fill="auto"/>
          </w:tcPr>
          <w:p w14:paraId="270673C4" w14:textId="4657DCF1" w:rsidR="00B475A1" w:rsidRDefault="00451A50" w:rsidP="00F51FA8">
            <w:pPr>
              <w:jc w:val="center"/>
              <w:rPr>
                <w:u w:val="single"/>
              </w:rPr>
            </w:pPr>
            <w:r>
              <w:t>V501</w:t>
            </w:r>
          </w:p>
        </w:tc>
        <w:tc>
          <w:tcPr>
            <w:tcW w:w="3611" w:type="dxa"/>
            <w:shd w:val="clear" w:color="auto" w:fill="auto"/>
          </w:tcPr>
          <w:p w14:paraId="3D93F88D" w14:textId="1A182731" w:rsidR="00B475A1" w:rsidRDefault="00451A50" w:rsidP="00F51FA8">
            <w:pPr>
              <w:jc w:val="center"/>
            </w:pPr>
            <w:r>
              <w:t xml:space="preserve">Finds potential null pointer </w:t>
            </w:r>
            <w:proofErr w:type="gramStart"/>
            <w:r>
              <w:t>dereferences</w:t>
            </w:r>
            <w:proofErr w:type="gramEnd"/>
            <w:r>
              <w:t xml:space="preserve"> and missing asserts</w:t>
            </w:r>
          </w:p>
        </w:tc>
      </w:tr>
      <w:tr w:rsidR="00B475A1" w14:paraId="28383A14" w14:textId="77777777" w:rsidTr="00001F14">
        <w:trPr>
          <w:trHeight w:val="460"/>
        </w:trPr>
        <w:tc>
          <w:tcPr>
            <w:tcW w:w="1807" w:type="dxa"/>
            <w:shd w:val="clear" w:color="auto" w:fill="auto"/>
          </w:tcPr>
          <w:p w14:paraId="1EC45772" w14:textId="463912C3" w:rsidR="00B475A1" w:rsidRDefault="00451A50" w:rsidP="00F51FA8">
            <w:pPr>
              <w:jc w:val="center"/>
            </w:pPr>
            <w:r>
              <w:t>Coverity</w:t>
            </w:r>
          </w:p>
        </w:tc>
        <w:tc>
          <w:tcPr>
            <w:tcW w:w="1341" w:type="dxa"/>
            <w:shd w:val="clear" w:color="auto" w:fill="auto"/>
          </w:tcPr>
          <w:p w14:paraId="6D5B7F9C" w14:textId="4CD300D2" w:rsidR="00B475A1" w:rsidRDefault="00451A50" w:rsidP="00F51FA8">
            <w:pPr>
              <w:jc w:val="center"/>
            </w:pPr>
            <w:r>
              <w:t>2024.1</w:t>
            </w:r>
          </w:p>
        </w:tc>
        <w:tc>
          <w:tcPr>
            <w:tcW w:w="4021" w:type="dxa"/>
            <w:shd w:val="clear" w:color="auto" w:fill="auto"/>
          </w:tcPr>
          <w:p w14:paraId="6A3B83A6" w14:textId="6140E104" w:rsidR="00B475A1" w:rsidRDefault="00451A50" w:rsidP="00F51FA8">
            <w:pPr>
              <w:jc w:val="center"/>
              <w:rPr>
                <w:u w:val="single"/>
              </w:rPr>
            </w:pPr>
            <w:r>
              <w:t>ASSERT_001</w:t>
            </w:r>
          </w:p>
        </w:tc>
        <w:tc>
          <w:tcPr>
            <w:tcW w:w="3611" w:type="dxa"/>
            <w:shd w:val="clear" w:color="auto" w:fill="auto"/>
          </w:tcPr>
          <w:p w14:paraId="08365A70" w14:textId="6AFCFC95" w:rsidR="00B475A1" w:rsidRDefault="00451A50" w:rsidP="00F51FA8">
            <w:pPr>
              <w:jc w:val="center"/>
            </w:pPr>
            <w:r>
              <w:t>Checks for appropriate usage of assertion in code</w:t>
            </w: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3" w:name="_Toc52464065"/>
      <w:r>
        <w:lastRenderedPageBreak/>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77777777" w:rsidR="00381847" w:rsidRDefault="00E769D9">
            <w:pPr>
              <w:jc w:val="center"/>
              <w:rPr>
                <w:b/>
                <w:sz w:val="24"/>
                <w:szCs w:val="24"/>
              </w:rPr>
            </w:pPr>
            <w:r>
              <w:rPr>
                <w:b/>
                <w:sz w:val="24"/>
                <w:szCs w:val="24"/>
              </w:rPr>
              <w:t>Name of Standard</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00034788" w:rsidR="00381847" w:rsidRDefault="00E769D9">
            <w:pPr>
              <w:jc w:val="center"/>
            </w:pPr>
            <w:r>
              <w:t>[STD-</w:t>
            </w:r>
            <w:r w:rsidR="00B6554B">
              <w:t>007-CPP</w:t>
            </w:r>
            <w:r>
              <w:t>]</w:t>
            </w:r>
          </w:p>
        </w:tc>
        <w:tc>
          <w:tcPr>
            <w:tcW w:w="7632" w:type="dxa"/>
            <w:tcMar>
              <w:top w:w="100" w:type="dxa"/>
              <w:left w:w="100" w:type="dxa"/>
              <w:bottom w:w="100" w:type="dxa"/>
              <w:right w:w="100" w:type="dxa"/>
            </w:tcMar>
          </w:tcPr>
          <w:p w14:paraId="7DF53768" w14:textId="7D4D091E" w:rsidR="00381847" w:rsidRDefault="00B6554B">
            <w:r w:rsidRPr="00B6554B">
              <w:rPr>
                <w:b/>
                <w:bCs/>
              </w:rPr>
              <w:t>Exceptions – Do Not Throw Exceptions from Destructors;</w:t>
            </w:r>
            <w:r>
              <w:t xml:space="preserve"> </w:t>
            </w:r>
            <w:r w:rsidRPr="00B6554B">
              <w:t xml:space="preserve">Throwing exceptions in destructors during stack unwinding leads to </w:t>
            </w:r>
            <w:proofErr w:type="gramStart"/>
            <w:r w:rsidRPr="00B6554B">
              <w:t>std::terminate(</w:t>
            </w:r>
            <w:proofErr w:type="gramEnd"/>
            <w:r w:rsidRPr="00B6554B">
              <w:t xml:space="preserve">); destructors should be </w:t>
            </w:r>
            <w:proofErr w:type="spellStart"/>
            <w:r w:rsidRPr="00B6554B">
              <w:t>noexcept</w:t>
            </w:r>
            <w:proofErr w:type="spellEnd"/>
            <w:r w:rsidRPr="00B6554B">
              <w:t xml:space="preserve"> and handle errors internally.</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7AB07D2C" w:rsidR="00F72634" w:rsidRDefault="00B6554B" w:rsidP="0015146B">
            <w:r w:rsidRPr="00B6554B">
              <w:t>Destructor throws a runtime error, risking program termination.</w:t>
            </w:r>
          </w:p>
        </w:tc>
      </w:tr>
      <w:tr w:rsidR="00F72634" w14:paraId="3CEA03A3" w14:textId="77777777" w:rsidTr="00001F14">
        <w:trPr>
          <w:trHeight w:val="460"/>
        </w:trPr>
        <w:tc>
          <w:tcPr>
            <w:tcW w:w="10800" w:type="dxa"/>
            <w:tcMar>
              <w:top w:w="100" w:type="dxa"/>
              <w:left w:w="100" w:type="dxa"/>
              <w:bottom w:w="100" w:type="dxa"/>
              <w:right w:w="100" w:type="dxa"/>
            </w:tcMar>
          </w:tcPr>
          <w:p w14:paraId="63853C9F" w14:textId="77777777" w:rsidR="00B6554B" w:rsidRDefault="00B6554B" w:rsidP="00B6554B">
            <w:r>
              <w:t>~</w:t>
            </w:r>
            <w:proofErr w:type="gramStart"/>
            <w:r>
              <w:t>Obj(</w:t>
            </w:r>
            <w:proofErr w:type="gramEnd"/>
            <w:r>
              <w:t>) {</w:t>
            </w:r>
          </w:p>
          <w:p w14:paraId="09737E66" w14:textId="77777777" w:rsidR="00B6554B" w:rsidRDefault="00B6554B" w:rsidP="00B6554B">
            <w:r>
              <w:t xml:space="preserve">    throw </w:t>
            </w:r>
            <w:proofErr w:type="gramStart"/>
            <w:r>
              <w:t>std::</w:t>
            </w:r>
            <w:proofErr w:type="spellStart"/>
            <w:proofErr w:type="gramEnd"/>
            <w:r>
              <w:t>runtime_error</w:t>
            </w:r>
            <w:proofErr w:type="spellEnd"/>
            <w:r>
              <w:t>("error"</w:t>
            </w:r>
            <w:proofErr w:type="gramStart"/>
            <w:r>
              <w:t>);</w:t>
            </w:r>
            <w:proofErr w:type="gramEnd"/>
          </w:p>
          <w:p w14:paraId="728394A2" w14:textId="2EC4D257" w:rsidR="00F72634" w:rsidRDefault="00B6554B" w:rsidP="00B6554B">
            <w:r>
              <w:t>}</w:t>
            </w:r>
          </w:p>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55B7E3E1" w:rsidR="00F72634" w:rsidRDefault="00B6554B" w:rsidP="0015146B">
            <w:r w:rsidRPr="00B6554B">
              <w:t xml:space="preserve">Destructor is marked </w:t>
            </w:r>
            <w:proofErr w:type="spellStart"/>
            <w:r w:rsidRPr="00B6554B">
              <w:t>noexcept</w:t>
            </w:r>
            <w:proofErr w:type="spellEnd"/>
            <w:r w:rsidRPr="00B6554B">
              <w:t xml:space="preserve"> and logs cleanup failure.</w:t>
            </w:r>
          </w:p>
        </w:tc>
      </w:tr>
      <w:tr w:rsidR="00F72634" w14:paraId="5DBE36E7" w14:textId="77777777" w:rsidTr="00001F14">
        <w:trPr>
          <w:trHeight w:val="460"/>
        </w:trPr>
        <w:tc>
          <w:tcPr>
            <w:tcW w:w="10800" w:type="dxa"/>
            <w:tcMar>
              <w:top w:w="100" w:type="dxa"/>
              <w:left w:w="100" w:type="dxa"/>
              <w:bottom w:w="100" w:type="dxa"/>
              <w:right w:w="100" w:type="dxa"/>
            </w:tcMar>
          </w:tcPr>
          <w:p w14:paraId="6EE86575" w14:textId="77777777" w:rsidR="00B6554B" w:rsidRDefault="00B6554B" w:rsidP="00B6554B">
            <w:r>
              <w:t>~</w:t>
            </w:r>
            <w:proofErr w:type="gramStart"/>
            <w:r>
              <w:t>Obj(</w:t>
            </w:r>
            <w:proofErr w:type="gramEnd"/>
            <w:r>
              <w:t xml:space="preserve">) </w:t>
            </w:r>
            <w:proofErr w:type="spellStart"/>
            <w:r>
              <w:t>noexcept</w:t>
            </w:r>
            <w:proofErr w:type="spellEnd"/>
            <w:r>
              <w:t xml:space="preserve"> {</w:t>
            </w:r>
          </w:p>
          <w:p w14:paraId="648931E9" w14:textId="77777777" w:rsidR="00B6554B" w:rsidRDefault="00B6554B" w:rsidP="00B6554B">
            <w:r>
              <w:t xml:space="preserve">    if </w:t>
            </w:r>
            <w:proofErr w:type="gramStart"/>
            <w:r>
              <w:t>(!cleanup</w:t>
            </w:r>
            <w:proofErr w:type="gramEnd"/>
            <w:r>
              <w:t>(</w:t>
            </w:r>
            <w:proofErr w:type="gramStart"/>
            <w:r>
              <w:t>)) {</w:t>
            </w:r>
            <w:proofErr w:type="gramEnd"/>
          </w:p>
          <w:p w14:paraId="7E4CB3F2" w14:textId="77777777" w:rsidR="00B6554B" w:rsidRDefault="00B6554B" w:rsidP="00B6554B">
            <w:r>
              <w:t xml:space="preserve">        </w:t>
            </w:r>
            <w:proofErr w:type="gramStart"/>
            <w:r>
              <w:t>std::</w:t>
            </w:r>
            <w:proofErr w:type="spellStart"/>
            <w:proofErr w:type="gramEnd"/>
            <w:r>
              <w:t>cerr</w:t>
            </w:r>
            <w:proofErr w:type="spellEnd"/>
            <w:r>
              <w:t xml:space="preserve"> &lt;&lt; "cleanup failed\n</w:t>
            </w:r>
            <w:proofErr w:type="gramStart"/>
            <w:r>
              <w:t>";</w:t>
            </w:r>
            <w:proofErr w:type="gramEnd"/>
          </w:p>
          <w:p w14:paraId="5FA0583A" w14:textId="77777777" w:rsidR="00B6554B" w:rsidRDefault="00B6554B" w:rsidP="00B6554B">
            <w:r>
              <w:t xml:space="preserve">    }</w:t>
            </w:r>
          </w:p>
          <w:p w14:paraId="1B81CDBB" w14:textId="25659917" w:rsidR="00F72634" w:rsidRDefault="00B6554B" w:rsidP="00B6554B">
            <w:r>
              <w:t>}</w:t>
            </w:r>
          </w:p>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19243063" w14:textId="0A94C8AE" w:rsidR="00451A50" w:rsidRDefault="00B475A1" w:rsidP="00451A50">
            <w:pPr>
              <w:pBdr>
                <w:top w:val="nil"/>
                <w:left w:val="nil"/>
                <w:bottom w:val="nil"/>
                <w:right w:val="nil"/>
                <w:between w:val="nil"/>
              </w:pBdr>
            </w:pPr>
            <w:r>
              <w:rPr>
                <w:b/>
              </w:rPr>
              <w:t>Principles(s):</w:t>
            </w:r>
            <w:r>
              <w:t xml:space="preserve"> </w:t>
            </w:r>
            <w:r w:rsidR="00451A50" w:rsidRPr="00451A50">
              <w:rPr>
                <w:b/>
                <w:bCs/>
              </w:rPr>
              <w:t>Keep It Simple</w:t>
            </w:r>
            <w:r w:rsidR="00451A50">
              <w:t xml:space="preserve"> — Handling errors within destructors avoids complex error propagation during stack unwinding, reducing risk of program termination.</w:t>
            </w:r>
          </w:p>
          <w:p w14:paraId="500ECD0F" w14:textId="680E6064" w:rsidR="00451A50" w:rsidRDefault="00451A50" w:rsidP="00451A50">
            <w:pPr>
              <w:pBdr>
                <w:top w:val="nil"/>
                <w:left w:val="nil"/>
                <w:bottom w:val="nil"/>
                <w:right w:val="nil"/>
                <w:between w:val="nil"/>
              </w:pBdr>
            </w:pPr>
            <w:r w:rsidRPr="00451A50">
              <w:rPr>
                <w:b/>
                <w:bCs/>
              </w:rPr>
              <w:t>Practice Defense in Depth</w:t>
            </w:r>
            <w:r>
              <w:t xml:space="preserve"> — Avoiding exceptions from destructors adds a layer of protection preventing unexpected termination in error conditions.</w:t>
            </w:r>
          </w:p>
          <w:p w14:paraId="00B40BD2" w14:textId="62DD8A45" w:rsidR="00B475A1" w:rsidRDefault="00451A50" w:rsidP="00451A50">
            <w:pPr>
              <w:pBdr>
                <w:top w:val="nil"/>
                <w:left w:val="nil"/>
                <w:bottom w:val="nil"/>
                <w:right w:val="nil"/>
                <w:between w:val="nil"/>
              </w:pBdr>
            </w:pPr>
            <w:r w:rsidRPr="00451A50">
              <w:rPr>
                <w:b/>
                <w:bCs/>
              </w:rPr>
              <w:t>Use Effective Quality Assurance Techniques</w:t>
            </w:r>
            <w:r>
              <w:t xml:space="preserve"> — Proper error handling and </w:t>
            </w:r>
            <w:proofErr w:type="spellStart"/>
            <w:proofErr w:type="gramStart"/>
            <w:r>
              <w:t>noexcept</w:t>
            </w:r>
            <w:proofErr w:type="spellEnd"/>
            <w:proofErr w:type="gramEnd"/>
            <w:r>
              <w:t xml:space="preserve"> destructors improve software stability and robustness.</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00FA3BF2" w:rsidR="00B475A1" w:rsidRDefault="00451A50" w:rsidP="00F51FA8">
            <w:pPr>
              <w:jc w:val="center"/>
            </w:pPr>
            <w:r>
              <w:t>High</w:t>
            </w:r>
          </w:p>
        </w:tc>
        <w:tc>
          <w:tcPr>
            <w:tcW w:w="1341" w:type="dxa"/>
            <w:shd w:val="clear" w:color="auto" w:fill="auto"/>
          </w:tcPr>
          <w:p w14:paraId="3F2670C9" w14:textId="4532139B" w:rsidR="00B475A1" w:rsidRDefault="00442D38" w:rsidP="00F51FA8">
            <w:pPr>
              <w:jc w:val="center"/>
            </w:pPr>
            <w:r>
              <w:t>possible</w:t>
            </w:r>
          </w:p>
        </w:tc>
        <w:tc>
          <w:tcPr>
            <w:tcW w:w="4021" w:type="dxa"/>
            <w:shd w:val="clear" w:color="auto" w:fill="auto"/>
          </w:tcPr>
          <w:p w14:paraId="40C1B5AC" w14:textId="7613239C" w:rsidR="00B475A1" w:rsidRDefault="00451A50" w:rsidP="00F51FA8">
            <w:pPr>
              <w:jc w:val="center"/>
            </w:pPr>
            <w:r>
              <w:t>Low</w:t>
            </w:r>
          </w:p>
        </w:tc>
        <w:tc>
          <w:tcPr>
            <w:tcW w:w="1807" w:type="dxa"/>
            <w:shd w:val="clear" w:color="auto" w:fill="auto"/>
          </w:tcPr>
          <w:p w14:paraId="62635B7A" w14:textId="45AB825F" w:rsidR="00B475A1" w:rsidRDefault="00451A50" w:rsidP="00F51FA8">
            <w:pPr>
              <w:jc w:val="center"/>
            </w:pPr>
            <w:r>
              <w:t>High</w:t>
            </w:r>
          </w:p>
        </w:tc>
        <w:tc>
          <w:tcPr>
            <w:tcW w:w="1805" w:type="dxa"/>
            <w:shd w:val="clear" w:color="auto" w:fill="auto"/>
          </w:tcPr>
          <w:p w14:paraId="18B948EA" w14:textId="4A0C1C0A" w:rsidR="00B475A1" w:rsidRDefault="00451A50" w:rsidP="00F51FA8">
            <w:pPr>
              <w:jc w:val="center"/>
            </w:pPr>
            <w:r>
              <w:t>4</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lastRenderedPageBreak/>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B475A1" w14:paraId="5BBDD4A8" w14:textId="77777777" w:rsidTr="00001F14">
        <w:trPr>
          <w:trHeight w:val="460"/>
        </w:trPr>
        <w:tc>
          <w:tcPr>
            <w:tcW w:w="1807" w:type="dxa"/>
            <w:shd w:val="clear" w:color="auto" w:fill="auto"/>
          </w:tcPr>
          <w:p w14:paraId="6FBCAECC" w14:textId="098FAA8F" w:rsidR="00B475A1" w:rsidRDefault="00451A50" w:rsidP="00F51FA8">
            <w:pPr>
              <w:jc w:val="center"/>
            </w:pPr>
            <w:r>
              <w:t>Clang-tidy</w:t>
            </w:r>
          </w:p>
        </w:tc>
        <w:tc>
          <w:tcPr>
            <w:tcW w:w="1341" w:type="dxa"/>
            <w:shd w:val="clear" w:color="auto" w:fill="auto"/>
          </w:tcPr>
          <w:p w14:paraId="348AB2BC" w14:textId="795021FD" w:rsidR="00B475A1" w:rsidRDefault="00451A50" w:rsidP="00F51FA8">
            <w:pPr>
              <w:jc w:val="center"/>
            </w:pPr>
            <w:r>
              <w:t>15.0</w:t>
            </w:r>
          </w:p>
        </w:tc>
        <w:tc>
          <w:tcPr>
            <w:tcW w:w="4021" w:type="dxa"/>
            <w:shd w:val="clear" w:color="auto" w:fill="auto"/>
          </w:tcPr>
          <w:p w14:paraId="47F79C0E" w14:textId="67E483F8" w:rsidR="00B475A1" w:rsidRDefault="00451A50" w:rsidP="00F51FA8">
            <w:pPr>
              <w:jc w:val="center"/>
            </w:pPr>
            <w:r>
              <w:t>Modernize-</w:t>
            </w:r>
            <w:proofErr w:type="spellStart"/>
            <w:r>
              <w:t>noexcept</w:t>
            </w:r>
            <w:proofErr w:type="spellEnd"/>
          </w:p>
        </w:tc>
        <w:tc>
          <w:tcPr>
            <w:tcW w:w="3611" w:type="dxa"/>
            <w:shd w:val="clear" w:color="auto" w:fill="auto"/>
          </w:tcPr>
          <w:p w14:paraId="012AA30D" w14:textId="6FF9FFC9" w:rsidR="00B475A1" w:rsidRDefault="00451A50" w:rsidP="00F51FA8">
            <w:pPr>
              <w:jc w:val="center"/>
            </w:pPr>
            <w:r>
              <w:t>Warns about throwing exceptions from destructors</w:t>
            </w:r>
          </w:p>
        </w:tc>
      </w:tr>
      <w:tr w:rsidR="00B475A1" w14:paraId="415234C8" w14:textId="77777777" w:rsidTr="00001F14">
        <w:trPr>
          <w:trHeight w:val="460"/>
        </w:trPr>
        <w:tc>
          <w:tcPr>
            <w:tcW w:w="1807" w:type="dxa"/>
            <w:shd w:val="clear" w:color="auto" w:fill="auto"/>
          </w:tcPr>
          <w:p w14:paraId="1C940DF2" w14:textId="0F754FDD" w:rsidR="00B475A1" w:rsidRDefault="00451A50" w:rsidP="00F51FA8">
            <w:pPr>
              <w:jc w:val="center"/>
            </w:pPr>
            <w:r>
              <w:t>SonarQube</w:t>
            </w:r>
          </w:p>
        </w:tc>
        <w:tc>
          <w:tcPr>
            <w:tcW w:w="1341" w:type="dxa"/>
            <w:shd w:val="clear" w:color="auto" w:fill="auto"/>
          </w:tcPr>
          <w:p w14:paraId="76E7C4D8" w14:textId="2A8ED5EA" w:rsidR="00B475A1" w:rsidRDefault="00451A50" w:rsidP="00F51FA8">
            <w:pPr>
              <w:jc w:val="center"/>
            </w:pPr>
            <w:r>
              <w:t>10.5</w:t>
            </w:r>
          </w:p>
        </w:tc>
        <w:tc>
          <w:tcPr>
            <w:tcW w:w="4021" w:type="dxa"/>
            <w:shd w:val="clear" w:color="auto" w:fill="auto"/>
          </w:tcPr>
          <w:p w14:paraId="34777AB2" w14:textId="53B04EE0" w:rsidR="00B475A1" w:rsidRDefault="00451A50" w:rsidP="00F51FA8">
            <w:pPr>
              <w:jc w:val="center"/>
              <w:rPr>
                <w:u w:val="single"/>
              </w:rPr>
            </w:pPr>
            <w:proofErr w:type="gramStart"/>
            <w:r>
              <w:t>Cpp:S</w:t>
            </w:r>
            <w:proofErr w:type="gramEnd"/>
            <w:r>
              <w:t>2486</w:t>
            </w:r>
          </w:p>
        </w:tc>
        <w:tc>
          <w:tcPr>
            <w:tcW w:w="3611" w:type="dxa"/>
            <w:shd w:val="clear" w:color="auto" w:fill="auto"/>
          </w:tcPr>
          <w:p w14:paraId="66AACB9D" w14:textId="193A4338" w:rsidR="00B475A1" w:rsidRDefault="00451A50" w:rsidP="00F51FA8">
            <w:pPr>
              <w:jc w:val="center"/>
            </w:pPr>
            <w:r>
              <w:t>Detects throwing exceptions in destructors</w:t>
            </w:r>
          </w:p>
        </w:tc>
      </w:tr>
      <w:tr w:rsidR="00B475A1" w14:paraId="177EE248" w14:textId="77777777" w:rsidTr="00001F14">
        <w:trPr>
          <w:trHeight w:val="460"/>
        </w:trPr>
        <w:tc>
          <w:tcPr>
            <w:tcW w:w="1807" w:type="dxa"/>
            <w:shd w:val="clear" w:color="auto" w:fill="auto"/>
          </w:tcPr>
          <w:p w14:paraId="09BFA1F8" w14:textId="0466E41A" w:rsidR="00B475A1" w:rsidRDefault="00451A50" w:rsidP="00F51FA8">
            <w:pPr>
              <w:jc w:val="center"/>
            </w:pPr>
            <w:r>
              <w:t>PVS-Studio</w:t>
            </w:r>
          </w:p>
        </w:tc>
        <w:tc>
          <w:tcPr>
            <w:tcW w:w="1341" w:type="dxa"/>
            <w:shd w:val="clear" w:color="auto" w:fill="auto"/>
          </w:tcPr>
          <w:p w14:paraId="17B55B3F" w14:textId="0CD70308" w:rsidR="00B475A1" w:rsidRDefault="00451A50" w:rsidP="00F51FA8">
            <w:pPr>
              <w:jc w:val="center"/>
            </w:pPr>
            <w:r>
              <w:t>7.20</w:t>
            </w:r>
          </w:p>
        </w:tc>
        <w:tc>
          <w:tcPr>
            <w:tcW w:w="4021" w:type="dxa"/>
            <w:shd w:val="clear" w:color="auto" w:fill="auto"/>
          </w:tcPr>
          <w:p w14:paraId="237A438D" w14:textId="77209297" w:rsidR="00B475A1" w:rsidRDefault="00451A50" w:rsidP="00F51FA8">
            <w:pPr>
              <w:jc w:val="center"/>
              <w:rPr>
                <w:u w:val="single"/>
              </w:rPr>
            </w:pPr>
            <w:r>
              <w:t>V1001</w:t>
            </w:r>
          </w:p>
        </w:tc>
        <w:tc>
          <w:tcPr>
            <w:tcW w:w="3611" w:type="dxa"/>
            <w:shd w:val="clear" w:color="auto" w:fill="auto"/>
          </w:tcPr>
          <w:p w14:paraId="247E2C86" w14:textId="588DA641" w:rsidR="00B475A1" w:rsidRDefault="00451A50" w:rsidP="00F51FA8">
            <w:pPr>
              <w:jc w:val="center"/>
            </w:pPr>
            <w:r>
              <w:t xml:space="preserve">Identifies unsafe exception throwing in destructors </w:t>
            </w:r>
          </w:p>
        </w:tc>
      </w:tr>
      <w:tr w:rsidR="00B475A1" w14:paraId="4FD06851" w14:textId="77777777" w:rsidTr="00001F14">
        <w:trPr>
          <w:trHeight w:val="460"/>
        </w:trPr>
        <w:tc>
          <w:tcPr>
            <w:tcW w:w="1807" w:type="dxa"/>
            <w:shd w:val="clear" w:color="auto" w:fill="auto"/>
          </w:tcPr>
          <w:p w14:paraId="79BB9036" w14:textId="734ABAD9" w:rsidR="00B475A1" w:rsidRDefault="00451A50" w:rsidP="00F51FA8">
            <w:pPr>
              <w:jc w:val="center"/>
            </w:pPr>
            <w:r>
              <w:t xml:space="preserve">Coverity </w:t>
            </w:r>
          </w:p>
        </w:tc>
        <w:tc>
          <w:tcPr>
            <w:tcW w:w="1341" w:type="dxa"/>
            <w:shd w:val="clear" w:color="auto" w:fill="auto"/>
          </w:tcPr>
          <w:p w14:paraId="2B986054" w14:textId="65A44EFB" w:rsidR="00B475A1" w:rsidRDefault="00451A50" w:rsidP="00F51FA8">
            <w:pPr>
              <w:jc w:val="center"/>
            </w:pPr>
            <w:r>
              <w:t>2024.1</w:t>
            </w:r>
          </w:p>
        </w:tc>
        <w:tc>
          <w:tcPr>
            <w:tcW w:w="4021" w:type="dxa"/>
            <w:shd w:val="clear" w:color="auto" w:fill="auto"/>
          </w:tcPr>
          <w:p w14:paraId="0FB441F9" w14:textId="1B8A8165" w:rsidR="00B475A1" w:rsidRDefault="00451A50" w:rsidP="00F51FA8">
            <w:pPr>
              <w:jc w:val="center"/>
              <w:rPr>
                <w:u w:val="single"/>
              </w:rPr>
            </w:pPr>
            <w:r>
              <w:t>EXC_002</w:t>
            </w:r>
          </w:p>
        </w:tc>
        <w:tc>
          <w:tcPr>
            <w:tcW w:w="3611" w:type="dxa"/>
            <w:shd w:val="clear" w:color="auto" w:fill="auto"/>
          </w:tcPr>
          <w:p w14:paraId="11539D90" w14:textId="09AA59B2" w:rsidR="00B475A1" w:rsidRDefault="00451A50" w:rsidP="00F51FA8">
            <w:pPr>
              <w:jc w:val="center"/>
            </w:pPr>
            <w:r>
              <w:t>Checks for exceptions thrown during stack unwinding</w:t>
            </w: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4" w:name="_Toc52464066"/>
      <w:r>
        <w:lastRenderedPageBreak/>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77777777" w:rsidR="00B475A1" w:rsidRDefault="00B475A1" w:rsidP="00F51FA8">
            <w:pPr>
              <w:jc w:val="center"/>
              <w:rPr>
                <w:b/>
                <w:sz w:val="24"/>
                <w:szCs w:val="24"/>
              </w:rPr>
            </w:pPr>
            <w:r>
              <w:rPr>
                <w:b/>
                <w:sz w:val="24"/>
                <w:szCs w:val="24"/>
              </w:rPr>
              <w:t>Name of Standard</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77777777" w:rsidR="00B475A1" w:rsidRDefault="00B475A1" w:rsidP="00F51FA8">
            <w:pPr>
              <w:jc w:val="center"/>
            </w:pPr>
            <w:r>
              <w:t>[Student Choice]</w:t>
            </w:r>
          </w:p>
        </w:tc>
        <w:tc>
          <w:tcPr>
            <w:tcW w:w="1341" w:type="dxa"/>
            <w:tcMar>
              <w:top w:w="100" w:type="dxa"/>
              <w:left w:w="100" w:type="dxa"/>
              <w:bottom w:w="100" w:type="dxa"/>
              <w:right w:w="100" w:type="dxa"/>
            </w:tcMar>
          </w:tcPr>
          <w:p w14:paraId="5C9484A9" w14:textId="3D32618D" w:rsidR="00B475A1" w:rsidRDefault="00B475A1" w:rsidP="00F51FA8">
            <w:pPr>
              <w:jc w:val="center"/>
            </w:pPr>
            <w:r>
              <w:t>[STD-</w:t>
            </w:r>
            <w:r w:rsidR="00B6554B">
              <w:t>008-CPP</w:t>
            </w:r>
            <w:r>
              <w:t>]</w:t>
            </w:r>
          </w:p>
        </w:tc>
        <w:tc>
          <w:tcPr>
            <w:tcW w:w="7632" w:type="dxa"/>
            <w:tcMar>
              <w:top w:w="100" w:type="dxa"/>
              <w:left w:w="100" w:type="dxa"/>
              <w:bottom w:w="100" w:type="dxa"/>
              <w:right w:w="100" w:type="dxa"/>
            </w:tcMar>
          </w:tcPr>
          <w:p w14:paraId="48B2377D" w14:textId="4CA6E258" w:rsidR="00B475A1" w:rsidRDefault="00B6554B" w:rsidP="00F51FA8">
            <w:r w:rsidRPr="00B6554B">
              <w:rPr>
                <w:b/>
                <w:bCs/>
              </w:rPr>
              <w:t>Input Validation – Reject Out</w:t>
            </w:r>
            <w:r w:rsidRPr="00B6554B">
              <w:rPr>
                <w:b/>
                <w:bCs/>
              </w:rPr>
              <w:noBreakHyphen/>
              <w:t>of</w:t>
            </w:r>
            <w:r w:rsidRPr="00B6554B">
              <w:rPr>
                <w:b/>
                <w:bCs/>
              </w:rPr>
              <w:noBreakHyphen/>
              <w:t>Range Values;</w:t>
            </w:r>
            <w:r>
              <w:t xml:space="preserve"> </w:t>
            </w:r>
            <w:r w:rsidRPr="00B6554B">
              <w:t>Even after type checks, numerical values must be validated to ensure they fall within an acceptable range to prevent logic errors or resource misuse.</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337689E7" w:rsidR="00F72634" w:rsidRDefault="00B6554B" w:rsidP="0015146B">
            <w:r w:rsidRPr="00B6554B">
              <w:t>Accepts negative array size without validation.</w:t>
            </w:r>
          </w:p>
        </w:tc>
      </w:tr>
      <w:tr w:rsidR="00F72634" w14:paraId="1F240B56" w14:textId="77777777" w:rsidTr="00001F14">
        <w:trPr>
          <w:trHeight w:val="460"/>
        </w:trPr>
        <w:tc>
          <w:tcPr>
            <w:tcW w:w="10800" w:type="dxa"/>
            <w:tcMar>
              <w:top w:w="100" w:type="dxa"/>
              <w:left w:w="100" w:type="dxa"/>
              <w:bottom w:w="100" w:type="dxa"/>
              <w:right w:w="100" w:type="dxa"/>
            </w:tcMar>
          </w:tcPr>
          <w:p w14:paraId="0C6FEBC6" w14:textId="77777777" w:rsidR="00B6554B" w:rsidRDefault="00B6554B" w:rsidP="00B6554B">
            <w:r>
              <w:t xml:space="preserve">void </w:t>
            </w:r>
            <w:proofErr w:type="gramStart"/>
            <w:r>
              <w:t>allocate(</w:t>
            </w:r>
            <w:proofErr w:type="gramEnd"/>
            <w:r>
              <w:t xml:space="preserve">int </w:t>
            </w:r>
            <w:proofErr w:type="gramStart"/>
            <w:r>
              <w:t>size) {</w:t>
            </w:r>
            <w:proofErr w:type="gramEnd"/>
          </w:p>
          <w:p w14:paraId="3CB4C7EC" w14:textId="77777777" w:rsidR="00B6554B" w:rsidRDefault="00B6554B" w:rsidP="00B6554B">
            <w:r>
              <w:t xml:space="preserve">    int* </w:t>
            </w:r>
            <w:proofErr w:type="spellStart"/>
            <w:r>
              <w:t>arr</w:t>
            </w:r>
            <w:proofErr w:type="spellEnd"/>
            <w:r>
              <w:t xml:space="preserve"> = new int[size</w:t>
            </w:r>
            <w:proofErr w:type="gramStart"/>
            <w:r>
              <w:t>];</w:t>
            </w:r>
            <w:proofErr w:type="gramEnd"/>
          </w:p>
          <w:p w14:paraId="7E667D06" w14:textId="77777777" w:rsidR="00B6554B" w:rsidRDefault="00B6554B" w:rsidP="00B6554B">
            <w:r>
              <w:t xml:space="preserve">    // ...</w:t>
            </w:r>
          </w:p>
          <w:p w14:paraId="01CC8C03" w14:textId="3CD75CA5" w:rsidR="00F72634" w:rsidRDefault="00B6554B" w:rsidP="00B6554B">
            <w:r>
              <w:t>}</w:t>
            </w:r>
          </w:p>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0976917D" w:rsidR="00F72634" w:rsidRDefault="00B6554B" w:rsidP="0015146B">
            <w:r w:rsidRPr="00B6554B">
              <w:t>Validates parameter before allocation.</w:t>
            </w:r>
          </w:p>
        </w:tc>
      </w:tr>
      <w:tr w:rsidR="00F72634" w14:paraId="2A6DB0E0" w14:textId="77777777" w:rsidTr="00001F14">
        <w:trPr>
          <w:trHeight w:val="460"/>
        </w:trPr>
        <w:tc>
          <w:tcPr>
            <w:tcW w:w="10800" w:type="dxa"/>
            <w:tcMar>
              <w:top w:w="100" w:type="dxa"/>
              <w:left w:w="100" w:type="dxa"/>
              <w:bottom w:w="100" w:type="dxa"/>
              <w:right w:w="100" w:type="dxa"/>
            </w:tcMar>
          </w:tcPr>
          <w:p w14:paraId="2425EA0A" w14:textId="77777777" w:rsidR="00B6554B" w:rsidRDefault="00B6554B" w:rsidP="00B6554B">
            <w:r>
              <w:t xml:space="preserve">void </w:t>
            </w:r>
            <w:proofErr w:type="gramStart"/>
            <w:r>
              <w:t>allocate(</w:t>
            </w:r>
            <w:proofErr w:type="gramEnd"/>
            <w:r>
              <w:t xml:space="preserve">int </w:t>
            </w:r>
            <w:proofErr w:type="gramStart"/>
            <w:r>
              <w:t>size) {</w:t>
            </w:r>
            <w:proofErr w:type="gramEnd"/>
          </w:p>
          <w:p w14:paraId="5D905374" w14:textId="77777777" w:rsidR="00B6554B" w:rsidRDefault="00B6554B" w:rsidP="00B6554B">
            <w:r>
              <w:t xml:space="preserve">    if (size &lt;= </w:t>
            </w:r>
            <w:proofErr w:type="gramStart"/>
            <w:r>
              <w:t>0 || size</w:t>
            </w:r>
            <w:proofErr w:type="gramEnd"/>
            <w:r>
              <w:t xml:space="preserve"> &gt; MAX_SIZE) </w:t>
            </w:r>
            <w:proofErr w:type="gramStart"/>
            <w:r>
              <w:t>return;</w:t>
            </w:r>
            <w:proofErr w:type="gramEnd"/>
          </w:p>
          <w:p w14:paraId="04DE7078" w14:textId="77777777" w:rsidR="00B6554B" w:rsidRDefault="00B6554B" w:rsidP="00B6554B">
            <w:r>
              <w:t xml:space="preserve">    </w:t>
            </w:r>
            <w:proofErr w:type="gramStart"/>
            <w:r>
              <w:t>std::</w:t>
            </w:r>
            <w:proofErr w:type="gramEnd"/>
            <w:r>
              <w:t xml:space="preserve">vector&lt;int&gt; </w:t>
            </w:r>
            <w:proofErr w:type="spellStart"/>
            <w:r>
              <w:t>arr</w:t>
            </w:r>
            <w:proofErr w:type="spellEnd"/>
            <w:r>
              <w:t>(size</w:t>
            </w:r>
            <w:proofErr w:type="gramStart"/>
            <w:r>
              <w:t>);</w:t>
            </w:r>
            <w:proofErr w:type="gramEnd"/>
          </w:p>
          <w:p w14:paraId="648D7193" w14:textId="77777777" w:rsidR="00B6554B" w:rsidRDefault="00B6554B" w:rsidP="00B6554B">
            <w:r>
              <w:t xml:space="preserve">    // ...</w:t>
            </w:r>
          </w:p>
          <w:p w14:paraId="0D2047C3" w14:textId="214B0745" w:rsidR="00F72634" w:rsidRDefault="00B6554B" w:rsidP="00B6554B">
            <w:r>
              <w:t>}</w:t>
            </w:r>
          </w:p>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4E9918DF" w14:textId="49A32641" w:rsidR="00451A50" w:rsidRPr="00451A50" w:rsidRDefault="00B475A1" w:rsidP="00451A50">
            <w:pPr>
              <w:pBdr>
                <w:top w:val="nil"/>
                <w:left w:val="nil"/>
                <w:bottom w:val="nil"/>
                <w:right w:val="nil"/>
                <w:between w:val="nil"/>
              </w:pBdr>
            </w:pPr>
            <w:r>
              <w:rPr>
                <w:b/>
              </w:rPr>
              <w:t>Principles(s):</w:t>
            </w:r>
            <w:r>
              <w:t xml:space="preserve"> </w:t>
            </w:r>
            <w:r w:rsidR="00451A50" w:rsidRPr="00451A50">
              <w:rPr>
                <w:b/>
              </w:rPr>
              <w:t>Validate Input Data</w:t>
            </w:r>
            <w:r w:rsidR="00451A50" w:rsidRPr="00451A50">
              <w:t xml:space="preserve"> — Ensures all inputs are checked for correctness before use, preventing unexpected behavior or resource misuse.</w:t>
            </w:r>
          </w:p>
          <w:p w14:paraId="625BF488" w14:textId="554934D9" w:rsidR="00451A50" w:rsidRPr="00451A50" w:rsidRDefault="00451A50" w:rsidP="00451A50">
            <w:pPr>
              <w:pBdr>
                <w:top w:val="nil"/>
                <w:left w:val="nil"/>
                <w:bottom w:val="nil"/>
                <w:right w:val="nil"/>
                <w:between w:val="nil"/>
              </w:pBdr>
            </w:pPr>
            <w:r w:rsidRPr="00451A50">
              <w:rPr>
                <w:b/>
                <w:bCs/>
              </w:rPr>
              <w:t>Default Deny</w:t>
            </w:r>
            <w:r w:rsidRPr="00451A50">
              <w:t xml:space="preserve"> — Rejecting out-of-range inputs acts as an implicit denial of invalid or potentially harmful data.</w:t>
            </w:r>
          </w:p>
          <w:p w14:paraId="7CC0F738" w14:textId="433A9C42" w:rsidR="00451A50" w:rsidRPr="00451A50" w:rsidRDefault="00451A50" w:rsidP="00451A50">
            <w:pPr>
              <w:pBdr>
                <w:top w:val="nil"/>
                <w:left w:val="nil"/>
                <w:bottom w:val="nil"/>
                <w:right w:val="nil"/>
                <w:between w:val="nil"/>
              </w:pBdr>
            </w:pPr>
            <w:r w:rsidRPr="00451A50">
              <w:rPr>
                <w:b/>
                <w:bCs/>
              </w:rPr>
              <w:t>Keep It Simple</w:t>
            </w:r>
            <w:r w:rsidRPr="00451A50">
              <w:t xml:space="preserve"> — Simple range checks help maintain clear and safe code behavior.</w:t>
            </w:r>
          </w:p>
          <w:p w14:paraId="11D91C2D" w14:textId="0DCC6485" w:rsidR="00451A50" w:rsidRPr="00451A50" w:rsidRDefault="00451A50" w:rsidP="00451A50">
            <w:pPr>
              <w:pBdr>
                <w:top w:val="nil"/>
                <w:left w:val="nil"/>
                <w:bottom w:val="nil"/>
                <w:right w:val="nil"/>
                <w:between w:val="nil"/>
              </w:pBdr>
            </w:pPr>
            <w:r w:rsidRPr="00451A50">
              <w:rPr>
                <w:b/>
                <w:bCs/>
              </w:rPr>
              <w:t>Practice Defense in Depth</w:t>
            </w:r>
            <w:r w:rsidRPr="00451A50">
              <w:t xml:space="preserve"> — Input validation adds a defensive layer protecting against invalid parameters that could cause runtime errors or security flaws.</w:t>
            </w:r>
          </w:p>
          <w:p w14:paraId="29A926BF" w14:textId="511AB580" w:rsidR="00B475A1" w:rsidRDefault="00B475A1" w:rsidP="00F51FA8">
            <w:pPr>
              <w:pBdr>
                <w:top w:val="nil"/>
                <w:left w:val="nil"/>
                <w:bottom w:val="nil"/>
                <w:right w:val="nil"/>
                <w:between w:val="nil"/>
              </w:pBdr>
            </w:pP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0B567D72" w:rsidR="00B475A1" w:rsidRDefault="00451A50" w:rsidP="00F51FA8">
            <w:pPr>
              <w:jc w:val="center"/>
            </w:pPr>
            <w:r>
              <w:t>High</w:t>
            </w:r>
          </w:p>
        </w:tc>
        <w:tc>
          <w:tcPr>
            <w:tcW w:w="1341" w:type="dxa"/>
            <w:shd w:val="clear" w:color="auto" w:fill="auto"/>
          </w:tcPr>
          <w:p w14:paraId="6D7BD83E" w14:textId="1C223234" w:rsidR="00B475A1" w:rsidRDefault="00442D38" w:rsidP="00F51FA8">
            <w:pPr>
              <w:jc w:val="center"/>
            </w:pPr>
            <w:r>
              <w:t>likely</w:t>
            </w:r>
          </w:p>
        </w:tc>
        <w:tc>
          <w:tcPr>
            <w:tcW w:w="4021" w:type="dxa"/>
            <w:shd w:val="clear" w:color="auto" w:fill="auto"/>
          </w:tcPr>
          <w:p w14:paraId="4323B829" w14:textId="439AE310" w:rsidR="00B475A1" w:rsidRDefault="00451A50" w:rsidP="00F51FA8">
            <w:pPr>
              <w:jc w:val="center"/>
            </w:pPr>
            <w:r>
              <w:t>Low</w:t>
            </w:r>
          </w:p>
        </w:tc>
        <w:tc>
          <w:tcPr>
            <w:tcW w:w="1807" w:type="dxa"/>
            <w:shd w:val="clear" w:color="auto" w:fill="auto"/>
          </w:tcPr>
          <w:p w14:paraId="4C5CDDA0" w14:textId="350FE6CA" w:rsidR="00B475A1" w:rsidRDefault="00451A50" w:rsidP="00F51FA8">
            <w:pPr>
              <w:jc w:val="center"/>
            </w:pPr>
            <w:r>
              <w:t>High</w:t>
            </w:r>
          </w:p>
        </w:tc>
        <w:tc>
          <w:tcPr>
            <w:tcW w:w="1805" w:type="dxa"/>
            <w:shd w:val="clear" w:color="auto" w:fill="auto"/>
          </w:tcPr>
          <w:p w14:paraId="21AF3013" w14:textId="60137BD8" w:rsidR="00B475A1" w:rsidRDefault="00451A50" w:rsidP="00F51FA8">
            <w:pPr>
              <w:jc w:val="center"/>
            </w:pPr>
            <w:r>
              <w:t>5</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lastRenderedPageBreak/>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B475A1" w14:paraId="763D0227" w14:textId="77777777" w:rsidTr="00001F14">
        <w:trPr>
          <w:trHeight w:val="460"/>
        </w:trPr>
        <w:tc>
          <w:tcPr>
            <w:tcW w:w="1807" w:type="dxa"/>
            <w:shd w:val="clear" w:color="auto" w:fill="auto"/>
          </w:tcPr>
          <w:p w14:paraId="4BEC1ECA" w14:textId="57C50FE8" w:rsidR="00B475A1" w:rsidRDefault="00451A50" w:rsidP="00F51FA8">
            <w:pPr>
              <w:jc w:val="center"/>
            </w:pPr>
            <w:proofErr w:type="spellStart"/>
            <w:r>
              <w:t>CPPCheck</w:t>
            </w:r>
            <w:proofErr w:type="spellEnd"/>
          </w:p>
        </w:tc>
        <w:tc>
          <w:tcPr>
            <w:tcW w:w="1341" w:type="dxa"/>
            <w:shd w:val="clear" w:color="auto" w:fill="auto"/>
          </w:tcPr>
          <w:p w14:paraId="3C6600F4" w14:textId="7F6D1C7A" w:rsidR="00B475A1" w:rsidRDefault="00451A50" w:rsidP="00F51FA8">
            <w:pPr>
              <w:jc w:val="center"/>
            </w:pPr>
            <w:r>
              <w:t>2.10</w:t>
            </w:r>
          </w:p>
        </w:tc>
        <w:tc>
          <w:tcPr>
            <w:tcW w:w="4021" w:type="dxa"/>
            <w:shd w:val="clear" w:color="auto" w:fill="auto"/>
          </w:tcPr>
          <w:p w14:paraId="303F54C0" w14:textId="64CE0064" w:rsidR="00B475A1" w:rsidRDefault="00451A50" w:rsidP="00F51FA8">
            <w:pPr>
              <w:jc w:val="center"/>
            </w:pPr>
            <w:proofErr w:type="spellStart"/>
            <w:r>
              <w:t>Uninitvar</w:t>
            </w:r>
            <w:proofErr w:type="spellEnd"/>
          </w:p>
        </w:tc>
        <w:tc>
          <w:tcPr>
            <w:tcW w:w="3611" w:type="dxa"/>
            <w:shd w:val="clear" w:color="auto" w:fill="auto"/>
          </w:tcPr>
          <w:p w14:paraId="08A327DD" w14:textId="7C325148" w:rsidR="00B475A1" w:rsidRDefault="00451A50" w:rsidP="00F51FA8">
            <w:pPr>
              <w:jc w:val="center"/>
            </w:pPr>
            <w:r>
              <w:t>Detects uninitialized variables and missing input validation</w:t>
            </w:r>
          </w:p>
        </w:tc>
      </w:tr>
      <w:tr w:rsidR="00B475A1" w14:paraId="50569B33" w14:textId="77777777" w:rsidTr="00001F14">
        <w:trPr>
          <w:trHeight w:val="460"/>
        </w:trPr>
        <w:tc>
          <w:tcPr>
            <w:tcW w:w="1807" w:type="dxa"/>
            <w:shd w:val="clear" w:color="auto" w:fill="auto"/>
          </w:tcPr>
          <w:p w14:paraId="1D888D34" w14:textId="048FE2A1" w:rsidR="00B475A1" w:rsidRDefault="00451A50" w:rsidP="00F51FA8">
            <w:pPr>
              <w:jc w:val="center"/>
            </w:pPr>
            <w:r>
              <w:t>SonarQube</w:t>
            </w:r>
          </w:p>
        </w:tc>
        <w:tc>
          <w:tcPr>
            <w:tcW w:w="1341" w:type="dxa"/>
            <w:shd w:val="clear" w:color="auto" w:fill="auto"/>
          </w:tcPr>
          <w:p w14:paraId="1A9DC142" w14:textId="660F06A0" w:rsidR="00B475A1" w:rsidRDefault="00451A50" w:rsidP="00F51FA8">
            <w:pPr>
              <w:jc w:val="center"/>
            </w:pPr>
            <w:r>
              <w:t>10.5</w:t>
            </w:r>
          </w:p>
        </w:tc>
        <w:tc>
          <w:tcPr>
            <w:tcW w:w="4021" w:type="dxa"/>
            <w:shd w:val="clear" w:color="auto" w:fill="auto"/>
          </w:tcPr>
          <w:p w14:paraId="310BD1C0" w14:textId="4ED9FB3E" w:rsidR="00B475A1" w:rsidRDefault="00451A50" w:rsidP="00F51FA8">
            <w:pPr>
              <w:jc w:val="center"/>
              <w:rPr>
                <w:u w:val="single"/>
              </w:rPr>
            </w:pPr>
            <w:proofErr w:type="gramStart"/>
            <w:r>
              <w:t>Cpp:S</w:t>
            </w:r>
            <w:proofErr w:type="gramEnd"/>
            <w:r>
              <w:t>1871</w:t>
            </w:r>
          </w:p>
        </w:tc>
        <w:tc>
          <w:tcPr>
            <w:tcW w:w="3611" w:type="dxa"/>
            <w:shd w:val="clear" w:color="auto" w:fill="auto"/>
          </w:tcPr>
          <w:p w14:paraId="2D7A853F" w14:textId="38B21944" w:rsidR="00B475A1" w:rsidRDefault="00451A50" w:rsidP="00F51FA8">
            <w:pPr>
              <w:jc w:val="center"/>
            </w:pPr>
            <w:r>
              <w:t xml:space="preserve">Detects missing range checks on function parameters </w:t>
            </w:r>
          </w:p>
        </w:tc>
      </w:tr>
      <w:tr w:rsidR="00B475A1" w14:paraId="6F86E3DA" w14:textId="77777777" w:rsidTr="00001F14">
        <w:trPr>
          <w:trHeight w:val="460"/>
        </w:trPr>
        <w:tc>
          <w:tcPr>
            <w:tcW w:w="1807" w:type="dxa"/>
            <w:shd w:val="clear" w:color="auto" w:fill="auto"/>
          </w:tcPr>
          <w:p w14:paraId="258CE126" w14:textId="54AC4A9E" w:rsidR="00B475A1" w:rsidRDefault="00451A50" w:rsidP="00F51FA8">
            <w:pPr>
              <w:jc w:val="center"/>
            </w:pPr>
            <w:r>
              <w:t>PVS-Studio</w:t>
            </w:r>
          </w:p>
        </w:tc>
        <w:tc>
          <w:tcPr>
            <w:tcW w:w="1341" w:type="dxa"/>
            <w:shd w:val="clear" w:color="auto" w:fill="auto"/>
          </w:tcPr>
          <w:p w14:paraId="28A63EAE" w14:textId="38FBBCF8" w:rsidR="00B475A1" w:rsidRDefault="00451A50" w:rsidP="00F51FA8">
            <w:pPr>
              <w:jc w:val="center"/>
            </w:pPr>
            <w:r>
              <w:t>7.20</w:t>
            </w:r>
          </w:p>
        </w:tc>
        <w:tc>
          <w:tcPr>
            <w:tcW w:w="4021" w:type="dxa"/>
            <w:shd w:val="clear" w:color="auto" w:fill="auto"/>
          </w:tcPr>
          <w:p w14:paraId="0CBF64D1" w14:textId="4F97E536" w:rsidR="00B475A1" w:rsidRDefault="00451A50" w:rsidP="00F51FA8">
            <w:pPr>
              <w:jc w:val="center"/>
              <w:rPr>
                <w:u w:val="single"/>
              </w:rPr>
            </w:pPr>
            <w:r>
              <w:t>V5015</w:t>
            </w:r>
          </w:p>
        </w:tc>
        <w:tc>
          <w:tcPr>
            <w:tcW w:w="3611" w:type="dxa"/>
            <w:shd w:val="clear" w:color="auto" w:fill="auto"/>
          </w:tcPr>
          <w:p w14:paraId="258B63F8" w14:textId="09483662" w:rsidR="00B475A1" w:rsidRDefault="00451A50" w:rsidP="00F51FA8">
            <w:pPr>
              <w:jc w:val="center"/>
            </w:pPr>
            <w:r>
              <w:t xml:space="preserve">Flags unchecked input parameters and possible out-of-range usage </w:t>
            </w:r>
          </w:p>
        </w:tc>
      </w:tr>
      <w:tr w:rsidR="00B475A1" w14:paraId="669BE97C" w14:textId="77777777" w:rsidTr="00001F14">
        <w:trPr>
          <w:trHeight w:val="460"/>
        </w:trPr>
        <w:tc>
          <w:tcPr>
            <w:tcW w:w="1807" w:type="dxa"/>
            <w:shd w:val="clear" w:color="auto" w:fill="auto"/>
          </w:tcPr>
          <w:p w14:paraId="24E01C55" w14:textId="13E03EA1" w:rsidR="00B475A1" w:rsidRDefault="00451A50" w:rsidP="00F51FA8">
            <w:pPr>
              <w:jc w:val="center"/>
            </w:pPr>
            <w:r>
              <w:t>Clang static analyzer</w:t>
            </w:r>
          </w:p>
        </w:tc>
        <w:tc>
          <w:tcPr>
            <w:tcW w:w="1341" w:type="dxa"/>
            <w:shd w:val="clear" w:color="auto" w:fill="auto"/>
          </w:tcPr>
          <w:p w14:paraId="44AB9F5A" w14:textId="6ADF0E67" w:rsidR="00B475A1" w:rsidRDefault="00451A50" w:rsidP="00F51FA8">
            <w:pPr>
              <w:jc w:val="center"/>
            </w:pPr>
            <w:r>
              <w:t>15.0</w:t>
            </w:r>
          </w:p>
        </w:tc>
        <w:tc>
          <w:tcPr>
            <w:tcW w:w="4021" w:type="dxa"/>
            <w:shd w:val="clear" w:color="auto" w:fill="auto"/>
          </w:tcPr>
          <w:p w14:paraId="070D1B90" w14:textId="4E63298C" w:rsidR="00B475A1" w:rsidRDefault="00451A50" w:rsidP="00F51FA8">
            <w:pPr>
              <w:jc w:val="center"/>
              <w:rPr>
                <w:u w:val="single"/>
              </w:rPr>
            </w:pPr>
            <w:proofErr w:type="spellStart"/>
            <w:r>
              <w:t>Core.NullDereference</w:t>
            </w:r>
            <w:proofErr w:type="spellEnd"/>
          </w:p>
        </w:tc>
        <w:tc>
          <w:tcPr>
            <w:tcW w:w="3611" w:type="dxa"/>
            <w:shd w:val="clear" w:color="auto" w:fill="auto"/>
          </w:tcPr>
          <w:p w14:paraId="1CE70AF4" w14:textId="459ED862" w:rsidR="00B475A1" w:rsidRDefault="00451A50" w:rsidP="00F51FA8">
            <w:pPr>
              <w:jc w:val="center"/>
            </w:pPr>
            <w:r>
              <w:t xml:space="preserve">Finds potential null </w:t>
            </w:r>
            <w:proofErr w:type="gramStart"/>
            <w:r>
              <w:t>dereferences</w:t>
            </w:r>
            <w:proofErr w:type="gramEnd"/>
            <w:r>
              <w:t xml:space="preserve"> due to invalid outputs</w:t>
            </w: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5" w:name="_Toc52464067"/>
      <w:r>
        <w:lastRenderedPageBreak/>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7777777" w:rsidR="00B475A1" w:rsidRDefault="00B475A1" w:rsidP="00F51FA8">
            <w:pPr>
              <w:jc w:val="center"/>
              <w:rPr>
                <w:b/>
                <w:sz w:val="24"/>
                <w:szCs w:val="24"/>
              </w:rPr>
            </w:pPr>
            <w:r>
              <w:rPr>
                <w:b/>
                <w:sz w:val="24"/>
                <w:szCs w:val="24"/>
              </w:rPr>
              <w:t>Name of Standard</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77777777" w:rsidR="00B475A1" w:rsidRDefault="00B475A1" w:rsidP="00F51FA8">
            <w:pPr>
              <w:jc w:val="center"/>
            </w:pPr>
            <w:r>
              <w:t>[Student Choice]</w:t>
            </w:r>
          </w:p>
        </w:tc>
        <w:tc>
          <w:tcPr>
            <w:tcW w:w="1341" w:type="dxa"/>
            <w:tcMar>
              <w:top w:w="100" w:type="dxa"/>
              <w:left w:w="100" w:type="dxa"/>
              <w:bottom w:w="100" w:type="dxa"/>
              <w:right w:w="100" w:type="dxa"/>
            </w:tcMar>
          </w:tcPr>
          <w:p w14:paraId="519E82BC" w14:textId="590BD3FA" w:rsidR="00B475A1" w:rsidRDefault="00B475A1" w:rsidP="00F51FA8">
            <w:pPr>
              <w:jc w:val="center"/>
            </w:pPr>
            <w:r>
              <w:t>[STD-</w:t>
            </w:r>
            <w:r w:rsidR="00B6554B">
              <w:t>009-CPP</w:t>
            </w:r>
            <w:r>
              <w:t>]</w:t>
            </w:r>
          </w:p>
        </w:tc>
        <w:tc>
          <w:tcPr>
            <w:tcW w:w="7632" w:type="dxa"/>
            <w:tcMar>
              <w:top w:w="100" w:type="dxa"/>
              <w:left w:w="100" w:type="dxa"/>
              <w:bottom w:w="100" w:type="dxa"/>
              <w:right w:w="100" w:type="dxa"/>
            </w:tcMar>
          </w:tcPr>
          <w:p w14:paraId="490A5770" w14:textId="3C6AFF19" w:rsidR="00B475A1" w:rsidRDefault="00B6554B" w:rsidP="00F51FA8">
            <w:r w:rsidRPr="00B6554B">
              <w:rPr>
                <w:b/>
                <w:bCs/>
              </w:rPr>
              <w:t>Resource Cleanup – Close All Opened Files;</w:t>
            </w:r>
            <w:r>
              <w:t xml:space="preserve"> </w:t>
            </w:r>
            <w:r w:rsidRPr="00B6554B">
              <w:t>Unclosed file handles may exhaust system resources; always close files using RAII wrappers or ensure proper cleanup.</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1739759D" w:rsidR="00F72634" w:rsidRDefault="00B6554B" w:rsidP="0015146B">
            <w:r w:rsidRPr="00B6554B">
              <w:t>Opens a file but doesn’t close it, leading to resource leaks.</w:t>
            </w:r>
          </w:p>
        </w:tc>
      </w:tr>
      <w:tr w:rsidR="00F72634" w14:paraId="25A0CD90" w14:textId="77777777" w:rsidTr="00001F14">
        <w:trPr>
          <w:trHeight w:val="460"/>
        </w:trPr>
        <w:tc>
          <w:tcPr>
            <w:tcW w:w="10800" w:type="dxa"/>
            <w:tcMar>
              <w:top w:w="100" w:type="dxa"/>
              <w:left w:w="100" w:type="dxa"/>
              <w:bottom w:w="100" w:type="dxa"/>
              <w:right w:w="100" w:type="dxa"/>
            </w:tcMar>
          </w:tcPr>
          <w:p w14:paraId="3BA273AC" w14:textId="77777777" w:rsidR="00B6554B" w:rsidRDefault="00B6554B" w:rsidP="00B6554B">
            <w:r>
              <w:t xml:space="preserve">FILE* f = </w:t>
            </w:r>
            <w:proofErr w:type="spellStart"/>
            <w:proofErr w:type="gramStart"/>
            <w:r>
              <w:t>fopen</w:t>
            </w:r>
            <w:proofErr w:type="spellEnd"/>
            <w:r>
              <w:t>(</w:t>
            </w:r>
            <w:proofErr w:type="gramEnd"/>
            <w:r>
              <w:t>"data.txt", "r"</w:t>
            </w:r>
            <w:proofErr w:type="gramStart"/>
            <w:r>
              <w:t>);</w:t>
            </w:r>
            <w:proofErr w:type="gramEnd"/>
          </w:p>
          <w:p w14:paraId="623C5DE1" w14:textId="77777777" w:rsidR="00B6554B" w:rsidRDefault="00B6554B" w:rsidP="00B6554B">
            <w:r>
              <w:t xml:space="preserve">if </w:t>
            </w:r>
            <w:proofErr w:type="gramStart"/>
            <w:r>
              <w:t>(!f</w:t>
            </w:r>
            <w:proofErr w:type="gramEnd"/>
            <w:r>
              <w:t xml:space="preserve">) </w:t>
            </w:r>
            <w:proofErr w:type="gramStart"/>
            <w:r>
              <w:t>return;</w:t>
            </w:r>
            <w:proofErr w:type="gramEnd"/>
          </w:p>
          <w:p w14:paraId="5E1D505C" w14:textId="40EA7D1F" w:rsidR="00F72634" w:rsidRDefault="00B6554B" w:rsidP="00B6554B">
            <w:r>
              <w:t xml:space="preserve">// forgot to call </w:t>
            </w:r>
            <w:proofErr w:type="spellStart"/>
            <w:r>
              <w:t>fclose</w:t>
            </w:r>
            <w:proofErr w:type="spellEnd"/>
            <w:r>
              <w:t>(f)</w:t>
            </w:r>
          </w:p>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4F09C76F" w:rsidR="00F72634" w:rsidRDefault="00B6554B" w:rsidP="0015146B">
            <w:proofErr w:type="gramStart"/>
            <w:r w:rsidRPr="00B6554B">
              <w:t>Uses</w:t>
            </w:r>
            <w:proofErr w:type="gramEnd"/>
            <w:r w:rsidRPr="00B6554B">
              <w:t xml:space="preserve"> RAII wrapper to ensure file is properly closed.</w:t>
            </w:r>
          </w:p>
        </w:tc>
      </w:tr>
      <w:tr w:rsidR="00F72634" w14:paraId="4E6EA6E9" w14:textId="77777777" w:rsidTr="00001F14">
        <w:trPr>
          <w:trHeight w:val="460"/>
        </w:trPr>
        <w:tc>
          <w:tcPr>
            <w:tcW w:w="10800" w:type="dxa"/>
            <w:tcMar>
              <w:top w:w="100" w:type="dxa"/>
              <w:left w:w="100" w:type="dxa"/>
              <w:bottom w:w="100" w:type="dxa"/>
              <w:right w:w="100" w:type="dxa"/>
            </w:tcMar>
          </w:tcPr>
          <w:p w14:paraId="0921A4B4" w14:textId="77777777" w:rsidR="00B6554B" w:rsidRDefault="00B6554B" w:rsidP="00B6554B">
            <w:proofErr w:type="gramStart"/>
            <w:r>
              <w:t>std::</w:t>
            </w:r>
            <w:proofErr w:type="spellStart"/>
            <w:proofErr w:type="gramEnd"/>
            <w:r>
              <w:t>unique_ptr</w:t>
            </w:r>
            <w:proofErr w:type="spellEnd"/>
            <w:r>
              <w:t xml:space="preserve">&lt;FILE, </w:t>
            </w:r>
            <w:proofErr w:type="spellStart"/>
            <w:r>
              <w:t>decltype</w:t>
            </w:r>
            <w:proofErr w:type="spellEnd"/>
            <w:r>
              <w:t>(&amp;</w:t>
            </w:r>
            <w:proofErr w:type="spellStart"/>
            <w:r>
              <w:t>fclose</w:t>
            </w:r>
            <w:proofErr w:type="spellEnd"/>
            <w:r>
              <w:t>)&gt; f(</w:t>
            </w:r>
            <w:proofErr w:type="spellStart"/>
            <w:r>
              <w:t>fopen</w:t>
            </w:r>
            <w:proofErr w:type="spellEnd"/>
            <w:r>
              <w:t>("</w:t>
            </w:r>
            <w:proofErr w:type="spellStart"/>
            <w:r>
              <w:t>data.txt","r</w:t>
            </w:r>
            <w:proofErr w:type="spellEnd"/>
            <w:r>
              <w:t>"), &amp;</w:t>
            </w:r>
            <w:proofErr w:type="spellStart"/>
            <w:r>
              <w:t>fclose</w:t>
            </w:r>
            <w:proofErr w:type="spellEnd"/>
            <w:proofErr w:type="gramStart"/>
            <w:r>
              <w:t>);</w:t>
            </w:r>
            <w:proofErr w:type="gramEnd"/>
          </w:p>
          <w:p w14:paraId="6AB852FF" w14:textId="77777777" w:rsidR="00B6554B" w:rsidRDefault="00B6554B" w:rsidP="00B6554B">
            <w:r>
              <w:t xml:space="preserve">if </w:t>
            </w:r>
            <w:proofErr w:type="gramStart"/>
            <w:r>
              <w:t>(!f</w:t>
            </w:r>
            <w:proofErr w:type="gramEnd"/>
            <w:r>
              <w:t xml:space="preserve">) </w:t>
            </w:r>
            <w:proofErr w:type="gramStart"/>
            <w:r>
              <w:t>return;</w:t>
            </w:r>
            <w:proofErr w:type="gramEnd"/>
          </w:p>
          <w:p w14:paraId="316D7001" w14:textId="3C54F706" w:rsidR="00F72634" w:rsidRDefault="00B6554B" w:rsidP="00B6554B">
            <w:r>
              <w:t>// automatically closed on scope exit</w:t>
            </w:r>
          </w:p>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535992CC" w14:textId="70411D80" w:rsidR="00451A50" w:rsidRPr="00451A50" w:rsidRDefault="00B475A1" w:rsidP="00451A50">
            <w:pPr>
              <w:pBdr>
                <w:top w:val="nil"/>
                <w:left w:val="nil"/>
                <w:bottom w:val="nil"/>
                <w:right w:val="nil"/>
                <w:between w:val="nil"/>
              </w:pBdr>
            </w:pPr>
            <w:r>
              <w:rPr>
                <w:b/>
              </w:rPr>
              <w:t>Principles(s)</w:t>
            </w:r>
            <w:proofErr w:type="gramStart"/>
            <w:r>
              <w:rPr>
                <w:b/>
              </w:rPr>
              <w:t>:</w:t>
            </w:r>
            <w:r>
              <w:t xml:space="preserve"> </w:t>
            </w:r>
            <w:r w:rsidR="00451A50" w:rsidRPr="00451A50">
              <w:t xml:space="preserve"> </w:t>
            </w:r>
            <w:r w:rsidR="00451A50" w:rsidRPr="00451A50">
              <w:rPr>
                <w:b/>
              </w:rPr>
              <w:t>Practice</w:t>
            </w:r>
            <w:proofErr w:type="gramEnd"/>
            <w:r w:rsidR="00451A50" w:rsidRPr="00451A50">
              <w:rPr>
                <w:b/>
              </w:rPr>
              <w:t xml:space="preserve"> Defense in</w:t>
            </w:r>
            <w:r w:rsidR="00451A50" w:rsidRPr="00451A50">
              <w:rPr>
                <w:bCs/>
              </w:rPr>
              <w:t xml:space="preserve"> Depth</w:t>
            </w:r>
            <w:r w:rsidR="00451A50" w:rsidRPr="00451A50">
              <w:t xml:space="preserve"> — Ensuring resource cleanup prevents cascading failures due to resource exhaustion.</w:t>
            </w:r>
          </w:p>
          <w:p w14:paraId="2E618C34" w14:textId="1A8E817A" w:rsidR="00451A50" w:rsidRPr="00451A50" w:rsidRDefault="00451A50" w:rsidP="00451A50">
            <w:pPr>
              <w:pBdr>
                <w:top w:val="nil"/>
                <w:left w:val="nil"/>
                <w:bottom w:val="nil"/>
                <w:right w:val="nil"/>
                <w:between w:val="nil"/>
              </w:pBdr>
            </w:pPr>
            <w:r w:rsidRPr="00451A50">
              <w:rPr>
                <w:b/>
                <w:bCs/>
              </w:rPr>
              <w:t>Adopt a Secure Coding Standard</w:t>
            </w:r>
            <w:r w:rsidRPr="00451A50">
              <w:t xml:space="preserve"> — Using RAII to manage resources follows best coding practices, minimizing leaks.</w:t>
            </w:r>
          </w:p>
          <w:p w14:paraId="6F4C7689" w14:textId="186CDA0D" w:rsidR="00451A50" w:rsidRPr="00451A50" w:rsidRDefault="00451A50" w:rsidP="00451A50">
            <w:pPr>
              <w:pBdr>
                <w:top w:val="nil"/>
                <w:left w:val="nil"/>
                <w:bottom w:val="nil"/>
                <w:right w:val="nil"/>
                <w:between w:val="nil"/>
              </w:pBdr>
            </w:pPr>
            <w:r w:rsidRPr="00451A50">
              <w:rPr>
                <w:b/>
                <w:bCs/>
              </w:rPr>
              <w:t>Keep It Simple</w:t>
            </w:r>
            <w:r w:rsidRPr="00451A50">
              <w:t xml:space="preserve"> — Using RAII simplifies resource management and reduces human error.</w:t>
            </w:r>
          </w:p>
          <w:p w14:paraId="636C6931" w14:textId="29E833E1" w:rsidR="00451A50" w:rsidRPr="00451A50" w:rsidRDefault="00451A50" w:rsidP="00451A50">
            <w:pPr>
              <w:pBdr>
                <w:top w:val="nil"/>
                <w:left w:val="nil"/>
                <w:bottom w:val="nil"/>
                <w:right w:val="nil"/>
                <w:between w:val="nil"/>
              </w:pBdr>
            </w:pPr>
            <w:r w:rsidRPr="00451A50">
              <w:rPr>
                <w:b/>
                <w:bCs/>
              </w:rPr>
              <w:t>Use Effective Quality Assurance Techniques</w:t>
            </w:r>
            <w:r w:rsidRPr="00451A50">
              <w:t xml:space="preserve"> — Automated tools and code reviews can detect resource leaks early.</w:t>
            </w:r>
          </w:p>
          <w:p w14:paraId="69E47378" w14:textId="510C6DB8" w:rsidR="00B475A1" w:rsidRDefault="00B475A1" w:rsidP="00F51FA8">
            <w:pPr>
              <w:pBdr>
                <w:top w:val="nil"/>
                <w:left w:val="nil"/>
                <w:bottom w:val="nil"/>
                <w:right w:val="nil"/>
                <w:between w:val="nil"/>
              </w:pBdr>
            </w:pP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6ED05512" w:rsidR="00B475A1" w:rsidRDefault="00451A50" w:rsidP="00F51FA8">
            <w:pPr>
              <w:jc w:val="center"/>
            </w:pPr>
            <w:r>
              <w:t>Medium</w:t>
            </w:r>
          </w:p>
        </w:tc>
        <w:tc>
          <w:tcPr>
            <w:tcW w:w="1341" w:type="dxa"/>
            <w:shd w:val="clear" w:color="auto" w:fill="auto"/>
          </w:tcPr>
          <w:p w14:paraId="72BD1BCD" w14:textId="2840DB1B" w:rsidR="00B475A1" w:rsidRDefault="00442D38" w:rsidP="00F51FA8">
            <w:pPr>
              <w:jc w:val="center"/>
            </w:pPr>
            <w:r>
              <w:t>possible</w:t>
            </w:r>
          </w:p>
        </w:tc>
        <w:tc>
          <w:tcPr>
            <w:tcW w:w="4021" w:type="dxa"/>
            <w:shd w:val="clear" w:color="auto" w:fill="auto"/>
          </w:tcPr>
          <w:p w14:paraId="5BE08C9E" w14:textId="3424C265" w:rsidR="00B475A1" w:rsidRDefault="00451A50" w:rsidP="00F51FA8">
            <w:pPr>
              <w:jc w:val="center"/>
            </w:pPr>
            <w:r>
              <w:t>Low</w:t>
            </w:r>
          </w:p>
        </w:tc>
        <w:tc>
          <w:tcPr>
            <w:tcW w:w="1807" w:type="dxa"/>
            <w:shd w:val="clear" w:color="auto" w:fill="auto"/>
          </w:tcPr>
          <w:p w14:paraId="507F810F" w14:textId="13884391" w:rsidR="00B475A1" w:rsidRDefault="00451A50" w:rsidP="00F51FA8">
            <w:pPr>
              <w:jc w:val="center"/>
            </w:pPr>
            <w:r>
              <w:t>Medium</w:t>
            </w:r>
          </w:p>
        </w:tc>
        <w:tc>
          <w:tcPr>
            <w:tcW w:w="1805" w:type="dxa"/>
            <w:shd w:val="clear" w:color="auto" w:fill="auto"/>
          </w:tcPr>
          <w:p w14:paraId="4686F95C" w14:textId="7B15EF3F" w:rsidR="00B475A1" w:rsidRDefault="00451A50" w:rsidP="00F51FA8">
            <w:pPr>
              <w:jc w:val="center"/>
            </w:pPr>
            <w:r>
              <w:t>3</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B475A1" w14:paraId="21DC6877" w14:textId="77777777" w:rsidTr="00001F14">
        <w:trPr>
          <w:trHeight w:val="460"/>
        </w:trPr>
        <w:tc>
          <w:tcPr>
            <w:tcW w:w="1807" w:type="dxa"/>
            <w:shd w:val="clear" w:color="auto" w:fill="auto"/>
          </w:tcPr>
          <w:p w14:paraId="486E9681" w14:textId="34FD552F" w:rsidR="00B475A1" w:rsidRDefault="00451A50" w:rsidP="00F51FA8">
            <w:pPr>
              <w:jc w:val="center"/>
            </w:pPr>
            <w:proofErr w:type="spellStart"/>
            <w:r>
              <w:t>CPPCheck</w:t>
            </w:r>
            <w:proofErr w:type="spellEnd"/>
          </w:p>
        </w:tc>
        <w:tc>
          <w:tcPr>
            <w:tcW w:w="1341" w:type="dxa"/>
            <w:shd w:val="clear" w:color="auto" w:fill="auto"/>
          </w:tcPr>
          <w:p w14:paraId="5590A5CF" w14:textId="4760196B" w:rsidR="00B475A1" w:rsidRDefault="00451A50" w:rsidP="00F51FA8">
            <w:pPr>
              <w:jc w:val="center"/>
            </w:pPr>
            <w:r>
              <w:t>2.10</w:t>
            </w:r>
          </w:p>
        </w:tc>
        <w:tc>
          <w:tcPr>
            <w:tcW w:w="4021" w:type="dxa"/>
            <w:shd w:val="clear" w:color="auto" w:fill="auto"/>
          </w:tcPr>
          <w:p w14:paraId="2935D2F6" w14:textId="3AC1E8CB" w:rsidR="00B475A1" w:rsidRDefault="00451A50" w:rsidP="00F51FA8">
            <w:pPr>
              <w:jc w:val="center"/>
            </w:pPr>
            <w:proofErr w:type="spellStart"/>
            <w:r>
              <w:t>resourceLeak</w:t>
            </w:r>
            <w:proofErr w:type="spellEnd"/>
          </w:p>
        </w:tc>
        <w:tc>
          <w:tcPr>
            <w:tcW w:w="3611" w:type="dxa"/>
            <w:shd w:val="clear" w:color="auto" w:fill="auto"/>
          </w:tcPr>
          <w:p w14:paraId="10EAFC44" w14:textId="3E85AD69" w:rsidR="00B475A1" w:rsidRDefault="00451A50" w:rsidP="00F51FA8">
            <w:pPr>
              <w:jc w:val="center"/>
            </w:pPr>
            <w:proofErr w:type="gramStart"/>
            <w:r>
              <w:t>Detects</w:t>
            </w:r>
            <w:proofErr w:type="gramEnd"/>
            <w:r>
              <w:t xml:space="preserve"> files opened but not properly closed</w:t>
            </w:r>
          </w:p>
        </w:tc>
      </w:tr>
      <w:tr w:rsidR="00B475A1" w14:paraId="64F0AC3A" w14:textId="77777777" w:rsidTr="00001F14">
        <w:trPr>
          <w:trHeight w:val="460"/>
        </w:trPr>
        <w:tc>
          <w:tcPr>
            <w:tcW w:w="1807" w:type="dxa"/>
            <w:shd w:val="clear" w:color="auto" w:fill="auto"/>
          </w:tcPr>
          <w:p w14:paraId="1FA053B5" w14:textId="5F8CA7E0" w:rsidR="00B475A1" w:rsidRDefault="00451A50" w:rsidP="00F51FA8">
            <w:pPr>
              <w:jc w:val="center"/>
            </w:pPr>
            <w:r>
              <w:t>SonarQube</w:t>
            </w:r>
          </w:p>
        </w:tc>
        <w:tc>
          <w:tcPr>
            <w:tcW w:w="1341" w:type="dxa"/>
            <w:shd w:val="clear" w:color="auto" w:fill="auto"/>
          </w:tcPr>
          <w:p w14:paraId="64B7FC40" w14:textId="33A4C8AE" w:rsidR="00B475A1" w:rsidRDefault="00451A50" w:rsidP="00F51FA8">
            <w:pPr>
              <w:jc w:val="center"/>
            </w:pPr>
            <w:r>
              <w:t>10.5</w:t>
            </w:r>
          </w:p>
        </w:tc>
        <w:tc>
          <w:tcPr>
            <w:tcW w:w="4021" w:type="dxa"/>
            <w:shd w:val="clear" w:color="auto" w:fill="auto"/>
          </w:tcPr>
          <w:p w14:paraId="0155179E" w14:textId="7B5B0893" w:rsidR="00B475A1" w:rsidRDefault="00451A50" w:rsidP="00F51FA8">
            <w:pPr>
              <w:jc w:val="center"/>
              <w:rPr>
                <w:u w:val="single"/>
              </w:rPr>
            </w:pPr>
            <w:proofErr w:type="gramStart"/>
            <w:r>
              <w:t>Cpp:S</w:t>
            </w:r>
            <w:proofErr w:type="gramEnd"/>
            <w:r>
              <w:t>2092</w:t>
            </w:r>
          </w:p>
        </w:tc>
        <w:tc>
          <w:tcPr>
            <w:tcW w:w="3611" w:type="dxa"/>
            <w:shd w:val="clear" w:color="auto" w:fill="auto"/>
          </w:tcPr>
          <w:p w14:paraId="3877BF3F" w14:textId="2072C0E3" w:rsidR="00B475A1" w:rsidRDefault="00451A50" w:rsidP="00F51FA8">
            <w:pPr>
              <w:jc w:val="center"/>
            </w:pPr>
            <w:r>
              <w:t>Flags opened files handles that are not closed</w:t>
            </w:r>
          </w:p>
        </w:tc>
      </w:tr>
      <w:tr w:rsidR="00B475A1" w14:paraId="2E5EE7DD" w14:textId="77777777" w:rsidTr="00001F14">
        <w:trPr>
          <w:trHeight w:val="460"/>
        </w:trPr>
        <w:tc>
          <w:tcPr>
            <w:tcW w:w="1807" w:type="dxa"/>
            <w:shd w:val="clear" w:color="auto" w:fill="auto"/>
          </w:tcPr>
          <w:p w14:paraId="000C184C" w14:textId="1CC17641" w:rsidR="00B475A1" w:rsidRDefault="00451A50" w:rsidP="00F51FA8">
            <w:pPr>
              <w:jc w:val="center"/>
            </w:pPr>
            <w:r>
              <w:lastRenderedPageBreak/>
              <w:t>PVS-Studio</w:t>
            </w:r>
          </w:p>
        </w:tc>
        <w:tc>
          <w:tcPr>
            <w:tcW w:w="1341" w:type="dxa"/>
            <w:shd w:val="clear" w:color="auto" w:fill="auto"/>
          </w:tcPr>
          <w:p w14:paraId="6B0CCC4F" w14:textId="194BAF90" w:rsidR="00B475A1" w:rsidRDefault="00451A50" w:rsidP="00F51FA8">
            <w:pPr>
              <w:jc w:val="center"/>
            </w:pPr>
            <w:r>
              <w:t>7.20</w:t>
            </w:r>
          </w:p>
        </w:tc>
        <w:tc>
          <w:tcPr>
            <w:tcW w:w="4021" w:type="dxa"/>
            <w:shd w:val="clear" w:color="auto" w:fill="auto"/>
          </w:tcPr>
          <w:p w14:paraId="6506F573" w14:textId="1EC4A645" w:rsidR="00B475A1" w:rsidRDefault="00451A50" w:rsidP="00F51FA8">
            <w:pPr>
              <w:jc w:val="center"/>
              <w:rPr>
                <w:u w:val="single"/>
              </w:rPr>
            </w:pPr>
            <w:r>
              <w:t>V547</w:t>
            </w:r>
          </w:p>
        </w:tc>
        <w:tc>
          <w:tcPr>
            <w:tcW w:w="3611" w:type="dxa"/>
            <w:shd w:val="clear" w:color="auto" w:fill="auto"/>
          </w:tcPr>
          <w:p w14:paraId="570322E7" w14:textId="728AC69F" w:rsidR="00B475A1" w:rsidRDefault="00451A50" w:rsidP="00F51FA8">
            <w:pPr>
              <w:jc w:val="center"/>
            </w:pPr>
            <w:r>
              <w:t xml:space="preserve">Warns about missing </w:t>
            </w:r>
            <w:proofErr w:type="spellStart"/>
            <w:r>
              <w:t>fclose</w:t>
            </w:r>
            <w:proofErr w:type="spellEnd"/>
            <w:r>
              <w:t xml:space="preserve"> or RAII usage for file handles</w:t>
            </w:r>
          </w:p>
        </w:tc>
      </w:tr>
      <w:tr w:rsidR="00B475A1" w14:paraId="2EE1B702" w14:textId="77777777" w:rsidTr="00001F14">
        <w:trPr>
          <w:trHeight w:val="460"/>
        </w:trPr>
        <w:tc>
          <w:tcPr>
            <w:tcW w:w="1807" w:type="dxa"/>
            <w:shd w:val="clear" w:color="auto" w:fill="auto"/>
          </w:tcPr>
          <w:p w14:paraId="09F1CB00" w14:textId="43C3AE33" w:rsidR="00B475A1" w:rsidRDefault="00451A50" w:rsidP="00F51FA8">
            <w:pPr>
              <w:jc w:val="center"/>
            </w:pPr>
            <w:r>
              <w:t>Clang static analyzer</w:t>
            </w:r>
          </w:p>
        </w:tc>
        <w:tc>
          <w:tcPr>
            <w:tcW w:w="1341" w:type="dxa"/>
            <w:shd w:val="clear" w:color="auto" w:fill="auto"/>
          </w:tcPr>
          <w:p w14:paraId="1C057DF1" w14:textId="0F455D0C" w:rsidR="00B475A1" w:rsidRDefault="00451A50" w:rsidP="00F51FA8">
            <w:pPr>
              <w:jc w:val="center"/>
            </w:pPr>
            <w:r>
              <w:t>15.0</w:t>
            </w:r>
          </w:p>
        </w:tc>
        <w:tc>
          <w:tcPr>
            <w:tcW w:w="4021" w:type="dxa"/>
            <w:shd w:val="clear" w:color="auto" w:fill="auto"/>
          </w:tcPr>
          <w:p w14:paraId="19BD5035" w14:textId="6063D18A" w:rsidR="00B475A1" w:rsidRDefault="00451A50" w:rsidP="00F51FA8">
            <w:pPr>
              <w:jc w:val="center"/>
              <w:rPr>
                <w:u w:val="single"/>
              </w:rPr>
            </w:pPr>
            <w:proofErr w:type="spellStart"/>
            <w:r>
              <w:t>Core.resourceLeak</w:t>
            </w:r>
            <w:proofErr w:type="spellEnd"/>
          </w:p>
        </w:tc>
        <w:tc>
          <w:tcPr>
            <w:tcW w:w="3611" w:type="dxa"/>
            <w:shd w:val="clear" w:color="auto" w:fill="auto"/>
          </w:tcPr>
          <w:p w14:paraId="0EBAC9F0" w14:textId="02F3CC12" w:rsidR="00B475A1" w:rsidRDefault="00451A50" w:rsidP="00F51FA8">
            <w:pPr>
              <w:jc w:val="center"/>
            </w:pPr>
            <w:r>
              <w:t>Detects resource leaks including unclosed files</w:t>
            </w:r>
          </w:p>
        </w:tc>
      </w:tr>
    </w:tbl>
    <w:p w14:paraId="243691C2" w14:textId="77777777" w:rsidR="00B475A1" w:rsidRDefault="00B475A1" w:rsidP="00B475A1">
      <w:r>
        <w:br w:type="page"/>
      </w:r>
    </w:p>
    <w:p w14:paraId="5C8284A2" w14:textId="77777777" w:rsidR="00381847" w:rsidRDefault="00E769D9" w:rsidP="0059536C">
      <w:pPr>
        <w:pStyle w:val="Heading4"/>
      </w:pPr>
      <w:bookmarkStart w:id="16" w:name="_Toc52464068"/>
      <w:r>
        <w:lastRenderedPageBreak/>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77777777" w:rsidR="00381847" w:rsidRDefault="00E769D9">
            <w:pPr>
              <w:jc w:val="center"/>
              <w:rPr>
                <w:b/>
                <w:sz w:val="24"/>
                <w:szCs w:val="24"/>
              </w:rPr>
            </w:pPr>
            <w:r>
              <w:rPr>
                <w:b/>
                <w:sz w:val="24"/>
                <w:szCs w:val="24"/>
              </w:rPr>
              <w:t>Name of Standard</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77777777" w:rsidR="00381847" w:rsidRDefault="00E769D9">
            <w:pPr>
              <w:jc w:val="center"/>
            </w:pPr>
            <w:r>
              <w:t>[Student Choice]</w:t>
            </w:r>
          </w:p>
        </w:tc>
        <w:tc>
          <w:tcPr>
            <w:tcW w:w="1341" w:type="dxa"/>
            <w:tcMar>
              <w:top w:w="100" w:type="dxa"/>
              <w:left w:w="100" w:type="dxa"/>
              <w:bottom w:w="100" w:type="dxa"/>
              <w:right w:w="100" w:type="dxa"/>
            </w:tcMar>
          </w:tcPr>
          <w:p w14:paraId="72961103" w14:textId="44BEB27A" w:rsidR="00381847" w:rsidRDefault="00E769D9">
            <w:pPr>
              <w:jc w:val="center"/>
            </w:pPr>
            <w:r>
              <w:t>[STD</w:t>
            </w:r>
            <w:r w:rsidR="00B6554B">
              <w:t>-010-CPP</w:t>
            </w:r>
            <w:r>
              <w:t>]</w:t>
            </w:r>
          </w:p>
        </w:tc>
        <w:tc>
          <w:tcPr>
            <w:tcW w:w="7632" w:type="dxa"/>
            <w:tcMar>
              <w:top w:w="100" w:type="dxa"/>
              <w:left w:w="100" w:type="dxa"/>
              <w:bottom w:w="100" w:type="dxa"/>
              <w:right w:w="100" w:type="dxa"/>
            </w:tcMar>
          </w:tcPr>
          <w:p w14:paraId="02179BF3" w14:textId="438AFAA8" w:rsidR="00381847" w:rsidRDefault="00B6554B">
            <w:r w:rsidRPr="00B6554B">
              <w:rPr>
                <w:b/>
                <w:bCs/>
              </w:rPr>
              <w:t>Logging – Avoid Logging Sensitive Data;</w:t>
            </w:r>
            <w:r>
              <w:t xml:space="preserve"> </w:t>
            </w:r>
            <w:r w:rsidRPr="00B6554B">
              <w:t>Writing sensitive data (passwords, PII) to logs can expose it to unauthorized individuals; sanitize or mask such data when logging.</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6050D318" w:rsidR="00F72634" w:rsidRDefault="00B6554B" w:rsidP="0015146B">
            <w:r w:rsidRPr="00B6554B">
              <w:t>Logs full password text, exposing it in logs.</w:t>
            </w:r>
          </w:p>
        </w:tc>
      </w:tr>
      <w:tr w:rsidR="00F72634" w14:paraId="23207A43" w14:textId="77777777" w:rsidTr="00001F14">
        <w:trPr>
          <w:trHeight w:val="460"/>
        </w:trPr>
        <w:tc>
          <w:tcPr>
            <w:tcW w:w="10800" w:type="dxa"/>
            <w:tcMar>
              <w:top w:w="100" w:type="dxa"/>
              <w:left w:w="100" w:type="dxa"/>
              <w:bottom w:w="100" w:type="dxa"/>
              <w:right w:w="100" w:type="dxa"/>
            </w:tcMar>
          </w:tcPr>
          <w:p w14:paraId="1B0C92DC" w14:textId="77777777" w:rsidR="00B6554B" w:rsidRDefault="00B6554B" w:rsidP="00B6554B">
            <w:proofErr w:type="gramStart"/>
            <w:r>
              <w:t>std::</w:t>
            </w:r>
            <w:proofErr w:type="gramEnd"/>
            <w:r>
              <w:t xml:space="preserve">string </w:t>
            </w:r>
            <w:proofErr w:type="spellStart"/>
            <w:r>
              <w:t>pwd</w:t>
            </w:r>
            <w:proofErr w:type="spellEnd"/>
            <w:r>
              <w:t xml:space="preserve"> = </w:t>
            </w:r>
            <w:proofErr w:type="spellStart"/>
            <w:proofErr w:type="gramStart"/>
            <w:r>
              <w:t>getPassword</w:t>
            </w:r>
            <w:proofErr w:type="spellEnd"/>
            <w:r>
              <w:t>();</w:t>
            </w:r>
            <w:proofErr w:type="gramEnd"/>
          </w:p>
          <w:p w14:paraId="6BD9F1DC" w14:textId="4C6AC73B" w:rsidR="00F72634" w:rsidRDefault="00B6554B" w:rsidP="00B6554B">
            <w:proofErr w:type="gramStart"/>
            <w:r>
              <w:t>log(</w:t>
            </w:r>
            <w:proofErr w:type="gramEnd"/>
            <w:r>
              <w:t xml:space="preserve">"User password: " + </w:t>
            </w:r>
            <w:proofErr w:type="spellStart"/>
            <w:r>
              <w:t>pwd</w:t>
            </w:r>
            <w:proofErr w:type="spellEnd"/>
            <w:r>
              <w:t>);</w:t>
            </w: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5885B2C5" w:rsidR="00F72634" w:rsidRDefault="00B6554B" w:rsidP="0015146B">
            <w:r w:rsidRPr="00B6554B">
              <w:t>Logs only a placeholder to avoid exposing the actual password.</w:t>
            </w:r>
          </w:p>
        </w:tc>
      </w:tr>
      <w:tr w:rsidR="00F72634" w14:paraId="66F887A3" w14:textId="77777777" w:rsidTr="00001F14">
        <w:trPr>
          <w:trHeight w:val="460"/>
        </w:trPr>
        <w:tc>
          <w:tcPr>
            <w:tcW w:w="10800" w:type="dxa"/>
            <w:tcMar>
              <w:top w:w="100" w:type="dxa"/>
              <w:left w:w="100" w:type="dxa"/>
              <w:bottom w:w="100" w:type="dxa"/>
              <w:right w:w="100" w:type="dxa"/>
            </w:tcMar>
          </w:tcPr>
          <w:p w14:paraId="09D5B7CA" w14:textId="368D4068" w:rsidR="00F72634" w:rsidRDefault="00B6554B" w:rsidP="0015146B">
            <w:proofErr w:type="gramStart"/>
            <w:r w:rsidRPr="00B6554B">
              <w:t>log(</w:t>
            </w:r>
            <w:proofErr w:type="gramEnd"/>
            <w:r w:rsidRPr="00B6554B">
              <w:t>"User password: [REDACTED]");</w:t>
            </w:r>
          </w:p>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434A5068" w14:textId="67FDC0B5" w:rsidR="00451A50" w:rsidRPr="00451A50" w:rsidRDefault="00E769D9" w:rsidP="00451A50">
            <w:pPr>
              <w:pBdr>
                <w:top w:val="nil"/>
                <w:left w:val="nil"/>
                <w:bottom w:val="nil"/>
                <w:right w:val="nil"/>
                <w:between w:val="nil"/>
              </w:pBdr>
            </w:pPr>
            <w:r>
              <w:rPr>
                <w:b/>
              </w:rPr>
              <w:t>Principles(s):</w:t>
            </w:r>
            <w:r>
              <w:t xml:space="preserve"> </w:t>
            </w:r>
            <w:r w:rsidR="00451A50" w:rsidRPr="00451A50">
              <w:rPr>
                <w:b/>
              </w:rPr>
              <w:t>Default Deny</w:t>
            </w:r>
            <w:r w:rsidR="00451A50" w:rsidRPr="00451A50">
              <w:t xml:space="preserve"> — Avoid exposing sensitive data by default; do not log unless explicitly safe.</w:t>
            </w:r>
          </w:p>
          <w:p w14:paraId="14FB7E46" w14:textId="1A387624" w:rsidR="00451A50" w:rsidRPr="00451A50" w:rsidRDefault="00451A50" w:rsidP="00451A50">
            <w:pPr>
              <w:pBdr>
                <w:top w:val="nil"/>
                <w:left w:val="nil"/>
                <w:bottom w:val="nil"/>
                <w:right w:val="nil"/>
                <w:between w:val="nil"/>
              </w:pBdr>
            </w:pPr>
            <w:r w:rsidRPr="00451A50">
              <w:rPr>
                <w:b/>
                <w:bCs/>
              </w:rPr>
              <w:t>Practice Defense in Depth</w:t>
            </w:r>
            <w:r w:rsidRPr="00451A50">
              <w:t xml:space="preserve"> — Masking sensitive data in logs adds an additional layer of protection against data leakage.</w:t>
            </w:r>
          </w:p>
          <w:p w14:paraId="2892146E" w14:textId="5D7E7C06" w:rsidR="00381847" w:rsidRDefault="00451A50" w:rsidP="00451A50">
            <w:pPr>
              <w:pBdr>
                <w:top w:val="nil"/>
                <w:left w:val="nil"/>
                <w:bottom w:val="nil"/>
                <w:right w:val="nil"/>
                <w:between w:val="nil"/>
              </w:pBdr>
            </w:pPr>
            <w:r w:rsidRPr="00451A50">
              <w:rPr>
                <w:b/>
                <w:bCs/>
              </w:rPr>
              <w:t>Use Effective Quality Assurance Techniques</w:t>
            </w:r>
            <w:r w:rsidRPr="00451A50">
              <w:t xml:space="preserve"> — Logging policies and automated scans help detect accidental sensitive data exposure.</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420B421C" w:rsidR="00381847" w:rsidRDefault="00451A50">
            <w:pPr>
              <w:jc w:val="center"/>
            </w:pPr>
            <w:r>
              <w:t>High</w:t>
            </w:r>
          </w:p>
        </w:tc>
        <w:tc>
          <w:tcPr>
            <w:tcW w:w="1341" w:type="dxa"/>
            <w:shd w:val="clear" w:color="auto" w:fill="auto"/>
          </w:tcPr>
          <w:p w14:paraId="5BBCF7D7" w14:textId="55974C91" w:rsidR="00381847" w:rsidRDefault="00451A50">
            <w:pPr>
              <w:jc w:val="center"/>
            </w:pPr>
            <w:r>
              <w:t>Likely</w:t>
            </w:r>
          </w:p>
        </w:tc>
        <w:tc>
          <w:tcPr>
            <w:tcW w:w="4021" w:type="dxa"/>
            <w:shd w:val="clear" w:color="auto" w:fill="auto"/>
          </w:tcPr>
          <w:p w14:paraId="7B7CD542" w14:textId="241EF609" w:rsidR="00381847" w:rsidRDefault="00451A50">
            <w:pPr>
              <w:jc w:val="center"/>
            </w:pPr>
            <w:r>
              <w:t>Medium</w:t>
            </w:r>
          </w:p>
        </w:tc>
        <w:tc>
          <w:tcPr>
            <w:tcW w:w="1807" w:type="dxa"/>
            <w:shd w:val="clear" w:color="auto" w:fill="auto"/>
          </w:tcPr>
          <w:p w14:paraId="7F0E433A" w14:textId="1DE6E8DD" w:rsidR="00381847" w:rsidRDefault="00451A50">
            <w:pPr>
              <w:jc w:val="center"/>
            </w:pPr>
            <w:r>
              <w:t>High</w:t>
            </w:r>
          </w:p>
        </w:tc>
        <w:tc>
          <w:tcPr>
            <w:tcW w:w="1805" w:type="dxa"/>
            <w:shd w:val="clear" w:color="auto" w:fill="auto"/>
          </w:tcPr>
          <w:p w14:paraId="61360AD2" w14:textId="56547DE3" w:rsidR="00381847" w:rsidRDefault="00451A50">
            <w:pPr>
              <w:jc w:val="center"/>
            </w:pPr>
            <w:r>
              <w:t>5</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381847" w14:paraId="6B2B24EF" w14:textId="77777777" w:rsidTr="00001F14">
        <w:trPr>
          <w:trHeight w:val="460"/>
        </w:trPr>
        <w:tc>
          <w:tcPr>
            <w:tcW w:w="1807" w:type="dxa"/>
            <w:shd w:val="clear" w:color="auto" w:fill="auto"/>
          </w:tcPr>
          <w:p w14:paraId="48BBAB8E" w14:textId="0ECBDB72" w:rsidR="00381847" w:rsidRDefault="00451A50">
            <w:pPr>
              <w:jc w:val="center"/>
            </w:pPr>
            <w:r>
              <w:t>SonarQube</w:t>
            </w:r>
          </w:p>
        </w:tc>
        <w:tc>
          <w:tcPr>
            <w:tcW w:w="1341" w:type="dxa"/>
            <w:shd w:val="clear" w:color="auto" w:fill="auto"/>
          </w:tcPr>
          <w:p w14:paraId="62B1460B" w14:textId="3FF27B12" w:rsidR="00381847" w:rsidRDefault="00451A50">
            <w:pPr>
              <w:jc w:val="center"/>
            </w:pPr>
            <w:r>
              <w:t>10.5</w:t>
            </w:r>
          </w:p>
        </w:tc>
        <w:tc>
          <w:tcPr>
            <w:tcW w:w="4021" w:type="dxa"/>
            <w:shd w:val="clear" w:color="auto" w:fill="auto"/>
          </w:tcPr>
          <w:p w14:paraId="45D8FD92" w14:textId="09E9E404" w:rsidR="00381847" w:rsidRDefault="00451A50">
            <w:pPr>
              <w:jc w:val="center"/>
            </w:pPr>
            <w:proofErr w:type="gramStart"/>
            <w:r>
              <w:t>Cpp:S</w:t>
            </w:r>
            <w:proofErr w:type="gramEnd"/>
            <w:r>
              <w:t>2087</w:t>
            </w:r>
          </w:p>
        </w:tc>
        <w:tc>
          <w:tcPr>
            <w:tcW w:w="3611" w:type="dxa"/>
            <w:shd w:val="clear" w:color="auto" w:fill="auto"/>
          </w:tcPr>
          <w:p w14:paraId="3084A142" w14:textId="6DA52A96" w:rsidR="00381847" w:rsidRDefault="00451A50">
            <w:pPr>
              <w:jc w:val="center"/>
            </w:pPr>
            <w:r>
              <w:t>Detects logging of sensitive data such as passwords</w:t>
            </w:r>
          </w:p>
        </w:tc>
      </w:tr>
      <w:tr w:rsidR="00381847" w14:paraId="3EDB9E1C" w14:textId="77777777" w:rsidTr="00001F14">
        <w:trPr>
          <w:trHeight w:val="460"/>
        </w:trPr>
        <w:tc>
          <w:tcPr>
            <w:tcW w:w="1807" w:type="dxa"/>
            <w:shd w:val="clear" w:color="auto" w:fill="auto"/>
          </w:tcPr>
          <w:p w14:paraId="7134DB5C" w14:textId="718DEABB" w:rsidR="00381847" w:rsidRDefault="00451A50">
            <w:pPr>
              <w:jc w:val="center"/>
            </w:pPr>
            <w:r>
              <w:t>Veracode</w:t>
            </w:r>
          </w:p>
        </w:tc>
        <w:tc>
          <w:tcPr>
            <w:tcW w:w="1341" w:type="dxa"/>
            <w:shd w:val="clear" w:color="auto" w:fill="auto"/>
          </w:tcPr>
          <w:p w14:paraId="13D0400D" w14:textId="0BB3BB34" w:rsidR="00381847" w:rsidRDefault="00451A50">
            <w:pPr>
              <w:jc w:val="center"/>
            </w:pPr>
            <w:r>
              <w:t>2025</w:t>
            </w:r>
          </w:p>
        </w:tc>
        <w:tc>
          <w:tcPr>
            <w:tcW w:w="4021" w:type="dxa"/>
            <w:shd w:val="clear" w:color="auto" w:fill="auto"/>
          </w:tcPr>
          <w:p w14:paraId="3735EE4B" w14:textId="30E5AB50" w:rsidR="00381847" w:rsidRDefault="00451A50">
            <w:pPr>
              <w:jc w:val="center"/>
              <w:rPr>
                <w:u w:val="single"/>
              </w:rPr>
            </w:pPr>
            <w:r>
              <w:t>SSDL-LOG-001</w:t>
            </w:r>
          </w:p>
        </w:tc>
        <w:tc>
          <w:tcPr>
            <w:tcW w:w="3611" w:type="dxa"/>
            <w:shd w:val="clear" w:color="auto" w:fill="auto"/>
          </w:tcPr>
          <w:p w14:paraId="2B03763C" w14:textId="10332274" w:rsidR="00381847" w:rsidRDefault="00451A50">
            <w:pPr>
              <w:jc w:val="center"/>
            </w:pPr>
            <w:r>
              <w:t xml:space="preserve">Identifies sensitive data </w:t>
            </w:r>
            <w:r w:rsidR="00CA5768">
              <w:t>exposure</w:t>
            </w:r>
            <w:r>
              <w:t xml:space="preserve"> through logs</w:t>
            </w:r>
          </w:p>
        </w:tc>
      </w:tr>
      <w:tr w:rsidR="00381847" w14:paraId="7282C048" w14:textId="77777777" w:rsidTr="00001F14">
        <w:trPr>
          <w:trHeight w:val="460"/>
        </w:trPr>
        <w:tc>
          <w:tcPr>
            <w:tcW w:w="1807" w:type="dxa"/>
            <w:shd w:val="clear" w:color="auto" w:fill="auto"/>
          </w:tcPr>
          <w:p w14:paraId="0A4D6880" w14:textId="2B9EAFCF" w:rsidR="00381847" w:rsidRDefault="00CA5768">
            <w:pPr>
              <w:jc w:val="center"/>
            </w:pPr>
            <w:proofErr w:type="spellStart"/>
            <w:r>
              <w:t>Checkmarx</w:t>
            </w:r>
            <w:proofErr w:type="spellEnd"/>
          </w:p>
        </w:tc>
        <w:tc>
          <w:tcPr>
            <w:tcW w:w="1341" w:type="dxa"/>
            <w:shd w:val="clear" w:color="auto" w:fill="auto"/>
          </w:tcPr>
          <w:p w14:paraId="56AE9F2F" w14:textId="7DA3B1D4" w:rsidR="00381847" w:rsidRDefault="00CA5768">
            <w:pPr>
              <w:jc w:val="center"/>
            </w:pPr>
            <w:r>
              <w:t>9.5</w:t>
            </w:r>
          </w:p>
        </w:tc>
        <w:tc>
          <w:tcPr>
            <w:tcW w:w="4021" w:type="dxa"/>
            <w:shd w:val="clear" w:color="auto" w:fill="auto"/>
          </w:tcPr>
          <w:p w14:paraId="041DC01E" w14:textId="19CE8527" w:rsidR="00381847" w:rsidRDefault="00CA5768">
            <w:pPr>
              <w:jc w:val="center"/>
              <w:rPr>
                <w:u w:val="single"/>
              </w:rPr>
            </w:pPr>
            <w:r>
              <w:t>LOGGING_SENSITIVE_DATA</w:t>
            </w:r>
          </w:p>
        </w:tc>
        <w:tc>
          <w:tcPr>
            <w:tcW w:w="3611" w:type="dxa"/>
            <w:shd w:val="clear" w:color="auto" w:fill="auto"/>
          </w:tcPr>
          <w:p w14:paraId="046003E9" w14:textId="175328BC" w:rsidR="00381847" w:rsidRDefault="00CA5768">
            <w:pPr>
              <w:jc w:val="center"/>
            </w:pPr>
            <w:r>
              <w:t>Flags potential logging of confidential information</w:t>
            </w:r>
          </w:p>
        </w:tc>
      </w:tr>
      <w:tr w:rsidR="00381847" w14:paraId="7E43A7F6" w14:textId="77777777" w:rsidTr="00001F14">
        <w:trPr>
          <w:trHeight w:val="460"/>
        </w:trPr>
        <w:tc>
          <w:tcPr>
            <w:tcW w:w="1807" w:type="dxa"/>
            <w:shd w:val="clear" w:color="auto" w:fill="auto"/>
          </w:tcPr>
          <w:p w14:paraId="1D1784AB" w14:textId="02DB8E89" w:rsidR="00381847" w:rsidRDefault="00CA5768">
            <w:pPr>
              <w:jc w:val="center"/>
            </w:pPr>
            <w:r>
              <w:lastRenderedPageBreak/>
              <w:t>Fortify static code analyzer</w:t>
            </w:r>
          </w:p>
        </w:tc>
        <w:tc>
          <w:tcPr>
            <w:tcW w:w="1341" w:type="dxa"/>
            <w:shd w:val="clear" w:color="auto" w:fill="auto"/>
          </w:tcPr>
          <w:p w14:paraId="2A494700" w14:textId="567EB427" w:rsidR="00381847" w:rsidRDefault="00CA5768">
            <w:pPr>
              <w:jc w:val="center"/>
            </w:pPr>
            <w:r>
              <w:t>22.1</w:t>
            </w:r>
          </w:p>
        </w:tc>
        <w:tc>
          <w:tcPr>
            <w:tcW w:w="4021" w:type="dxa"/>
            <w:shd w:val="clear" w:color="auto" w:fill="auto"/>
          </w:tcPr>
          <w:p w14:paraId="58358B4A" w14:textId="19CCFEC2" w:rsidR="00381847" w:rsidRDefault="00CA5768">
            <w:pPr>
              <w:jc w:val="center"/>
              <w:rPr>
                <w:u w:val="single"/>
              </w:rPr>
            </w:pPr>
            <w:r>
              <w:t>Log sensitive data</w:t>
            </w:r>
          </w:p>
        </w:tc>
        <w:tc>
          <w:tcPr>
            <w:tcW w:w="3611" w:type="dxa"/>
            <w:shd w:val="clear" w:color="auto" w:fill="auto"/>
          </w:tcPr>
          <w:p w14:paraId="192D69E1" w14:textId="793539C4" w:rsidR="00381847" w:rsidRDefault="00CA5768">
            <w:pPr>
              <w:jc w:val="center"/>
            </w:pPr>
            <w:r>
              <w:t>Highlights logging statements that expose sensitive info</w:t>
            </w:r>
          </w:p>
        </w:tc>
      </w:tr>
    </w:tbl>
    <w:p w14:paraId="048F96A9" w14:textId="77777777" w:rsidR="00381847" w:rsidRDefault="00E769D9">
      <w:r>
        <w:br w:type="page"/>
      </w:r>
    </w:p>
    <w:p w14:paraId="1393827A" w14:textId="77777777" w:rsidR="00381847" w:rsidRDefault="00E769D9" w:rsidP="0059536C">
      <w:pPr>
        <w:pStyle w:val="Heading3"/>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3"/>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8" w:name="_Toc52464070"/>
      <w: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19" w:name="_Toc52464071"/>
      <w:r>
        <w:t>Revise the C/C++ Standards</w:t>
      </w:r>
      <w:bookmarkEnd w:id="19"/>
    </w:p>
    <w:p w14:paraId="5C660E59" w14:textId="77777777" w:rsidR="00381847" w:rsidRDefault="00E769D9">
      <w:pPr>
        <w:ind w:left="720"/>
        <w:rPr>
          <w:sz w:val="22"/>
          <w:szCs w:val="22"/>
        </w:rPr>
      </w:pPr>
      <w:r>
        <w:rPr>
          <w:sz w:val="22"/>
          <w:szCs w:val="22"/>
        </w:rPr>
        <w:t xml:space="preserve">You completed one of these tables for each of your standards in </w:t>
      </w:r>
      <w:proofErr w:type="gramStart"/>
      <w:r>
        <w:rPr>
          <w:sz w:val="22"/>
          <w:szCs w:val="22"/>
        </w:rPr>
        <w:t>the Module</w:t>
      </w:r>
      <w:proofErr w:type="gramEnd"/>
      <w:r>
        <w:rPr>
          <w:sz w:val="22"/>
          <w:szCs w:val="22"/>
        </w:rPr>
        <w:t xml:space="preserve"> Three milestone. In Project One, add revisions to improve the explanation and examples as needed. Add rows to accommodate additional examples of </w:t>
      </w:r>
      <w:proofErr w:type="gramStart"/>
      <w:r>
        <w:rPr>
          <w:sz w:val="22"/>
          <w:szCs w:val="22"/>
        </w:rPr>
        <w:t>compliant</w:t>
      </w:r>
      <w:proofErr w:type="gramEnd"/>
      <w:r>
        <w:rPr>
          <w:sz w:val="22"/>
          <w:szCs w:val="22"/>
        </w:rPr>
        <w:t xml:space="preserve">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4"/>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 xml:space="preserve">Automation will be used for the enforcement of and compliance </w:t>
      </w:r>
      <w:proofErr w:type="gramStart"/>
      <w:r>
        <w:t>to</w:t>
      </w:r>
      <w:proofErr w:type="gramEnd"/>
      <w:r>
        <w:t xml:space="preserve"> the standards defined in this policy. Green Pace already has a well-established DevOps process and infrastructure. Define guidance on where and how to modify the existing DevOps process to automate enforcement of the standards in this policy. Use the </w:t>
      </w:r>
      <w:proofErr w:type="spellStart"/>
      <w:r>
        <w:t>DevSecOps</w:t>
      </w:r>
      <w:proofErr w:type="spellEnd"/>
      <w:r>
        <w:t xml:space="preserve"> diagram and provide an explanation using that diagram as context.</w:t>
      </w:r>
    </w:p>
    <w:p w14:paraId="07184003" w14:textId="77777777" w:rsidR="00381847" w:rsidRDefault="00381847">
      <w:pPr>
        <w:ind w:left="720"/>
      </w:pPr>
    </w:p>
    <w:p w14:paraId="7BA820F1" w14:textId="77777777" w:rsidR="00CA5768" w:rsidRPr="00CA5768" w:rsidRDefault="00CA5768" w:rsidP="00CA5768">
      <w:pPr>
        <w:pStyle w:val="NormalWeb"/>
        <w:rPr>
          <w:rFonts w:asciiTheme="majorHAnsi" w:hAnsiTheme="majorHAnsi" w:cstheme="majorHAnsi"/>
        </w:rPr>
      </w:pPr>
      <w:r w:rsidRPr="00CA5768">
        <w:rPr>
          <w:rFonts w:asciiTheme="majorHAnsi" w:hAnsiTheme="majorHAnsi" w:cstheme="majorHAnsi"/>
        </w:rPr>
        <w:t xml:space="preserve">The </w:t>
      </w:r>
      <w:proofErr w:type="spellStart"/>
      <w:r w:rsidRPr="00CA5768">
        <w:rPr>
          <w:rFonts w:asciiTheme="majorHAnsi" w:hAnsiTheme="majorHAnsi" w:cstheme="majorHAnsi"/>
        </w:rPr>
        <w:t>DevSecOps</w:t>
      </w:r>
      <w:proofErr w:type="spellEnd"/>
      <w:r w:rsidRPr="00CA5768">
        <w:rPr>
          <w:rFonts w:asciiTheme="majorHAnsi" w:hAnsiTheme="majorHAnsi" w:cstheme="majorHAnsi"/>
        </w:rPr>
        <w:t xml:space="preserve"> diagram illustrates the continuous and integrated lifecycle of software development, emphasizing security throughout every phase. This continuous loop—depicted as an infinity symbol—ensures that security standards are enforced and compliance is automated as part of the normal development workflow at Green Pace.</w:t>
      </w:r>
    </w:p>
    <w:p w14:paraId="7C04A972" w14:textId="77777777" w:rsidR="00CA5768" w:rsidRPr="00CA5768" w:rsidRDefault="00CA5768" w:rsidP="00CA5768">
      <w:pPr>
        <w:pStyle w:val="NormalWeb"/>
        <w:rPr>
          <w:rFonts w:asciiTheme="majorHAnsi" w:hAnsiTheme="majorHAnsi" w:cstheme="majorHAnsi"/>
        </w:rPr>
      </w:pPr>
      <w:r w:rsidRPr="00CA5768">
        <w:rPr>
          <w:rStyle w:val="Strong"/>
          <w:rFonts w:asciiTheme="majorHAnsi" w:hAnsiTheme="majorHAnsi" w:cstheme="majorHAnsi"/>
        </w:rPr>
        <w:t>Assess and Plan:</w:t>
      </w:r>
      <w:r w:rsidRPr="00CA5768">
        <w:rPr>
          <w:rFonts w:asciiTheme="majorHAnsi" w:hAnsiTheme="majorHAnsi" w:cstheme="majorHAnsi"/>
        </w:rPr>
        <w:br/>
        <w:t>In this initial phase, the security team analyzes the current threat landscape, regulatory changes, and prioritizes security backlogs based on risk impact. Automation can be applied here by integrating vulnerability management tools and regulatory compliance checkers into planning tools, ensuring that security requirements for each sprint are clearly defined and prioritized.</w:t>
      </w:r>
    </w:p>
    <w:p w14:paraId="59E57838" w14:textId="77777777" w:rsidR="00CA5768" w:rsidRPr="00CA5768" w:rsidRDefault="00CA5768" w:rsidP="00CA5768">
      <w:pPr>
        <w:pStyle w:val="NormalWeb"/>
        <w:rPr>
          <w:rFonts w:asciiTheme="majorHAnsi" w:hAnsiTheme="majorHAnsi" w:cstheme="majorHAnsi"/>
        </w:rPr>
      </w:pPr>
      <w:r w:rsidRPr="00CA5768">
        <w:rPr>
          <w:rStyle w:val="Strong"/>
          <w:rFonts w:asciiTheme="majorHAnsi" w:hAnsiTheme="majorHAnsi" w:cstheme="majorHAnsi"/>
        </w:rPr>
        <w:t>Design:</w:t>
      </w:r>
      <w:r w:rsidRPr="00CA5768">
        <w:rPr>
          <w:rFonts w:asciiTheme="majorHAnsi" w:hAnsiTheme="majorHAnsi" w:cstheme="majorHAnsi"/>
        </w:rPr>
        <w:br/>
        <w:t>Secure design practices are integrated early using automated static application security testing (SAST) and security-focused design validation tools such as OWASP guideline checkers. Automation in this phase enforces coding standards by scanning design documents and source code before implementation to identify and mitigate security weaknesses.</w:t>
      </w:r>
    </w:p>
    <w:p w14:paraId="5341D548" w14:textId="77777777" w:rsidR="00CA5768" w:rsidRPr="00CA5768" w:rsidRDefault="00CA5768" w:rsidP="00CA5768">
      <w:pPr>
        <w:pStyle w:val="NormalWeb"/>
        <w:rPr>
          <w:rFonts w:asciiTheme="majorHAnsi" w:hAnsiTheme="majorHAnsi" w:cstheme="majorHAnsi"/>
        </w:rPr>
      </w:pPr>
      <w:r w:rsidRPr="00CA5768">
        <w:rPr>
          <w:rStyle w:val="Strong"/>
          <w:rFonts w:asciiTheme="majorHAnsi" w:hAnsiTheme="majorHAnsi" w:cstheme="majorHAnsi"/>
        </w:rPr>
        <w:t>Build:</w:t>
      </w:r>
      <w:r w:rsidRPr="00CA5768">
        <w:rPr>
          <w:rFonts w:asciiTheme="majorHAnsi" w:hAnsiTheme="majorHAnsi" w:cstheme="majorHAnsi"/>
        </w:rPr>
        <w:br/>
        <w:t xml:space="preserve">During the build phase, automated security tools are integrated with trusted repositories </w:t>
      </w:r>
      <w:proofErr w:type="gramStart"/>
      <w:r w:rsidRPr="00CA5768">
        <w:rPr>
          <w:rFonts w:asciiTheme="majorHAnsi" w:hAnsiTheme="majorHAnsi" w:cstheme="majorHAnsi"/>
        </w:rPr>
        <w:t>and build</w:t>
      </w:r>
      <w:proofErr w:type="gramEnd"/>
      <w:r w:rsidRPr="00CA5768">
        <w:rPr>
          <w:rFonts w:asciiTheme="majorHAnsi" w:hAnsiTheme="majorHAnsi" w:cstheme="majorHAnsi"/>
        </w:rPr>
        <w:t xml:space="preserve"> pipelines. Tools such as dependency vulnerability scanners, code linters, and static analyzers run automatically on every build to ensure adherence to secure coding standards before code is merged or deployed.</w:t>
      </w:r>
    </w:p>
    <w:p w14:paraId="1FA01C4D" w14:textId="77777777" w:rsidR="00CA5768" w:rsidRPr="00CA5768" w:rsidRDefault="00CA5768" w:rsidP="00CA5768">
      <w:pPr>
        <w:pStyle w:val="NormalWeb"/>
        <w:rPr>
          <w:rFonts w:asciiTheme="majorHAnsi" w:hAnsiTheme="majorHAnsi" w:cstheme="majorHAnsi"/>
        </w:rPr>
      </w:pPr>
      <w:r w:rsidRPr="00CA5768">
        <w:rPr>
          <w:rStyle w:val="Strong"/>
          <w:rFonts w:asciiTheme="majorHAnsi" w:hAnsiTheme="majorHAnsi" w:cstheme="majorHAnsi"/>
        </w:rPr>
        <w:t>Verify and Test:</w:t>
      </w:r>
      <w:r w:rsidRPr="00CA5768">
        <w:rPr>
          <w:rFonts w:asciiTheme="majorHAnsi" w:hAnsiTheme="majorHAnsi" w:cstheme="majorHAnsi"/>
        </w:rPr>
        <w:br/>
        <w:t>Automated testing is essential in this phase, including dynamic application security testing (DAST), penetration testing tools, and continuous vulnerability scanning. These tools validate that the code and configurations comply with the security standards and detect vulnerabilities early.</w:t>
      </w:r>
    </w:p>
    <w:p w14:paraId="5C6A7416" w14:textId="77777777" w:rsidR="00CA5768" w:rsidRPr="00CA5768" w:rsidRDefault="00CA5768" w:rsidP="00CA5768">
      <w:pPr>
        <w:pStyle w:val="NormalWeb"/>
        <w:rPr>
          <w:rFonts w:asciiTheme="majorHAnsi" w:hAnsiTheme="majorHAnsi" w:cstheme="majorHAnsi"/>
        </w:rPr>
      </w:pPr>
      <w:r w:rsidRPr="00CA5768">
        <w:rPr>
          <w:rStyle w:val="Strong"/>
          <w:rFonts w:asciiTheme="majorHAnsi" w:hAnsiTheme="majorHAnsi" w:cstheme="majorHAnsi"/>
        </w:rPr>
        <w:lastRenderedPageBreak/>
        <w:t>Transition and Health Check:</w:t>
      </w:r>
      <w:r w:rsidRPr="00CA5768">
        <w:rPr>
          <w:rFonts w:asciiTheme="majorHAnsi" w:hAnsiTheme="majorHAnsi" w:cstheme="majorHAnsi"/>
        </w:rPr>
        <w:br/>
        <w:t>Before deployment, automated security configuration and compliance checks (e.g., infrastructure as code scanning, penetration tests) ensure the environment is secure. This phase includes automated compliance audits and deployment validations to prevent misconfigurations or insecure deployments.</w:t>
      </w:r>
    </w:p>
    <w:p w14:paraId="7AF46015" w14:textId="77777777" w:rsidR="00CA5768" w:rsidRPr="00CA5768" w:rsidRDefault="00CA5768" w:rsidP="00CA5768">
      <w:pPr>
        <w:pStyle w:val="NormalWeb"/>
        <w:rPr>
          <w:rFonts w:asciiTheme="majorHAnsi" w:hAnsiTheme="majorHAnsi" w:cstheme="majorHAnsi"/>
        </w:rPr>
      </w:pPr>
      <w:r w:rsidRPr="00CA5768">
        <w:rPr>
          <w:rStyle w:val="Strong"/>
          <w:rFonts w:asciiTheme="majorHAnsi" w:hAnsiTheme="majorHAnsi" w:cstheme="majorHAnsi"/>
        </w:rPr>
        <w:t>Monitor and Detect:</w:t>
      </w:r>
      <w:r w:rsidRPr="00CA5768">
        <w:rPr>
          <w:rFonts w:asciiTheme="majorHAnsi" w:hAnsiTheme="majorHAnsi" w:cstheme="majorHAnsi"/>
        </w:rPr>
        <w:br/>
      </w:r>
      <w:proofErr w:type="gramStart"/>
      <w:r w:rsidRPr="00CA5768">
        <w:rPr>
          <w:rFonts w:asciiTheme="majorHAnsi" w:hAnsiTheme="majorHAnsi" w:cstheme="majorHAnsi"/>
        </w:rPr>
        <w:t>Post-deployment</w:t>
      </w:r>
      <w:proofErr w:type="gramEnd"/>
      <w:r w:rsidRPr="00CA5768">
        <w:rPr>
          <w:rFonts w:asciiTheme="majorHAnsi" w:hAnsiTheme="majorHAnsi" w:cstheme="majorHAnsi"/>
        </w:rPr>
        <w:t>, automation continues with log collection, SIEM (Security Information and Event Management), intrusion detection systems, and analytics to continuously monitor the environment. Automated alerts and incident detection enable rapid identification of security events.</w:t>
      </w:r>
    </w:p>
    <w:p w14:paraId="0C16FBA5" w14:textId="77777777" w:rsidR="00CA5768" w:rsidRPr="00CA5768" w:rsidRDefault="00CA5768" w:rsidP="00CA5768">
      <w:pPr>
        <w:pStyle w:val="NormalWeb"/>
        <w:rPr>
          <w:rFonts w:asciiTheme="majorHAnsi" w:hAnsiTheme="majorHAnsi" w:cstheme="majorHAnsi"/>
        </w:rPr>
      </w:pPr>
      <w:r w:rsidRPr="00CA5768">
        <w:rPr>
          <w:rStyle w:val="Strong"/>
          <w:rFonts w:asciiTheme="majorHAnsi" w:hAnsiTheme="majorHAnsi" w:cstheme="majorHAnsi"/>
        </w:rPr>
        <w:t>Respond:</w:t>
      </w:r>
      <w:r w:rsidRPr="00CA5768">
        <w:rPr>
          <w:rFonts w:asciiTheme="majorHAnsi" w:hAnsiTheme="majorHAnsi" w:cstheme="majorHAnsi"/>
        </w:rPr>
        <w:br/>
        <w:t>Automated response mechanisms such as blocking attacks, shutting down compromised services, and triggering rollback workflows help to quickly contain and remediate threats, minimizing damage.</w:t>
      </w:r>
    </w:p>
    <w:p w14:paraId="68C09FB6" w14:textId="77777777" w:rsidR="00CA5768" w:rsidRPr="00CA5768" w:rsidRDefault="00CA5768" w:rsidP="00CA5768">
      <w:pPr>
        <w:pStyle w:val="NormalWeb"/>
        <w:rPr>
          <w:rFonts w:asciiTheme="majorHAnsi" w:hAnsiTheme="majorHAnsi" w:cstheme="majorHAnsi"/>
        </w:rPr>
      </w:pPr>
      <w:r w:rsidRPr="00CA5768">
        <w:rPr>
          <w:rStyle w:val="Strong"/>
          <w:rFonts w:asciiTheme="majorHAnsi" w:hAnsiTheme="majorHAnsi" w:cstheme="majorHAnsi"/>
        </w:rPr>
        <w:t>Maintain and Stabilize:</w:t>
      </w:r>
      <w:r w:rsidRPr="00CA5768">
        <w:rPr>
          <w:rFonts w:asciiTheme="majorHAnsi" w:hAnsiTheme="majorHAnsi" w:cstheme="majorHAnsi"/>
        </w:rPr>
        <w:br/>
        <w:t>Automated assessments compare current security baselines against post-attack conditions, and workflows ensure systems are restored to a secure state. Continuous feedback from monitoring informs planning and redesign, keeping the cycle ongoing.</w:t>
      </w:r>
    </w:p>
    <w:p w14:paraId="40BC00DA" w14:textId="77777777" w:rsidR="00CA5768" w:rsidRPr="00CA5768" w:rsidRDefault="00CA5768" w:rsidP="00CA5768">
      <w:pPr>
        <w:pStyle w:val="NormalWeb"/>
        <w:rPr>
          <w:rFonts w:asciiTheme="majorHAnsi" w:hAnsiTheme="majorHAnsi" w:cstheme="majorHAnsi"/>
        </w:rPr>
      </w:pPr>
      <w:r w:rsidRPr="00CA5768">
        <w:rPr>
          <w:rStyle w:val="Strong"/>
          <w:rFonts w:asciiTheme="majorHAnsi" w:hAnsiTheme="majorHAnsi" w:cstheme="majorHAnsi"/>
        </w:rPr>
        <w:t>Integration with Green Pace DevOps Process</w:t>
      </w:r>
      <w:r w:rsidRPr="00CA5768">
        <w:rPr>
          <w:rFonts w:asciiTheme="majorHAnsi" w:hAnsiTheme="majorHAnsi" w:cstheme="majorHAnsi"/>
        </w:rPr>
        <w:br/>
        <w:t xml:space="preserve">Green Pace’s existing DevOps infrastructure can be enhanced by embedding security automation tools at each stage of this </w:t>
      </w:r>
      <w:proofErr w:type="spellStart"/>
      <w:r w:rsidRPr="00CA5768">
        <w:rPr>
          <w:rFonts w:asciiTheme="majorHAnsi" w:hAnsiTheme="majorHAnsi" w:cstheme="majorHAnsi"/>
        </w:rPr>
        <w:t>DevSecOps</w:t>
      </w:r>
      <w:proofErr w:type="spellEnd"/>
      <w:r w:rsidRPr="00CA5768">
        <w:rPr>
          <w:rFonts w:asciiTheme="majorHAnsi" w:hAnsiTheme="majorHAnsi" w:cstheme="majorHAnsi"/>
        </w:rPr>
        <w:t xml:space="preserve"> lifecycle, ensuring the security standards are not an afterthought but a foundational part of the development process. For example:</w:t>
      </w:r>
    </w:p>
    <w:p w14:paraId="07798F14" w14:textId="77777777" w:rsidR="00CA5768" w:rsidRPr="00CA5768" w:rsidRDefault="00CA5768" w:rsidP="00CA5768">
      <w:pPr>
        <w:pStyle w:val="NormalWeb"/>
        <w:numPr>
          <w:ilvl w:val="0"/>
          <w:numId w:val="18"/>
        </w:numPr>
        <w:rPr>
          <w:rFonts w:asciiTheme="majorHAnsi" w:hAnsiTheme="majorHAnsi" w:cstheme="majorHAnsi"/>
        </w:rPr>
      </w:pPr>
      <w:r w:rsidRPr="00CA5768">
        <w:rPr>
          <w:rFonts w:asciiTheme="majorHAnsi" w:hAnsiTheme="majorHAnsi" w:cstheme="majorHAnsi"/>
        </w:rPr>
        <w:t>Integrate static and dynamic security scanning into CI/CD pipelines to automate compliance checks during build and test.</w:t>
      </w:r>
    </w:p>
    <w:p w14:paraId="5D72AA9C" w14:textId="77777777" w:rsidR="00CA5768" w:rsidRPr="00CA5768" w:rsidRDefault="00CA5768" w:rsidP="00CA5768">
      <w:pPr>
        <w:pStyle w:val="NormalWeb"/>
        <w:numPr>
          <w:ilvl w:val="0"/>
          <w:numId w:val="18"/>
        </w:numPr>
        <w:rPr>
          <w:rFonts w:asciiTheme="majorHAnsi" w:hAnsiTheme="majorHAnsi" w:cstheme="majorHAnsi"/>
        </w:rPr>
      </w:pPr>
      <w:r w:rsidRPr="00CA5768">
        <w:rPr>
          <w:rFonts w:asciiTheme="majorHAnsi" w:hAnsiTheme="majorHAnsi" w:cstheme="majorHAnsi"/>
        </w:rPr>
        <w:t>Automate vulnerability scanning and patch management during pre-production phases.</w:t>
      </w:r>
    </w:p>
    <w:p w14:paraId="1308134B" w14:textId="77777777" w:rsidR="00CA5768" w:rsidRPr="00CA5768" w:rsidRDefault="00CA5768" w:rsidP="00CA5768">
      <w:pPr>
        <w:pStyle w:val="NormalWeb"/>
        <w:numPr>
          <w:ilvl w:val="0"/>
          <w:numId w:val="18"/>
        </w:numPr>
        <w:rPr>
          <w:rFonts w:asciiTheme="majorHAnsi" w:hAnsiTheme="majorHAnsi" w:cstheme="majorHAnsi"/>
        </w:rPr>
      </w:pPr>
      <w:r w:rsidRPr="00CA5768">
        <w:rPr>
          <w:rFonts w:asciiTheme="majorHAnsi" w:hAnsiTheme="majorHAnsi" w:cstheme="majorHAnsi"/>
        </w:rPr>
        <w:t>Use automated compliance and configuration validation during deployment.</w:t>
      </w:r>
    </w:p>
    <w:p w14:paraId="37D8D7F3" w14:textId="77777777" w:rsidR="00CA5768" w:rsidRPr="00CA5768" w:rsidRDefault="00CA5768" w:rsidP="00CA5768">
      <w:pPr>
        <w:pStyle w:val="NormalWeb"/>
        <w:numPr>
          <w:ilvl w:val="0"/>
          <w:numId w:val="18"/>
        </w:numPr>
        <w:rPr>
          <w:rFonts w:asciiTheme="majorHAnsi" w:hAnsiTheme="majorHAnsi" w:cstheme="majorHAnsi"/>
        </w:rPr>
      </w:pPr>
      <w:r w:rsidRPr="00CA5768">
        <w:rPr>
          <w:rFonts w:asciiTheme="majorHAnsi" w:hAnsiTheme="majorHAnsi" w:cstheme="majorHAnsi"/>
        </w:rPr>
        <w:t>Employ continuous monitoring tools to enforce runtime security policies.</w:t>
      </w:r>
    </w:p>
    <w:p w14:paraId="14E1457E" w14:textId="77777777" w:rsidR="00CA5768" w:rsidRPr="00CA5768" w:rsidRDefault="00CA5768" w:rsidP="00CA5768">
      <w:pPr>
        <w:pStyle w:val="NormalWeb"/>
        <w:numPr>
          <w:ilvl w:val="0"/>
          <w:numId w:val="18"/>
        </w:numPr>
        <w:rPr>
          <w:rFonts w:asciiTheme="majorHAnsi" w:hAnsiTheme="majorHAnsi" w:cstheme="majorHAnsi"/>
        </w:rPr>
      </w:pPr>
      <w:r w:rsidRPr="00CA5768">
        <w:rPr>
          <w:rFonts w:asciiTheme="majorHAnsi" w:hAnsiTheme="majorHAnsi" w:cstheme="majorHAnsi"/>
        </w:rPr>
        <w:t>Automate incident detection and response workflows to minimize human error and speed remediation.</w:t>
      </w:r>
    </w:p>
    <w:p w14:paraId="2133BFCD" w14:textId="77777777" w:rsidR="00CA5768" w:rsidRPr="00CA5768" w:rsidRDefault="00CA5768" w:rsidP="00CA5768">
      <w:pPr>
        <w:pStyle w:val="NormalWeb"/>
        <w:rPr>
          <w:rFonts w:asciiTheme="majorHAnsi" w:hAnsiTheme="majorHAnsi" w:cstheme="majorHAnsi"/>
        </w:rPr>
      </w:pPr>
      <w:r w:rsidRPr="00CA5768">
        <w:rPr>
          <w:rFonts w:asciiTheme="majorHAnsi" w:hAnsiTheme="majorHAnsi" w:cstheme="majorHAnsi"/>
        </w:rPr>
        <w:t xml:space="preserve">By embedding these automated security controls throughout the </w:t>
      </w:r>
      <w:proofErr w:type="spellStart"/>
      <w:r w:rsidRPr="00CA5768">
        <w:rPr>
          <w:rFonts w:asciiTheme="majorHAnsi" w:hAnsiTheme="majorHAnsi" w:cstheme="majorHAnsi"/>
        </w:rPr>
        <w:t>DevSecOps</w:t>
      </w:r>
      <w:proofErr w:type="spellEnd"/>
      <w:r w:rsidRPr="00CA5768">
        <w:rPr>
          <w:rFonts w:asciiTheme="majorHAnsi" w:hAnsiTheme="majorHAnsi" w:cstheme="majorHAnsi"/>
        </w:rPr>
        <w:t xml:space="preserve"> cycle, Green Pace will ensure consistent enforcement and compliance with the policy standards, reduce security risks, and improve overall software quality.</w:t>
      </w:r>
    </w:p>
    <w:p w14:paraId="1E783C16" w14:textId="77777777" w:rsidR="00381847" w:rsidRDefault="00381847">
      <w:pPr>
        <w:ind w:left="720"/>
      </w:pPr>
    </w:p>
    <w:p w14:paraId="05A5EC24" w14:textId="77777777" w:rsidR="00381847" w:rsidRDefault="00E769D9" w:rsidP="0059536C">
      <w:pPr>
        <w:pStyle w:val="Heading3"/>
      </w:pPr>
      <w:bookmarkStart w:id="23" w:name="_Toc52464075"/>
      <w:r>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381847" w14:paraId="0ECFBA0D"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3779210C" w14:textId="77777777" w:rsidR="00381847" w:rsidRDefault="00E769D9">
            <w:r>
              <w:t>STD-001-CPP</w:t>
            </w:r>
          </w:p>
        </w:tc>
        <w:tc>
          <w:tcPr>
            <w:tcW w:w="1434" w:type="dxa"/>
          </w:tcPr>
          <w:p w14:paraId="3CF590EB" w14:textId="77777777" w:rsidR="00381847" w:rsidRDefault="00E769D9">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33C54CC1" w14:textId="333A58D7" w:rsidR="00381847" w:rsidRDefault="00442D38">
            <w:pPr>
              <w:cnfStyle w:val="000000100000" w:firstRow="0" w:lastRow="0" w:firstColumn="0" w:lastColumn="0" w:oddVBand="0" w:evenVBand="0" w:oddHBand="1" w:evenHBand="0" w:firstRowFirstColumn="0" w:firstRowLastColumn="0" w:lastRowFirstColumn="0" w:lastRowLastColumn="0"/>
            </w:pPr>
            <w:r>
              <w:t>Possible</w:t>
            </w:r>
          </w:p>
        </w:tc>
        <w:tc>
          <w:tcPr>
            <w:tcW w:w="1856" w:type="dxa"/>
          </w:tcPr>
          <w:p w14:paraId="331E6999" w14:textId="6CB6163E" w:rsidR="00381847" w:rsidRDefault="00442D38">
            <w:pPr>
              <w:cnfStyle w:val="000000100000" w:firstRow="0" w:lastRow="0" w:firstColumn="0" w:lastColumn="0" w:oddVBand="0" w:evenVBand="0" w:oddHBand="1" w:evenHBand="0" w:firstRowFirstColumn="0" w:firstRowLastColumn="0" w:lastRowFirstColumn="0" w:lastRowLastColumn="0"/>
            </w:pPr>
            <w:r>
              <w:t>Low</w:t>
            </w:r>
          </w:p>
        </w:tc>
        <w:tc>
          <w:tcPr>
            <w:tcW w:w="2041" w:type="dxa"/>
          </w:tcPr>
          <w:p w14:paraId="30C5D21F" w14:textId="77777777" w:rsidR="00381847" w:rsidRDefault="00E769D9">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301ACA4D" w14:textId="6FE98D90" w:rsidR="00381847" w:rsidRDefault="00442D38">
            <w:pPr>
              <w:cnfStyle w:val="000000100000" w:firstRow="0" w:lastRow="0" w:firstColumn="0" w:lastColumn="0" w:oddVBand="0" w:evenVBand="0" w:oddHBand="1" w:evenHBand="0" w:firstRowFirstColumn="0" w:firstRowLastColumn="0" w:lastRowFirstColumn="0" w:lastRowLastColumn="0"/>
            </w:pPr>
            <w:r>
              <w:t>1</w:t>
            </w:r>
          </w:p>
        </w:tc>
      </w:tr>
      <w:tr w:rsidR="00442D38" w14:paraId="5E698A8A"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5221428A" w14:textId="08DC3BC6" w:rsidR="00442D38" w:rsidRDefault="00442D38" w:rsidP="00442D38">
            <w:r>
              <w:t>STD-00</w:t>
            </w:r>
            <w:r>
              <w:t>2</w:t>
            </w:r>
            <w:r>
              <w:t>-CPP</w:t>
            </w:r>
          </w:p>
        </w:tc>
        <w:tc>
          <w:tcPr>
            <w:tcW w:w="1434" w:type="dxa"/>
          </w:tcPr>
          <w:p w14:paraId="61027C5A" w14:textId="1892E16A" w:rsidR="00442D38" w:rsidRDefault="00442D38" w:rsidP="00442D38">
            <w:pPr>
              <w:cnfStyle w:val="000000000000" w:firstRow="0" w:lastRow="0" w:firstColumn="0" w:lastColumn="0" w:oddVBand="0" w:evenVBand="0" w:oddHBand="0" w:evenHBand="0" w:firstRowFirstColumn="0" w:firstRowLastColumn="0" w:lastRowFirstColumn="0" w:lastRowLastColumn="0"/>
            </w:pPr>
            <w:r>
              <w:t>Medium</w:t>
            </w:r>
          </w:p>
        </w:tc>
        <w:tc>
          <w:tcPr>
            <w:tcW w:w="1349" w:type="dxa"/>
          </w:tcPr>
          <w:p w14:paraId="376968D4" w14:textId="1FC08D18" w:rsidR="00442D38" w:rsidRDefault="00442D38" w:rsidP="00442D38">
            <w:pPr>
              <w:cnfStyle w:val="000000000000" w:firstRow="0" w:lastRow="0" w:firstColumn="0" w:lastColumn="0" w:oddVBand="0" w:evenVBand="0" w:oddHBand="0" w:evenHBand="0" w:firstRowFirstColumn="0" w:firstRowLastColumn="0" w:lastRowFirstColumn="0" w:lastRowLastColumn="0"/>
            </w:pPr>
            <w:r>
              <w:t>Possible</w:t>
            </w:r>
          </w:p>
        </w:tc>
        <w:tc>
          <w:tcPr>
            <w:tcW w:w="1856" w:type="dxa"/>
          </w:tcPr>
          <w:p w14:paraId="61E76894" w14:textId="14A80775" w:rsidR="00442D38" w:rsidRDefault="00442D38" w:rsidP="00442D38">
            <w:pPr>
              <w:cnfStyle w:val="000000000000" w:firstRow="0" w:lastRow="0" w:firstColumn="0" w:lastColumn="0" w:oddVBand="0" w:evenVBand="0" w:oddHBand="0" w:evenHBand="0" w:firstRowFirstColumn="0" w:firstRowLastColumn="0" w:lastRowFirstColumn="0" w:lastRowLastColumn="0"/>
            </w:pPr>
            <w:r>
              <w:t>Low</w:t>
            </w:r>
          </w:p>
        </w:tc>
        <w:tc>
          <w:tcPr>
            <w:tcW w:w="2041" w:type="dxa"/>
          </w:tcPr>
          <w:p w14:paraId="05A3CE43" w14:textId="0A2E787B" w:rsidR="00442D38" w:rsidRDefault="00442D38" w:rsidP="00442D38">
            <w:pPr>
              <w:cnfStyle w:val="000000000000" w:firstRow="0" w:lastRow="0" w:firstColumn="0" w:lastColumn="0" w:oddVBand="0" w:evenVBand="0" w:oddHBand="0" w:evenHBand="0" w:firstRowFirstColumn="0" w:firstRowLastColumn="0" w:lastRowFirstColumn="0" w:lastRowLastColumn="0"/>
            </w:pPr>
            <w:r>
              <w:t>Medium</w:t>
            </w:r>
          </w:p>
        </w:tc>
        <w:tc>
          <w:tcPr>
            <w:tcW w:w="2680" w:type="dxa"/>
          </w:tcPr>
          <w:p w14:paraId="782C814E" w14:textId="319FF7A0" w:rsidR="00442D38" w:rsidRDefault="00442D38" w:rsidP="00442D38">
            <w:pPr>
              <w:cnfStyle w:val="000000000000" w:firstRow="0" w:lastRow="0" w:firstColumn="0" w:lastColumn="0" w:oddVBand="0" w:evenVBand="0" w:oddHBand="0" w:evenHBand="0" w:firstRowFirstColumn="0" w:firstRowLastColumn="0" w:lastRowFirstColumn="0" w:lastRowLastColumn="0"/>
            </w:pPr>
            <w:r>
              <w:t>3</w:t>
            </w:r>
          </w:p>
        </w:tc>
      </w:tr>
      <w:tr w:rsidR="00442D38" w14:paraId="4E346B2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11F4BE0E" w14:textId="56BACA71" w:rsidR="00442D38" w:rsidRDefault="00442D38" w:rsidP="00442D38">
            <w:r>
              <w:t>STD-00</w:t>
            </w:r>
            <w:r>
              <w:t>3</w:t>
            </w:r>
            <w:r>
              <w:t>-CPP</w:t>
            </w:r>
          </w:p>
        </w:tc>
        <w:tc>
          <w:tcPr>
            <w:tcW w:w="1434" w:type="dxa"/>
          </w:tcPr>
          <w:p w14:paraId="752BE477" w14:textId="029D831F" w:rsidR="00442D38" w:rsidRDefault="00442D38" w:rsidP="00442D38">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2FE8B114" w14:textId="2040F0D4" w:rsidR="00442D38" w:rsidRDefault="00442D38" w:rsidP="00442D38">
            <w:pPr>
              <w:cnfStyle w:val="000000100000" w:firstRow="0" w:lastRow="0" w:firstColumn="0" w:lastColumn="0" w:oddVBand="0" w:evenVBand="0" w:oddHBand="1" w:evenHBand="0" w:firstRowFirstColumn="0" w:firstRowLastColumn="0" w:lastRowFirstColumn="0" w:lastRowLastColumn="0"/>
            </w:pPr>
            <w:r>
              <w:t>Possible</w:t>
            </w:r>
          </w:p>
        </w:tc>
        <w:tc>
          <w:tcPr>
            <w:tcW w:w="1856" w:type="dxa"/>
          </w:tcPr>
          <w:p w14:paraId="0CDE0BE2" w14:textId="6E27462B" w:rsidR="00442D38" w:rsidRDefault="00442D38" w:rsidP="00442D38">
            <w:pPr>
              <w:cnfStyle w:val="000000100000" w:firstRow="0" w:lastRow="0" w:firstColumn="0" w:lastColumn="0" w:oddVBand="0" w:evenVBand="0" w:oddHBand="1" w:evenHBand="0" w:firstRowFirstColumn="0" w:firstRowLastColumn="0" w:lastRowFirstColumn="0" w:lastRowLastColumn="0"/>
            </w:pPr>
            <w:r>
              <w:t>Low</w:t>
            </w:r>
          </w:p>
        </w:tc>
        <w:tc>
          <w:tcPr>
            <w:tcW w:w="2041" w:type="dxa"/>
          </w:tcPr>
          <w:p w14:paraId="3D7A98BF" w14:textId="7142C1BB" w:rsidR="00442D38" w:rsidRDefault="00442D38" w:rsidP="00442D38">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2342A158" w14:textId="4F7663DF" w:rsidR="00442D38" w:rsidRDefault="00442D38" w:rsidP="00442D38">
            <w:pPr>
              <w:cnfStyle w:val="000000100000" w:firstRow="0" w:lastRow="0" w:firstColumn="0" w:lastColumn="0" w:oddVBand="0" w:evenVBand="0" w:oddHBand="1" w:evenHBand="0" w:firstRowFirstColumn="0" w:firstRowLastColumn="0" w:lastRowFirstColumn="0" w:lastRowLastColumn="0"/>
            </w:pPr>
            <w:r>
              <w:t>1</w:t>
            </w:r>
          </w:p>
        </w:tc>
      </w:tr>
      <w:tr w:rsidR="00442D38" w14:paraId="334DB08B"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BFFD498" w14:textId="179D9171" w:rsidR="00442D38" w:rsidRDefault="00442D38" w:rsidP="00442D38">
            <w:r>
              <w:t>STD-00</w:t>
            </w:r>
            <w:r>
              <w:t>4</w:t>
            </w:r>
            <w:r>
              <w:t>-CPP</w:t>
            </w:r>
          </w:p>
        </w:tc>
        <w:tc>
          <w:tcPr>
            <w:tcW w:w="1434" w:type="dxa"/>
          </w:tcPr>
          <w:p w14:paraId="308B96BF" w14:textId="3539F22C" w:rsidR="00442D38" w:rsidRDefault="00442D38" w:rsidP="00442D38">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7622FAD2" w14:textId="5ED4EE16" w:rsidR="00442D38" w:rsidRDefault="00442D38" w:rsidP="00442D38">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36FD3789" w14:textId="732087A2" w:rsidR="00442D38" w:rsidRDefault="00442D38" w:rsidP="00442D38">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2B485651" w14:textId="4CA87B22" w:rsidR="00442D38" w:rsidRDefault="00442D38" w:rsidP="00442D38">
            <w:pPr>
              <w:cnfStyle w:val="000000000000" w:firstRow="0" w:lastRow="0" w:firstColumn="0" w:lastColumn="0" w:oddVBand="0" w:evenVBand="0" w:oddHBand="0" w:evenHBand="0" w:firstRowFirstColumn="0" w:firstRowLastColumn="0" w:lastRowFirstColumn="0" w:lastRowLastColumn="0"/>
            </w:pPr>
            <w:r>
              <w:t>High</w:t>
            </w:r>
          </w:p>
        </w:tc>
        <w:tc>
          <w:tcPr>
            <w:tcW w:w="2680" w:type="dxa"/>
          </w:tcPr>
          <w:p w14:paraId="11242936" w14:textId="738E1B9B" w:rsidR="00442D38" w:rsidRDefault="00442D38" w:rsidP="00442D38">
            <w:pPr>
              <w:cnfStyle w:val="000000000000" w:firstRow="0" w:lastRow="0" w:firstColumn="0" w:lastColumn="0" w:oddVBand="0" w:evenVBand="0" w:oddHBand="0" w:evenHBand="0" w:firstRowFirstColumn="0" w:firstRowLastColumn="0" w:lastRowFirstColumn="0" w:lastRowLastColumn="0"/>
            </w:pPr>
            <w:r>
              <w:t>1</w:t>
            </w:r>
          </w:p>
        </w:tc>
      </w:tr>
      <w:tr w:rsidR="00442D38" w14:paraId="2F0514EA"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67A999D" w14:textId="6980D688" w:rsidR="00442D38" w:rsidRDefault="00442D38" w:rsidP="00442D38">
            <w:r>
              <w:lastRenderedPageBreak/>
              <w:t>STD-00</w:t>
            </w:r>
            <w:r>
              <w:t>5</w:t>
            </w:r>
            <w:r>
              <w:t>-CPP</w:t>
            </w:r>
          </w:p>
        </w:tc>
        <w:tc>
          <w:tcPr>
            <w:tcW w:w="1434" w:type="dxa"/>
          </w:tcPr>
          <w:p w14:paraId="6864030F" w14:textId="780DA68C" w:rsidR="00442D38" w:rsidRDefault="00442D38" w:rsidP="00442D38">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5FD64D49" w14:textId="360E9093" w:rsidR="00442D38" w:rsidRDefault="00442D38" w:rsidP="00442D38">
            <w:pPr>
              <w:cnfStyle w:val="000000100000" w:firstRow="0" w:lastRow="0" w:firstColumn="0" w:lastColumn="0" w:oddVBand="0" w:evenVBand="0" w:oddHBand="1" w:evenHBand="0" w:firstRowFirstColumn="0" w:firstRowLastColumn="0" w:lastRowFirstColumn="0" w:lastRowLastColumn="0"/>
            </w:pPr>
            <w:r>
              <w:t>Possible</w:t>
            </w:r>
          </w:p>
        </w:tc>
        <w:tc>
          <w:tcPr>
            <w:tcW w:w="1856" w:type="dxa"/>
          </w:tcPr>
          <w:p w14:paraId="3B5FC682" w14:textId="509398FB" w:rsidR="00442D38" w:rsidRDefault="00442D38" w:rsidP="00442D38">
            <w:pPr>
              <w:cnfStyle w:val="000000100000" w:firstRow="0" w:lastRow="0" w:firstColumn="0" w:lastColumn="0" w:oddVBand="0" w:evenVBand="0" w:oddHBand="1" w:evenHBand="0" w:firstRowFirstColumn="0" w:firstRowLastColumn="0" w:lastRowFirstColumn="0" w:lastRowLastColumn="0"/>
            </w:pPr>
            <w:r>
              <w:t>Low</w:t>
            </w:r>
          </w:p>
        </w:tc>
        <w:tc>
          <w:tcPr>
            <w:tcW w:w="2041" w:type="dxa"/>
          </w:tcPr>
          <w:p w14:paraId="644F2CA9" w14:textId="6A952D8C" w:rsidR="00442D38" w:rsidRDefault="00442D38" w:rsidP="00442D38">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4C713B84" w14:textId="66087B39" w:rsidR="00442D38" w:rsidRDefault="00442D38" w:rsidP="00442D38">
            <w:pPr>
              <w:cnfStyle w:val="000000100000" w:firstRow="0" w:lastRow="0" w:firstColumn="0" w:lastColumn="0" w:oddVBand="0" w:evenVBand="0" w:oddHBand="1" w:evenHBand="0" w:firstRowFirstColumn="0" w:firstRowLastColumn="0" w:lastRowFirstColumn="0" w:lastRowLastColumn="0"/>
            </w:pPr>
            <w:r>
              <w:t>2</w:t>
            </w:r>
          </w:p>
        </w:tc>
      </w:tr>
      <w:tr w:rsidR="00442D38" w14:paraId="4E676554"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100264D" w14:textId="05247FA3" w:rsidR="00442D38" w:rsidRDefault="00442D38" w:rsidP="00442D38">
            <w:r>
              <w:t>STD-00</w:t>
            </w:r>
            <w:r>
              <w:t>6</w:t>
            </w:r>
            <w:r>
              <w:t>-CPP</w:t>
            </w:r>
          </w:p>
        </w:tc>
        <w:tc>
          <w:tcPr>
            <w:tcW w:w="1434" w:type="dxa"/>
          </w:tcPr>
          <w:p w14:paraId="2DCA5B40" w14:textId="1D598138" w:rsidR="00442D38" w:rsidRDefault="00442D38" w:rsidP="00442D38">
            <w:pPr>
              <w:cnfStyle w:val="000000000000" w:firstRow="0" w:lastRow="0" w:firstColumn="0" w:lastColumn="0" w:oddVBand="0" w:evenVBand="0" w:oddHBand="0" w:evenHBand="0" w:firstRowFirstColumn="0" w:firstRowLastColumn="0" w:lastRowFirstColumn="0" w:lastRowLastColumn="0"/>
            </w:pPr>
            <w:r>
              <w:t>Medium</w:t>
            </w:r>
          </w:p>
        </w:tc>
        <w:tc>
          <w:tcPr>
            <w:tcW w:w="1349" w:type="dxa"/>
          </w:tcPr>
          <w:p w14:paraId="471B62B8" w14:textId="41E2C1E8" w:rsidR="00442D38" w:rsidRDefault="00442D38" w:rsidP="00442D38">
            <w:pPr>
              <w:cnfStyle w:val="000000000000" w:firstRow="0" w:lastRow="0" w:firstColumn="0" w:lastColumn="0" w:oddVBand="0" w:evenVBand="0" w:oddHBand="0" w:evenHBand="0" w:firstRowFirstColumn="0" w:firstRowLastColumn="0" w:lastRowFirstColumn="0" w:lastRowLastColumn="0"/>
            </w:pPr>
            <w:r>
              <w:t>Possible</w:t>
            </w:r>
          </w:p>
        </w:tc>
        <w:tc>
          <w:tcPr>
            <w:tcW w:w="1856" w:type="dxa"/>
          </w:tcPr>
          <w:p w14:paraId="00A6F6BA" w14:textId="1BF72E67" w:rsidR="00442D38" w:rsidRDefault="00442D38" w:rsidP="00442D38">
            <w:pPr>
              <w:cnfStyle w:val="000000000000" w:firstRow="0" w:lastRow="0" w:firstColumn="0" w:lastColumn="0" w:oddVBand="0" w:evenVBand="0" w:oddHBand="0" w:evenHBand="0" w:firstRowFirstColumn="0" w:firstRowLastColumn="0" w:lastRowFirstColumn="0" w:lastRowLastColumn="0"/>
            </w:pPr>
            <w:r>
              <w:t>Low</w:t>
            </w:r>
          </w:p>
        </w:tc>
        <w:tc>
          <w:tcPr>
            <w:tcW w:w="2041" w:type="dxa"/>
          </w:tcPr>
          <w:p w14:paraId="2053F4CB" w14:textId="04B0A980" w:rsidR="00442D38" w:rsidRDefault="00442D38" w:rsidP="00442D38">
            <w:pPr>
              <w:cnfStyle w:val="000000000000" w:firstRow="0" w:lastRow="0" w:firstColumn="0" w:lastColumn="0" w:oddVBand="0" w:evenVBand="0" w:oddHBand="0" w:evenHBand="0" w:firstRowFirstColumn="0" w:firstRowLastColumn="0" w:lastRowFirstColumn="0" w:lastRowLastColumn="0"/>
            </w:pPr>
            <w:r>
              <w:t>Medium</w:t>
            </w:r>
          </w:p>
        </w:tc>
        <w:tc>
          <w:tcPr>
            <w:tcW w:w="2680" w:type="dxa"/>
          </w:tcPr>
          <w:p w14:paraId="4FE2E491" w14:textId="64B20A77" w:rsidR="00442D38" w:rsidRDefault="00442D38" w:rsidP="00442D38">
            <w:pPr>
              <w:cnfStyle w:val="000000000000" w:firstRow="0" w:lastRow="0" w:firstColumn="0" w:lastColumn="0" w:oddVBand="0" w:evenVBand="0" w:oddHBand="0" w:evenHBand="0" w:firstRowFirstColumn="0" w:firstRowLastColumn="0" w:lastRowFirstColumn="0" w:lastRowLastColumn="0"/>
            </w:pPr>
            <w:r>
              <w:t>3</w:t>
            </w:r>
          </w:p>
        </w:tc>
      </w:tr>
      <w:tr w:rsidR="00442D38" w14:paraId="2909CEA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6FA73728" w14:textId="37784758" w:rsidR="00442D38" w:rsidRDefault="00442D38" w:rsidP="00442D38">
            <w:r>
              <w:t>STD-00</w:t>
            </w:r>
            <w:r>
              <w:t>7</w:t>
            </w:r>
            <w:r>
              <w:t>-CPP</w:t>
            </w:r>
          </w:p>
        </w:tc>
        <w:tc>
          <w:tcPr>
            <w:tcW w:w="1434" w:type="dxa"/>
          </w:tcPr>
          <w:p w14:paraId="7CFBEC18" w14:textId="4506D2ED" w:rsidR="00442D38" w:rsidRDefault="00442D38" w:rsidP="00442D38">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679D4A94" w14:textId="70A4ACB6" w:rsidR="00442D38" w:rsidRDefault="00442D38" w:rsidP="00442D38">
            <w:pPr>
              <w:cnfStyle w:val="000000100000" w:firstRow="0" w:lastRow="0" w:firstColumn="0" w:lastColumn="0" w:oddVBand="0" w:evenVBand="0" w:oddHBand="1" w:evenHBand="0" w:firstRowFirstColumn="0" w:firstRowLastColumn="0" w:lastRowFirstColumn="0" w:lastRowLastColumn="0"/>
            </w:pPr>
            <w:r>
              <w:t>Possible</w:t>
            </w:r>
          </w:p>
        </w:tc>
        <w:tc>
          <w:tcPr>
            <w:tcW w:w="1856" w:type="dxa"/>
          </w:tcPr>
          <w:p w14:paraId="18430555" w14:textId="7B3C0C4B" w:rsidR="00442D38" w:rsidRDefault="00442D38" w:rsidP="00442D38">
            <w:pPr>
              <w:cnfStyle w:val="000000100000" w:firstRow="0" w:lastRow="0" w:firstColumn="0" w:lastColumn="0" w:oddVBand="0" w:evenVBand="0" w:oddHBand="1" w:evenHBand="0" w:firstRowFirstColumn="0" w:firstRowLastColumn="0" w:lastRowFirstColumn="0" w:lastRowLastColumn="0"/>
            </w:pPr>
            <w:r>
              <w:t>Low</w:t>
            </w:r>
          </w:p>
        </w:tc>
        <w:tc>
          <w:tcPr>
            <w:tcW w:w="2041" w:type="dxa"/>
          </w:tcPr>
          <w:p w14:paraId="5E304121" w14:textId="1D9E0286" w:rsidR="00442D38" w:rsidRDefault="00442D38" w:rsidP="00442D38">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7C3F721D" w14:textId="3B8B1AD0" w:rsidR="00442D38" w:rsidRDefault="00442D38" w:rsidP="00442D38">
            <w:pPr>
              <w:cnfStyle w:val="000000100000" w:firstRow="0" w:lastRow="0" w:firstColumn="0" w:lastColumn="0" w:oddVBand="0" w:evenVBand="0" w:oddHBand="1" w:evenHBand="0" w:firstRowFirstColumn="0" w:firstRowLastColumn="0" w:lastRowFirstColumn="0" w:lastRowLastColumn="0"/>
            </w:pPr>
            <w:r>
              <w:t>4</w:t>
            </w:r>
          </w:p>
        </w:tc>
      </w:tr>
      <w:tr w:rsidR="00442D38" w14:paraId="007D0FBC"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849A9EA" w14:textId="3E5D0759" w:rsidR="00442D38" w:rsidRDefault="00442D38" w:rsidP="00442D38">
            <w:r>
              <w:t>STD-00</w:t>
            </w:r>
            <w:r>
              <w:t>8</w:t>
            </w:r>
            <w:r>
              <w:t>-CPP</w:t>
            </w:r>
          </w:p>
        </w:tc>
        <w:tc>
          <w:tcPr>
            <w:tcW w:w="1434" w:type="dxa"/>
          </w:tcPr>
          <w:p w14:paraId="3D0880A0" w14:textId="44F83186" w:rsidR="00442D38" w:rsidRDefault="00442D38" w:rsidP="00442D38">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0A3B5577" w14:textId="4AF34E33" w:rsidR="00442D38" w:rsidRDefault="00442D38" w:rsidP="00442D38">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214A79D1" w14:textId="101F488E" w:rsidR="00442D38" w:rsidRDefault="00442D38" w:rsidP="00442D38">
            <w:pPr>
              <w:cnfStyle w:val="000000000000" w:firstRow="0" w:lastRow="0" w:firstColumn="0" w:lastColumn="0" w:oddVBand="0" w:evenVBand="0" w:oddHBand="0" w:evenHBand="0" w:firstRowFirstColumn="0" w:firstRowLastColumn="0" w:lastRowFirstColumn="0" w:lastRowLastColumn="0"/>
            </w:pPr>
            <w:r>
              <w:t>Low</w:t>
            </w:r>
          </w:p>
        </w:tc>
        <w:tc>
          <w:tcPr>
            <w:tcW w:w="2041" w:type="dxa"/>
          </w:tcPr>
          <w:p w14:paraId="41301A9F" w14:textId="2DBFF80E" w:rsidR="00442D38" w:rsidRDefault="00442D38" w:rsidP="00442D38">
            <w:pPr>
              <w:cnfStyle w:val="000000000000" w:firstRow="0" w:lastRow="0" w:firstColumn="0" w:lastColumn="0" w:oddVBand="0" w:evenVBand="0" w:oddHBand="0" w:evenHBand="0" w:firstRowFirstColumn="0" w:firstRowLastColumn="0" w:lastRowFirstColumn="0" w:lastRowLastColumn="0"/>
            </w:pPr>
            <w:r>
              <w:t>High</w:t>
            </w:r>
          </w:p>
        </w:tc>
        <w:tc>
          <w:tcPr>
            <w:tcW w:w="2680" w:type="dxa"/>
          </w:tcPr>
          <w:p w14:paraId="6D7A1B7A" w14:textId="5433E517" w:rsidR="00442D38" w:rsidRDefault="00442D38" w:rsidP="00442D38">
            <w:pPr>
              <w:cnfStyle w:val="000000000000" w:firstRow="0" w:lastRow="0" w:firstColumn="0" w:lastColumn="0" w:oddVBand="0" w:evenVBand="0" w:oddHBand="0" w:evenHBand="0" w:firstRowFirstColumn="0" w:firstRowLastColumn="0" w:lastRowFirstColumn="0" w:lastRowLastColumn="0"/>
            </w:pPr>
            <w:r>
              <w:t>5</w:t>
            </w:r>
          </w:p>
        </w:tc>
      </w:tr>
      <w:tr w:rsidR="00442D38" w14:paraId="30EB0D2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8D14EE0" w14:textId="354B3464" w:rsidR="00442D38" w:rsidRDefault="00442D38" w:rsidP="00442D38">
            <w:r>
              <w:t>STD-00</w:t>
            </w:r>
            <w:r>
              <w:t>9</w:t>
            </w:r>
            <w:r>
              <w:t>-CPP</w:t>
            </w:r>
          </w:p>
        </w:tc>
        <w:tc>
          <w:tcPr>
            <w:tcW w:w="1434" w:type="dxa"/>
          </w:tcPr>
          <w:p w14:paraId="70CBCE53" w14:textId="2A3AB038" w:rsidR="00442D38" w:rsidRDefault="00442D38" w:rsidP="00442D38">
            <w:pPr>
              <w:cnfStyle w:val="000000100000" w:firstRow="0" w:lastRow="0" w:firstColumn="0" w:lastColumn="0" w:oddVBand="0" w:evenVBand="0" w:oddHBand="1" w:evenHBand="0" w:firstRowFirstColumn="0" w:firstRowLastColumn="0" w:lastRowFirstColumn="0" w:lastRowLastColumn="0"/>
            </w:pPr>
            <w:r>
              <w:t>Medium</w:t>
            </w:r>
          </w:p>
        </w:tc>
        <w:tc>
          <w:tcPr>
            <w:tcW w:w="1349" w:type="dxa"/>
          </w:tcPr>
          <w:p w14:paraId="55B7417C" w14:textId="1DA835D7" w:rsidR="00442D38" w:rsidRDefault="00442D38" w:rsidP="00442D38">
            <w:pPr>
              <w:cnfStyle w:val="000000100000" w:firstRow="0" w:lastRow="0" w:firstColumn="0" w:lastColumn="0" w:oddVBand="0" w:evenVBand="0" w:oddHBand="1" w:evenHBand="0" w:firstRowFirstColumn="0" w:firstRowLastColumn="0" w:lastRowFirstColumn="0" w:lastRowLastColumn="0"/>
            </w:pPr>
            <w:r>
              <w:t>Possible</w:t>
            </w:r>
          </w:p>
        </w:tc>
        <w:tc>
          <w:tcPr>
            <w:tcW w:w="1856" w:type="dxa"/>
          </w:tcPr>
          <w:p w14:paraId="72580B49" w14:textId="69754F7A" w:rsidR="00442D38" w:rsidRDefault="00442D38" w:rsidP="00442D38">
            <w:pPr>
              <w:cnfStyle w:val="000000100000" w:firstRow="0" w:lastRow="0" w:firstColumn="0" w:lastColumn="0" w:oddVBand="0" w:evenVBand="0" w:oddHBand="1" w:evenHBand="0" w:firstRowFirstColumn="0" w:firstRowLastColumn="0" w:lastRowFirstColumn="0" w:lastRowLastColumn="0"/>
            </w:pPr>
            <w:r>
              <w:t>Low</w:t>
            </w:r>
          </w:p>
        </w:tc>
        <w:tc>
          <w:tcPr>
            <w:tcW w:w="2041" w:type="dxa"/>
          </w:tcPr>
          <w:p w14:paraId="36B5D62C" w14:textId="528AAA9B" w:rsidR="00442D38" w:rsidRDefault="00442D38" w:rsidP="00442D38">
            <w:pPr>
              <w:cnfStyle w:val="000000100000" w:firstRow="0" w:lastRow="0" w:firstColumn="0" w:lastColumn="0" w:oddVBand="0" w:evenVBand="0" w:oddHBand="1" w:evenHBand="0" w:firstRowFirstColumn="0" w:firstRowLastColumn="0" w:lastRowFirstColumn="0" w:lastRowLastColumn="0"/>
            </w:pPr>
            <w:r>
              <w:t>Medium</w:t>
            </w:r>
          </w:p>
        </w:tc>
        <w:tc>
          <w:tcPr>
            <w:tcW w:w="2680" w:type="dxa"/>
          </w:tcPr>
          <w:p w14:paraId="78E62A20" w14:textId="58C347BD" w:rsidR="00442D38" w:rsidRDefault="00442D38" w:rsidP="00442D38">
            <w:pPr>
              <w:cnfStyle w:val="000000100000" w:firstRow="0" w:lastRow="0" w:firstColumn="0" w:lastColumn="0" w:oddVBand="0" w:evenVBand="0" w:oddHBand="1" w:evenHBand="0" w:firstRowFirstColumn="0" w:firstRowLastColumn="0" w:lastRowFirstColumn="0" w:lastRowLastColumn="0"/>
            </w:pPr>
            <w:r>
              <w:t>3</w:t>
            </w:r>
          </w:p>
        </w:tc>
      </w:tr>
      <w:tr w:rsidR="00442D38" w14:paraId="1A8BA019"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4647100" w14:textId="3ED72CA7" w:rsidR="00442D38" w:rsidRDefault="00442D38" w:rsidP="00442D38">
            <w:r>
              <w:t>STD-0</w:t>
            </w:r>
            <w:r>
              <w:t>10</w:t>
            </w:r>
            <w:r>
              <w:t>-CPP</w:t>
            </w:r>
          </w:p>
        </w:tc>
        <w:tc>
          <w:tcPr>
            <w:tcW w:w="1434" w:type="dxa"/>
          </w:tcPr>
          <w:p w14:paraId="5C4FF30D" w14:textId="7365C47E" w:rsidR="00442D38" w:rsidRDefault="00442D38" w:rsidP="00442D38">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022C22B4" w14:textId="78B461F4" w:rsidR="00442D38" w:rsidRDefault="00442D38" w:rsidP="00442D38">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723BF2DC" w14:textId="21C3993D" w:rsidR="00442D38" w:rsidRDefault="00442D38" w:rsidP="00442D38">
            <w:pPr>
              <w:cnfStyle w:val="000000000000" w:firstRow="0" w:lastRow="0" w:firstColumn="0" w:lastColumn="0" w:oddVBand="0" w:evenVBand="0" w:oddHBand="0" w:evenHBand="0" w:firstRowFirstColumn="0" w:firstRowLastColumn="0" w:lastRowFirstColumn="0" w:lastRowLastColumn="0"/>
            </w:pPr>
            <w:proofErr w:type="spellStart"/>
            <w:r>
              <w:t>Mediu</w:t>
            </w:r>
            <w:proofErr w:type="spellEnd"/>
          </w:p>
        </w:tc>
        <w:tc>
          <w:tcPr>
            <w:tcW w:w="2041" w:type="dxa"/>
          </w:tcPr>
          <w:p w14:paraId="00E0C6DB" w14:textId="1882605E" w:rsidR="00442D38" w:rsidRDefault="00442D38" w:rsidP="00442D38">
            <w:pPr>
              <w:cnfStyle w:val="000000000000" w:firstRow="0" w:lastRow="0" w:firstColumn="0" w:lastColumn="0" w:oddVBand="0" w:evenVBand="0" w:oddHBand="0" w:evenHBand="0" w:firstRowFirstColumn="0" w:firstRowLastColumn="0" w:lastRowFirstColumn="0" w:lastRowLastColumn="0"/>
            </w:pPr>
            <w:r>
              <w:t>High</w:t>
            </w:r>
          </w:p>
        </w:tc>
        <w:tc>
          <w:tcPr>
            <w:tcW w:w="2680" w:type="dxa"/>
          </w:tcPr>
          <w:p w14:paraId="4A397D60" w14:textId="106888F8" w:rsidR="00442D38" w:rsidRDefault="00442D38" w:rsidP="00442D38">
            <w:pPr>
              <w:cnfStyle w:val="000000000000" w:firstRow="0" w:lastRow="0" w:firstColumn="0" w:lastColumn="0" w:oddVBand="0" w:evenVBand="0" w:oddHBand="0" w:evenHBand="0" w:firstRowFirstColumn="0" w:firstRowLastColumn="0" w:lastRowFirstColumn="0" w:lastRowLastColumn="0"/>
            </w:pPr>
            <w:r>
              <w:t>5</w:t>
            </w:r>
          </w:p>
        </w:tc>
      </w:tr>
      <w:tr w:rsidR="00381847" w14:paraId="6278442F"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D9D9D9"/>
          </w:tcPr>
          <w:p w14:paraId="7989A450" w14:textId="77777777" w:rsidR="00381847" w:rsidRDefault="00E769D9">
            <w:r>
              <w:t>[Insert text.]</w:t>
            </w:r>
          </w:p>
        </w:tc>
        <w:tc>
          <w:tcPr>
            <w:tcW w:w="1434" w:type="dxa"/>
            <w:shd w:val="clear" w:color="auto" w:fill="D9D9D9"/>
          </w:tcPr>
          <w:p w14:paraId="30718AF9"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349" w:type="dxa"/>
            <w:shd w:val="clear" w:color="auto" w:fill="D9D9D9"/>
          </w:tcPr>
          <w:p w14:paraId="0EED3A51"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856" w:type="dxa"/>
            <w:shd w:val="clear" w:color="auto" w:fill="D9D9D9"/>
          </w:tcPr>
          <w:p w14:paraId="3DE2F052"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41" w:type="dxa"/>
            <w:shd w:val="clear" w:color="auto" w:fill="D9D9D9"/>
          </w:tcPr>
          <w:p w14:paraId="462A4AC9"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680" w:type="dxa"/>
            <w:shd w:val="clear" w:color="auto" w:fill="D9D9D9"/>
          </w:tcPr>
          <w:p w14:paraId="5F83E86B"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r w:rsidR="00381847" w14:paraId="34D141EF"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3ADCADD2" w14:textId="77777777" w:rsidR="00381847" w:rsidRDefault="00E769D9">
            <w:r>
              <w:t>[Insert text.]</w:t>
            </w:r>
          </w:p>
        </w:tc>
        <w:tc>
          <w:tcPr>
            <w:tcW w:w="1434" w:type="dxa"/>
          </w:tcPr>
          <w:p w14:paraId="3F051699"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349" w:type="dxa"/>
          </w:tcPr>
          <w:p w14:paraId="4140C618"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856" w:type="dxa"/>
          </w:tcPr>
          <w:p w14:paraId="6CFC70BD"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041" w:type="dxa"/>
          </w:tcPr>
          <w:p w14:paraId="2B7E03B0"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680" w:type="dxa"/>
          </w:tcPr>
          <w:p w14:paraId="1C6048B0"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r w:rsidR="00381847" w14:paraId="71C3876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ADB37ED" w14:textId="77777777" w:rsidR="00381847" w:rsidRDefault="00E769D9">
            <w:r>
              <w:t>[Insert text.]</w:t>
            </w:r>
          </w:p>
        </w:tc>
        <w:tc>
          <w:tcPr>
            <w:tcW w:w="1434" w:type="dxa"/>
          </w:tcPr>
          <w:p w14:paraId="26FD7197"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349" w:type="dxa"/>
          </w:tcPr>
          <w:p w14:paraId="63FB764F"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856" w:type="dxa"/>
          </w:tcPr>
          <w:p w14:paraId="40F6A757"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41" w:type="dxa"/>
          </w:tcPr>
          <w:p w14:paraId="517E8AFF"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680" w:type="dxa"/>
          </w:tcPr>
          <w:p w14:paraId="7EA74308"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r w:rsidR="00381847" w14:paraId="290D82AF"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tcBorders>
            <w:shd w:val="clear" w:color="auto" w:fill="EDEDED"/>
          </w:tcPr>
          <w:p w14:paraId="752EAA92" w14:textId="77777777" w:rsidR="00381847" w:rsidRDefault="00E769D9">
            <w:r>
              <w:t>[Insert text.]</w:t>
            </w:r>
          </w:p>
        </w:tc>
        <w:tc>
          <w:tcPr>
            <w:tcW w:w="1434" w:type="dxa"/>
          </w:tcPr>
          <w:p w14:paraId="1A52A4BE"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349" w:type="dxa"/>
          </w:tcPr>
          <w:p w14:paraId="6F86D0AE"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856" w:type="dxa"/>
          </w:tcPr>
          <w:p w14:paraId="2200A43D"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041" w:type="dxa"/>
          </w:tcPr>
          <w:p w14:paraId="0DA989E9"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680" w:type="dxa"/>
          </w:tcPr>
          <w:p w14:paraId="3C1C69A4"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bl>
    <w:p w14:paraId="065B3FB5" w14:textId="77777777" w:rsidR="00381847" w:rsidRDefault="00381847"/>
    <w:p w14:paraId="75A7A4D8" w14:textId="77777777" w:rsidR="00381847" w:rsidRDefault="00E769D9" w:rsidP="0059536C">
      <w:pPr>
        <w:pStyle w:val="Heading3"/>
      </w:pPr>
      <w:bookmarkStart w:id="24" w:name="_Toc52464076"/>
      <w:r>
        <w:t>Create Policies for Encryption and Triple A</w:t>
      </w:r>
      <w:bookmarkEnd w:id="24"/>
      <w:r>
        <w:t xml:space="preserve"> </w:t>
      </w:r>
    </w:p>
    <w:p w14:paraId="3B6BE51C" w14:textId="3666D736" w:rsidR="00381847" w:rsidRDefault="00E769D9">
      <w:pPr>
        <w:ind w:left="720"/>
        <w:rPr>
          <w:b/>
          <w:i/>
        </w:rPr>
      </w:pPr>
      <w:r>
        <w:t xml:space="preserve">Include all three types of </w:t>
      </w:r>
      <w:proofErr w:type="gramStart"/>
      <w:r>
        <w:t>encryption</w:t>
      </w:r>
      <w:proofErr w:type="gramEnd"/>
      <w:r>
        <w:t xml:space="preserve">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Write policies for each and explain what it is,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28B7664F" w:rsidR="00381847" w:rsidRDefault="00E769D9">
            <w:r>
              <w:t xml:space="preserve">Encryption </w:t>
            </w:r>
            <w:r w:rsidR="00973B67">
              <w:t xml:space="preserve">at </w:t>
            </w:r>
            <w:r>
              <w:t>rest</w:t>
            </w:r>
          </w:p>
        </w:tc>
        <w:tc>
          <w:tcPr>
            <w:tcW w:w="8875" w:type="dxa"/>
            <w:tcMar>
              <w:top w:w="100" w:type="dxa"/>
              <w:left w:w="100" w:type="dxa"/>
              <w:bottom w:w="100" w:type="dxa"/>
              <w:right w:w="100" w:type="dxa"/>
            </w:tcMar>
          </w:tcPr>
          <w:p w14:paraId="4DCCC24C" w14:textId="63C34C08" w:rsidR="00381847" w:rsidRDefault="006A2D8C">
            <w:r w:rsidRPr="006A2D8C">
              <w:rPr>
                <w:b/>
                <w:bCs/>
              </w:rPr>
              <w:t>Encryption at Rest</w:t>
            </w:r>
            <w:r w:rsidRPr="006A2D8C">
              <w:t xml:space="preserve"> protects data stored on physical media such as hard drives, databases, and backups by encrypting it so unauthorized users cannot access the information without the proper key. This policy requires that all sensitive or regulated data stored on any device or storage system be encrypted using strong, industry-standard algorithms like AES-256. Encryption at rest is essential to safeguard data from breaches due to lost or stolen devices, unauthorized physical access, or insider threats. It must be applied whenever data is saved or archived, including on file servers, databases, backups, and cloud storage, ensuring confidentiality and compliance with data protection laws.</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2102DD0A" w:rsidR="00381847" w:rsidRDefault="00E769D9">
            <w:r>
              <w:t xml:space="preserve">Encryption </w:t>
            </w:r>
            <w:r w:rsidR="00973B67">
              <w:t xml:space="preserve">in </w:t>
            </w:r>
            <w:r>
              <w:t>flight</w:t>
            </w:r>
          </w:p>
        </w:tc>
        <w:tc>
          <w:tcPr>
            <w:tcW w:w="8875" w:type="dxa"/>
            <w:tcMar>
              <w:top w:w="100" w:type="dxa"/>
              <w:left w:w="100" w:type="dxa"/>
              <w:bottom w:w="100" w:type="dxa"/>
              <w:right w:w="100" w:type="dxa"/>
            </w:tcMar>
          </w:tcPr>
          <w:p w14:paraId="3C6BD218" w14:textId="473C897B" w:rsidR="00381847" w:rsidRDefault="006A2D8C">
            <w:r w:rsidRPr="006A2D8C">
              <w:rPr>
                <w:b/>
                <w:bCs/>
              </w:rPr>
              <w:t>Encryption in Flight</w:t>
            </w:r>
            <w:r w:rsidRPr="006A2D8C">
              <w:t xml:space="preserve"> secures data as it travels across networks by encrypting communications, preventing interception or tampering. This policy mandates the use of secure communication protocols such as TLS 1.2 or higher and SSH to encrypt all data transmitted between clients, servers, and third parties. Encrypting data in flight protects against man-in-the-middle attacks, eavesdropping, and data manipulation during transmission. This encryption must be enforced on all internal and external network communications, including APIs, web applications, VPNs, and wireless connections, to maintain data privacy and integrity.</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34A5DBAA" w:rsidR="00381847" w:rsidRDefault="006A2D8C">
            <w:r w:rsidRPr="006A2D8C">
              <w:rPr>
                <w:b/>
                <w:bCs/>
              </w:rPr>
              <w:t>Encryption in Use</w:t>
            </w:r>
            <w:r w:rsidRPr="006A2D8C">
              <w:t xml:space="preserve"> focuses on protecting data while it is actively being processed in memory or CPU, shielding it from unauthorized access during computation. This policy requires the implementation of technologies like Trusted Execution Environments (TEEs), homomorphic encryption, or memory encryption features to secure sensitive data in use. Encryption in use mitigates risks such as memory scraping, cold boot attacks, and malicious software exposure. It should be applied especially when processing highly sensitive information like cryptographic keys, passwords, or personal data, particularly in multi-tenant or cloud environments where runtime memory may be vulnerable.</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0C860A66" w:rsidR="00381847" w:rsidRDefault="006A2D8C">
            <w:r w:rsidRPr="006A2D8C">
              <w:rPr>
                <w:b/>
                <w:bCs/>
              </w:rPr>
              <w:t>Authentication</w:t>
            </w:r>
            <w:r w:rsidRPr="006A2D8C">
              <w:t xml:space="preserve"> is the process of verifying the identity of users, systems, or devices before allowing access. This policy requires strong authentication methods such as multi-factor authentication (MFA), robust password policies, or biometric verification to ensure that only authorized individuals gain access. Effective authentication prevents unauthorized </w:t>
            </w:r>
            <w:proofErr w:type="gramStart"/>
            <w:r w:rsidRPr="006A2D8C">
              <w:t>logins</w:t>
            </w:r>
            <w:proofErr w:type="gramEnd"/>
            <w:r w:rsidRPr="006A2D8C">
              <w:t xml:space="preserve"> and impersonation. It must be implemented for all user logins, system access points, and APIs to maintain secure access control.</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560989A1" w:rsidR="00381847" w:rsidRDefault="006A2D8C">
            <w:r w:rsidRPr="006A2D8C">
              <w:rPr>
                <w:b/>
                <w:bCs/>
              </w:rPr>
              <w:t>Authorization</w:t>
            </w:r>
            <w:r w:rsidRPr="006A2D8C">
              <w:t xml:space="preserve"> determines what authenticated users are permitted to do by restricting access based on their roles and privileges. This policy mandates the use of role-based access control (RBAC) or attribute-based access control (ABAC) to limit user access strictly according to their job functions and needs. Proper authorization prevents unauthorized changes, data exposure, and privilege escalation. It applies to all access </w:t>
            </w:r>
            <w:proofErr w:type="gramStart"/>
            <w:r w:rsidRPr="006A2D8C">
              <w:t>involving</w:t>
            </w:r>
            <w:proofErr w:type="gramEnd"/>
            <w:r w:rsidRPr="006A2D8C">
              <w:t xml:space="preserve"> sensitive files, databases, system configurations, user management, and any resources requiring controlled permissions.</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B12DFB3" w14:textId="50396E3A" w:rsidR="00381847" w:rsidRDefault="006A2D8C">
            <w:r w:rsidRPr="006A2D8C">
              <w:rPr>
                <w:b/>
                <w:bCs/>
              </w:rPr>
              <w:t>Accounting</w:t>
            </w:r>
            <w:r w:rsidRPr="006A2D8C">
              <w:t xml:space="preserve"> (or auditing) involves tracking and logging user activities, system changes, and resource access to create a detailed audit trail. This policy requires thorough logging of events such as user logins, file and database access, configuration changes, and user account modifications. Accounting supports forensic investigations, compliance audits, and helps detect suspicious or unauthorized behavior. It must be continuously enforced for all users and administrative operations, especially those involving database changes, user additions or removals, and access to sensitive information.</w:t>
            </w:r>
          </w:p>
        </w:tc>
      </w:tr>
    </w:tbl>
    <w:p w14:paraId="1B38047B" w14:textId="77777777" w:rsidR="00381847" w:rsidRDefault="00381847"/>
    <w:p w14:paraId="4F10AB23" w14:textId="77777777" w:rsidR="00381847" w:rsidRDefault="00E769D9">
      <w:pPr>
        <w:ind w:left="810"/>
      </w:pPr>
      <w:r>
        <w:rPr>
          <w:b/>
        </w:rPr>
        <w:t>*</w:t>
      </w:r>
      <w:r>
        <w:t xml:space="preserve">Use this checklist for </w:t>
      </w:r>
      <w:proofErr w:type="gramStart"/>
      <w:r>
        <w:t>the Triple</w:t>
      </w:r>
      <w:proofErr w:type="gramEnd"/>
      <w:r>
        <w:t xml:space="preserv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t>Files accessed by users</w:t>
      </w:r>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5" w:name="_Toc52464077"/>
      <w:r>
        <w:t>Map the Principles</w:t>
      </w:r>
      <w:bookmarkEnd w:id="25"/>
      <w:r>
        <w:rPr>
          <w:i/>
        </w:rPr>
        <w:t xml:space="preserve"> </w:t>
      </w:r>
    </w:p>
    <w:p w14:paraId="0E4AA3D0" w14:textId="77777777" w:rsidR="00381847" w:rsidRDefault="00E769D9">
      <w:pPr>
        <w:ind w:left="720"/>
        <w:rPr>
          <w:b/>
        </w:rPr>
      </w:pPr>
      <w:r>
        <w:t xml:space="preserve">Map the principles to each of the </w:t>
      </w:r>
      <w:proofErr w:type="gramStart"/>
      <w:r>
        <w:t>standards, and</w:t>
      </w:r>
      <w:proofErr w:type="gramEnd"/>
      <w:r>
        <w:t xml:space="preserve"> provide </w:t>
      </w:r>
      <w:proofErr w:type="gramStart"/>
      <w:r>
        <w:t>a justification</w:t>
      </w:r>
      <w:proofErr w:type="gramEnd"/>
      <w:r>
        <w:t xml:space="preserve"> for the connection between the two. In </w:t>
      </w:r>
      <w:proofErr w:type="gramStart"/>
      <w:r>
        <w:t>the Module</w:t>
      </w:r>
      <w:proofErr w:type="gramEnd"/>
      <w:r>
        <w:t xml:space="preserv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w:t>
      </w:r>
      <w:proofErr w:type="gramStart"/>
      <w:r>
        <w:t>a best</w:t>
      </w:r>
      <w:proofErr w:type="gramEnd"/>
      <w:r>
        <w:t xml:space="preserve">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lastRenderedPageBreak/>
        <w:t xml:space="preserve">Firewall logs </w:t>
      </w:r>
    </w:p>
    <w:p w14:paraId="3E729D92" w14:textId="77777777" w:rsidR="00381847" w:rsidRDefault="00E769D9" w:rsidP="008D5A8D">
      <w:pPr>
        <w:pStyle w:val="ListBullet"/>
      </w:pPr>
      <w:r>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000000">
      <w:r>
        <w:pict w14:anchorId="031BE209">
          <v:rect id="_x0000_i1025" style="width:0;height:1.5pt" o:hralign="center" o:hrstd="t" o:hr="t" fillcolor="#a0a0a0" stroked="f"/>
        </w:pict>
      </w:r>
    </w:p>
    <w:p w14:paraId="0DC1CF25" w14:textId="77777777" w:rsidR="00381847" w:rsidRDefault="00E769D9" w:rsidP="0059536C">
      <w:pPr>
        <w:pStyle w:val="Heading2"/>
      </w:pPr>
      <w:bookmarkStart w:id="26" w:name="_Toc52464078"/>
      <w:r>
        <w:t>Audit Controls and Management</w:t>
      </w:r>
      <w:bookmarkEnd w:id="2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w:t>
      </w:r>
      <w:proofErr w:type="gramStart"/>
      <w:r>
        <w:t>to</w:t>
      </w:r>
      <w:proofErr w:type="gramEnd"/>
      <w:r>
        <w:t xml:space="preserve">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Well-documented data-control standards defining the expected security posture of data at rest, in flight, and in use</w:t>
      </w:r>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7" w:name="_Toc52464079"/>
      <w:r>
        <w:t>Enforcement</w:t>
      </w:r>
      <w:bookmarkEnd w:id="27"/>
    </w:p>
    <w:p w14:paraId="03628354" w14:textId="77777777" w:rsidR="00381847" w:rsidRDefault="00E769D9">
      <w:r>
        <w:t xml:space="preserve">The office of the chief information security officer (OCISO) will enforce awareness and compliance of this policy, producing reports for the risk management committee (RMC) to review monthly. Every system deployed in any environment operated by Green Pace is expected to </w:t>
      </w:r>
      <w:proofErr w:type="gramStart"/>
      <w:r>
        <w:t>be in compliance with</w:t>
      </w:r>
      <w:proofErr w:type="gramEnd"/>
      <w:r>
        <w:t xml:space="preserve">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8" w:name="_Toc52464080"/>
      <w:r>
        <w:t>Exceptions Process</w:t>
      </w:r>
      <w:bookmarkEnd w:id="2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Plan to come into compliance</w:t>
      </w:r>
    </w:p>
    <w:p w14:paraId="5AEFBB83" w14:textId="77777777" w:rsidR="00381847" w:rsidRDefault="00E769D9" w:rsidP="008D5A8D">
      <w:pPr>
        <w:pStyle w:val="ListBullet2"/>
      </w:pPr>
      <w:r>
        <w:t>Date for when the plan to come into compliance will be completed</w:t>
      </w:r>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29" w:name="_Toc52464081"/>
      <w:r>
        <w:lastRenderedPageBreak/>
        <w:t>Distribution</w:t>
      </w:r>
      <w:bookmarkEnd w:id="2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0" w:name="_Toc52464082"/>
      <w:r>
        <w:t>Policy Change Control</w:t>
      </w:r>
      <w:bookmarkEnd w:id="30"/>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1" w:name="_Toc52464083"/>
      <w:r>
        <w:t>Policy Version History</w:t>
      </w:r>
      <w:bookmarkEnd w:id="31"/>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David Buksbaum</w:t>
            </w:r>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4B37E090" w:rsidR="00381847" w:rsidRDefault="006A2D8C">
            <w:r>
              <w:t>2.0</w:t>
            </w:r>
          </w:p>
        </w:tc>
        <w:tc>
          <w:tcPr>
            <w:tcW w:w="1530" w:type="dxa"/>
          </w:tcPr>
          <w:p w14:paraId="1DC436A6" w14:textId="0507C25B" w:rsidR="00381847" w:rsidRDefault="006A2D8C">
            <w:pPr>
              <w:cnfStyle w:val="000000000000" w:firstRow="0" w:lastRow="0" w:firstColumn="0" w:lastColumn="0" w:oddVBand="0" w:evenVBand="0" w:oddHBand="0" w:evenHBand="0" w:firstRowFirstColumn="0" w:firstRowLastColumn="0" w:lastRowFirstColumn="0" w:lastRowLastColumn="0"/>
            </w:pPr>
            <w:r>
              <w:t>07/19/2025</w:t>
            </w:r>
          </w:p>
        </w:tc>
        <w:tc>
          <w:tcPr>
            <w:tcW w:w="3510" w:type="dxa"/>
          </w:tcPr>
          <w:p w14:paraId="0B713D2C" w14:textId="40D9B22E" w:rsidR="00381847" w:rsidRDefault="006A2D8C">
            <w:pPr>
              <w:cnfStyle w:val="000000000000" w:firstRow="0" w:lastRow="0" w:firstColumn="0" w:lastColumn="0" w:oddVBand="0" w:evenVBand="0" w:oddHBand="0" w:evenHBand="0" w:firstRowFirstColumn="0" w:firstRowLastColumn="0" w:lastRowFirstColumn="0" w:lastRowLastColumn="0"/>
            </w:pPr>
            <w:r>
              <w:t>Module 3 edits</w:t>
            </w:r>
          </w:p>
        </w:tc>
        <w:tc>
          <w:tcPr>
            <w:tcW w:w="1923" w:type="dxa"/>
          </w:tcPr>
          <w:p w14:paraId="124483AC" w14:textId="76427E12" w:rsidR="00381847" w:rsidRDefault="006A2D8C">
            <w:pPr>
              <w:cnfStyle w:val="000000000000" w:firstRow="0" w:lastRow="0" w:firstColumn="0" w:lastColumn="0" w:oddVBand="0" w:evenVBand="0" w:oddHBand="0" w:evenHBand="0" w:firstRowFirstColumn="0" w:firstRowLastColumn="0" w:lastRowFirstColumn="0" w:lastRowLastColumn="0"/>
            </w:pPr>
            <w:r>
              <w:t>Lilly Berry</w:t>
            </w:r>
          </w:p>
        </w:tc>
        <w:tc>
          <w:tcPr>
            <w:tcW w:w="2077" w:type="dxa"/>
          </w:tcPr>
          <w:p w14:paraId="697C2A49"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r w:rsidR="00381847"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6A8152BE" w:rsidR="00381847" w:rsidRDefault="006A2D8C">
            <w:r>
              <w:t>3.0</w:t>
            </w:r>
          </w:p>
        </w:tc>
        <w:tc>
          <w:tcPr>
            <w:tcW w:w="1530" w:type="dxa"/>
          </w:tcPr>
          <w:p w14:paraId="305DA4F1" w14:textId="03BFDFC6" w:rsidR="00381847" w:rsidRDefault="006A2D8C">
            <w:pPr>
              <w:cnfStyle w:val="000000100000" w:firstRow="0" w:lastRow="0" w:firstColumn="0" w:lastColumn="0" w:oddVBand="0" w:evenVBand="0" w:oddHBand="1" w:evenHBand="0" w:firstRowFirstColumn="0" w:firstRowLastColumn="0" w:lastRowFirstColumn="0" w:lastRowLastColumn="0"/>
            </w:pPr>
            <w:r>
              <w:t>08/08/2025</w:t>
            </w:r>
          </w:p>
        </w:tc>
        <w:tc>
          <w:tcPr>
            <w:tcW w:w="3510" w:type="dxa"/>
          </w:tcPr>
          <w:p w14:paraId="138D7C42" w14:textId="68F22C0F" w:rsidR="00381847" w:rsidRDefault="006A2D8C">
            <w:pPr>
              <w:cnfStyle w:val="000000100000" w:firstRow="0" w:lastRow="0" w:firstColumn="0" w:lastColumn="0" w:oddVBand="0" w:evenVBand="0" w:oddHBand="1" w:evenHBand="0" w:firstRowFirstColumn="0" w:firstRowLastColumn="0" w:lastRowFirstColumn="0" w:lastRowLastColumn="0"/>
            </w:pPr>
            <w:proofErr w:type="gramStart"/>
            <w:r>
              <w:t>Project</w:t>
            </w:r>
            <w:proofErr w:type="gramEnd"/>
            <w:r>
              <w:t xml:space="preserve"> one edits</w:t>
            </w:r>
          </w:p>
        </w:tc>
        <w:tc>
          <w:tcPr>
            <w:tcW w:w="1923" w:type="dxa"/>
          </w:tcPr>
          <w:p w14:paraId="35E4A720" w14:textId="2854CEFD" w:rsidR="00381847" w:rsidRDefault="006A2D8C">
            <w:pPr>
              <w:cnfStyle w:val="000000100000" w:firstRow="0" w:lastRow="0" w:firstColumn="0" w:lastColumn="0" w:oddVBand="0" w:evenVBand="0" w:oddHBand="1" w:evenHBand="0" w:firstRowFirstColumn="0" w:firstRowLastColumn="0" w:lastRowFirstColumn="0" w:lastRowLastColumn="0"/>
            </w:pPr>
            <w:r>
              <w:t>Lilly berry</w:t>
            </w:r>
          </w:p>
        </w:tc>
        <w:tc>
          <w:tcPr>
            <w:tcW w:w="2077" w:type="dxa"/>
          </w:tcPr>
          <w:p w14:paraId="1FEC447A"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bl>
    <w:p w14:paraId="4D8E66CD" w14:textId="77777777" w:rsidR="00381847" w:rsidRDefault="00381847"/>
    <w:p w14:paraId="6B0AA57B" w14:textId="0EB3CA4B" w:rsidR="00381847" w:rsidRDefault="00E769D9" w:rsidP="0059536C">
      <w:pPr>
        <w:pStyle w:val="Heading2"/>
      </w:pPr>
      <w:bookmarkStart w:id="32" w:name="_Toc52464084"/>
      <w:r>
        <w:t>Appendix A Lookups</w:t>
      </w:r>
      <w:bookmarkEnd w:id="32"/>
    </w:p>
    <w:p w14:paraId="2264544C" w14:textId="77777777" w:rsidR="00171556" w:rsidRPr="00171556" w:rsidRDefault="00171556" w:rsidP="00171556"/>
    <w:p w14:paraId="127B45D0" w14:textId="7E02B229" w:rsidR="00381847" w:rsidRDefault="00E769D9" w:rsidP="0059536C">
      <w:pPr>
        <w:pStyle w:val="Heading3"/>
      </w:pPr>
      <w:bookmarkStart w:id="33" w:name="_Toc52464085"/>
      <w:r>
        <w:t>Approved C/C++ Language Acronyms</w:t>
      </w:r>
      <w:bookmarkEnd w:id="33"/>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15"/>
      <w:footerReference w:type="default" r:id="rId16"/>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E67DB0" w14:textId="77777777" w:rsidR="00B901B4" w:rsidRDefault="00B901B4">
      <w:r>
        <w:separator/>
      </w:r>
    </w:p>
  </w:endnote>
  <w:endnote w:type="continuationSeparator" w:id="0">
    <w:p w14:paraId="61DBA784" w14:textId="77777777" w:rsidR="00B901B4" w:rsidRDefault="00B901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501734" w14:textId="77777777" w:rsidR="00B901B4" w:rsidRDefault="00B901B4">
      <w:r>
        <w:separator/>
      </w:r>
    </w:p>
  </w:footnote>
  <w:footnote w:type="continuationSeparator" w:id="0">
    <w:p w14:paraId="26CAA314" w14:textId="77777777" w:rsidR="00B901B4" w:rsidRDefault="00B901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65565ACD"/>
    <w:multiLevelType w:val="multilevel"/>
    <w:tmpl w:val="636EF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88596483">
    <w:abstractNumId w:val="15"/>
  </w:num>
  <w:num w:numId="2" w16cid:durableId="1616717235">
    <w:abstractNumId w:val="12"/>
  </w:num>
  <w:num w:numId="3" w16cid:durableId="168524394">
    <w:abstractNumId w:val="16"/>
  </w:num>
  <w:num w:numId="4" w16cid:durableId="1979727618">
    <w:abstractNumId w:val="11"/>
  </w:num>
  <w:num w:numId="5" w16cid:durableId="1440562702">
    <w:abstractNumId w:val="10"/>
  </w:num>
  <w:num w:numId="6" w16cid:durableId="1579948073">
    <w:abstractNumId w:val="14"/>
  </w:num>
  <w:num w:numId="7" w16cid:durableId="755051930">
    <w:abstractNumId w:val="13"/>
  </w:num>
  <w:num w:numId="8" w16cid:durableId="434134217">
    <w:abstractNumId w:val="9"/>
  </w:num>
  <w:num w:numId="9" w16cid:durableId="1340157993">
    <w:abstractNumId w:val="7"/>
  </w:num>
  <w:num w:numId="10" w16cid:durableId="1297835279">
    <w:abstractNumId w:val="6"/>
  </w:num>
  <w:num w:numId="11" w16cid:durableId="1025450192">
    <w:abstractNumId w:val="5"/>
  </w:num>
  <w:num w:numId="12" w16cid:durableId="1680504622">
    <w:abstractNumId w:val="4"/>
  </w:num>
  <w:num w:numId="13" w16cid:durableId="1658262270">
    <w:abstractNumId w:val="8"/>
  </w:num>
  <w:num w:numId="14" w16cid:durableId="252587106">
    <w:abstractNumId w:val="3"/>
  </w:num>
  <w:num w:numId="15" w16cid:durableId="638147064">
    <w:abstractNumId w:val="2"/>
  </w:num>
  <w:num w:numId="16" w16cid:durableId="1913349583">
    <w:abstractNumId w:val="1"/>
  </w:num>
  <w:num w:numId="17" w16cid:durableId="1233538143">
    <w:abstractNumId w:val="0"/>
  </w:num>
  <w:num w:numId="18" w16cid:durableId="36949877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847"/>
    <w:rsid w:val="00001F14"/>
    <w:rsid w:val="0008274A"/>
    <w:rsid w:val="000C3348"/>
    <w:rsid w:val="0014687A"/>
    <w:rsid w:val="001646BD"/>
    <w:rsid w:val="00171556"/>
    <w:rsid w:val="00192176"/>
    <w:rsid w:val="001D4766"/>
    <w:rsid w:val="002474B4"/>
    <w:rsid w:val="002B23D7"/>
    <w:rsid w:val="00332392"/>
    <w:rsid w:val="00381847"/>
    <w:rsid w:val="003B0A5C"/>
    <w:rsid w:val="003C2366"/>
    <w:rsid w:val="003C4C06"/>
    <w:rsid w:val="003C68BD"/>
    <w:rsid w:val="003D6F4A"/>
    <w:rsid w:val="00442D38"/>
    <w:rsid w:val="00451A50"/>
    <w:rsid w:val="004E12CE"/>
    <w:rsid w:val="00582227"/>
    <w:rsid w:val="0059536C"/>
    <w:rsid w:val="005A3503"/>
    <w:rsid w:val="005B7417"/>
    <w:rsid w:val="005C0C1A"/>
    <w:rsid w:val="00661522"/>
    <w:rsid w:val="006A2D8C"/>
    <w:rsid w:val="006D38A7"/>
    <w:rsid w:val="006F7CCE"/>
    <w:rsid w:val="007415F0"/>
    <w:rsid w:val="00853306"/>
    <w:rsid w:val="008673EA"/>
    <w:rsid w:val="00895AA1"/>
    <w:rsid w:val="008C3FC6"/>
    <w:rsid w:val="008D5A8D"/>
    <w:rsid w:val="00973B67"/>
    <w:rsid w:val="009B710E"/>
    <w:rsid w:val="009F1B64"/>
    <w:rsid w:val="009F7011"/>
    <w:rsid w:val="00A04F5E"/>
    <w:rsid w:val="00A62AF5"/>
    <w:rsid w:val="00A64600"/>
    <w:rsid w:val="00B21AEC"/>
    <w:rsid w:val="00B475A1"/>
    <w:rsid w:val="00B6554B"/>
    <w:rsid w:val="00B83D35"/>
    <w:rsid w:val="00B901B4"/>
    <w:rsid w:val="00B92A44"/>
    <w:rsid w:val="00BC2B54"/>
    <w:rsid w:val="00C73007"/>
    <w:rsid w:val="00CA5768"/>
    <w:rsid w:val="00CB2327"/>
    <w:rsid w:val="00CE3A73"/>
    <w:rsid w:val="00D211BA"/>
    <w:rsid w:val="00D30268"/>
    <w:rsid w:val="00DB6222"/>
    <w:rsid w:val="00DD04B6"/>
    <w:rsid w:val="00E170F5"/>
    <w:rsid w:val="00E31CA4"/>
    <w:rsid w:val="00E54E9E"/>
    <w:rsid w:val="00E769D9"/>
    <w:rsid w:val="00E910C0"/>
    <w:rsid w:val="00F51FA8"/>
    <w:rsid w:val="00F726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paragraph" w:styleId="Revision">
    <w:name w:val="Revision"/>
    <w:hidden/>
    <w:uiPriority w:val="99"/>
    <w:semiHidden/>
    <w:rsid w:val="00973B67"/>
  </w:style>
  <w:style w:type="character" w:styleId="Strong">
    <w:name w:val="Strong"/>
    <w:basedOn w:val="DefaultParagraphFont"/>
    <w:uiPriority w:val="22"/>
    <w:qFormat/>
    <w:rsid w:val="00DB622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BDEC145B-43BC-4EE4-BB07-6DF741444AC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31</Pages>
  <Words>5640</Words>
  <Characters>32148</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37713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Berry, Lillian</cp:lastModifiedBy>
  <cp:revision>2</cp:revision>
  <dcterms:created xsi:type="dcterms:W3CDTF">2025-08-10T21:50:00Z</dcterms:created>
  <dcterms:modified xsi:type="dcterms:W3CDTF">2025-08-10T21:50:00Z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