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2" w:name="X604dae13b3c4a4ca8cf66c03ea335fc078a7eec"/>
    <w:p>
      <w:pPr>
        <w:pStyle w:val="Heading1"/>
      </w:pPr>
      <w:r>
        <w:t xml:space="preserve">Vertically Integrated Industries: VC primer</w:t>
      </w:r>
    </w:p>
    <w:p>
      <w:pPr>
        <w:pStyle w:val="FirstParagraph"/>
      </w:pPr>
      <w:r>
        <w:rPr>
          <w:i/>
          <w:iCs/>
        </w:rPr>
        <w:t xml:space="preserve">Version 9.7, dated 2026-10-27 (America/New_York). v9 renames the theme to "Vertically Integrated Industries" (v8: "AI-Enabled Vertically Integrated Industries"; before v7.2: "AI-native industrial production") and reorganizes the whole primer by industry, each opening with its own macro case. v9.1 split Chemicals and Materials and added Lumaril. v9.4 adds "Listen &amp; watch" episode lists to each chapter and a listening appendix (E). v9.3 renamed Parts Manufacturing to Manufacturing and expands Divergent. v9.2 merged Minerals and Metals into one Raw Materials chapter (two stages), adds Earth AI, moves Nox Metals to Manufacturing, and renames Materials to Advanced Materials: five industries. Earlier evidence, sources and verdicts carry over. v9.5 adds "Commercial traction and incumbents" sections (3.14-7.14), removes Nox from Raw Materials, and removes repeated text (Chemicals first). v9.6 narrows chapter 5 to Specialty Chemicals: full market map, supply chain, economics, incumbents and new AI-enabled specialty startups. v9.7 adds an "Our view" box (analyst judgment) under each industry and sub-category, and a Views at a glance table (0.1).</w:t>
      </w:r>
    </w:p>
    <w:p>
      <w:pPr>
        <w:pStyle w:val="BodyText"/>
      </w:pPr>
      <w:r>
        <w:rPr>
          <w:b/>
          <w:bCs/>
        </w:rPr>
        <w:t xml:space="preserve">The idea in plain English.</w:t>
      </w:r>
      <w:r>
        <w:t xml:space="preserve"> </w:t>
      </w:r>
      <w:r>
        <w:t xml:space="preserve">America has spent forty years outsourcing the "hard middle" of making things: digging and refining minerals, making metal, machining and welding parts, and producing chemicals. Now defense, industrial policy and China's export controls make that middle valuable again, and it is short of plants and people. We look for startups that</w:t>
      </w:r>
      <w:r>
        <w:t xml:space="preserve"> </w:t>
      </w:r>
      <w:r>
        <w:rPr>
          <w:b/>
          <w:bCs/>
        </w:rPr>
        <w:t xml:space="preserve">own the plant and sell the physical output</w:t>
      </w:r>
      <w:r>
        <w:t xml:space="preserve"> </w:t>
      </w:r>
      <w:r>
        <w:t xml:space="preserve">(a mineral, a metal, a part, a chemical) and use</w:t>
      </w:r>
      <w:r>
        <w:t xml:space="preserve"> </w:t>
      </w:r>
      <w:r>
        <w:rPr>
          <w:b/>
          <w:bCs/>
        </w:rPr>
        <w:t xml:space="preserve">AI, software and automation inside their own operations</w:t>
      </w:r>
      <w:r>
        <w:t xml:space="preserve"> </w:t>
      </w:r>
      <w:r>
        <w:t xml:space="preserve">to build faster and run with fewer scarce skilled workers than incumbents. Owning production is what lets them keep the margin and the data.</w:t>
      </w:r>
    </w:p>
    <w:p>
      <w:pPr>
        <w:pStyle w:val="BodyText"/>
      </w:pPr>
      <w:r>
        <w:rPr>
          <w:b/>
          <w:bCs/>
        </w:rPr>
        <w:t xml:space="preserve">The five industries (chapters 3–7).</w:t>
      </w:r>
    </w:p>
    <w:p>
      <w:pPr>
        <w:pStyle w:val="Compact"/>
        <w:numPr>
          <w:ilvl w:val="0"/>
          <w:numId w:val="1001"/>
        </w:numPr>
      </w:pPr>
      <w:r>
        <w:rPr>
          <w:b/>
          <w:bCs/>
        </w:rPr>
        <w:t xml:space="preserve">Raw Materials (Minerals &amp; Metals)</w:t>
      </w:r>
      <w:r>
        <w:t xml:space="preserve"> </w:t>
      </w:r>
      <w:r>
        <w:t xml:space="preserve">— Stage A, finding and mining ore; Stage B, refining and making metal (smelting, alloys, magnets, powders).</w:t>
      </w:r>
    </w:p>
    <w:p>
      <w:pPr>
        <w:pStyle w:val="Compact"/>
        <w:numPr>
          <w:ilvl w:val="0"/>
          <w:numId w:val="1001"/>
        </w:numPr>
      </w:pPr>
      <w:r>
        <w:rPr>
          <w:b/>
          <w:bCs/>
        </w:rPr>
        <w:t xml:space="preserve">Manufacturing</w:t>
      </w:r>
      <w:r>
        <w:t xml:space="preserve"> </w:t>
      </w:r>
      <w:r>
        <w:t xml:space="preserve">— metal supply / service centers, then</w:t>
      </w:r>
      <w:r>
        <w:t xml:space="preserve"> </w:t>
      </w:r>
      <w:r>
        <w:rPr>
          <w:b/>
          <w:bCs/>
        </w:rPr>
        <w:t xml:space="preserve">fabrication (sheet/structures)</w:t>
      </w:r>
      <w:r>
        <w:t xml:space="preserve"> </w:t>
      </w:r>
      <w:r>
        <w:t xml:space="preserve">and</w:t>
      </w:r>
      <w:r>
        <w:t xml:space="preserve"> </w:t>
      </w:r>
      <w:r>
        <w:rPr>
          <w:b/>
          <w:bCs/>
        </w:rPr>
        <w:t xml:space="preserve">precision (machining, 3D printing, castings, composites)</w:t>
      </w:r>
      <w:r>
        <w:t xml:space="preserve">.</w:t>
      </w:r>
    </w:p>
    <w:p>
      <w:pPr>
        <w:pStyle w:val="Compact"/>
        <w:numPr>
          <w:ilvl w:val="0"/>
          <w:numId w:val="1001"/>
        </w:numPr>
      </w:pPr>
      <w:r>
        <w:rPr>
          <w:b/>
          <w:bCs/>
        </w:rPr>
        <w:t xml:space="preserve">Specialty Chemicals</w:t>
      </w:r>
      <w:r>
        <w:t xml:space="preserve"> </w:t>
      </w:r>
      <w:r>
        <w:t xml:space="preserve">— producers of pharma ingredients and intermediates, agrochemical actives, electronic chemicals, fragrances, coatings and additives, catalysts and performance polymers, plus AI molecule discovery.</w:t>
      </w:r>
    </w:p>
    <w:p>
      <w:pPr>
        <w:pStyle w:val="Compact"/>
        <w:numPr>
          <w:ilvl w:val="0"/>
          <w:numId w:val="1001"/>
        </w:numPr>
      </w:pPr>
      <w:r>
        <w:rPr>
          <w:b/>
          <w:bCs/>
        </w:rPr>
        <w:t xml:space="preserve">Advanced Materials</w:t>
      </w:r>
      <w:r>
        <w:t xml:space="preserve"> </w:t>
      </w:r>
      <w:r>
        <w:t xml:space="preserve">— producers of engineered materials (battery cathodes, cooling fluids), with a separate</w:t>
      </w:r>
      <w:r>
        <w:t xml:space="preserve"> </w:t>
      </w:r>
      <w:r>
        <w:rPr>
          <w:b/>
          <w:bCs/>
        </w:rPr>
        <w:t xml:space="preserve">Materials Discovery Labs</w:t>
      </w:r>
      <w:r>
        <w:t xml:space="preserve"> </w:t>
      </w:r>
      <w:r>
        <w:t xml:space="preserve">sub-group.</w:t>
      </w:r>
    </w:p>
    <w:p>
      <w:pPr>
        <w:pStyle w:val="Compact"/>
        <w:numPr>
          <w:ilvl w:val="0"/>
          <w:numId w:val="1001"/>
        </w:numPr>
      </w:pPr>
      <w:r>
        <w:rPr>
          <w:b/>
          <w:bCs/>
        </w:rPr>
        <w:t xml:space="preserve">Enabling Software &amp; Robotics</w:t>
      </w:r>
      <w:r>
        <w:t xml:space="preserve"> </w:t>
      </w:r>
      <w:r>
        <w:t xml:space="preserve">— tools sold to other people's factories; tracked,</w:t>
      </w:r>
      <w:r>
        <w:t xml:space="preserve"> </w:t>
      </w:r>
      <w:r>
        <w:rPr>
          <w:b/>
          <w:bCs/>
        </w:rPr>
        <w:t xml:space="preserve">outside the core</w:t>
      </w:r>
      <w:r>
        <w:t xml:space="preserve">.</w:t>
      </w:r>
    </w:p>
    <w:p>
      <w:pPr>
        <w:pStyle w:val="FirstParagraph"/>
      </w:pPr>
      <w:r>
        <w:rPr>
          <w:b/>
          <w:bCs/>
        </w:rPr>
        <w:t xml:space="preserve">Three labels, used for every company.</w:t>
      </w:r>
    </w:p>
    <w:p>
      <w:pPr>
        <w:pStyle w:val="Compact"/>
        <w:numPr>
          <w:ilvl w:val="0"/>
          <w:numId w:val="1002"/>
        </w:numPr>
      </w:pPr>
      <w:r>
        <w:rPr>
          <w:b/>
          <w:bCs/>
        </w:rPr>
        <w:t xml:space="preserve">Fully integrated</w:t>
      </w:r>
      <w:r>
        <w:t xml:space="preserve"> </w:t>
      </w:r>
      <w:r>
        <w:t xml:space="preserve">— owns production and sells the product itself.</w:t>
      </w:r>
      <w:r>
        <w:t xml:space="preserve"> </w:t>
      </w:r>
      <w:r>
        <w:rPr>
          <w:i/>
          <w:iCs/>
        </w:rPr>
        <w:t xml:space="preserve">Core fit.</w:t>
      </w:r>
      <w:r>
        <w:t xml:space="preserve"> </w:t>
      </w:r>
      <w:r>
        <w:t xml:space="preserve">(Example: SendCutSend owns its lasers and ships parts.)</w:t>
      </w:r>
    </w:p>
    <w:p>
      <w:pPr>
        <w:pStyle w:val="Compact"/>
        <w:numPr>
          <w:ilvl w:val="0"/>
          <w:numId w:val="1002"/>
        </w:numPr>
      </w:pPr>
      <w:r>
        <w:rPr>
          <w:b/>
          <w:bCs/>
        </w:rPr>
        <w:t xml:space="preserve">Hybrid</w:t>
      </w:r>
      <w:r>
        <w:t xml:space="preserve"> </w:t>
      </w:r>
      <w:r>
        <w:t xml:space="preserve">— owns some production or a lab, but also sells services, licenses its process, franchises, or relies on partners to make the product.</w:t>
      </w:r>
      <w:r>
        <w:t xml:space="preserve"> </w:t>
      </w:r>
      <w:r>
        <w:rPr>
          <w:i/>
          <w:iCs/>
        </w:rPr>
        <w:t xml:space="preserve">Partial fit.</w:t>
      </w:r>
      <w:r>
        <w:t xml:space="preserve"> </w:t>
      </w:r>
      <w:r>
        <w:t xml:space="preserve">(Example: Hadrian runs its own plants and also puts cells inside Lockheed's plant.)</w:t>
      </w:r>
    </w:p>
    <w:p>
      <w:pPr>
        <w:pStyle w:val="Compact"/>
        <w:numPr>
          <w:ilvl w:val="0"/>
          <w:numId w:val="1002"/>
        </w:numPr>
      </w:pPr>
      <w:r>
        <w:rPr>
          <w:b/>
          <w:bCs/>
        </w:rPr>
        <w:t xml:space="preserve">Enabler</w:t>
      </w:r>
      <w:r>
        <w:t xml:space="preserve"> </w:t>
      </w:r>
      <w:r>
        <w:t xml:space="preserve">— sells software, design, robots or tools to other companies' plants.</w:t>
      </w:r>
      <w:r>
        <w:t xml:space="preserve"> </w:t>
      </w:r>
      <w:r>
        <w:rPr>
          <w:i/>
          <w:iCs/>
        </w:rPr>
        <w:t xml:space="preserve">Outside the core;</w:t>
      </w:r>
      <w:r>
        <w:t xml:space="preserve"> </w:t>
      </w:r>
      <w:r>
        <w:t xml:space="preserve">tracked as competitor, supplier or comparable. (Example: Arda.)</w:t>
      </w:r>
    </w:p>
    <w:p>
      <w:pPr>
        <w:pStyle w:val="FirstParagraph"/>
      </w:pPr>
      <w:r>
        <w:rPr>
          <w:b/>
          <w:bCs/>
        </w:rPr>
        <w:t xml:space="preserve">How to read this doc.</w:t>
      </w:r>
      <w:r>
        <w:t xml:space="preserve"> </w:t>
      </w:r>
      <w:r>
        <w:t xml:space="preserve">Every industry chapter has the same order: (1) the problem today, (2) macro and tailwinds ranked and marked structural or reversible, (3) headwinds at equal weight, (4) why an AI-enabled vertically integrated company is the answer and where that breaks, (5) what would have to be true and signals — then deeper macro detail, how the industry works, unit economics and data loop, company profiles grouped by label, bear case and key sources. The macro is deliberately the heaviest part. Statements are kept apart:</w:t>
      </w:r>
    </w:p>
    <w:p>
      <w:pPr>
        <w:pStyle w:val="Compact"/>
        <w:numPr>
          <w:ilvl w:val="0"/>
          <w:numId w:val="1003"/>
        </w:numPr>
      </w:pPr>
      <w:r>
        <w:t xml:space="preserve">Plain sentence ending in</w:t>
      </w:r>
      <w:r>
        <w:t xml:space="preserve"> </w:t>
      </w:r>
      <w:r>
        <w:rPr>
          <w:rStyle w:val="VerbatimChar"/>
        </w:rPr>
        <w:t xml:space="preserve">[src-…]</w:t>
      </w:r>
      <w:r>
        <w:t xml:space="preserve"> </w:t>
      </w:r>
      <w:r>
        <w:t xml:space="preserve">= sourced fact.</w:t>
      </w:r>
    </w:p>
    <w:p>
      <w:pPr>
        <w:pStyle w:val="Compact"/>
        <w:numPr>
          <w:ilvl w:val="0"/>
          <w:numId w:val="1003"/>
        </w:numPr>
      </w:pPr>
      <w:r>
        <w:rPr>
          <w:b/>
          <w:bCs/>
        </w:rPr>
        <w:t xml:space="preserve">Claim (who):</w:t>
      </w:r>
      <w:r>
        <w:t xml:space="preserve"> </w:t>
      </w:r>
      <w:r>
        <w:t xml:space="preserve">= a company, founder or expert assertion. Sourced, not verified.</w:t>
      </w:r>
    </w:p>
    <w:p>
      <w:pPr>
        <w:pStyle w:val="Compact"/>
        <w:numPr>
          <w:ilvl w:val="0"/>
          <w:numId w:val="1003"/>
        </w:numPr>
      </w:pPr>
      <w:r>
        <w:rPr>
          <w:rStyle w:val="VerbatimChar"/>
        </w:rPr>
        <w:t xml:space="preserve">[inference]</w:t>
      </w:r>
      <w:r>
        <w:t xml:space="preserve"> </w:t>
      </w:r>
      <w:r>
        <w:t xml:space="preserve">= my read. Not sourced; argue with it.</w:t>
      </w:r>
    </w:p>
    <w:p>
      <w:pPr>
        <w:pStyle w:val="FirstParagraph"/>
      </w:pPr>
      <w:r>
        <w:t xml:space="preserve">Confidence (high/med/low) is marked on weak numbers. Acronyms are collected in Appendix A. Excluded by Lilly (failure examples only):</w:t>
      </w:r>
    </w:p>
    <w:p>
      <w:pPr>
        <w:pStyle w:val="BodyText"/>
      </w:pPr>
      <w:r>
        <w:rPr>
          <w:b/>
          <w:bCs/>
        </w:rPr>
        <w:t xml:space="preserve">Contents</w:t>
      </w:r>
      <w:r>
        <w:t xml:space="preserve"> </w:t>
      </w:r>
      <w:r>
        <w:t xml:space="preserve">(PDF page numbers)</w:t>
      </w:r>
    </w:p>
    <w:p>
      <w:pPr>
        <w:pStyle w:val="BodyText"/>
      </w:pPr>
      <w:r>
        <w:t xml:space="preserve">TOC_PLACEHOLDER</w:t>
      </w:r>
    </w:p>
    <w:p>
      <w:r>
        <w:pict>
          <v:rect style="width:0;height:1.5pt" o:hralign="center" o:hrstd="t" o:hr="t"/>
        </w:pict>
      </w:r>
    </w:p>
    <w:bookmarkStart w:id="10" w:name="X16ef2bf745e6e05987786a3cf17836dc119f956"/>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p>
    <w:p>
      <w:pPr>
        <w:pStyle w:val="Compact"/>
        <w:numPr>
          <w:ilvl w:val="0"/>
          <w:numId w:val="1004"/>
        </w:numPr>
      </w:pPr>
      <w:r>
        <w:rPr>
          <w:b/>
          <w:bCs/>
        </w:rPr>
        <w:t xml:space="preserve">A. Speed is not worth much to most buyers.</w:t>
      </w:r>
      <w:r>
        <w:t xml:space="preserve"> </w:t>
      </w:r>
      <w:r>
        <w:t xml:space="preserve">Hadrian's own CEO: "one of the things that I was wrong about is speed ... most of the market just doesn't value speed. The market very much values flexibility, scale, total program cost"; only one rocket company turned speed into value [src-20260921-876080]. That weakens the "speed premium" in finding 1 below beyond urgent and prototype work.</w:t>
      </w:r>
    </w:p>
    <w:p>
      <w:pPr>
        <w:pStyle w:val="Compact"/>
        <w:numPr>
          <w:ilvl w:val="0"/>
          <w:numId w:val="1004"/>
        </w:numPr>
      </w:pPr>
      <w:r>
        <w:rPr>
          <w:b/>
          <w:bCs/>
        </w:rPr>
        <w:t xml:space="preserve">B. Capex comes before contracts.</w:t>
      </w:r>
      <w:r>
        <w:t xml:space="preserve"> </w:t>
      </w:r>
      <w:r>
        <w:t xml:space="preserve">Power: "0% chance of growing revenue unless you spend a billion in CapEx"; only customer prepayment or long-term infrastructure credit has funded such companies [src-20260921-876080]. Machina, Divergent and SendCutSend describe the same debt-for-machines, equity-for-software split (section 2.5).</w:t>
      </w:r>
    </w:p>
    <w:p>
      <w:pPr>
        <w:pStyle w:val="Compact"/>
        <w:numPr>
          <w:ilvl w:val="0"/>
          <w:numId w:val="1004"/>
        </w:numPr>
      </w:pPr>
      <w:r>
        <w:rPr>
          <w:b/>
          <w:bCs/>
        </w:rPr>
        <w:t xml:space="preserve">C. Cheap labor is not the edge.</w:t>
      </w:r>
      <w:r>
        <w:t xml:space="preserve"> </w:t>
      </w:r>
      <w:r>
        <w:t xml:space="preserve">Labor is "less than 10% of COGS" in a new automated plant; China wins on a co-located supply chain (Baglino) [src-20260513-bdc044]. SendCutSend says it can beat China on only about 20-25% of its work [src-20260519-2d6ceb]. Defense is the protected lane (section 3.6).</w:t>
      </w:r>
    </w:p>
    <w:p>
      <w:pPr>
        <w:pStyle w:val="Compact"/>
        <w:numPr>
          <w:ilvl w:val="0"/>
          <w:numId w:val="1004"/>
        </w:numPr>
      </w:pPr>
      <w:r>
        <w:rPr>
          <w:b/>
          <w:bCs/>
        </w:rPr>
        <w:t xml:space="preserve">D. The gate is adoption and qualification, entered through repair parts.</w:t>
      </w:r>
      <w:r>
        <w:t xml:space="preserve"> </w:t>
      </w:r>
      <w:r>
        <w:t xml:space="preserve">The Navy: "we have an adoption problem", not a technology problem [src-20250319-f21bec]. Machina's main product was still "in qualification phase" in April 2026 [src-20260430-30ea09]; it and Divergent enter through sustainment (replacement parts for old weapons whose suppliers are gone) [src-20251015-e9edbf][src-20260821-1c5a08].</w:t>
      </w:r>
    </w:p>
    <w:p>
      <w:pPr>
        <w:pStyle w:val="Compact"/>
        <w:numPr>
          <w:ilvl w:val="0"/>
          <w:numId w:val="1004"/>
        </w:numPr>
      </w:pPr>
      <w:r>
        <w:rPr>
          <w:b/>
          <w:bCs/>
        </w:rPr>
        <w:t xml:space="preserve">E. The edge leaks both ways.</w:t>
      </w:r>
      <w:r>
        <w:t xml:space="preserve"> </w:t>
      </w:r>
      <w:r>
        <w:t xml:space="preserve">SendCutSend customers "outgrow us" by buying their own machines [src-20251002-6a5afd]. Enablers such as GrayMatter now sell turnkey robot cells "as a service" to incumbents [src-20261022-3335bd], giving old shops the same automation. Repeat-order evidence at Divergent and GrayMatter is company claims only.</w:t>
      </w:r>
    </w:p>
    <w:p>
      <w:pPr>
        <w:pStyle w:val="FirstParagraph"/>
      </w:pPr>
      <w:r>
        <w:rPr>
          <w:b/>
          <w:bCs/>
        </w:rPr>
        <w:t xml:space="preserve">What the expert calls and other sources showed.</w:t>
      </w:r>
    </w:p>
    <w:p>
      <w:pPr>
        <w:numPr>
          <w:ilvl w:val="0"/>
          <w:numId w:val="1005"/>
        </w:numPr>
      </w:pPr>
      <w:r>
        <w:rPr>
          <w:b/>
          <w:bCs/>
        </w:rPr>
        <w:t xml:space="preserve">Price is not the wedge.</w:t>
      </w:r>
      <w:r>
        <w:t xml:space="preserve"> </w:t>
      </w:r>
      <w:r>
        <w:t xml:space="preserve">The only "cheaper" 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 "we have actually paid probably more" (Boeing Defense head of product) [src-20260818-9b2d5c]; Hadrian priced at "PCC or slightly more" (PCC = Precision Castparts, a large incumbent supplier owned by Berkshire Hathaway) (Boeing strategy/M&amp;A lead) [src-20250712-e5e110]. A Northrop GM: "Cost is secondary. Cost is driven usually by schedule" [src-20250707-3b7a46]. The premium buyers pay is for speed.</w:t>
      </w:r>
    </w:p>
    <w:p>
      <w:pPr>
        <w:numPr>
          <w:ilvl w:val="0"/>
          <w:numId w:val="1005"/>
        </w:numPr>
      </w:pPr>
      <w:r>
        <w:rPr>
          <w:b/>
          <w:bCs/>
        </w:rPr>
        <w:t xml:space="preserve">Quality at complexity is the open risk.</w:t>
      </w:r>
      <w:r>
        <w:t xml:space="preserve"> </w:t>
      </w:r>
      <w:r>
        <w:t xml:space="preserve">"None of their parts right now are flying" (Boeing Defense) [src-20260818-9b2d5c]. "We haven't received parts back that matched the specification" (PI, ex-Anduril hardware) [src-20250709-43486e].</w:t>
      </w:r>
    </w:p>
    <w:p>
      <w:pPr>
        <w:numPr>
          <w:ilvl w:val="0"/>
          <w:numId w:val="1005"/>
        </w:numPr>
      </w:pPr>
      <w:r>
        <w:rPr>
          <w:b/>
          <w:bCs/>
        </w:rPr>
        <w:t xml:space="preserve">Share per customer is capped by design.</w:t>
      </w:r>
      <w:r>
        <w:t xml:space="preserve"> </w:t>
      </w:r>
      <w:r>
        <w:t xml:space="preserve">SpaceX caps a shop at about 1/3 of its revenue (ex-Hadrian head of engineering) [src-20250708-342eaf]. After a PCC factory fire, Boeing "will never" concentrate one part family on one supplier [src-20260818-9b2d5c]. Revenue per customer has a ceiling, so growth needs many primes [inference].</w:t>
      </w:r>
    </w:p>
    <w:p>
      <w:pPr>
        <w:numPr>
          <w:ilvl w:val="0"/>
          <w:numId w:val="1005"/>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5"/>
        </w:numPr>
      </w:pPr>
      <w:r>
        <w:rPr>
          <w:b/>
          <w:bCs/>
        </w:rPr>
        <w:t xml:space="preserve">Materials-rd budgets are not growing fast.</w:t>
      </w:r>
      <w:r>
        <w:t xml:space="preserve"> </w:t>
      </w:r>
      <w:r>
        <w:t xml:space="preserve">A former Moderna director says buyer budgets have not grown "crazily" in 5-6 years and that the gain is a "step one productivity boost" [src-20260909-af3e60] (low). An Albert Invent director says chemical majors reject royalty models ("The short answer is no") [src-20260913-3ad55e].</w:t>
      </w:r>
    </w:p>
    <w:p>
      <w:pPr>
        <w:numPr>
          <w:ilvl w:val="0"/>
          <w:numId w:val="1005"/>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 "there's a gap" in statistical lot inspection (sampling batches of parts to prove they meet spec) that Hadrian "is still maturing" on. At thousands of parts its cost curve "asymptotes at a higher level" than traditional shops, and schedule is "near equal" once full inspection is counted (Boeing executive director, customer spending "low single millions" a year, "a fraction of a percent" of outside spend) [src-20260908-ed94f0]. He thinks "low tens of millions" could replicate Hadrian; a Northrop customer engineer thinks it is hard to copy [src-20260802-36d46c].</w:t>
      </w:r>
    </w:p>
    <w:p>
      <w:pPr>
        <w:numPr>
          <w:ilvl w:val="0"/>
          <w:numId w:val="1005"/>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5"/>
        </w:numPr>
      </w:pPr>
      <w:r>
        <w:rPr>
          <w:b/>
          <w:bCs/>
        </w:rPr>
        <w:t xml:space="preserve">The only learning-over-time number.</w:t>
      </w:r>
      <w:r>
        <w:t xml:space="preserve"> </w:t>
      </w:r>
      <w:r>
        <w:t xml:space="preserve">Hadrian's first programming head: "within a couple of years, we saw a 50% cut" in order-to-first-article time; 70% 24-hour utilization is "very, very realistic"; pricing targets about 30% contribution margin; Opus "is replicable" and the moat is "financial power" plus a five-year head start [src-20261004-9b47f5].</w:t>
      </w:r>
    </w:p>
    <w:p>
      <w:pPr>
        <w:numPr>
          <w:ilvl w:val="0"/>
          <w:numId w:val="1005"/>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 about 30% "pure software", utilization 65-80% vs about 10% at primes, "$4 of revenue on $1 of capex", labor "five to eight X more efficient ... it's not about being cheaper" [src-20260610-779f8b].</w:t>
      </w:r>
      <w:r>
        <w:t xml:space="preserve"> </w:t>
      </w:r>
      <w:r>
        <w:rPr>
          <w:b/>
          <w:bCs/>
        </w:rPr>
        <w:t xml:space="preserve">Claim (Power):</w:t>
      </w:r>
      <w:r>
        <w:t xml:space="preserve"> </w:t>
      </w:r>
      <w:r>
        <w:t xml:space="preserve">"0% chance of growing revenue unless you spend a billion in CapEx" [src-20260921-876080]. Read together: capex comes before contracts, and the software share is a stated plan, not a reported number [inference].</w:t>
      </w:r>
    </w:p>
    <w:p>
      <w:pPr>
        <w:numPr>
          <w:ilvl w:val="0"/>
          <w:numId w:val="1005"/>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 "really happy if they get 50 or 60"; he rejected $4M of conveyance because high-mix, low-volume work defeats rigid automation [src-20260626-541ac8]. The edge is software-driven scheduling and quoting, not robotics [inference].</w:t>
      </w:r>
    </w:p>
    <w:p>
      <w:pPr>
        <w:numPr>
          <w:ilvl w:val="0"/>
          <w:numId w:val="1005"/>
        </w:numPr>
      </w:pPr>
      <w:r>
        <w:rPr>
          <w:b/>
          <w:bCs/>
        </w:rPr>
        <w:t xml:space="preserve">Roll-up economics set the floor.</w:t>
      </w:r>
      <w:r>
        <w:t xml:space="preserve"> </w:t>
      </w:r>
      <w:r>
        <w:rPr>
          <w:b/>
          <w:bCs/>
        </w:rPr>
        <w:t xml:space="preserve">Claim (Re:Build co-founder):</w:t>
      </w:r>
      <w:r>
        <w:t xml:space="preserve"> </w:t>
      </w:r>
      <w:r>
        <w:t xml:space="preserve">"effectively it's a 30% gross margin", acquisitions at "seven times EBITDA" [src-20241001-28c2aa]. That is the incumbent benchmark an AI-native plant must beat to justify venture capital [inference].</w:t>
      </w:r>
    </w:p>
    <w:p>
      <w:pPr>
        <w:numPr>
          <w:ilvl w:val="0"/>
          <w:numId w:val="1005"/>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each chapter's data-loop section).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 "is it actually" 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 a six-machine plant 1 cost "well north of $10 million" [src-20260817-8867f2]; net per-part saving after capex is 20-30% at best [src-20250712-e5e110]; Hadrian is "better suited to debt than VC" (ex-Anduril PI) [src-20250709-43486e]</w:t>
            </w:r>
          </w:p>
        </w:tc>
        <w:tc>
          <w:tcPr/>
          <w:p>
            <w:pPr>
              <w:pStyle w:val="Compact"/>
            </w:pPr>
            <w:r>
              <w:t xml:space="preserve">Unproven. Underwrite the speed premium and the debt capacity, not cost leadership</w:t>
            </w:r>
          </w:p>
        </w:tc>
      </w:tr>
    </w:tbl>
    <w:bookmarkStart w:id="9" w:name="Xe9e6188bcee733c516d96e74b279d608ecf5f3e"/>
    <w:p>
      <w:pPr>
        <w:pStyle w:val="Heading3"/>
      </w:pPr>
      <w:r>
        <w:t xml:space="preserve">0.1 Views at a glance</w:t>
      </w:r>
      <w:r>
        <w:t xml:space="preserve"> </w:t>
      </w:r>
      <w:r>
        <w:rPr>
          <w:i/>
          <w:iCs/>
        </w:rPr>
        <w:t xml:space="preserve">(analyst judgment, not fact [inference]; detail in each chapter's "Our view" box)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Stance</w:t>
            </w:r>
          </w:p>
        </w:tc>
        <w:tc>
          <w:tcPr/>
          <w:p>
            <w:pPr>
              <w:pStyle w:val="Compact"/>
            </w:pPr>
            <w:r>
              <w:t xml:space="preserve">Conviction</w:t>
            </w:r>
          </w:p>
        </w:tc>
        <w:tc>
          <w:tcPr/>
          <w:p>
            <w:pPr>
              <w:pStyle w:val="Compact"/>
            </w:pPr>
            <w:r>
              <w:t xml:space="preserve">Top names (label)</w:t>
            </w:r>
          </w:p>
        </w:tc>
        <w:tc>
          <w:tcPr/>
          <w:p>
            <w:pPr>
              <w:pStyle w:val="Compact"/>
            </w:pPr>
            <w:r>
              <w:t xml:space="preserve">Key signal</w:t>
            </w:r>
          </w:p>
        </w:tc>
      </w:tr>
      <w:tr>
        <w:tc>
          <w:tcPr/>
          <w:p>
            <w:pPr>
              <w:pStyle w:val="Compact"/>
            </w:pPr>
            <w:r>
              <w:t xml:space="preserve">Raw Materials</w:t>
            </w:r>
          </w:p>
        </w:tc>
        <w:tc>
          <w:tcPr/>
          <w:p>
            <w:pPr>
              <w:pStyle w:val="Compact"/>
            </w:pPr>
            <w:r>
              <w:t xml:space="preserve">Selective</w:t>
            </w:r>
          </w:p>
        </w:tc>
        <w:tc>
          <w:tcPr/>
          <w:p>
            <w:pPr>
              <w:pStyle w:val="Compact"/>
            </w:pPr>
            <w:r>
              <w:t xml:space="preserve">Medium</w:t>
            </w:r>
          </w:p>
        </w:tc>
        <w:tc>
          <w:tcPr/>
          <w:p>
            <w:pPr>
              <w:pStyle w:val="Compact"/>
            </w:pPr>
            <w:r>
              <w:t xml:space="preserve">Vulcan, Mariana (Full)</w:t>
            </w:r>
          </w:p>
        </w:tc>
        <w:tc>
          <w:tcPr/>
          <w:p>
            <w:pPr>
              <w:pStyle w:val="Compact"/>
            </w:pPr>
            <w:r>
              <w:t xml:space="preserve">Offtakes renew without subsidy</w:t>
            </w:r>
          </w:p>
        </w:tc>
      </w:tr>
      <w:tr>
        <w:tc>
          <w:tcPr/>
          <w:p>
            <w:pPr>
              <w:pStyle w:val="Compact"/>
            </w:pPr>
            <w:r>
              <w:t xml:space="preserve">— Stage A, exploration</w:t>
            </w:r>
          </w:p>
        </w:tc>
        <w:tc>
          <w:tcPr/>
          <w:p>
            <w:pPr>
              <w:pStyle w:val="Compact"/>
            </w:pPr>
            <w:r>
              <w:t xml:space="preserve">Watch</w:t>
            </w:r>
          </w:p>
        </w:tc>
        <w:tc>
          <w:tcPr/>
          <w:p>
            <w:pPr>
              <w:pStyle w:val="Compact"/>
            </w:pPr>
            <w:r>
              <w:t xml:space="preserve">Medium</w:t>
            </w:r>
          </w:p>
        </w:tc>
        <w:tc>
          <w:tcPr/>
          <w:p>
            <w:pPr>
              <w:pStyle w:val="Compact"/>
            </w:pPr>
            <w:r>
              <w:t xml:space="preserve">Earth AI (Hybrid)</w:t>
            </w:r>
          </w:p>
        </w:tc>
        <w:tc>
          <w:tcPr/>
          <w:p>
            <w:pPr>
              <w:pStyle w:val="Compact"/>
            </w:pPr>
            <w:r>
              <w:t xml:space="preserve">First formal resource estimate</w:t>
            </w:r>
          </w:p>
        </w:tc>
      </w:tr>
      <w:tr>
        <w:tc>
          <w:tcPr/>
          <w:p>
            <w:pPr>
              <w:pStyle w:val="Compact"/>
            </w:pPr>
            <w:r>
              <w:t xml:space="preserve">— Stage B, refining and metal</w:t>
            </w:r>
          </w:p>
        </w:tc>
        <w:tc>
          <w:tcPr/>
          <w:p>
            <w:pPr>
              <w:pStyle w:val="Compact"/>
            </w:pPr>
            <w:r>
              <w:t xml:space="preserve">Attractive, selectively</w:t>
            </w:r>
          </w:p>
        </w:tc>
        <w:tc>
          <w:tcPr/>
          <w:p>
            <w:pPr>
              <w:pStyle w:val="Compact"/>
            </w:pPr>
            <w:r>
              <w:t xml:space="preserve">Medium</w:t>
            </w:r>
          </w:p>
        </w:tc>
        <w:tc>
          <w:tcPr/>
          <w:p>
            <w:pPr>
              <w:pStyle w:val="Compact"/>
            </w:pPr>
            <w:r>
              <w:t xml:space="preserve">Vulcan, Mariana (Full)</w:t>
            </w:r>
          </w:p>
        </w:tc>
        <w:tc>
          <w:tcPr/>
          <w:p>
            <w:pPr>
              <w:pStyle w:val="Compact"/>
            </w:pPr>
            <w:r>
              <w:t xml:space="preserve">Mariana hits nameplate; Section 232 holds</w:t>
            </w:r>
          </w:p>
        </w:tc>
      </w:tr>
      <w:tr>
        <w:tc>
          <w:tcPr/>
          <w:p>
            <w:pPr>
              <w:pStyle w:val="Compact"/>
            </w:pPr>
            <w:r>
              <w:t xml:space="preserve">Manufacturing</w:t>
            </w:r>
          </w:p>
        </w:tc>
        <w:tc>
          <w:tcPr/>
          <w:p>
            <w:pPr>
              <w:pStyle w:val="Compact"/>
            </w:pPr>
            <w:r>
              <w:t xml:space="preserve">Selective</w:t>
            </w:r>
          </w:p>
        </w:tc>
        <w:tc>
          <w:tcPr/>
          <w:p>
            <w:pPr>
              <w:pStyle w:val="Compact"/>
            </w:pPr>
            <w:r>
              <w:t xml:space="preserve">Medium</w:t>
            </w:r>
          </w:p>
        </w:tc>
        <w:tc>
          <w:tcPr/>
          <w:p>
            <w:pPr>
              <w:pStyle w:val="Compact"/>
            </w:pPr>
            <w:r>
              <w:t xml:space="preserve">Senra, Freeform (Full); Isembard (Hybrid)</w:t>
            </w:r>
          </w:p>
        </w:tc>
        <w:tc>
          <w:tcPr/>
          <w:p>
            <w:pPr>
              <w:pStyle w:val="Compact"/>
            </w:pPr>
            <w:r>
              <w:t xml:space="preserve">Unit cost falling with volume</w:t>
            </w:r>
          </w:p>
        </w:tc>
      </w:tr>
      <w:tr>
        <w:tc>
          <w:tcPr/>
          <w:p>
            <w:pPr>
              <w:pStyle w:val="Compact"/>
            </w:pPr>
            <w:r>
              <w:t xml:space="preserve">— Metal Supply</w:t>
            </w:r>
          </w:p>
        </w:tc>
        <w:tc>
          <w:tcPr/>
          <w:p>
            <w:pPr>
              <w:pStyle w:val="Compact"/>
            </w:pPr>
            <w:r>
              <w:t xml:space="preserve">Watch</w:t>
            </w:r>
          </w:p>
        </w:tc>
        <w:tc>
          <w:tcPr/>
          <w:p>
            <w:pPr>
              <w:pStyle w:val="Compact"/>
            </w:pPr>
            <w:r>
              <w:t xml:space="preserve">Low</w:t>
            </w:r>
          </w:p>
        </w:tc>
        <w:tc>
          <w:tcPr/>
          <w:p>
            <w:pPr>
              <w:pStyle w:val="Compact"/>
            </w:pPr>
            <w:r>
              <w:t xml:space="preserve">Nox (Full, passed)</w:t>
            </w:r>
          </w:p>
        </w:tc>
        <w:tc>
          <w:tcPr/>
          <w:p>
            <w:pPr>
              <w:pStyle w:val="Compact"/>
            </w:pPr>
            <w:r>
              <w:t xml:space="preserve">AI distributor beats Reliance margins</w:t>
            </w:r>
          </w:p>
        </w:tc>
      </w:tr>
      <w:tr>
        <w:tc>
          <w:tcPr/>
          <w:p>
            <w:pPr>
              <w:pStyle w:val="Compact"/>
            </w:pPr>
            <w:r>
              <w:t xml:space="preserve">— Fabrication</w:t>
            </w:r>
          </w:p>
        </w:tc>
        <w:tc>
          <w:tcPr/>
          <w:p>
            <w:pPr>
              <w:pStyle w:val="Compact"/>
            </w:pPr>
            <w:r>
              <w:t xml:space="preserve">Attractive</w:t>
            </w:r>
          </w:p>
        </w:tc>
        <w:tc>
          <w:tcPr/>
          <w:p>
            <w:pPr>
              <w:pStyle w:val="Compact"/>
            </w:pPr>
            <w:r>
              <w:t xml:space="preserve">Medium</w:t>
            </w:r>
          </w:p>
        </w:tc>
        <w:tc>
          <w:tcPr/>
          <w:p>
            <w:pPr>
              <w:pStyle w:val="Compact"/>
            </w:pPr>
            <w:r>
              <w:t xml:space="preserve">Senra, 1872 (Full); Machina (Hybrid)</w:t>
            </w:r>
          </w:p>
        </w:tc>
        <w:tc>
          <w:tcPr/>
          <w:p>
            <w:pPr>
              <w:pStyle w:val="Compact"/>
            </w:pPr>
            <w:r>
              <w:t xml:space="preserve">Customers stay as they grow</w:t>
            </w:r>
          </w:p>
        </w:tc>
      </w:tr>
      <w:tr>
        <w:tc>
          <w:tcPr/>
          <w:p>
            <w:pPr>
              <w:pStyle w:val="Compact"/>
            </w:pPr>
            <w:r>
              <w:t xml:space="preserve">— Precision &amp; Defense Hardware</w:t>
            </w:r>
          </w:p>
        </w:tc>
        <w:tc>
          <w:tcPr/>
          <w:p>
            <w:pPr>
              <w:pStyle w:val="Compact"/>
            </w:pPr>
            <w:r>
              <w:t xml:space="preserve">Selective</w:t>
            </w:r>
          </w:p>
        </w:tc>
        <w:tc>
          <w:tcPr/>
          <w:p>
            <w:pPr>
              <w:pStyle w:val="Compact"/>
            </w:pPr>
            <w:r>
              <w:t xml:space="preserve">Medium</w:t>
            </w:r>
          </w:p>
        </w:tc>
        <w:tc>
          <w:tcPr/>
          <w:p>
            <w:pPr>
              <w:pStyle w:val="Compact"/>
            </w:pPr>
            <w:r>
              <w:t xml:space="preserve">Freeform (Full); Isembard (Hybrid)</w:t>
            </w:r>
          </w:p>
        </w:tc>
        <w:tc>
          <w:tcPr/>
          <w:p>
            <w:pPr>
              <w:pStyle w:val="Compact"/>
            </w:pPr>
            <w:r>
              <w:t xml:space="preserve">Parts flying on a production program</w:t>
            </w:r>
          </w:p>
        </w:tc>
      </w:tr>
      <w:tr>
        <w:tc>
          <w:tcPr/>
          <w:p>
            <w:pPr>
              <w:pStyle w:val="Compact"/>
            </w:pPr>
            <w:r>
              <w:t xml:space="preserve">Specialty Chemicals</w:t>
            </w:r>
          </w:p>
        </w:tc>
        <w:tc>
          <w:tcPr/>
          <w:p>
            <w:pPr>
              <w:pStyle w:val="Compact"/>
            </w:pPr>
            <w:r>
              <w:t xml:space="preserve">Selective</w:t>
            </w:r>
          </w:p>
        </w:tc>
        <w:tc>
          <w:tcPr/>
          <w:p>
            <w:pPr>
              <w:pStyle w:val="Compact"/>
            </w:pPr>
            <w:r>
              <w:t xml:space="preserve">Medium</w:t>
            </w:r>
          </w:p>
        </w:tc>
        <w:tc>
          <w:tcPr/>
          <w:p>
            <w:pPr>
              <w:pStyle w:val="Compact"/>
            </w:pPr>
            <w:r>
              <w:t xml:space="preserve">Solugen, Osmo, Phlow (Full); Scimplify (Hybrid)</w:t>
            </w:r>
          </w:p>
        </w:tc>
        <w:tc>
          <w:tcPr/>
          <w:p>
            <w:pPr>
              <w:pStyle w:val="Compact"/>
            </w:pPr>
            <w:r>
              <w:t xml:space="preserve">Phlow FDA approval in 2027</w:t>
            </w:r>
          </w:p>
        </w:tc>
      </w:tr>
      <w:tr>
        <w:tc>
          <w:tcPr/>
          <w:p>
            <w:pPr>
              <w:pStyle w:val="Compact"/>
            </w:pPr>
            <w:r>
              <w:t xml:space="preserve">— Pharma ingredients / Fragrances</w:t>
            </w:r>
          </w:p>
        </w:tc>
        <w:tc>
          <w:tcPr/>
          <w:p>
            <w:pPr>
              <w:pStyle w:val="Compact"/>
            </w:pPr>
            <w:r>
              <w:t xml:space="preserve">Attractive</w:t>
            </w:r>
          </w:p>
        </w:tc>
        <w:tc>
          <w:tcPr/>
          <w:p>
            <w:pPr>
              <w:pStyle w:val="Compact"/>
            </w:pPr>
            <w:r>
              <w:t xml:space="preserve">Medium</w:t>
            </w:r>
          </w:p>
        </w:tc>
        <w:tc>
          <w:tcPr/>
          <w:p>
            <w:pPr>
              <w:pStyle w:val="Compact"/>
            </w:pPr>
            <w:r>
              <w:t xml:space="preserve">Phlow, ODP / Osmo (Full)</w:t>
            </w:r>
          </w:p>
        </w:tc>
        <w:tc>
          <w:tcPr/>
          <w:p>
            <w:pPr>
              <w:pStyle w:val="Compact"/>
            </w:pPr>
            <w:r>
              <w:t xml:space="preserve">FDA approval; large fragrance-house customers</w:t>
            </w:r>
          </w:p>
        </w:tc>
      </w:tr>
      <w:tr>
        <w:tc>
          <w:tcPr/>
          <w:p>
            <w:pPr>
              <w:pStyle w:val="Compact"/>
            </w:pPr>
            <w:r>
              <w:t xml:space="preserve">— Agro / electronic / catalysts</w:t>
            </w:r>
          </w:p>
        </w:tc>
        <w:tc>
          <w:tcPr/>
          <w:p>
            <w:pPr>
              <w:pStyle w:val="Compact"/>
            </w:pPr>
            <w:r>
              <w:t xml:space="preserve">Watch</w:t>
            </w:r>
          </w:p>
        </w:tc>
        <w:tc>
          <w:tcPr/>
          <w:p>
            <w:pPr>
              <w:pStyle w:val="Compact"/>
            </w:pPr>
            <w:r>
              <w:t xml:space="preserve">Low</w:t>
            </w:r>
          </w:p>
        </w:tc>
        <w:tc>
          <w:tcPr/>
          <w:p>
            <w:pPr>
              <w:pStyle w:val="Compact"/>
            </w:pPr>
            <w:r>
              <w:t xml:space="preserve">Enko (Hybrid); Dunia (Enabler)</w:t>
            </w:r>
          </w:p>
        </w:tc>
        <w:tc>
          <w:tcPr/>
          <w:p>
            <w:pPr>
              <w:pStyle w:val="Compact"/>
            </w:pPr>
            <w:r>
              <w:t xml:space="preserve">A registered product or supply contract</w:t>
            </w:r>
          </w:p>
        </w:tc>
      </w:tr>
      <w:tr>
        <w:tc>
          <w:tcPr/>
          <w:p>
            <w:pPr>
              <w:pStyle w:val="Compact"/>
            </w:pPr>
            <w:r>
              <w:t xml:space="preserve">Advanced Materials</w:t>
            </w:r>
          </w:p>
        </w:tc>
        <w:tc>
          <w:tcPr/>
          <w:p>
            <w:pPr>
              <w:pStyle w:val="Compact"/>
            </w:pPr>
            <w:r>
              <w:t xml:space="preserve">Selective</w:t>
            </w:r>
          </w:p>
        </w:tc>
        <w:tc>
          <w:tcPr/>
          <w:p>
            <w:pPr>
              <w:pStyle w:val="Compact"/>
            </w:pPr>
            <w:r>
              <w:t xml:space="preserve">Low–medium</w:t>
            </w:r>
          </w:p>
        </w:tc>
        <w:tc>
          <w:tcPr/>
          <w:p>
            <w:pPr>
              <w:pStyle w:val="Compact"/>
            </w:pPr>
            <w:r>
              <w:t xml:space="preserve">Orbital, Mitra (Full)</w:t>
            </w:r>
          </w:p>
        </w:tc>
        <w:tc>
          <w:tcPr/>
          <w:p>
            <w:pPr>
              <w:pStyle w:val="Compact"/>
            </w:pPr>
            <w:r>
              <w:t xml:space="preserve">Orbital fluid ships with 2027 GPUs</w:t>
            </w:r>
          </w:p>
        </w:tc>
      </w:tr>
      <w:tr>
        <w:tc>
          <w:tcPr/>
          <w:p>
            <w:pPr>
              <w:pStyle w:val="Compact"/>
            </w:pPr>
            <w:r>
              <w:t xml:space="preserve">— Producers</w:t>
            </w:r>
          </w:p>
        </w:tc>
        <w:tc>
          <w:tcPr/>
          <w:p>
            <w:pPr>
              <w:pStyle w:val="Compact"/>
            </w:pPr>
            <w:r>
              <w:t xml:space="preserve">Selective</w:t>
            </w:r>
          </w:p>
        </w:tc>
        <w:tc>
          <w:tcPr/>
          <w:p>
            <w:pPr>
              <w:pStyle w:val="Compact"/>
            </w:pPr>
            <w:r>
              <w:t xml:space="preserve">Medium</w:t>
            </w:r>
          </w:p>
        </w:tc>
        <w:tc>
          <w:tcPr/>
          <w:p>
            <w:pPr>
              <w:pStyle w:val="Compact"/>
            </w:pPr>
            <w:r>
              <w:t xml:space="preserve">Orbital, Mitra (Full)</w:t>
            </w:r>
          </w:p>
        </w:tc>
        <w:tc>
          <w:tcPr/>
          <w:p>
            <w:pPr>
              <w:pStyle w:val="Compact"/>
            </w:pPr>
            <w:r>
              <w:t xml:space="preserve">Qualification and offtakes</w:t>
            </w:r>
          </w:p>
        </w:tc>
      </w:tr>
      <w:tr>
        <w:tc>
          <w:tcPr/>
          <w:p>
            <w:pPr>
              <w:pStyle w:val="Compact"/>
            </w:pPr>
            <w:r>
              <w:t xml:space="preserve">— Materials Discovery Labs</w:t>
            </w:r>
          </w:p>
        </w:tc>
        <w:tc>
          <w:tcPr/>
          <w:p>
            <w:pPr>
              <w:pStyle w:val="Compact"/>
            </w:pPr>
            <w:r>
              <w:t xml:space="preserve">Watch</w:t>
            </w:r>
          </w:p>
        </w:tc>
        <w:tc>
          <w:tcPr/>
          <w:p>
            <w:pPr>
              <w:pStyle w:val="Compact"/>
            </w:pPr>
            <w:r>
              <w:t xml:space="preserve">Medium</w:t>
            </w:r>
          </w:p>
        </w:tc>
        <w:tc>
          <w:tcPr/>
          <w:p>
            <w:pPr>
              <w:pStyle w:val="Compact"/>
            </w:pPr>
            <w:r>
              <w:t xml:space="preserve">Radical (Hybrid); CuspAI, Periodic (Enabler)</w:t>
            </w:r>
          </w:p>
        </w:tc>
        <w:tc>
          <w:tcPr/>
          <w:p>
            <w:pPr>
              <w:pStyle w:val="Compact"/>
            </w:pPr>
            <w:r>
              <w:t xml:space="preserve">A lab sells material</w:t>
            </w:r>
          </w:p>
        </w:tc>
      </w:tr>
      <w:tr>
        <w:tc>
          <w:tcPr/>
          <w:p>
            <w:pPr>
              <w:pStyle w:val="Compact"/>
            </w:pPr>
            <w:r>
              <w:t xml:space="preserve">Enabling Software &amp; Robotics</w:t>
            </w:r>
          </w:p>
        </w:tc>
        <w:tc>
          <w:tcPr/>
          <w:p>
            <w:pPr>
              <w:pStyle w:val="Compact"/>
            </w:pPr>
            <w:r>
              <w:t xml:space="preserve">Watch</w:t>
            </w:r>
          </w:p>
        </w:tc>
        <w:tc>
          <w:tcPr/>
          <w:p>
            <w:pPr>
              <w:pStyle w:val="Compact"/>
            </w:pPr>
            <w:r>
              <w:t xml:space="preserve">Medium</w:t>
            </w:r>
          </w:p>
        </w:tc>
        <w:tc>
          <w:tcPr/>
          <w:p>
            <w:pPr>
              <w:pStyle w:val="Compact"/>
            </w:pPr>
            <w:r>
              <w:t xml:space="preserve">Arda, Mind, GrayMatter (Enabler)</w:t>
            </w:r>
          </w:p>
        </w:tc>
        <w:tc>
          <w:tcPr/>
          <w:p>
            <w:pPr>
              <w:pStyle w:val="Compact"/>
            </w:pPr>
            <w:r>
              <w:t xml:space="preserve">Retention; robot success above ~90%</w:t>
            </w:r>
          </w:p>
        </w:tc>
      </w:tr>
    </w:tbl>
    <w:bookmarkEnd w:id="9"/>
    <w:bookmarkEnd w:id="10"/>
    <w:bookmarkStart w:id="11" w:name="Xad71ee2b61cccbba9c872ed65b33ed4f3d24415"/>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 "that build and run their own production capacity, using in-house AI and software to quote, schedule, and control robots and machines" [src-20261022-80fd75].</w:t>
      </w:r>
    </w:p>
    <w:p>
      <w:pPr>
        <w:pStyle w:val="BodyText"/>
      </w:pPr>
      <w:r>
        <w:rPr>
          <w:b/>
          <w:bCs/>
        </w:rPr>
        <w:t xml:space="preserve">Legacy vs AI-native.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each chapter's data-loop section)</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pPr>
        <w:pStyle w:val="BodyText"/>
      </w:pPr>
      <w:r>
        <w:rPr>
          <w:b/>
          <w:bCs/>
        </w:rPr>
        <w:t xml:space="preserve">Why the rename [inference].</w:t>
      </w:r>
      <w:r>
        <w:t xml:space="preserve"> </w:t>
      </w:r>
      <w:r>
        <w:t xml:space="preserve">The original name implied only factories for machined and fabricated parts. Lilly's broader frame is any sector where a company uses AI to make and sell its own product. That pulls in chemicals (section 5) and materials producers such as Orbital and Mitra (section 4.10), and it makes the integration label in section the industry chapters the first screen: a company that owns production and sells the output fits; a company that sells software to someone else's plant is an enabler.</w:t>
      </w:r>
    </w:p>
    <w:bookmarkEnd w:id="11"/>
    <w:bookmarkStart w:id="31" w:name="Xf3f6327a515782d9cefa3d03d2d0842887197e6"/>
    <w:p>
      <w:pPr>
        <w:pStyle w:val="Heading2"/>
      </w:pPr>
      <w:r>
        <w:t xml:space="preserve">2. Cross-cutting macro (applies to all five industries)</w:t>
      </w:r>
    </w:p>
    <w:p>
      <w:pPr>
        <w:pStyle w:val="FirstParagraph"/>
      </w:pPr>
      <w:r>
        <w:rPr>
          <w:i/>
          <w:iCs/>
        </w:rPr>
        <w:t xml:space="preserve">This merges the old sections 2 (macro primer), 2 (macro in depth), 2 (why-now drivers) and the Oct 26 sourcing notes (old 0A). It assumes no background. Every number has a source; anything marked [inference] is my read.</w:t>
      </w:r>
    </w:p>
    <w:p>
      <w:pPr>
        <w:pStyle w:val="BodyText"/>
      </w:pPr>
      <w:r>
        <w:rPr>
          <w:b/>
          <w:bCs/>
        </w:rPr>
        <w:t xml:space="preserve">The short version [inference].</w:t>
      </w:r>
      <w:r>
        <w:t xml:space="preserve"> </w:t>
      </w:r>
      <w:r>
        <w:t xml:space="preserve">Four things are true at once:</w:t>
      </w:r>
    </w:p>
    <w:p>
      <w:pPr>
        <w:pStyle w:val="Compact"/>
        <w:numPr>
          <w:ilvl w:val="0"/>
          <w:numId w:val="1006"/>
        </w:numPr>
      </w:pPr>
      <w:r>
        <w:t xml:space="preserve">Washington is spending, lending and even taking equity at a scale not seen since the Cold War. That money goes to anyone who can produce metals, magnets, munitions and chips in the US.</w:t>
      </w:r>
    </w:p>
    <w:p>
      <w:pPr>
        <w:pStyle w:val="Compact"/>
        <w:numPr>
          <w:ilvl w:val="0"/>
          <w:numId w:val="1006"/>
        </w:numPr>
      </w:pPr>
      <w:r>
        <w:t xml:space="preserve">Building a factory has got more expensive and more uncertain. Rates went back up, metal tariffs raise input costs, and construction spending on manufacturing plants is falling.</w:t>
      </w:r>
    </w:p>
    <w:p>
      <w:pPr>
        <w:pStyle w:val="Compact"/>
        <w:numPr>
          <w:ilvl w:val="0"/>
          <w:numId w:val="1006"/>
        </w:numPr>
      </w:pPr>
      <w:r>
        <w:t xml:space="preserve">China has shown it will cut off critical minerals, and the current pause on those controls expires in weeks.</w:t>
      </w:r>
    </w:p>
    <w:p>
      <w:pPr>
        <w:pStyle w:val="Compact"/>
        <w:numPr>
          <w:ilvl w:val="0"/>
          <w:numId w:val="1006"/>
        </w:numPr>
      </w:pPr>
      <w:r>
        <w:t xml:space="preserve">Labor is the binding constraint, not demand.</w:t>
      </w:r>
    </w:p>
    <w:p>
      <w:pPr>
        <w:pStyle w:val="FirstParagraph"/>
      </w:pPr>
      <w:r>
        <w:t xml:space="preserve">AI-native producers sell into the first and third points and are hurt by the second. Their pitch on labor (fewer, more productive people) only works if the software is real.</w:t>
      </w:r>
    </w:p>
    <w:bookmarkStart w:id="12" w:name="X0c8a4bd380ed878e782aaabbe84344e8ee67dbc"/>
    <w:p>
      <w:pPr>
        <w:pStyle w:val="Heading3"/>
      </w:pPr>
      <w:r>
        <w:t xml:space="preserve">2.1 Manufacturing in one page</w:t>
      </w:r>
    </w:p>
    <w:p>
      <w:pPr>
        <w:pStyle w:val="Compact"/>
        <w:numPr>
          <w:ilvl w:val="0"/>
          <w:numId w:val="1007"/>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7"/>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w:t>
      </w:r>
      <m:oMath>
        <m:r>
          <m:t>61.4</m:t>
        </m:r>
        <m:r>
          <m:t>B</m:t>
        </m:r>
        <m:r>
          <m:t>o</m:t>
        </m:r>
        <m:r>
          <m:t>f</m:t>
        </m:r>
        <m:r>
          <m:t>c</m:t>
        </m:r>
        <m:r>
          <m:t>o</m:t>
        </m:r>
        <m:r>
          <m:t>n</m:t>
        </m:r>
        <m:r>
          <m:t>t</m:t>
        </m:r>
        <m:r>
          <m:t>r</m:t>
        </m:r>
        <m:r>
          <m:t>a</m:t>
        </m:r>
        <m:r>
          <m:t>c</m:t>
        </m:r>
        <m:r>
          <m:t>t</m:t>
        </m:r>
        <m:r>
          <m:t>s</m:t>
        </m:r>
        <m:r>
          <m:rPr>
            <m:sty m:val="p"/>
          </m:rPr>
          <m:t>)</m:t>
        </m:r>
        <m:r>
          <m:rPr>
            <m:sty m:val="p"/>
          </m:rPr>
          <m:t>,</m:t>
        </m:r>
        <m:r>
          <m:t>R</m:t>
        </m:r>
        <m:r>
          <m:t>T</m:t>
        </m:r>
        <m:r>
          <m:t>X</m:t>
        </m:r>
        <m:r>
          <m:rPr>
            <m:sty m:val="p"/>
          </m:rPr>
          <m:t>/</m:t>
        </m:r>
        <m:r>
          <m:t>R</m:t>
        </m:r>
        <m:r>
          <m:t>a</m:t>
        </m:r>
        <m:r>
          <m:t>y</m:t>
        </m:r>
        <m:r>
          <m:t>t</m:t>
        </m:r>
        <m:r>
          <m:t>h</m:t>
        </m:r>
        <m:r>
          <m:t>e</m:t>
        </m:r>
        <m:r>
          <m:t>o</m:t>
        </m:r>
        <m:r>
          <m:t>n</m:t>
        </m:r>
        <m:r>
          <m:rPr>
            <m:sty m:val="p"/>
          </m:rPr>
          <m:t>(</m:t>
        </m:r>
      </m:oMath>
      <w:r>
        <w:t xml:space="preserve">24.1B), General Dynamics (</w:t>
      </w:r>
      <m:oMath>
        <m:r>
          <m:t>22.9</m:t>
        </m:r>
        <m:r>
          <m:t>B</m:t>
        </m:r>
        <m:r>
          <m:rPr>
            <m:sty m:val="p"/>
          </m:rPr>
          <m:t>)</m:t>
        </m:r>
        <m:r>
          <m:rPr>
            <m:sty m:val="p"/>
          </m:rPr>
          <m:t>,</m:t>
        </m:r>
        <m:r>
          <m:t>B</m:t>
        </m:r>
        <m:r>
          <m:t>o</m:t>
        </m:r>
        <m:r>
          <m:t>e</m:t>
        </m:r>
        <m:r>
          <m:t>i</m:t>
        </m:r>
        <m:r>
          <m:t>n</m:t>
        </m:r>
        <m:r>
          <m:t>g</m:t>
        </m:r>
        <m:r>
          <m:rPr>
            <m:sty m:val="p"/>
          </m:rPr>
          <m:t>(</m:t>
        </m:r>
      </m:oMath>
      <w:r>
        <w:t xml:space="preserve">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7"/>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7"/>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2"/>
    <w:bookmarkStart w:id="13" w:name="Xea97315b55e5ffde54c13e995f15b9a18ff4179"/>
    <w:p>
      <w:pPr>
        <w:pStyle w:val="Heading3"/>
      </w:pPr>
      <w:r>
        <w:t xml:space="preserve">2.2 Six forces behind "why now" (overview)</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 "has focused on munitions production due in large part to high rates of expenditure" [src-20251215-98f650]. Primes are now signing long deals with new producers. Lockheed signed a 7-year deal to put Hadrian's automated machining cells inside its missile plant [src-20261014-015327]. The Navy put $900M toward Hadrian plants for submarine parts [src-20260320-67ba4c].</w:t>
      </w:r>
    </w:p>
    <w:p>
      <w:pPr>
        <w:pStyle w:val="Compact"/>
        <w:numPr>
          <w:ilvl w:val="0"/>
          <w:numId w:val="1008"/>
        </w:numPr>
      </w:pPr>
      <w:r>
        <w:rPr>
          <w:i/>
          <w:iCs/>
        </w:rPr>
        <w:t xml:space="preserve">What this means:</w:t>
      </w:r>
      <w:r>
        <w:t xml:space="preserve"> </w:t>
      </w:r>
      <w:r>
        <w:t xml:space="preserve">demand is strongest for defense parts that are late today. It depends on budgets that Congress sets each year [inference].</w:t>
      </w:r>
    </w:p>
    <w:p>
      <w:pPr>
        <w:pStyle w:val="FirstParagraph"/>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p>
    <w:p>
      <w:pPr>
        <w:pStyle w:val="Compact"/>
        <w:numPr>
          <w:ilvl w:val="0"/>
          <w:numId w:val="1009"/>
        </w:numPr>
      </w:pPr>
      <w:r>
        <w:rPr>
          <w:i/>
          <w:iCs/>
        </w:rPr>
        <w:t xml:space="preserve">What this means:</w:t>
      </w:r>
      <w:r>
        <w:t xml:space="preserve"> </w:t>
      </w:r>
      <w:r>
        <w:t xml:space="preserve">"Can we make this at home?" is now a national-security question, not only a cost question. That is why governments pay for domestic capacity even when it costs more [inference].</w:t>
      </w:r>
    </w:p>
    <w:p>
      <w:pPr>
        <w:pStyle w:val="FirstParagraph"/>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 "margin compression resulting from higher steel input costs" [src-20260812-77d6f5].</w:t>
      </w:r>
    </w:p>
    <w:p>
      <w:pPr>
        <w:pStyle w:val="Compact"/>
        <w:numPr>
          <w:ilvl w:val="0"/>
          <w:numId w:val="1010"/>
        </w:numPr>
      </w:pPr>
      <w:r>
        <w:rPr>
          <w:i/>
          <w:iCs/>
        </w:rPr>
        <w:t xml:space="preserve">What this means:</w:t>
      </w:r>
      <w:r>
        <w:t xml:space="preserve"> </w:t>
      </w:r>
      <w:r>
        <w:t xml:space="preserve">tariffs are set by presidential proclamation and can be reversed. They are a tailwind, not a foundation [inference].</w:t>
      </w:r>
    </w:p>
    <w:p>
      <w:pPr>
        <w:pStyle w:val="FirstParagraph"/>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p>
    <w:p>
      <w:pPr>
        <w:pStyle w:val="Compact"/>
        <w:numPr>
          <w:ilvl w:val="0"/>
          <w:numId w:val="1011"/>
        </w:numPr>
      </w:pPr>
      <w:r>
        <w:rPr>
          <w:i/>
          <w:iCs/>
        </w:rPr>
        <w:t xml:space="preserve">What this means:</w:t>
      </w:r>
      <w:r>
        <w:t xml:space="preserve"> </w:t>
      </w:r>
      <w:r>
        <w:t xml:space="preserve">the bottleneck is people, not machines. Software that lets a less experienced worker do skilled work is the core promise of "AI-native" production [inference].</w:t>
      </w:r>
    </w:p>
    <w:p>
      <w:pPr>
        <w:pStyle w:val="FirstParagraph"/>
      </w:pPr>
      <w:r>
        <w:rPr>
          <w:b/>
          <w:bCs/>
        </w:rPr>
        <w:t xml:space="preserve">5. The government now lends and buys, not just regulates.</w:t>
      </w:r>
      <w:r>
        <w:t xml:space="preserve"> </w:t>
      </w:r>
      <w:r>
        <w:t xml:space="preserve">Six tools matter (each explained in 2.4):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 "inflation remains elevated" [src-20260916-f0c016].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3"/>
    <w:bookmarkStart w:id="14" w:name="Xb98a8ac520d5ea62dd53c2f6d84134733952bdd"/>
    <w:p>
      <w:pPr>
        <w:pStyle w:val="Heading3"/>
      </w:pPr>
      <w:r>
        <w:t xml:space="preserve">2.3 Industrial policy and the policy toolkit</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p>
    <w:p>
      <w:pPr>
        <w:pStyle w:val="Compact"/>
        <w:numPr>
          <w:ilvl w:val="0"/>
          <w:numId w:val="1012"/>
        </w:numPr>
      </w:pPr>
      <w:r>
        <w:rPr>
          <w:b/>
          <w:bCs/>
        </w:rPr>
        <w:t xml:space="preserve">Why it matters [inference]:</w:t>
      </w:r>
      <w:r>
        <w:t xml:space="preserve"> </w:t>
      </w:r>
      <w:r>
        <w:t xml:space="preserve">a startup that becomes a "national champion" for one material can now get the government as a shareholder and an anchor buyer. The flip side is that the state also picks winners, and a competitor it picks can crowd you out.</w:t>
      </w:r>
    </w:p>
    <w:p>
      <w:pPr>
        <w:pStyle w:val="FirstParagraph"/>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p>
    <w:p>
      <w:pPr>
        <w:pStyle w:val="Compact"/>
        <w:numPr>
          <w:ilvl w:val="0"/>
          <w:numId w:val="1013"/>
        </w:numPr>
      </w:pP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FirstParagraph"/>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p>
    <w:p>
      <w:pPr>
        <w:pStyle w:val="Compact"/>
        <w:numPr>
          <w:ilvl w:val="0"/>
          <w:numId w:val="1014"/>
        </w:numPr>
      </w:pPr>
      <w:r>
        <w:t xml:space="preserve">Most 45X phase-downs now begin in 2030. Wind components lose the credit after 2027.</w:t>
      </w:r>
    </w:p>
    <w:p>
      <w:pPr>
        <w:pStyle w:val="Compact"/>
        <w:numPr>
          <w:ilvl w:val="0"/>
          <w:numId w:val="1014"/>
        </w:numPr>
      </w:pPr>
      <w:r>
        <w:t xml:space="preserve">A product gets no credit if it receives "material assistance" from a prohibited foreign entity (in practice, Chinese-linked inputs or ownership above set thresholds).</w:t>
      </w:r>
    </w:p>
    <w:p>
      <w:pPr>
        <w:pStyle w:val="Compact"/>
        <w:numPr>
          <w:ilvl w:val="0"/>
          <w:numId w:val="1014"/>
        </w:numPr>
      </w:pPr>
      <w:r>
        <w:t xml:space="preserve">Metallurgical coal was added as a critical mineral that qualifies.</w:t>
      </w:r>
    </w:p>
    <w:p>
      <w:pPr>
        <w:pStyle w:val="Compact"/>
        <w:numPr>
          <w:ilvl w:val="0"/>
          <w:numId w:val="1014"/>
        </w:numPr>
      </w:pPr>
      <w:r>
        <w:t xml:space="preserve">Critical minerals keep the credit longer than most components.</w:t>
      </w:r>
    </w:p>
    <w:p>
      <w:pPr>
        <w:pStyle w:val="FirstParagraph"/>
      </w:pPr>
      <w:r>
        <w:rPr>
          <w:b/>
          <w:bCs/>
        </w:rPr>
        <w:t xml:space="preserve">Bonus depreciation is now permanent.</w:t>
      </w:r>
      <w:r>
        <w:t xml:space="preserve"> </w:t>
      </w:r>
      <w:r>
        <w:t xml:space="preserve">OBBBA made 100% first-year ("bonus") depreciation permanent for qualifying property acquired after January 19, 2025. IRS Notice 2026-11 sets out the guidance [src-20260114-2075f7][src-20260101-08d847].</w:t>
      </w:r>
    </w:p>
    <w:p>
      <w:pPr>
        <w:pStyle w:val="Compact"/>
        <w:numPr>
          <w:ilvl w:val="0"/>
          <w:numId w:val="1015"/>
        </w:numPr>
      </w:pP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p>
    <w:p>
      <w:pPr>
        <w:pStyle w:val="Compact"/>
        <w:numPr>
          <w:ilvl w:val="0"/>
          <w:numId w:val="1015"/>
        </w:numPr>
      </w:pP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2.3)</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4"/>
    <w:bookmarkStart w:id="15" w:name="Xfadcd5b87210af1b12ff8fcbb054b1aefb0ea52"/>
    <w:p>
      <w:pPr>
        <w:pStyle w:val="Heading3"/>
      </w:pPr>
      <w:r>
        <w:t xml:space="preserve">2.4 The government as lender and investor: OSC, EDF and DPA Title III</w:t>
      </w:r>
    </w:p>
    <w:p>
      <w:pPr>
        <w:pStyle w:val="FirstParagraph"/>
      </w:pPr>
      <w:r>
        <w:t xml:space="preserve">There are three federal "banks" for industry. Founders mix them up; investors shouldn't.</w:t>
      </w:r>
    </w:p>
    <w:p>
      <w:pPr>
        <w:pStyle w:val="BodyText"/>
      </w:pPr>
      <w:r>
        <w:rPr>
          <w:b/>
          <w:bCs/>
        </w:rPr>
        <w:t xml:space="preserve">1. Office of Strategic Capital (OSC), Department of Defense.</w:t>
      </w:r>
    </w:p>
    <w:p>
      <w:pPr>
        <w:pStyle w:val="Compact"/>
        <w:numPr>
          <w:ilvl w:val="0"/>
          <w:numId w:val="1016"/>
        </w:numPr>
      </w:pPr>
      <w:r>
        <w:rPr>
          <w:b/>
          <w:bCs/>
        </w:rPr>
        <w:t xml:space="preserve">What it is:</w:t>
      </w:r>
      <w:r>
        <w:t xml:space="preserve"> </w:t>
      </w:r>
      <w:r>
        <w:t xml:space="preserve">a DoD lender created in 2022 to make loans and loan guarantees for "critical technologies" in the defense supply chain.</w:t>
      </w:r>
    </w:p>
    <w:p>
      <w:pPr>
        <w:pStyle w:val="Compact"/>
        <w:numPr>
          <w:ilvl w:val="0"/>
          <w:numId w:val="1016"/>
        </w:numPr>
      </w:pP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p>
    <w:p>
      <w:pPr>
        <w:pStyle w:val="Compact"/>
        <w:numPr>
          <w:ilvl w:val="0"/>
          <w:numId w:val="1016"/>
        </w:numPr>
      </w:pPr>
      <w:r>
        <w:rPr>
          <w:b/>
          <w:bCs/>
        </w:rPr>
        <w:t xml:space="preserve">New fund-finance program:</w:t>
      </w:r>
      <w:r>
        <w:t xml:space="preserve"> </w:t>
      </w:r>
      <w:r>
        <w:t xml:space="preserve">OSC opened a program to lend</w:t>
      </w:r>
      <w:r>
        <w:t xml:space="preserve"> </w:t>
      </w:r>
      <m:oMath>
        <m:r>
          <m:t>500</m:t>
        </m:r>
        <m:r>
          <m:t>M</m:t>
        </m:r>
        <m:r>
          <m:rPr>
            <m:sty m:val="p"/>
          </m:rPr>
          <m:t>–</m:t>
        </m:r>
      </m:oMath>
      <w:r>
        <w:t xml:space="preserve">1B per fund to private investment funds that back critical-technology companies. Applications are due November 1, 2026, and commitments are expected by March 10, 2027 (Mintz) [src-20260831-4dd3b7].</w:t>
      </w:r>
    </w:p>
    <w:p>
      <w:pPr>
        <w:pStyle w:val="Compact"/>
        <w:numPr>
          <w:ilvl w:val="0"/>
          <w:numId w:val="1016"/>
        </w:numPr>
      </w:pPr>
      <w:r>
        <w:rPr>
          <w:b/>
          <w:bCs/>
        </w:rPr>
        <w:t xml:space="preserve">The FY27 budget request</w:t>
      </w:r>
      <w:r>
        <w:t xml:space="preserve"> </w:t>
      </w:r>
      <w:r>
        <w:t xml:space="preserve">includes about $20B of mandatory money for OSC [src-20260831-4dd3b7].</w:t>
      </w:r>
    </w:p>
    <w:p>
      <w:pPr>
        <w:pStyle w:val="Compact"/>
        <w:numPr>
          <w:ilvl w:val="0"/>
          <w:numId w:val="1016"/>
        </w:numPr>
      </w:pPr>
      <w:r>
        <w:rPr>
          <w:b/>
          <w:bCs/>
        </w:rPr>
        <w:t xml:space="preserve">Quote (Breaking Defense):</w:t>
      </w:r>
      <w:r>
        <w:t xml:space="preserve"> </w:t>
      </w:r>
      <w:r>
        <w:t xml:space="preserve">an OSC official said that without germanium, gallium and rare earths, the defense-production buildout "is a pipe dream" [src-20260618-184e0c].</w:t>
      </w:r>
    </w:p>
    <w:p>
      <w:pPr>
        <w:pStyle w:val="Compact"/>
        <w:numPr>
          <w:ilvl w:val="0"/>
          <w:numId w:val="1016"/>
        </w:numPr>
      </w:pP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FirstParagraph"/>
      </w:pPr>
      <w:r>
        <w:rPr>
          <w:b/>
          <w:bCs/>
        </w:rPr>
        <w:t xml:space="preserve">2. Office of Energy Dominance Financing (EDF), formerly the DOE Loan Programs Office (LPO).</w:t>
      </w:r>
    </w:p>
    <w:p>
      <w:pPr>
        <w:pStyle w:val="Compact"/>
        <w:numPr>
          <w:ilvl w:val="0"/>
          <w:numId w:val="1017"/>
        </w:numPr>
      </w:pP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p>
    <w:p>
      <w:pPr>
        <w:pStyle w:val="Compact"/>
        <w:numPr>
          <w:ilvl w:val="0"/>
          <w:numId w:val="1017"/>
        </w:numPr>
      </w:pP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p>
    <w:p>
      <w:pPr>
        <w:pStyle w:val="Compact"/>
        <w:numPr>
          <w:ilvl w:val="0"/>
          <w:numId w:val="1017"/>
        </w:numPr>
      </w:pPr>
      <w:r>
        <w:rPr>
          <w:b/>
          <w:bCs/>
        </w:rPr>
        <w:t xml:space="preserve">For mineral developers:</w:t>
      </w:r>
      <w:r>
        <w:t xml:space="preserve"> </w:t>
      </w:r>
      <w:r>
        <w:t xml:space="preserve">EDF wants offtake contracts, a proven technology and US content. Mayer Brown lays out what developers need to bring [src-20260804-05a6a5].</w:t>
      </w:r>
    </w:p>
    <w:p>
      <w:pPr>
        <w:pStyle w:val="Compact"/>
        <w:numPr>
          <w:ilvl w:val="0"/>
          <w:numId w:val="1017"/>
        </w:numPr>
      </w:pP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FirstParagraph"/>
      </w:pPr>
      <w:r>
        <w:rPr>
          <w:b/>
          <w:bCs/>
        </w:rPr>
        <w:t xml:space="preserve">3. Defense Production Act (DPA) Title III and the Industrial Base Fund.</w:t>
      </w:r>
    </w:p>
    <w:p>
      <w:pPr>
        <w:pStyle w:val="Compact"/>
        <w:numPr>
          <w:ilvl w:val="0"/>
          <w:numId w:val="1018"/>
        </w:numPr>
      </w:pPr>
      <w:r>
        <w:rPr>
          <w:b/>
          <w:bCs/>
        </w:rPr>
        <w:t xml:space="preserve">What it is:</w:t>
      </w:r>
      <w:r>
        <w:t xml:space="preserve"> </w:t>
      </w:r>
      <w:r>
        <w:t xml:space="preserve">DoD grants and purchase commitments to create or expand domestic capacity.</w:t>
      </w:r>
    </w:p>
    <w:p>
      <w:pPr>
        <w:pStyle w:val="Compact"/>
        <w:numPr>
          <w:ilvl w:val="0"/>
          <w:numId w:val="1018"/>
        </w:numPr>
      </w:pP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FirstParagraph"/>
      </w:pPr>
      <w:r>
        <w:rPr>
          <w:b/>
          <w:bCs/>
        </w:rPr>
        <w:t xml:space="preserve">Executive orders on critical minerals.</w:t>
      </w:r>
      <w:r>
        <w:t xml:space="preserve"> </w:t>
      </w:r>
      <w:r>
        <w:t xml:space="preserve">The March 2025 order ("Immediate Measures to Increase American Mineral Production") speeds up permits and directs DPA and DFC financing toward minerals [src-20250320-91988a]. The April 2025 order opens offshore and seabed minerals [src-20250424-a310b3].</w:t>
      </w:r>
    </w:p>
    <w:p>
      <w:pPr>
        <w:pStyle w:val="Compact"/>
        <w:numPr>
          <w:ilvl w:val="0"/>
          <w:numId w:val="1019"/>
        </w:numPr>
      </w:pP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15"/>
    <w:bookmarkStart w:id="16" w:name="X637fe03cadd473b7a6b07078d2c08c34df04f86"/>
    <w:p>
      <w:pPr>
        <w:pStyle w:val="Heading3"/>
      </w:pPr>
      <w:r>
        <w:t xml:space="preserve">2.5 Capex, construction, rates and how plants get financed</w:t>
      </w:r>
    </w:p>
    <w:p>
      <w:pPr>
        <w:pStyle w:val="Compact"/>
        <w:numPr>
          <w:ilvl w:val="0"/>
          <w:numId w:val="1020"/>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20"/>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20"/>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20"/>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20"/>
        </w:numPr>
      </w:pPr>
      <w:r>
        <w:rPr>
          <w:b/>
          <w:bCs/>
        </w:rPr>
        <w:t xml:space="preserve">What it means [inference]:</w:t>
      </w:r>
    </w:p>
    <w:p>
      <w:pPr>
        <w:pStyle w:val="Compact"/>
        <w:numPr>
          <w:ilvl w:val="1"/>
          <w:numId w:val="1021"/>
        </w:numPr>
      </w:pPr>
      <w:r>
        <w:t xml:space="preserve">Demand for parts is good: orders and backlogs are both above 50.</w:t>
      </w:r>
    </w:p>
    <w:p>
      <w:pPr>
        <w:pStyle w:val="Compact"/>
        <w:numPr>
          <w:ilvl w:val="1"/>
          <w:numId w:val="1021"/>
        </w:numPr>
      </w:pPr>
      <w:r>
        <w:t xml:space="preserve">Building new plants is harder. It is costlier to finance and costlier to build.</w:t>
      </w:r>
    </w:p>
    <w:p>
      <w:pPr>
        <w:pStyle w:val="Compact"/>
        <w:numPr>
          <w:ilvl w:val="1"/>
          <w:numId w:val="1021"/>
        </w:numPr>
      </w:pPr>
      <w:r>
        <w:t xml:space="preserve">The CHIPS and IRA-era plant boom is past its peak.</w:t>
      </w:r>
    </w:p>
    <w:p>
      <w:pPr>
        <w:pStyle w:val="Compact"/>
        <w:numPr>
          <w:ilvl w:val="1"/>
          <w:numId w:val="1021"/>
        </w:numPr>
      </w:pPr>
      <w:r>
        <w:t xml:space="preserve">This favors capital-light models: robotized brownfield shops and roll-ups of existing shops (Amca) over greenfield megafactories. It also explains why customers keep pushing suppliers to hold inventory.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("capex", capital expenditure on buildings and machines) years ahead of revenue.</w:t>
      </w:r>
    </w:p>
    <w:p>
      <w:pPr>
        <w:pStyle w:val="Compact"/>
        <w:numPr>
          <w:ilvl w:val="0"/>
          <w:numId w:val="1022"/>
        </w:numPr>
      </w:pPr>
      <w:r>
        <w:rPr>
          <w:b/>
          <w:bCs/>
        </w:rPr>
        <w:t xml:space="preserve">Claim (Power):</w:t>
      </w:r>
      <w:r>
        <w:t xml:space="preserve"> </w:t>
      </w:r>
      <w:r>
        <w:t xml:space="preserve">"0% chance of growing revenue unless you spend a billion in CapEx because no one's going to give you a production contract unless you've already started executing." Capex runs about 2 years ahead of revenue, and Hadrian was "underwater on financing costs" until late Series B. Only two capex-heavy models have worked: the customer prepays (NASA with early SpaceX; "Pentagon doesn't do this") or long-term infrastructure credit [src-20260921-876080].</w:t>
      </w:r>
    </w:p>
    <w:p>
      <w:pPr>
        <w:pStyle w:val="Compact"/>
        <w:numPr>
          <w:ilvl w:val="0"/>
          <w:numId w:val="1022"/>
        </w:numPr>
      </w:pP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 Machina's machine loans cost about 2-3% over the prime rate [src-20260220-0d5345][src-20260320-1361e2], a good package about 8-9% and a risky one 12-14% [src-20260430-30ea09]. Hadrian has a $360M bank revolver (a reusable credit line) [src-20260817-c48f28].</w:t>
      </w:r>
    </w:p>
    <w:p>
      <w:pPr>
        <w:pStyle w:val="Compact"/>
        <w:numPr>
          <w:ilvl w:val="0"/>
          <w:numId w:val="1022"/>
        </w:numPr>
      </w:pP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 "unfinanceable" [src-20260624-3dc6f7].</w:t>
      </w:r>
    </w:p>
    <w:p>
      <w:pPr>
        <w:pStyle w:val="Compact"/>
        <w:numPr>
          <w:ilvl w:val="0"/>
          <w:numId w:val="1022"/>
        </w:numPr>
      </w:pPr>
      <w:r>
        <w:t xml:space="preserve">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p>
    <w:p>
      <w:pPr>
        <w:pStyle w:val="Compact"/>
        <w:numPr>
          <w:ilvl w:val="0"/>
          <w:numId w:val="1022"/>
        </w:numPr>
      </w:pP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16"/>
    <w:bookmarkStart w:id="17" w:name="X38f7f9917690b7d09045ad0051cf4a5e3a16a47"/>
    <w:p>
      <w:pPr>
        <w:pStyle w:val="Heading3"/>
      </w:pPr>
      <w:r>
        <w:t xml:space="preserve">2.6 Defense and munitions budgets</w:t>
      </w:r>
    </w:p>
    <w:p>
      <w:pPr>
        <w:pStyle w:val="Compact"/>
        <w:numPr>
          <w:ilvl w:val="0"/>
          <w:numId w:val="1023"/>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23"/>
        </w:numPr>
      </w:pPr>
      <w:r>
        <w:rPr>
          <w:b/>
          <w:bCs/>
        </w:rPr>
        <w:t xml:space="preserve">The catches</w:t>
      </w:r>
      <w:r>
        <w:t xml:space="preserve"> </w:t>
      </w:r>
      <w:r>
        <w:t xml:space="preserve">[src-20261007-c6f64e]:</w:t>
      </w:r>
    </w:p>
    <w:p>
      <w:pPr>
        <w:pStyle w:val="Compact"/>
        <w:numPr>
          <w:ilvl w:val="1"/>
          <w:numId w:val="1024"/>
        </w:numPr>
      </w:pPr>
      <w:r>
        <w:t xml:space="preserve">About 82% of the money depends on a reconciliation bill passing.</w:t>
      </w:r>
    </w:p>
    <w:p>
      <w:pPr>
        <w:pStyle w:val="Compact"/>
        <w:numPr>
          <w:ilvl w:val="1"/>
          <w:numId w:val="1024"/>
        </w:numPr>
      </w:pPr>
      <w:r>
        <w:t xml:space="preserve">Lead times have not improved for 6 of the 10 munitions.</w:t>
      </w:r>
    </w:p>
    <w:p>
      <w:pPr>
        <w:pStyle w:val="Compact"/>
        <w:numPr>
          <w:ilvl w:val="1"/>
          <w:numId w:val="1024"/>
        </w:numPr>
      </w:pPr>
      <w:r>
        <w:t xml:space="preserve">Production capacity is the hardest constraint to move.</w:t>
      </w:r>
    </w:p>
    <w:p>
      <w:pPr>
        <w:pStyle w:val="Compact"/>
        <w:numPr>
          <w:ilvl w:val="1"/>
          <w:numId w:val="1024"/>
        </w:numPr>
      </w:pPr>
      <w:r>
        <w:t xml:space="preserve">The war with Iran used up more than half of the US stock of high-end interceptors.</w:t>
      </w:r>
    </w:p>
    <w:p>
      <w:pPr>
        <w:pStyle w:val="Compact"/>
        <w:numPr>
          <w:ilvl w:val="1"/>
          <w:numId w:val="1024"/>
        </w:numPr>
      </w:pPr>
      <w:r>
        <w:t xml:space="preserve">CNAS calls the budget "necessary but insufficient."</w:t>
      </w:r>
    </w:p>
    <w:p>
      <w:pPr>
        <w:pStyle w:val="Compact"/>
        <w:numPr>
          <w:ilvl w:val="0"/>
          <w:numId w:val="1023"/>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23"/>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 "the budget is huge." Watch the reconciliation vote.</w:t>
      </w:r>
    </w:p>
    <w:p>
      <w:pPr>
        <w:pStyle w:val="FirstParagraph"/>
      </w:pPr>
      <w:r>
        <w:rPr>
          <w:b/>
          <w:bCs/>
        </w:rPr>
        <w:t xml:space="preserve">How it works.</w:t>
      </w:r>
      <w:r>
        <w:t xml:space="preserve"> </w:t>
      </w:r>
      <w:r>
        <w:t xml:space="preserve">The US is buying more missiles, ships and drones than its factories can make. The big contractors ("primes", such as Lockheed and Raytheon) cannot add qualified suppliers fast enough. So they are signing multi-year capacity deals with new producers.</w:t>
      </w:r>
    </w:p>
    <w:p>
      <w:pPr>
        <w:pStyle w:val="Compact"/>
        <w:numPr>
          <w:ilvl w:val="0"/>
          <w:numId w:val="1025"/>
        </w:numPr>
      </w:pPr>
      <w:r>
        <w:t xml:space="preserve">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p>
    <w:p>
      <w:pPr>
        <w:pStyle w:val="Compact"/>
        <w:numPr>
          <w:ilvl w:val="0"/>
          <w:numId w:val="1025"/>
        </w:numPr>
      </w:pPr>
      <w:r>
        <w:rPr>
          <w:b/>
          <w:bCs/>
        </w:rPr>
        <w:t xml:space="preserve">Claim (Chris Power, Hadrian CEO):</w:t>
      </w:r>
      <w:r>
        <w:t xml:space="preserve"> </w:t>
      </w:r>
      <w:r>
        <w:t xml:space="preserve">labor hours per submarine rose from about 13M to more than 70M, and the enterprise is about 50M labor hours a year short [src-20260610-779f8b].</w:t>
      </w:r>
    </w:p>
    <w:p>
      <w:pPr>
        <w:pStyle w:val="Compact"/>
        <w:numPr>
          <w:ilvl w:val="0"/>
          <w:numId w:val="1025"/>
        </w:numPr>
      </w:pPr>
      <w:r>
        <w:rPr>
          <w:b/>
          <w:bCs/>
        </w:rPr>
        <w:t xml:space="preserve">Navy, on the record:</w:t>
      </w:r>
      <w:r>
        <w:t xml:space="preserve"> </w:t>
      </w:r>
      <w:r>
        <w:t xml:space="preserve">a NAVSEA (Naval Sea Systems Command) official says more than 100 ships are on contract and 55 are in construction. He also says: "I do not believe we have a technology problem, we have an adoption problem." 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p>
    <w:p>
      <w:pPr>
        <w:pStyle w:val="Compact"/>
        <w:numPr>
          <w:ilvl w:val="0"/>
          <w:numId w:val="1025"/>
        </w:numPr>
      </w:pPr>
      <w:r>
        <w:rPr>
          <w:b/>
          <w:bCs/>
        </w:rPr>
        <w:t xml:space="preserve">The catch: demand is lumpy.</w:t>
      </w:r>
      <w:r>
        <w:t xml:space="preserve"> </w:t>
      </w:r>
      <w:r>
        <w:rPr>
          <w:b/>
          <w:bCs/>
        </w:rPr>
        <w:t xml:space="preserve">Claim (Power):</w:t>
      </w:r>
      <w:r>
        <w:t xml:space="preserve"> </w:t>
      </w:r>
      <w:r>
        <w:t xml:space="preserve">the government pays once a year and "may not buy missiles next year" [src-20260908-65fab6]. On an Air Force panel, Divergent's CEO said "the big thing is always demand signal", and a Boeing-owned satellite maker said "cadence and multi-year contracts develop capacity" [src-20260504-38bee3]. A Raytheon manager reports suppliers at 80-90% utilization with 9-10 months for castings [src-20250708-2aa3ad].</w:t>
      </w:r>
    </w:p>
    <w:p>
      <w:pPr>
        <w:pStyle w:val="Compact"/>
        <w:numPr>
          <w:ilvl w:val="0"/>
          <w:numId w:val="1025"/>
        </w:numPr>
      </w:pPr>
      <w:r>
        <w:rPr>
          <w:b/>
          <w:bCs/>
        </w:rPr>
        <w:t xml:space="preserve">What this means [inference].</w:t>
      </w:r>
      <w:r>
        <w:t xml:space="preserve"> </w:t>
      </w:r>
      <w:r>
        <w:t xml:space="preserve">Demand is real, but qualification (getting each part approved) is the gate, and it is slow. Multi-year contracts (section 11) are what turn demand into factory loans.</w:t>
      </w:r>
    </w:p>
    <w:p>
      <w:pPr>
        <w:pStyle w:val="FirstParagraph"/>
      </w:pPr>
      <w:r>
        <w:rPr>
          <w:b/>
          <w:bCs/>
        </w:rPr>
        <w:t xml:space="preserve">Oct 26 sourcing update (formerly 0A).</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p>
    <w:p>
      <w:pPr>
        <w:pStyle w:val="Compact"/>
        <w:numPr>
          <w:ilvl w:val="0"/>
          <w:numId w:val="1026"/>
        </w:numPr>
      </w:pPr>
      <w:r>
        <w:rPr>
          <w:b/>
          <w:bCs/>
        </w:rPr>
        <w:t xml:space="preserve">Bear: orders lag the budget.</w:t>
      </w:r>
      <w:r>
        <w:t xml:space="preserve"> </w:t>
      </w:r>
      <w:r>
        <w:t xml:space="preserve">Carpenter's defense bookings fell from the prior quarter and the prior year because customers "are not receiving funds";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p>
    <w:p>
      <w:pPr>
        <w:pStyle w:val="Compact"/>
        <w:numPr>
          <w:ilvl w:val="0"/>
          <w:numId w:val="1026"/>
        </w:numPr>
      </w:pP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bookmarkEnd w:id="17"/>
    <w:bookmarkStart w:id="18" w:name="X5c79b6872173cba0e63399440c081efd636cedf"/>
    <w:p>
      <w:pPr>
        <w:pStyle w:val="Heading3"/>
      </w:pPr>
      <w:r>
        <w:t xml:space="preserve">2.7 Labor: the binding constraint, and why cheap labor is not the point</w:t>
      </w:r>
    </w:p>
    <w:p>
      <w:pPr>
        <w:pStyle w:val="Compact"/>
        <w:numPr>
          <w:ilvl w:val="0"/>
          <w:numId w:val="1027"/>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27"/>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27"/>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27"/>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27"/>
        </w:numPr>
      </w:pPr>
      <w:r>
        <w:rPr>
          <w:b/>
          <w:bCs/>
        </w:rPr>
        <w:t xml:space="preserve">What it means [inference]:</w:t>
      </w:r>
      <w:r>
        <w:t xml:space="preserve"> </w:t>
      </w:r>
      <w:r>
        <w:t xml:space="preserve">the pitch to buyers is not "cheaper labor." It is "we can deliver when your job shop can't hire." A producer whose software lets one machinist run 4–6 machines, or a fabricator whose quoting runs itself, sells capacity in a capacity-short market. That is why "owner-operator" beats "software to the plant": the incumbent plant often can't staff enough people to use the software.</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p>
    <w:p>
      <w:pPr>
        <w:pStyle w:val="Compact"/>
        <w:numPr>
          <w:ilvl w:val="0"/>
          <w:numId w:val="1028"/>
        </w:numPr>
      </w:pPr>
      <w:r>
        <w:t xml:space="preserve">Headline numbers are in section 2.2 (Deloitte: 3.8M jobs needed). A 2026 Deloitte follow-up counts 2.3M technician openings for 2025-2030 but leaves out machinists, so do not add the two [src-20260910-a2cd42].</w:t>
      </w:r>
    </w:p>
    <w:p>
      <w:pPr>
        <w:pStyle w:val="Compact"/>
        <w:numPr>
          <w:ilvl w:val="0"/>
          <w:numId w:val="1028"/>
        </w:numPr>
      </w:pP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p>
    <w:p>
      <w:pPr>
        <w:pStyle w:val="Compact"/>
        <w:numPr>
          <w:ilvl w:val="0"/>
          <w:numId w:val="1028"/>
        </w:numPr>
      </w:pPr>
      <w:r>
        <w:rPr>
          <w:b/>
          <w:bCs/>
        </w:rPr>
        <w:t xml:space="preserve">The important correction.</w:t>
      </w:r>
      <w:r>
        <w:t xml:space="preserve"> </w:t>
      </w:r>
      <w:r>
        <w:t xml:space="preserve">Drew Baglino (ex-Tesla, now Heron Power): in a new automated factory, in China or the US, "the labor differential is less than 10% of COGS" (cost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p>
    <w:p>
      <w:pPr>
        <w:pStyle w:val="Compact"/>
        <w:numPr>
          <w:ilvl w:val="0"/>
          <w:numId w:val="1028"/>
        </w:numPr>
      </w:pP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8"/>
    <w:bookmarkStart w:id="19" w:name="Xabb20cd5384caff3db80d7cd9b81b5aa52e709d"/>
    <w:p>
      <w:pPr>
        <w:pStyle w:val="Heading3"/>
      </w:pPr>
      <w:r>
        <w:t xml:space="preserve">2.8 Power, permits and build time</w:t>
      </w:r>
    </w:p>
    <w:p>
      <w:pPr>
        <w:pStyle w:val="FirstParagraph"/>
      </w:pPr>
      <w:r>
        <w:rPr>
          <w:b/>
          <w:bCs/>
        </w:rPr>
        <w:t xml:space="preserve">How it works.</w:t>
      </w:r>
      <w:r>
        <w:t xml:space="preserve"> </w:t>
      </w:r>
      <w:r>
        <w:t xml:space="preserve">A factory needs a large electricity hookup and permits. Both can take years.</w:t>
      </w:r>
    </w:p>
    <w:p>
      <w:pPr>
        <w:pStyle w:val="Compact"/>
        <w:numPr>
          <w:ilvl w:val="0"/>
          <w:numId w:val="1029"/>
        </w:numPr>
      </w:pPr>
      <w:r>
        <w:rPr>
          <w:b/>
          <w:bCs/>
        </w:rPr>
        <w:t xml:space="preserve">Claim (Belosic):</w:t>
      </w:r>
      <w:r>
        <w:t xml:space="preserve"> </w:t>
      </w:r>
      <w:r>
        <w:t xml:space="preserve">"We need 100 times more power"; Reno warehouses lack electrical service; transformers and permits are delayed; "everyone wants to re-industrialize, but we don't have the power" [src-20260519-5cfe14].</w:t>
      </w:r>
    </w:p>
    <w:p>
      <w:pPr>
        <w:pStyle w:val="Compact"/>
        <w:numPr>
          <w:ilvl w:val="0"/>
          <w:numId w:val="1029"/>
        </w:numPr>
      </w:pPr>
      <w:r>
        <w:rPr>
          <w:b/>
          <w:bCs/>
        </w:rPr>
        <w:t xml:space="preserve">Claim (Vulcan CEO):</w:t>
      </w:r>
      <w:r>
        <w:t xml:space="preserve"> </w:t>
      </w:r>
      <w:r>
        <w:t xml:space="preserve">"if you can't get a permit for several years ... running out of cash"; and most magnet-making equipment itself comes from China [src-20250429-6f9155]. Permits for identical equipment take "3 weeks, 3 months, or 3 years" depending on the town (Torus, Utah panel) [src-20260813-1fe8a2].</w:t>
      </w:r>
    </w:p>
    <w:p>
      <w:pPr>
        <w:pStyle w:val="Compact"/>
        <w:numPr>
          <w:ilvl w:val="0"/>
          <w:numId w:val="1029"/>
        </w:numPr>
      </w:pP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p>
    <w:p>
      <w:pPr>
        <w:pStyle w:val="Compact"/>
        <w:numPr>
          <w:ilvl w:val="0"/>
          <w:numId w:val="1029"/>
        </w:numPr>
      </w:pPr>
      <w:r>
        <w:rPr>
          <w:b/>
          <w:bCs/>
        </w:rPr>
        <w:t xml:space="preserve">What this means [inference].</w:t>
      </w:r>
      <w:r>
        <w:t xml:space="preserve"> </w:t>
      </w:r>
      <w:r>
        <w:t xml:space="preserve">Speed to build and ramp is itself a competitive edge, and power is a site-selection question for every plant.</w:t>
      </w:r>
    </w:p>
    <w:bookmarkEnd w:id="19"/>
    <w:bookmarkStart w:id="20" w:name="X5fd7ec9fe9c6d8edcf02e5515eb406611a87d03"/>
    <w:p>
      <w:pPr>
        <w:pStyle w:val="Heading3"/>
      </w:pPr>
      <w:r>
        <w:t xml:space="preserve">2.9 Venture climate and how investors see it</w:t>
      </w:r>
    </w:p>
    <w:p>
      <w:pPr>
        <w:numPr>
          <w:ilvl w:val="0"/>
          <w:numId w:val="1030"/>
        </w:numPr>
      </w:pPr>
      <w:r>
        <w:rPr>
          <w:b/>
          <w:bCs/>
        </w:rPr>
        <w:t xml:space="preserve">AI dominates:</w:t>
      </w:r>
      <w:r>
        <w:t xml:space="preserve"> </w:t>
      </w:r>
      <w:r>
        <w:t xml:space="preserve">US VC deal value hit $515.8B through Q3 2026, with AI taking 82.7% of it. Exits are still stalled (PitchBook-NVCA) [src-20261008-8f7d66].</w:t>
      </w:r>
    </w:p>
    <w:p>
      <w:pPr>
        <w:numPr>
          <w:ilvl w:val="0"/>
          <w:numId w:val="1030"/>
        </w:numPr>
      </w:pPr>
      <w:r>
        <w:rPr>
          <w:b/>
          <w:bCs/>
        </w:rPr>
        <w:t xml:space="preserve">Defense tech:</w:t>
      </w:r>
      <w:r>
        <w:t xml:space="preserve"> </w:t>
      </w:r>
      <w:r>
        <w:t xml:space="preserve">a record</w:t>
      </w:r>
      <w:r>
        <w:t xml:space="preserve"> </w:t>
      </w:r>
      <m:oMath>
        <m:r>
          <m:t>2.5</m:t>
        </m:r>
        <m:r>
          <m:t>B</m:t>
        </m:r>
        <m:r>
          <m:t>i</m:t>
        </m:r>
        <m:r>
          <m:t>n</m:t>
        </m:r>
        <m:r>
          <m:t>Q</m:t>
        </m:r>
        <m:r>
          <m:t>3</m:t>
        </m:r>
        <m:r>
          <m:t>f</m:t>
        </m:r>
        <m:r>
          <m:t>o</m:t>
        </m:r>
        <m:r>
          <m:t>r</m:t>
        </m:r>
        <m:r>
          <m:t>d</m:t>
        </m:r>
        <m:r>
          <m:t>e</m:t>
        </m:r>
        <m:r>
          <m:t>f</m:t>
        </m:r>
        <m:r>
          <m:t>e</m:t>
        </m:r>
        <m:r>
          <m:t>n</m:t>
        </m:r>
        <m:r>
          <m:t>s</m:t>
        </m:r>
        <m:r>
          <m:t>e</m:t>
        </m:r>
        <m:r>
          <m:rPr>
            <m:sty m:val="p"/>
          </m:rPr>
          <m:t>−</m:t>
        </m:r>
        <m:r>
          <m:t>s</m:t>
        </m:r>
        <m:r>
          <m:t>p</m:t>
        </m:r>
        <m:r>
          <m:t>e</m:t>
        </m:r>
        <m:r>
          <m:t>c</m:t>
        </m:r>
        <m:r>
          <m:t>i</m:t>
        </m:r>
        <m:r>
          <m:t>f</m:t>
        </m:r>
        <m:r>
          <m:t>i</m:t>
        </m:r>
        <m:r>
          <m:t>c</m:t>
        </m:r>
        <m:r>
          <m:t>s</m:t>
        </m:r>
        <m:r>
          <m:t>t</m:t>
        </m:r>
        <m:r>
          <m:t>a</m:t>
        </m:r>
        <m:r>
          <m:t>r</m:t>
        </m:r>
        <m:r>
          <m:t>t</m:t>
        </m:r>
        <m:r>
          <m:t>u</m:t>
        </m:r>
        <m:r>
          <m:t>p</m:t>
        </m:r>
        <m:r>
          <m:t>s</m:t>
        </m:r>
        <m:r>
          <m:rPr>
            <m:sty m:val="p"/>
          </m:rPr>
          <m:t>,</m:t>
        </m:r>
        <m:r>
          <m:t>l</m:t>
        </m:r>
        <m:r>
          <m:t>e</m:t>
        </m:r>
        <m:r>
          <m:t>d</m:t>
        </m:r>
        <m:r>
          <m:t>b</m:t>
        </m:r>
        <m:r>
          <m:t>y</m:t>
        </m:r>
        <m:r>
          <m:t>C</m:t>
        </m:r>
        <m:r>
          <m:t>a</m:t>
        </m:r>
        <m:r>
          <m:t>s</m:t>
        </m:r>
        <m:r>
          <m:t>t</m:t>
        </m:r>
        <m:r>
          <m:t>e</m:t>
        </m:r>
        <m:r>
          <m:t>l</m:t>
        </m:r>
        <m:r>
          <m:t>i</m:t>
        </m:r>
        <m:r>
          <m:t>o</m:t>
        </m:r>
        <m:r>
          <m:t>n</m:t>
        </m:r>
        <m:r>
          <m:rPr>
            <m:sty m:val="p"/>
          </m:rPr>
          <m:t>(</m:t>
        </m:r>
      </m:oMath>
      <w:r>
        <w:t xml:space="preserve">1.1B) and Mach ($900M). Seed deals fell to 41, the fewest since 2016 [src-20261006-0f220a].</w:t>
      </w:r>
    </w:p>
    <w:p>
      <w:pPr>
        <w:numPr>
          <w:ilvl w:val="0"/>
          <w:numId w:val="1030"/>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numPr>
          <w:ilvl w:val="0"/>
          <w:numId w:val="1030"/>
        </w:numPr>
      </w:pPr>
      <w:r>
        <w:rPr>
          <w:b/>
          <w:bCs/>
        </w:rPr>
        <w:t xml:space="preserve">What it means [inference]:</w:t>
      </w:r>
      <w:r>
        <w:t xml:space="preserve"> </w:t>
      </w:r>
      <w:r>
        <w:t xml:space="preserve">the dollars are concentrating in late-stage "AI" and "defense" labels, and seed is getting thinner. That creates two opportunities: (a) better seed and Series A prices for producers that don't fit the hype labels; (b) a risk that the best AI-native producers are priced as AI companies. Lila, CuspAI and Periodic valuations are an example (section 6).</w:t>
      </w:r>
    </w:p>
    <w:p>
      <w:pPr>
        <w:numPr>
          <w:ilvl w:val="0"/>
          <w:numId w:val="1030"/>
        </w:numPr>
      </w:pPr>
      <w:r>
        <w:rPr>
          <w:b/>
          <w:bCs/>
        </w:rPr>
        <w:t xml:space="preserve">It costs a lot to build.</w:t>
      </w:r>
      <w:r>
        <w:t xml:space="preserve"> </w:t>
      </w:r>
      <w:r>
        <w:t xml:space="preserve">A first six-machine factory cost "well north of $10 million" [src-20260817-8867f2]. Hadrian's Mesa plant was about $200M [src-20250820-cfbf02]. Software companies do not need this.</w:t>
      </w:r>
    </w:p>
    <w:p>
      <w:pPr>
        <w:numPr>
          <w:ilvl w:val="0"/>
          <w:numId w:val="1030"/>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 "effectively ... 30%" (claim) [src-20241001-28c2aa].</w:t>
      </w:r>
    </w:p>
    <w:p>
      <w:pPr>
        <w:numPr>
          <w:ilvl w:val="0"/>
          <w:numId w:val="1030"/>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 "equity never funds factory construction" (claim) [src-20260807-b0dc5b]; it has a $360M bank credit line [src-20260817-c48f28].</w:t>
      </w:r>
    </w:p>
    <w:p>
      <w:pPr>
        <w:numPr>
          <w:ilvl w:val="0"/>
          <w:numId w:val="1030"/>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numPr>
          <w:ilvl w:val="0"/>
          <w:numId w:val="1030"/>
        </w:numPr>
      </w:pPr>
      <w:r>
        <w:rPr>
          <w:b/>
          <w:bCs/>
        </w:rPr>
        <w:t xml:space="preserve">The bear case, with equal weight.</w:t>
      </w:r>
      <w:r>
        <w:t xml:space="preserve"> </w:t>
      </w:r>
      <w:r>
        <w:t xml:space="preserve">Several buyers say they pay the same or more, not less (section 0). Some see these firms as "better suited to debt than VC" [src-20250709-43486e].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numPr>
          <w:ilvl w:val="0"/>
          <w:numId w:val="1030"/>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 "is manufacturing coming back?" It is "can a software-run plant earn better margins than a job shop, and turn fast prototype wins into multi-year orders?" Everything after this section tests that [inference].</w:t>
      </w:r>
    </w:p>
    <w:bookmarkEnd w:id="20"/>
    <w:bookmarkStart w:id="21" w:name="Xd254229f4b2f865861e56e3c5cda960827f1207"/>
    <w:p>
      <w:pPr>
        <w:pStyle w:val="Heading3"/>
      </w:pPr>
      <w:r>
        <w:t xml:space="preserve">2.10 Science policy: the Genesis Mission, DOE, NSF and the national labs</w:t>
      </w:r>
    </w:p>
    <w:p>
      <w:pPr>
        <w:pStyle w:val="Compact"/>
        <w:numPr>
          <w:ilvl w:val="0"/>
          <w:numId w:val="1031"/>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31"/>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31"/>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31"/>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31"/>
        </w:numPr>
      </w:pPr>
      <w:r>
        <w:rPr>
          <w:b/>
          <w:bCs/>
        </w:rPr>
        <w:t xml:space="preserve">NSF:</w:t>
      </w:r>
      <w:r>
        <w:t xml:space="preserve"> </w:t>
      </w:r>
      <w:r>
        <w:t xml:space="preserve">spends more than $700M a year on AI research [src-20261019-5257f3].</w:t>
      </w:r>
    </w:p>
    <w:p>
      <w:pPr>
        <w:pStyle w:val="Compact"/>
        <w:numPr>
          <w:ilvl w:val="0"/>
          <w:numId w:val="1031"/>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31"/>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 "proprietary model" moat. Startups win on what they make and qualify, not on the model.</w:t>
      </w:r>
    </w:p>
    <w:bookmarkEnd w:id="21"/>
    <w:bookmarkStart w:id="22" w:name="X4b2b57c29ede503d1d60865e2e2b1ea034014c5"/>
    <w:p>
      <w:pPr>
        <w:pStyle w:val="Heading3"/>
      </w:pPr>
      <w:r>
        <w:t xml:space="preserve">2.11 More macro facts a newcomer should know</w:t>
      </w:r>
    </w:p>
    <w:p>
      <w:pPr>
        <w:pStyle w:val="Compact"/>
        <w:numPr>
          <w:ilvl w:val="0"/>
          <w:numId w:val="1032"/>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32"/>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11).</w:t>
      </w:r>
    </w:p>
    <w:p>
      <w:pPr>
        <w:pStyle w:val="Compact"/>
        <w:numPr>
          <w:ilvl w:val="0"/>
          <w:numId w:val="1032"/>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2"/>
    <w:bookmarkStart w:id="23" w:name="X6646a5a150fb0c02657c08860b3d30e323fda0e"/>
    <w:p>
      <w:pPr>
        <w:pStyle w:val="Heading3"/>
      </w:pPr>
      <w:r>
        <w:t xml:space="preserve">2.12 Market size: overview</w:t>
      </w:r>
    </w:p>
    <w:p>
      <w:pPr>
        <w:pStyle w:val="FirstParagraph"/>
      </w:pPr>
      <w:r>
        <w:t xml:space="preserve">No free source gives a clean market size (TAM, total addressable market) for "AI-native production." What we have:</w:t>
      </w:r>
    </w:p>
    <w:p>
      <w:pPr>
        <w:pStyle w:val="Compact"/>
        <w:numPr>
          <w:ilvl w:val="0"/>
          <w:numId w:val="1033"/>
        </w:numPr>
      </w:pPr>
      <w:r>
        <w:t xml:space="preserve">All US manufacturing: $2.90T value added [src-20261013-a7c995].</w:t>
      </w:r>
    </w:p>
    <w:p>
      <w:pPr>
        <w:pStyle w:val="Compact"/>
        <w:numPr>
          <w:ilvl w:val="0"/>
          <w:numId w:val="1033"/>
        </w:numPr>
      </w:pPr>
      <w:r>
        <w:t xml:space="preserve">Metal service centers (distributors that stock, cut and ship metal): about $200B of revenue (med) [src-20251201-4b732d].</w:t>
      </w:r>
    </w:p>
    <w:p>
      <w:pPr>
        <w:pStyle w:val="Compact"/>
        <w:numPr>
          <w:ilvl w:val="0"/>
          <w:numId w:val="1033"/>
        </w:numPr>
      </w:pPr>
      <w:r>
        <w:t xml:space="preserve">Precision manufacturing: about $71B by 2026, machine-shop segment over $60B (med, one analyst memo) [src-20251024-2e5383].</w:t>
      </w:r>
    </w:p>
    <w:p>
      <w:pPr>
        <w:pStyle w:val="Compact"/>
        <w:numPr>
          <w:ilvl w:val="0"/>
          <w:numId w:val="1033"/>
        </w:numPr>
      </w:pPr>
      <w:r>
        <w:t xml:space="preserve">Global industrial robot installs: $18.6B in 2025, a proxy for automation spending [src-20260924-28b59b].</w:t>
      </w:r>
    </w:p>
    <w:p>
      <w:pPr>
        <w:pStyle w:val="FirstParagraph"/>
      </w:pPr>
      <w:r>
        <w:t xml:space="preserve">The full table follows.</w:t>
      </w:r>
      <w:r>
        <w:t xml:space="preserve"> </w:t>
      </w:r>
      <w:r>
        <w:rPr>
          <w:i/>
          <w:iCs/>
        </w:rPr>
        <w:t xml:space="preserve">What this means:</w:t>
      </w:r>
      <w:r>
        <w:t xml:space="preserve"> </w:t>
      </w:r>
      <w:r>
        <w:t xml:space="preserve">the markets are large, but each startup sells into a narrow slice (one part type, one buyer group). Share per buyer is capped (2.2), so growth needs many buyers [inference].</w:t>
      </w:r>
    </w:p>
    <w:p>
      <w:pPr>
        <w:pStyle w:val="BodyText"/>
      </w:pPr>
      <w:r>
        <w:rPr>
          <w:b/>
          <w:bCs/>
        </w:rPr>
        <w:t xml:space="preserve">How to read this.</w:t>
      </w:r>
      <w:r>
        <w:t xml:space="preserve"> </w:t>
      </w:r>
      <w:r>
        <w:t xml:space="preserve">"TAM" (total addressable market) means the total money spent on something each year. No layer here has a clean, free TAM. Where we only have a stand-in number (a "proxy"), we say so.</w:t>
      </w:r>
    </w:p>
    <w:p>
      <w:pPr>
        <w:pStyle w:val="BodyText"/>
      </w:pPr>
      <w:r>
        <w:rPr>
          <w:b/>
          <w:bCs/>
        </w:rPr>
        <w:t xml:space="preserve">All of US manufacturing.</w:t>
      </w:r>
      <w:r>
        <w:t xml:space="preserve"> </w:t>
      </w:r>
      <w:r>
        <w:t xml:space="preserve">US manufacturing added $2.90T of value in 2025, about 10.1% of GDP. It employs 12.65M people, paid $112,261 on average [src-20261013-a7c995] (high).</w:t>
      </w:r>
    </w:p>
    <w:p>
      <w:pPr>
        <w:pStyle w:val="BodyText"/>
      </w:pPr>
      <w:r>
        <w:rPr>
          <w:b/>
          <w:bCs/>
        </w:rPr>
        <w:t xml:space="preserve">Layer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What it does not tell you</w:t>
            </w:r>
          </w:p>
        </w:tc>
      </w:tr>
      <w:tr>
        <w:tc>
          <w:tcPr/>
          <w:p>
            <w:pPr>
              <w:pStyle w:val="Compact"/>
            </w:pPr>
            <w:r>
              <w:t xml:space="preserve">Metal distribution</w:t>
            </w:r>
          </w:p>
        </w:tc>
        <w:tc>
          <w:tcPr/>
          <w:p>
            <w:pPr>
              <w:pStyle w:val="Compact"/>
            </w:pPr>
            <w:r>
              <w:t xml:space="preserve">About $200B revenue across about 9,400 sites; the top 50 firms hold about half (2025)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No market size found. Public money committed to minerals: $65B (2025) [src-20260716-6a06e4] (high)</w:t>
            </w:r>
          </w:p>
        </w:tc>
        <w:tc>
          <w:tcPr/>
          <w:p>
            <w:pPr>
              <w:pStyle w:val="Compact"/>
            </w:pPr>
            <w:r>
              <w:t xml:space="preserve">US refining TAM is a gap</w:t>
            </w:r>
          </w:p>
        </w:tc>
      </w:tr>
      <w:tr>
        <w:tc>
          <w:tcPr/>
          <w:p>
            <w:pPr>
              <w:pStyle w:val="Compact"/>
            </w:pPr>
            <w:r>
              <w:t xml:space="preserve">Machine shops (precision parts)</w:t>
            </w:r>
          </w:p>
        </w:tc>
        <w:tc>
          <w:tcPr/>
          <w:p>
            <w:pPr>
              <w:pStyle w:val="Compact"/>
            </w:pPr>
            <w:r>
              <w:t xml:space="preserve">17,156 sites, 223,313 workers, $14.23B payroll; 83% have under 20 staff; down from 17,433 in 2022 (2023) [src-20250626-23f6d9] (high). IBISWorld counts 16,619 [src-20260201-adef50] (med)</w:t>
            </w:r>
          </w:p>
        </w:tc>
        <w:tc>
          <w:tcPr/>
          <w:p>
            <w:pPr>
              <w:pStyle w:val="Compact"/>
            </w:pPr>
            <w:r>
              <w:t xml:space="preserve">Counts, not revenue</w:t>
            </w:r>
          </w:p>
        </w:tc>
      </w:tr>
      <w:tr>
        <w:tc>
          <w:tcPr/>
          <w:p>
            <w:pPr>
              <w:pStyle w:val="Compact"/>
            </w:pPr>
            <w:r>
              <w:t xml:space="preserve">Precision parts (estimate)</w:t>
            </w:r>
          </w:p>
        </w:tc>
        <w:tc>
          <w:tcPr/>
          <w:p>
            <w:pPr>
              <w:pStyle w:val="Compact"/>
            </w:pPr>
            <w:r>
              <w:t xml:space="preserve">About $71B by 2026; machine shops over $60B [src-20251024-2e5383] (med)</w:t>
            </w:r>
          </w:p>
        </w:tc>
        <w:tc>
          <w:tcPr/>
          <w:p>
            <w:pPr>
              <w:pStyle w:val="Compact"/>
            </w:pPr>
            <w:r>
              <w:t xml:space="preserve">One analyst memo; its sources were not traced</w:t>
            </w:r>
          </w:p>
        </w:tc>
      </w:tr>
      <w:tr>
        <w:tc>
          <w:tcPr/>
          <w:p>
            <w:pPr>
              <w:pStyle w:val="Compact"/>
            </w:pPr>
            <w:r>
              <w:t xml:space="preserve">Fabrication</w:t>
            </w:r>
          </w:p>
        </w:tc>
        <w:tc>
          <w:tcPr/>
          <w:p>
            <w:pPr>
              <w:pStyle w:val="Compact"/>
            </w:pPr>
            <w:r>
              <w:t xml:space="preserve">Structural and architectural metal: 14,533 sites, 423,013 workers, $28.26B payroll; sheet metal 4,652 sites; structural fab 3,434 (2023) [src-20250626-23f6d9] (high)</w:t>
            </w:r>
          </w:p>
        </w:tc>
        <w:tc>
          <w:tcPr/>
          <w:p>
            <w:pPr>
              <w:pStyle w:val="Compact"/>
            </w:pPr>
            <w:r>
              <w:t xml:space="preserve">No free revenue number</w:t>
            </w:r>
          </w:p>
        </w:tc>
      </w:tr>
      <w:tr>
        <w:tc>
          <w:tcPr/>
          <w:p>
            <w:pPr>
              <w:pStyle w:val="Compact"/>
            </w:pPr>
            <w:r>
              <w:t xml:space="preserve">Materials R&amp;D</w:t>
            </w:r>
          </w:p>
        </w:tc>
        <w:tc>
          <w:tcPr/>
          <w:p>
            <w:pPr>
              <w:pStyle w:val="Compact"/>
            </w:pPr>
            <w:r>
              <w:t xml:space="preserve">None in the repo</w:t>
            </w:r>
          </w:p>
        </w:tc>
        <w:tc>
          <w:tcPr/>
          <w:p>
            <w:pPr>
              <w:pStyle w:val="Compact"/>
            </w:pPr>
            <w:r>
              <w:t xml:space="preserve">Gap</w:t>
            </w:r>
          </w:p>
        </w:tc>
      </w:tr>
      <w:tr>
        <w:tc>
          <w:tcPr/>
          <w:p>
            <w:pPr>
              <w:pStyle w:val="Compact"/>
            </w:pPr>
            <w:r>
              <w:t xml:space="preserve">Factory software</w:t>
            </w:r>
          </w:p>
        </w:tc>
        <w:tc>
          <w:tcPr/>
          <w:p>
            <w:pPr>
              <w:pStyle w:val="Compact"/>
            </w:pPr>
            <w:r>
              <w:t xml:space="preserve">Robots installed worldwide worth $18.6B (2025) [src-20260924-28b59b] (high)</w:t>
            </w:r>
          </w:p>
        </w:tc>
        <w:tc>
          <w:tcPr/>
          <w:p>
            <w:pPr>
              <w:pStyle w:val="Compact"/>
            </w:pPr>
            <w:r>
              <w:t xml:space="preserve">Robot spend, not software spend</w:t>
            </w:r>
          </w:p>
        </w:tc>
      </w:tr>
    </w:tbl>
    <w:p>
      <w:pPr>
        <w:pStyle w:val="BodyTex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p>
      <w:pPr>
        <w:pStyle w:val="BodyTex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p>
      <w:pPr>
        <w:pStyle w:val="BodyText"/>
      </w:pPr>
      <w:r>
        <w:rPr>
          <w:i/>
          <w:iCs/>
        </w:rPr>
        <w:t xml:space="preserve">Each industry chapter repeats its own market-size numbers in section x.7.</w:t>
      </w:r>
    </w:p>
    <w:bookmarkEnd w:id="23"/>
    <w:bookmarkStart w:id="24" w:name="X885494760eb4d3c81855ccb2be538b2cb1dcea5"/>
    <w:p>
      <w:pPr>
        <w:pStyle w:val="Heading3"/>
      </w:pPr>
      <w:r>
        <w:t xml:space="preserve">2.13 Data loops: what the sources say for and against</w:t>
      </w:r>
    </w:p>
    <w:p>
      <w:pPr>
        <w:pStyle w:val="Compact"/>
        <w:numPr>
          <w:ilvl w:val="0"/>
          <w:numId w:val="1034"/>
        </w:numPr>
      </w:pPr>
      <w:r>
        <w:rPr>
          <w:b/>
          <w:bCs/>
        </w:rPr>
        <w:t xml:space="preserve">For: the data does not exist unless you make it.</w:t>
      </w:r>
      <w:r>
        <w:t xml:space="preserve"> </w:t>
      </w:r>
      <w:r>
        <w:t xml:space="preserve">Periodic's founder: published values for one material property "spanned many orders of magnitude", and negative results are unpublished, so own-lab data is needed [src-20260403-ba156a][src-20260106-62dba1]. Meta's open release of 100M+ physics simulations shows simulation data is becoming free, but the same paper says errors remain and "more than just model scaling will be required", which favors real experimental data [src-20250513-fbb4d8].</w:t>
      </w:r>
      <w:r>
        <w:t xml:space="preserve"> </w:t>
      </w:r>
      <w:r>
        <w:rPr>
          <w:b/>
          <w:bCs/>
        </w:rPr>
        <w:t xml:space="preserve">Claim (Power):</w:t>
      </w:r>
      <w:r>
        <w:t xml:space="preserve"> </w:t>
      </w:r>
      <w:r>
        <w:t xml:space="preserve">manufacturing data is "never on the internet"; a blueprint is not enough without machining and inspection data [src-20260908-65fab6].</w:t>
      </w:r>
    </w:p>
    <w:p>
      <w:pPr>
        <w:pStyle w:val="Compact"/>
        <w:numPr>
          <w:ilvl w:val="0"/>
          <w:numId w:val="1034"/>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34"/>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 "models are largely good enough"; the bottleneck is plant data and adoption [src-20260922-94fcb0]. Physical AI data is "expensive, slow, hard to scale" [src-20260909-524e7c]. Some of Periodic's workflows are "still like 90% human" [src-20261008-83dc1b]. Argonne's academic robot lab publishes its data openly, which weakens the "proprietary data" argument [src-20250217-059784] [inference].</w:t>
      </w:r>
    </w:p>
    <w:p>
      <w:pPr>
        <w:pStyle w:val="Compact"/>
        <w:numPr>
          <w:ilvl w:val="0"/>
          <w:numId w:val="1034"/>
        </w:numPr>
      </w:pPr>
      <w:r>
        <w:rPr>
          <w:b/>
          <w:bCs/>
        </w:rPr>
        <w:t xml:space="preserve">Against: trust breaks easily.</w:t>
      </w:r>
      <w:r>
        <w:t xml:space="preserve"> </w:t>
      </w:r>
      <w:r>
        <w:t xml:space="preserve">AI Robotics' CEO says a pilot fails if "one false detection" makes operators switch the inspector off [src-20261011-5db652]. A VC newsletter warns autonomous plants "keep producing confidently" when wrong, while aerospace change-control rules assume a fixed process [src-20261015-0e1593].</w:t>
      </w:r>
    </w:p>
    <w:p>
      <w:pPr>
        <w:pStyle w:val="Compact"/>
        <w:numPr>
          <w:ilvl w:val="0"/>
          <w:numId w:val="1034"/>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34"/>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24"/>
    <w:bookmarkStart w:id="25" w:name="X4079c700c8506ee90e5e0eeee4fc191eebb65d5"/>
    <w:p>
      <w:pPr>
        <w:pStyle w:val="Heading3"/>
      </w:pPr>
      <w:r>
        <w:t xml:space="preserve">2.14 Macro scorecard by industry [inference]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Raw Materials (A: mining / B: refining &amp; metal)</w:t>
            </w:r>
          </w:p>
        </w:tc>
        <w:tc>
          <w:tcPr/>
          <w:p>
            <w:pPr>
              <w:pStyle w:val="Compact"/>
            </w:pPr>
            <w:r>
              <w:t xml:space="preserve">Manufacturing</w:t>
            </w:r>
          </w:p>
        </w:tc>
        <w:tc>
          <w:tcPr/>
          <w:p>
            <w:pPr>
              <w:pStyle w:val="Compact"/>
            </w:pPr>
            <w:r>
              <w:t xml:space="preserve">Specialty Chemicals</w:t>
            </w:r>
          </w:p>
        </w:tc>
        <w:tc>
          <w:tcPr/>
          <w:p>
            <w:pPr>
              <w:pStyle w:val="Compact"/>
            </w:pPr>
            <w:r>
              <w:t xml:space="preserve">Advanced Materials</w:t>
            </w:r>
          </w:p>
        </w:tc>
        <w:tc>
          <w:tcPr/>
          <w:p>
            <w:pPr>
              <w:pStyle w:val="Compact"/>
            </w:pPr>
            <w:r>
              <w:t xml:space="preserve">Software &amp; Robotics</w:t>
            </w:r>
          </w:p>
        </w:tc>
      </w:tr>
      <w:tr>
        <w:tc>
          <w:tcPr/>
          <w:p>
            <w:pPr>
              <w:pStyle w:val="Compact"/>
            </w:pPr>
            <w:r>
              <w:t xml:space="preserve">OSC/EDF/DPA money</w:t>
            </w:r>
          </w:p>
        </w:tc>
        <w:tc>
          <w:tcPr/>
          <w:p>
            <w:pPr>
              <w:pStyle w:val="Compact"/>
            </w:pPr>
            <w:r>
              <w:t xml:space="preserve">Strong + (both stages; most to B)</w:t>
            </w:r>
          </w:p>
        </w:tc>
        <w:tc>
          <w:tcPr/>
          <w:p>
            <w:pPr>
              <w:pStyle w:val="Compact"/>
            </w:pPr>
            <w:r>
              <w:t xml:space="preserve">+ (via defense)</w:t>
            </w:r>
          </w:p>
        </w:tc>
        <w:tc>
          <w:tcPr/>
          <w:p>
            <w:pPr>
              <w:pStyle w:val="Compact"/>
            </w:pPr>
            <w:r>
              <w:t xml:space="preserve">Mild + (DOE loans, grants)</w:t>
            </w:r>
          </w:p>
        </w:tc>
        <w:tc>
          <w:tcPr/>
          <w:p>
            <w:pPr>
              <w:pStyle w:val="Compact"/>
            </w:pPr>
            <w:r>
              <w:t xml:space="preserve">+ (DOE battery awards)</w:t>
            </w:r>
          </w:p>
        </w:tc>
        <w:tc>
          <w:tcPr/>
          <w:p>
            <w:pPr>
              <w:pStyle w:val="Compact"/>
            </w:pPr>
            <w:r>
              <w:t xml:space="preserve">0</w:t>
            </w:r>
          </w:p>
        </w:tc>
      </w:tr>
      <w:tr>
        <w:tc>
          <w:tcPr/>
          <w:p>
            <w:pPr>
              <w:pStyle w:val="Compact"/>
            </w:pPr>
            <w:r>
              <w:t xml:space="preserve">China export controls</w:t>
            </w:r>
          </w:p>
        </w:tc>
        <w:tc>
          <w:tcPr/>
          <w:p>
            <w:pPr>
              <w:pStyle w:val="Compact"/>
            </w:pPr>
            <w:r>
              <w:t xml:space="preserve">Strong + (B most)</w:t>
            </w:r>
          </w:p>
        </w:tc>
        <w:tc>
          <w:tcPr/>
          <w:p>
            <w:pPr>
              <w:pStyle w:val="Compact"/>
            </w:pPr>
            <w:r>
              <w:t xml:space="preserve">Input-cost −</w:t>
            </w:r>
          </w:p>
        </w:tc>
        <w:tc>
          <w:tcPr/>
          <w:p>
            <w:pPr>
              <w:pStyle w:val="Compact"/>
            </w:pPr>
            <w:r>
              <w:t xml:space="preserve">+ (pharma reshoring, BIOSECURE)</w:t>
            </w:r>
          </w:p>
        </w:tc>
        <w:tc>
          <w:tcPr/>
          <w:p>
            <w:pPr>
              <w:pStyle w:val="Compact"/>
            </w:pPr>
            <w:r>
              <w:t xml:space="preserve">+ (battery materials)</w:t>
            </w:r>
          </w:p>
        </w:tc>
        <w:tc>
          <w:tcPr/>
          <w:p>
            <w:pPr>
              <w:pStyle w:val="Compact"/>
            </w:pPr>
            <w:r>
              <w:t xml:space="preserve">0</w:t>
            </w:r>
          </w:p>
        </w:tc>
      </w:tr>
      <w:tr>
        <w:tc>
          <w:tcPr/>
          <w:p>
            <w:pPr>
              <w:pStyle w:val="Compact"/>
            </w:pPr>
            <w:r>
              <w:t xml:space="preserve">Section 232 tariffs</w:t>
            </w:r>
          </w:p>
        </w:tc>
        <w:tc>
          <w:tcPr/>
          <w:p>
            <w:pPr>
              <w:pStyle w:val="Compact"/>
            </w:pPr>
            <w:r>
              <w:t xml:space="preserve">A: Mild +; B: Strong + (makers), − (buyers)</w:t>
            </w:r>
          </w:p>
        </w:tc>
        <w:tc>
          <w:tcPr/>
          <w:p>
            <w:pPr>
              <w:pStyle w:val="Compact"/>
            </w:pPr>
            <w:r>
              <w:t xml:space="preserve">Mixed</w:t>
            </w:r>
          </w:p>
        </w:tc>
        <w:tc>
          <w:tcPr/>
          <w:p>
            <w:pPr>
              <w:pStyle w:val="Compact"/>
            </w:pPr>
            <w:r>
              <w:t xml:space="preserve">+ (pharma; generics excluded)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(most capex-heavy)</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r>
      <w:tr>
        <w:tc>
          <w:tcPr/>
          <w:p>
            <w:pPr>
              <w:pStyle w:val="Compact"/>
            </w:pPr>
            <w:r>
              <w:t xml:space="preserve">Construction slowdown</w:t>
            </w:r>
          </w:p>
        </w:tc>
        <w:tc>
          <w:tcPr/>
          <w:p>
            <w:pPr>
              <w:pStyle w:val="Compact"/>
            </w:pPr>
            <w:r>
              <w:t xml:space="preserve">−</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w:t>
            </w:r>
          </w:p>
        </w:tc>
      </w:tr>
      <w:tr>
        <w:tc>
          <w:tcPr/>
          <w:p>
            <w:pPr>
              <w:pStyle w:val="Compact"/>
            </w:pPr>
            <w:r>
              <w:t xml:space="preserve">Munitions budget</w:t>
            </w:r>
          </w:p>
        </w:tc>
        <w:tc>
          <w:tcPr/>
          <w:p>
            <w:pPr>
              <w:pStyle w:val="Compact"/>
            </w:pPr>
            <w:r>
              <w:t xml:space="preserve">+ (B strong: magnets, alloys)</w:t>
            </w:r>
          </w:p>
        </w:tc>
        <w:tc>
          <w:tcPr/>
          <w:p>
            <w:pPr>
              <w:pStyle w:val="Compact"/>
            </w:pPr>
            <w:r>
              <w:t xml:space="preserve">Strong +</w:t>
            </w:r>
          </w:p>
        </w:tc>
        <w:tc>
          <w:tcPr/>
          <w:p>
            <w:pPr>
              <w:pStyle w:val="Compact"/>
            </w:pPr>
            <w:r>
              <w:t xml:space="preserve">Mild + (energetics)</w:t>
            </w:r>
          </w:p>
        </w:tc>
        <w:tc>
          <w:tcPr/>
          <w:p>
            <w:pPr>
              <w:pStyle w:val="Compact"/>
            </w:pPr>
            <w:r>
              <w:t xml:space="preserve">0</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Strong + (automation edge)</w:t>
            </w:r>
          </w:p>
        </w:tc>
        <w:tc>
          <w:tcPr/>
          <w:p>
            <w:pPr>
              <w:pStyle w:val="Compact"/>
            </w:pPr>
            <w:r>
              <w:t xml:space="preserve">Mild +</w:t>
            </w:r>
          </w:p>
        </w:tc>
        <w:tc>
          <w:tcPr/>
          <w:p>
            <w:pPr>
              <w:pStyle w:val="Compact"/>
            </w:pPr>
            <w:r>
              <w:t xml:space="preserve">Mild +</w:t>
            </w:r>
          </w:p>
        </w:tc>
        <w:tc>
          <w:tcPr/>
          <w:p>
            <w:pPr>
              <w:pStyle w:val="Compact"/>
            </w:pPr>
            <w:r>
              <w:t xml:space="preserve">Strong +</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(buyers' capex)</w:t>
            </w:r>
          </w:p>
        </w:tc>
      </w:tr>
      <w:tr>
        <w:tc>
          <w:tcPr/>
          <w:p>
            <w:pPr>
              <w:pStyle w:val="Compact"/>
            </w:pPr>
            <w:r>
              <w:t xml:space="preserve">VC concentration</w:t>
            </w:r>
          </w:p>
        </w:tc>
        <w:tc>
          <w:tcPr/>
          <w:p>
            <w:pPr>
              <w:pStyle w:val="Compact"/>
            </w:pPr>
            <w:r>
              <w:t xml:space="preserve">−</w:t>
            </w:r>
          </w:p>
        </w:tc>
        <w:tc>
          <w:tcPr/>
          <w:p>
            <w:pPr>
              <w:pStyle w:val="Compact"/>
            </w:pPr>
            <w:r>
              <w:t xml:space="preserve">Hype pricing</w:t>
            </w:r>
          </w:p>
        </w:tc>
        <w:tc>
          <w:tcPr/>
          <w:p>
            <w:pPr>
              <w:pStyle w:val="Compact"/>
            </w:pPr>
            <w:r>
              <w:t xml:space="preserve">Mild −</w:t>
            </w:r>
          </w:p>
        </w:tc>
        <w:tc>
          <w:tcPr/>
          <w:p>
            <w:pPr>
              <w:pStyle w:val="Compact"/>
            </w:pPr>
            <w:r>
              <w:t xml:space="preserve">Hype pricing (discovery labs)</w:t>
            </w:r>
          </w:p>
        </w:tc>
        <w:tc>
          <w:tcPr/>
          <w:p>
            <w:pPr>
              <w:pStyle w:val="Compact"/>
            </w:pPr>
            <w:r>
              <w:t xml:space="preserve">−</w:t>
            </w:r>
          </w:p>
        </w:tc>
      </w:tr>
    </w:tbl>
    <w:p>
      <w:pPr>
        <w:pStyle w:val="BodyText"/>
      </w:pPr>
      <w:r>
        <w:rPr>
          <w:b/>
          <w:bCs/>
        </w:rPr>
        <w:t xml:space="preserve">What would change the picture [inference]:</w:t>
      </w:r>
      <w:r>
        <w:t xml:space="preserve"> </w:t>
      </w:r>
      <w:r>
        <w:t xml:space="preserve">a lasting US–China minerals deal (bad for domestic premiums); the reconciliation bill failing (munitions money slips); rate cuts in 2027 (good for every plant financing).</w:t>
      </w:r>
    </w:p>
    <w:bookmarkEnd w:id="25"/>
    <w:bookmarkStart w:id="26" w:name="X78215832516dbe25713f0c451ecc1816d2c7741"/>
    <w:p>
      <w:pPr>
        <w:pStyle w:val="Heading3"/>
      </w:pPr>
      <w:r>
        <w:t xml:space="preserve">2.15 What would break "why now"</w:t>
      </w:r>
    </w:p>
    <w:p>
      <w:pPr>
        <w:pStyle w:val="Compact"/>
        <w:numPr>
          <w:ilvl w:val="0"/>
          <w:numId w:val="1035"/>
        </w:numPr>
      </w:pPr>
      <w:r>
        <w:t xml:space="preserve">Tariffs reversed or limited by courts (they are proclamations, not laws) would hit metals and fabrication first [inference].</w:t>
      </w:r>
    </w:p>
    <w:p>
      <w:pPr>
        <w:pStyle w:val="Compact"/>
        <w:numPr>
          <w:ilvl w:val="0"/>
          <w:numId w:val="1035"/>
        </w:numPr>
      </w:pPr>
      <w:r>
        <w:t xml:space="preserve">A flat defense budget or delayed munitions buys would strand plants built ahead of contracts (section 2.5).</w:t>
      </w:r>
    </w:p>
    <w:p>
      <w:pPr>
        <w:pStyle w:val="Compact"/>
        <w:numPr>
          <w:ilvl w:val="0"/>
          <w:numId w:val="1035"/>
        </w:numPr>
      </w:pPr>
      <w:r>
        <w:t xml:space="preserve">Higher rates raise the cost of the loans that fund plants #2+ [inference].</w:t>
      </w:r>
    </w:p>
    <w:p>
      <w:pPr>
        <w:pStyle w:val="Compact"/>
        <w:numPr>
          <w:ilvl w:val="0"/>
          <w:numId w:val="1035"/>
        </w:numPr>
      </w:pPr>
      <w:r>
        <w:t xml:space="preserve">Spare capacity exists: the average CNC spindle at existing shops cuts metal 34% of the time versus a 70% target [src-20250120-419768] (med, survey). The US lost 4,874 machine shops (-20%) from 2002 to 2018 [src-20250909-29c826].</w:t>
      </w:r>
    </w:p>
    <w:bookmarkEnd w:id="26"/>
    <w:bookmarkStart w:id="30" w:name="Xcd551d723bb8c9c3278012b681abc00d424de6b"/>
    <w:p>
      <w:pPr>
        <w:pStyle w:val="Heading3"/>
      </w:pPr>
      <w:r>
        <w:t xml:space="preserve">2.16 Listen &amp; watch</w:t>
      </w:r>
    </w:p>
    <w:p>
      <w:pPr>
        <w:pStyle w:val="FirstParagraph"/>
      </w:pPr>
      <w:r>
        <w:rPr>
          <w:i/>
          <w:iCs/>
        </w:rPr>
        <w:t xml:space="preserve">Free episodes and videos for this chapter (from listening list v2; links checked Oct 27, 2026). ★ = top pick. Full list: Appendix E.</w:t>
      </w:r>
    </w:p>
    <w:p>
      <w:pPr>
        <w:pStyle w:val="Compact"/>
        <w:numPr>
          <w:ilvl w:val="0"/>
          <w:numId w:val="1036"/>
        </w:numPr>
      </w:pPr>
      <w:r>
        <w:t xml:space="preserve">★</w:t>
      </w:r>
      <w:r>
        <w:t xml:space="preserve"> </w:t>
      </w:r>
      <w:r>
        <w:rPr>
          <w:b/>
          <w:bCs/>
        </w:rPr>
        <w:t xml:space="preserve">"China Has Mass. Can America Catch Up?"</w:t>
      </w:r>
      <w:r>
        <w:t xml:space="preserve">, a16z Podcast, Sep 29, 2025, length not listed.</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036"/>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036"/>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29">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30"/>
    <w:bookmarkEnd w:id="31"/>
    <w:bookmarkStart w:id="60" w:name="X20e23e184676b1a2958cb0fa1038bb1316de1e2"/>
    <w:p>
      <w:pPr>
        <w:pStyle w:val="Heading2"/>
      </w:pPr>
      <w:r>
        <w:t xml:space="preserve">3. Raw Materials (Minerals &amp; Metals)</w:t>
      </w:r>
    </w:p>
    <w:p>
      <w:pPr>
        <w:pStyle w:val="BlockText"/>
      </w:pPr>
      <w:r>
        <w:rPr>
          <w:b/>
          <w:bCs/>
        </w:rPr>
        <w:t xml:space="preserve">Our view: Raw Materials</w:t>
      </w:r>
      <w:r>
        <w:t xml:space="preserve"> </w:t>
      </w:r>
      <w:r>
        <w:rPr>
          <w:i/>
          <w:iCs/>
        </w:rPr>
        <w:t xml:space="preserve">(analyst judgment, not fact [inference])</w:t>
      </w:r>
    </w:p>
    <w:p>
      <w:pPr>
        <w:pStyle w:val="Compact"/>
        <w:numPr>
          <w:ilvl w:val="0"/>
          <w:numId w:val="1037"/>
        </w:numPr>
      </w:pPr>
      <w:r>
        <w:rPr>
          <w:b/>
          <w:bCs/>
        </w:rPr>
        <w:t xml:space="preserve">Stance:</w:t>
      </w:r>
      <w:r>
        <w:t xml:space="preserve"> </w:t>
      </w:r>
      <w:r>
        <w:t xml:space="preserve">Selective. Back refining and magnets (Stage B) where a government or defense buyer is already paying, and watch exploration (Stage A).</w:t>
      </w:r>
    </w:p>
    <w:p>
      <w:pPr>
        <w:pStyle w:val="Compact"/>
        <w:numPr>
          <w:ilvl w:val="0"/>
          <w:numId w:val="1037"/>
        </w:numPr>
      </w:pPr>
      <w:r>
        <w:rPr>
          <w:b/>
          <w:bCs/>
        </w:rPr>
        <w:t xml:space="preserve">Conviction:</w:t>
      </w:r>
      <w:r>
        <w:t xml:space="preserve"> </w:t>
      </w:r>
      <w:r>
        <w:t xml:space="preserve">medium. Policy pull is the strongest of any industry (2.14), but profits depend on prices, which a startup cannot control.</w:t>
      </w:r>
    </w:p>
    <w:p>
      <w:pPr>
        <w:pStyle w:val="Compact"/>
        <w:numPr>
          <w:ilvl w:val="0"/>
          <w:numId w:val="1037"/>
        </w:numPr>
      </w:pPr>
      <w:r>
        <w:rPr>
          <w:b/>
          <w:bCs/>
        </w:rPr>
        <w:t xml:space="preserve">Why:</w:t>
      </w:r>
      <w:r>
        <w:t xml:space="preserve"> </w:t>
      </w:r>
      <w:r>
        <w:t xml:space="preserve">(1) only the owner of a non-Chinese plant can sign the offtake that OSC and EDF lenders want [src-20260804-05a6a5]; (2) the data loop scores 2 where the process runs continuously (Mariana); (3) startups win on small deposits, tailings and magnet steps that majors ignore (3.14).</w:t>
      </w:r>
    </w:p>
    <w:p>
      <w:pPr>
        <w:pStyle w:val="Compact"/>
        <w:numPr>
          <w:ilvl w:val="0"/>
          <w:numId w:val="1037"/>
        </w:numPr>
      </w:pPr>
      <w:r>
        <w:rPr>
          <w:b/>
          <w:bCs/>
        </w:rPr>
        <w:t xml:space="preserve">Strongest counter:</w:t>
      </w:r>
      <w:r>
        <w:t xml:space="preserve"> </w:t>
      </w:r>
      <w:r>
        <w:t xml:space="preserve">MP, the largest US name, still loses money [src-20260201-0b4d7a]. A Chinese price cut or a US–China deal could strand subsidized plants.</w:t>
      </w:r>
    </w:p>
    <w:p>
      <w:pPr>
        <w:pStyle w:val="Compact"/>
        <w:numPr>
          <w:ilvl w:val="0"/>
          <w:numId w:val="1037"/>
        </w:numPr>
      </w:pPr>
      <w:r>
        <w:rPr>
          <w:b/>
          <w:bCs/>
        </w:rPr>
        <w:t xml:space="preserve">What would change our mind:</w:t>
      </w:r>
      <w:r>
        <w:t xml:space="preserve"> </w:t>
      </w:r>
      <w:r>
        <w:t xml:space="preserve">price floors renewed without subsidy; Mariana hits nameplate on schedule; OSC fund-finance commitments close (expected by March 2027).</w:t>
      </w:r>
    </w:p>
    <w:p>
      <w:pPr>
        <w:pStyle w:val="Compact"/>
        <w:numPr>
          <w:ilvl w:val="0"/>
          <w:numId w:val="1037"/>
        </w:numPr>
      </w:pPr>
      <w:r>
        <w:rPr>
          <w:b/>
          <w:bCs/>
        </w:rPr>
        <w:t xml:space="preserve">Best placed / watch:</w:t>
      </w:r>
      <w:r>
        <w:t xml:space="preserve"> </w:t>
      </w:r>
      <w:r>
        <w:t xml:space="preserve">Vulcan (fully integrated), Mariana (fully integrated); watch Earth AI (hybrid) and Phoenix Tailings (context).</w:t>
      </w:r>
    </w:p>
    <w:p>
      <w:pPr>
        <w:pStyle w:val="Compact"/>
        <w:numPr>
          <w:ilvl w:val="0"/>
          <w:numId w:val="1037"/>
        </w:numPr>
      </w:pPr>
      <w:r>
        <w:rPr>
          <w:b/>
          <w:bCs/>
        </w:rPr>
        <w:t xml:space="preserve">Good SPC fit:</w:t>
      </w:r>
      <w:r>
        <w:t xml:space="preserve"> </w:t>
      </w:r>
      <w:r>
        <w:t xml:space="preserve">Series A–B; a plant financed mostly by government debt, with venture money paying for software and ramp; buyer is DoD, a prime or an automaker with an offtake.</w:t>
      </w:r>
    </w:p>
    <w:p>
      <w:pPr>
        <w:pStyle w:val="FirstParagraph"/>
      </w:pPr>
      <w:r>
        <w:rPr>
          <w:i/>
          <w:iCs/>
        </w:rPr>
        <w:t xml:space="preserve">What this industry is.</w:t>
      </w:r>
      <w:r>
        <w:t xml:space="preserve"> </w:t>
      </w:r>
      <w:r>
        <w:t xml:space="preserve">Raw Materials covers everything from finding ore to delivering a finished metal product:</w:t>
      </w:r>
      <w:r>
        <w:t xml:space="preserve"> </w:t>
      </w:r>
      <w:r>
        <w:rPr>
          <w:b/>
          <w:bCs/>
        </w:rPr>
        <w:t xml:space="preserve">Stage A, finding and mining</w:t>
      </w:r>
      <w:r>
        <w:t xml:space="preserve"> </w:t>
      </w:r>
      <w:r>
        <w:t xml:space="preserve">(exploration, mining and concentrating ore) and</w:t>
      </w:r>
      <w:r>
        <w:t xml:space="preserve"> </w:t>
      </w:r>
      <w:r>
        <w:rPr>
          <w:b/>
          <w:bCs/>
        </w:rPr>
        <w:t xml:space="preserve">Stage B, refining and making metal</w:t>
      </w:r>
      <w:r>
        <w:t xml:space="preserve"> </w:t>
      </w:r>
      <w:r>
        <w:t xml:space="preserve">(refining to pure oxides, carbonates or cathode, then smelting, alloys, magnets and powders). It sits at the bottom of every supply chain in this primer. Metal distribution (service centers that buy mill metal and cut it to size) now sits in Manufacturing (chapter 4) as a supplier to parts makers.</w:t>
      </w:r>
    </w:p>
    <w:bookmarkStart w:id="32" w:name="X6b4b4f2e814326253d7797bd51e2f2334ee3380"/>
    <w:p>
      <w:pPr>
        <w:pStyle w:val="Heading3"/>
      </w:pPr>
      <w:r>
        <w:t xml:space="preserve">3.1 Shared macro: China's refining grip, the critical-minerals orders and government lending</w:t>
      </w:r>
    </w:p>
    <w:p>
      <w:pPr>
        <w:pStyle w:val="FirstParagraph"/>
      </w:pPr>
      <w:r>
        <w:rPr>
          <w:b/>
          <w:bCs/>
        </w:rPr>
        <w:t xml:space="preserve">China owns the middle of the chain.</w:t>
      </w:r>
    </w:p>
    <w:p>
      <w:pPr>
        <w:pStyle w:val="Compact"/>
        <w:numPr>
          <w:ilvl w:val="0"/>
          <w:numId w:val="1038"/>
        </w:numPr>
      </w:pPr>
      <w:r>
        <w:rPr>
          <w:b/>
          <w:bCs/>
        </w:rPr>
        <w:t xml:space="preserve">China owns the middle of the chain.</w:t>
      </w:r>
      <w:r>
        <w:t xml:space="preserve"> </w:t>
      </w:r>
      <w:r>
        <w:t xml:space="preserve">China leads refining for 19 of 20 strategic energy minerals, with about 70% average share [src-20250521-c62d29]. It did about 99% of heavy rare-earth processing until 2023 [src-20250414-50f023] and makes about 60% of refined germanium [src-20261027-f82d55].</w:t>
      </w:r>
    </w:p>
    <w:p>
      <w:pPr>
        <w:pStyle w:val="Compact"/>
        <w:numPr>
          <w:ilvl w:val="0"/>
          <w:numId w:val="1038"/>
        </w:numPr>
      </w:pPr>
      <w:r>
        <w:rPr>
          <w:b/>
          <w:bCs/>
        </w:rPr>
        <w:t xml:space="preserve">China has shown it will use that leverage.</w:t>
      </w:r>
      <w:r>
        <w:t xml:space="preserve"> </w:t>
      </w:r>
      <w:r>
        <w:t xml:space="preserve">Export licensing on 7 heavy rare earths and magnets since April 2025; broader controls in October 2025 that were then suspended to</w:t>
      </w:r>
      <w:r>
        <w:t xml:space="preserve"> </w:t>
      </w:r>
      <w:r>
        <w:rPr>
          <w:b/>
          <w:bCs/>
        </w:rPr>
        <w:t xml:space="preserve">November 10, 2026</w:t>
      </w:r>
      <w:r>
        <w:t xml:space="preserve">; an outright ban on gallium, germanium and antimony exports to the US suspended only to</w:t>
      </w:r>
      <w:r>
        <w:t xml:space="preserve"> </w:t>
      </w:r>
      <w:r>
        <w:rPr>
          <w:b/>
          <w:bCs/>
        </w:rPr>
        <w:t xml:space="preserve">November 27, 2026</w:t>
      </w:r>
      <w:r>
        <w:t xml:space="preserve"> </w:t>
      </w:r>
      <w:r>
        <w:t xml:space="preserve">[src-20261019-854e22][src-20261027-f82d55]. China's rare-earth exports fell 9.6% year on year in January–September 2026 [src-20261019-854e22].</w:t>
      </w:r>
    </w:p>
    <w:p>
      <w:pPr>
        <w:pStyle w:val="Compact"/>
        <w:numPr>
          <w:ilvl w:val="0"/>
          <w:numId w:val="1038"/>
        </w:numPr>
      </w:pPr>
      <w:r>
        <w:rPr>
          <w:b/>
          <w:bCs/>
        </w:rPr>
        <w:t xml:space="preserve">Prices are already showing stress.</w:t>
      </w:r>
      <w:r>
        <w:t xml:space="preserve"> </w:t>
      </w:r>
      <w:r>
        <w:t xml:space="preserve">Germanium hit a record ¥28,500/kg on October 26, 2026, up about 110% year to date, with US-warehouse material at a 78.6% premium [src-20261027-f82d55]. In 2025 antimony rose 144% and germanium 106%, while lithium fell 24% and nickel 11% [src-20260130-ebdd5a].</w:t>
      </w:r>
    </w:p>
    <w:p>
      <w:pPr>
        <w:pStyle w:val="Compact"/>
        <w:numPr>
          <w:ilvl w:val="0"/>
          <w:numId w:val="1038"/>
        </w:numPr>
      </w:pPr>
      <w:r>
        <w:rPr>
          <w:b/>
          <w:bCs/>
        </w:rPr>
        <w:t xml:space="preserve">Not enough capacity is coming.</w:t>
      </w:r>
      <w:r>
        <w:t xml:space="preserve"> </w:t>
      </w:r>
      <w:r>
        <w:t xml:space="preserve">The IEA estimates about $6.5 trillion a year of downstream output depends on minerals with concentrated supply chains, and planned magnet capacity outside China covers only about a third of 2035 demand [src-20261014-b9d647].</w:t>
      </w:r>
    </w:p>
    <w:p>
      <w:pPr>
        <w:pStyle w:val="Compact"/>
        <w:numPr>
          <w:ilvl w:val="0"/>
          <w:numId w:val="1038"/>
        </w:numPr>
      </w:pPr>
      <w:r>
        <w:rPr>
          <w:b/>
          <w:bCs/>
        </w:rPr>
        <w:t xml:space="preserve">Magnets are almost all Chinese.</w:t>
      </w:r>
      <w:r>
        <w:t xml:space="preserve"> </w:t>
      </w:r>
      <w:r>
        <w:t xml:space="preserve">China makes about 94% of rare-earth magnets [src-20251103-ee9b27]; another source puts China above 90% and the US under 1% [src-20250429-6f9155]. Magnets go into every motor, drone and guided weapon.</w:t>
      </w:r>
    </w:p>
    <w:p>
      <w:pPr>
        <w:pStyle w:val="FirstParagraph"/>
      </w:pPr>
      <w:r>
        <w:rPr>
          <w:b/>
          <w:bCs/>
        </w:rPr>
        <w:t xml:space="preserve">The critical-minerals executive orders.</w:t>
      </w:r>
      <w:r>
        <w:t xml:space="preserve"> </w:t>
      </w:r>
      <w:r>
        <w:t xml:space="preserve">March 2025 "Immediate Measures to Increase American Mineral Production" and the April 2025 seabed-minerals order direct agencies to speed permits and finance projects [src-20250320-91988a][src-20250424-a310b3]. A new president can reverse them, but permits already granted stay granted [inference].</w:t>
      </w:r>
    </w:p>
    <w:p>
      <w:pPr>
        <w:pStyle w:val="BodyText"/>
      </w:pPr>
      <w:r>
        <w:rPr>
          <w:b/>
          <w:bCs/>
        </w:rPr>
        <w:t xml:space="preserve">OSC, DOE and DPA lending.</w:t>
      </w:r>
      <w:r>
        <w:t xml:space="preserve"> </w:t>
      </w: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 The FY26 NDAA adds an Industrial Base Fund for castings, forgings and machine tools with purchase commitments of up to 10 years [src-20251218-f0d6ef].</w:t>
      </w:r>
      <w:r>
        <w:t xml:space="preserve"> </w:t>
      </w:r>
      <w:r>
        <w:rPr>
          <w:i/>
          <w:iCs/>
        </w:rPr>
        <w:t xml:space="preserve">Meaning [inference]:</w:t>
      </w:r>
      <w:r>
        <w:t xml:space="preserve"> </w:t>
      </w:r>
      <w:r>
        <w:t xml:space="preserve">the state is now the anchor lender and often the anchor buyer for both stages; that lowers the cost of capital but lets the state pick champions.</w:t>
      </w:r>
    </w:p>
    <w:bookmarkEnd w:id="32"/>
    <w:bookmarkStart w:id="33" w:name="X4371306e4a6d21ded9e536a409eb03f09972b42"/>
    <w:p>
      <w:pPr>
        <w:pStyle w:val="Heading3"/>
      </w:pPr>
      <w:r>
        <w:t xml:space="preserve">3.2 Stage A — Finding and mining: problem, tailwinds and headwinds</w:t>
      </w:r>
    </w:p>
    <w:p>
      <w:pPr>
        <w:pStyle w:val="FirstParagraph"/>
      </w:pPr>
      <w:r>
        <w:rPr>
          <w:b/>
          <w:bCs/>
        </w:rPr>
        <w:t xml:space="preserve">The problem.</w:t>
      </w:r>
    </w:p>
    <w:p>
      <w:pPr>
        <w:pStyle w:val="Compact"/>
        <w:numPr>
          <w:ilvl w:val="0"/>
          <w:numId w:val="1039"/>
        </w:numPr>
      </w:pPr>
      <w:r>
        <w:rPr>
          <w:b/>
          <w:bCs/>
        </w:rPr>
        <w:t xml:space="preserve">The US mines too little and refines almost nothing.</w:t>
      </w:r>
      <w:r>
        <w:t xml:space="preserve"> </w:t>
      </w:r>
      <w:r>
        <w:t xml:space="preserve">US nonfuel mines produced $112B of output in 2025, but metals were only $38.1B of that; the rest is mostly sand, gravel and stone [src-20260130-ebdd5a]. The US is 100% import-reliant for 16 mineral commodities and more than 50% for 54, including 67% of rare earths and 57% of refined copper [src-20260206-04fe3e].</w:t>
      </w:r>
    </w:p>
    <w:p>
      <w:pPr>
        <w:pStyle w:val="Compact"/>
        <w:numPr>
          <w:ilvl w:val="0"/>
          <w:numId w:val="1039"/>
        </w:numPr>
      </w:pPr>
      <w:r>
        <w:rPr>
          <w:b/>
          <w:bCs/>
        </w:rPr>
        <w:t xml:space="preserve">Exploration rarely finds anything.</w:t>
      </w:r>
      <w:r>
        <w:t xml:space="preserve"> </w:t>
      </w:r>
      <w:r>
        <w:rPr>
          <w:b/>
          <w:bCs/>
        </w:rPr>
        <w:t xml:space="preserve">Claim (Earth AI):</w:t>
      </w:r>
      <w:r>
        <w:t xml:space="preserve"> </w:t>
      </w:r>
      <w:r>
        <w:t xml:space="preserve">the industry discovery success rate is about 0.5% per project; Earth AI claims 75% for its own targets [src-20250127-c28430].</w:t>
      </w:r>
    </w:p>
    <w:p>
      <w:pPr>
        <w:pStyle w:val="Compact"/>
        <w:numPr>
          <w:ilvl w:val="0"/>
          <w:numId w:val="1039"/>
        </w:numPr>
      </w:pPr>
      <w:r>
        <w:rPr>
          <w:b/>
          <w:bCs/>
        </w:rPr>
        <w:t xml:space="preserve">Building takes a decade.</w:t>
      </w:r>
      <w:r>
        <w:t xml:space="preserve"> </w:t>
      </w:r>
      <w:r>
        <w:rPr>
          <w:b/>
          <w:bCs/>
        </w:rPr>
        <w:t xml:space="preserve">Claim (Mariana CEO):</w:t>
      </w:r>
      <w:r>
        <w:t xml:space="preserve"> </w:t>
      </w:r>
      <w:r>
        <w:t xml:space="preserve">after permits, a mine or refinery takes about 5 years to build and 3–5 years to ramp [src-20260513-bdc044]; Chinese refineries commission in about 6 months versus 2–4 years in the West [src-20250723-3f3ef8].</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Executive orders on permitting</w:t>
            </w:r>
          </w:p>
        </w:tc>
        <w:tc>
          <w:tcPr/>
          <w:p>
            <w:pPr>
              <w:pStyle w:val="Compact"/>
            </w:pPr>
            <w:r>
              <w:t xml:space="preserve">March 2025 "Immediate Measures to Increase American Mineral Production"; April 2025 seabed minerals order [src-20250320-91988a][src-20250424-a310b3]</w:t>
            </w:r>
          </w:p>
        </w:tc>
        <w:tc>
          <w:tcPr/>
          <w:p>
            <w:pPr>
              <w:pStyle w:val="Compact"/>
            </w:pPr>
            <w:r>
              <w:t xml:space="preserve">Reversible by a new president; permits granted under them stay granted</w:t>
            </w:r>
          </w:p>
        </w:tc>
      </w:tr>
      <w:tr>
        <w:tc>
          <w:tcPr/>
          <w:p>
            <w:pPr>
              <w:pStyle w:val="Compact"/>
            </w:pPr>
            <w:r>
              <w:t xml:space="preserve">2</w:t>
            </w:r>
          </w:p>
        </w:tc>
        <w:tc>
          <w:tcPr/>
          <w:p>
            <w:pPr>
              <w:pStyle w:val="Compact"/>
            </w:pPr>
            <w:r>
              <w:rPr>
                <w:b/>
                <w:bCs/>
              </w:rPr>
              <w:t xml:space="preserve">Demand from defense, grid and data centers</w:t>
            </w:r>
          </w:p>
        </w:tc>
        <w:tc>
          <w:tcPr/>
          <w:p>
            <w:pPr>
              <w:pStyle w:val="Compact"/>
            </w:pPr>
            <w:r>
              <w:t xml:space="preserve">Rare earths in F-35, submarines, Tomahawk and JDAM [src-20250414-50f023]; an AI campus can need up to 50,000 t of copper [src-20261007-a642ea]</w:t>
            </w:r>
          </w:p>
        </w:tc>
        <w:tc>
          <w:tcPr/>
          <w:p>
            <w:pPr>
              <w:pStyle w:val="Compact"/>
            </w:pPr>
            <w:r>
              <w:t xml:space="preserve">Defense structural; AI capex could slow [src-20261015-c425a9]</w:t>
            </w:r>
          </w:p>
        </w:tc>
      </w:tr>
      <w:tr>
        <w:tc>
          <w:tcPr/>
          <w:p>
            <w:pPr>
              <w:pStyle w:val="Compact"/>
            </w:pPr>
            <w:r>
              <w:t xml:space="preserve">3</w:t>
            </w:r>
          </w:p>
        </w:tc>
        <w:tc>
          <w:tcPr/>
          <w:p>
            <w:pPr>
              <w:pStyle w:val="Compact"/>
            </w:pPr>
            <w:r>
              <w:rPr>
                <w:b/>
                <w:bCs/>
              </w:rPr>
              <w:t xml:space="preserve">Federal lending and equity at scale</w:t>
            </w:r>
          </w:p>
        </w:tc>
        <w:tc>
          <w:tcPr/>
          <w:p>
            <w:pPr>
              <w:pStyle w:val="Compact"/>
            </w:pP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w:t>
            </w:r>
          </w:p>
        </w:tc>
        <w:tc>
          <w:tcPr/>
          <w:p>
            <w:pPr>
              <w:pStyle w:val="Compact"/>
            </w:pPr>
            <w:r>
              <w:t xml:space="preserve">Durable for this administration; agencies and authorities can be rescoped</w:t>
            </w:r>
          </w:p>
        </w:tc>
      </w:tr>
      <w:tr>
        <w:tc>
          <w:tcPr/>
          <w:p>
            <w:pPr>
              <w:pStyle w:val="Compact"/>
            </w:pPr>
            <w:r>
              <w:t xml:space="preserve">4</w:t>
            </w:r>
          </w:p>
        </w:tc>
        <w:tc>
          <w:tcPr/>
          <w:p>
            <w:pPr>
              <w:pStyle w:val="Compact"/>
            </w:pPr>
            <w:r>
              <w:rPr>
                <w:b/>
                <w:bCs/>
              </w:rPr>
              <w:t xml:space="preserve">Tax credits</w:t>
            </w:r>
          </w:p>
        </w:tc>
        <w:tc>
          <w:tcPr/>
          <w:p>
            <w:pPr>
              <w:pStyle w:val="Compact"/>
            </w:pPr>
            <w:r>
              <w:t xml:space="preserve">45X credit of 10% of production cost for critical minerals, kept by the 2025 tax law but phased out 2031–34 and barred for Chinese-linked supply chains [src-20251001-45a0c1][src-20250608-08074e]</w:t>
            </w:r>
          </w:p>
        </w:tc>
        <w:tc>
          <w:tcPr/>
          <w:p>
            <w:pPr>
              <w:pStyle w:val="Compact"/>
            </w:pPr>
            <w:r>
              <w:t xml:space="preserve">Legislated, with a sunset</w:t>
            </w:r>
          </w:p>
        </w:tc>
      </w:tr>
      <w:tr>
        <w:tc>
          <w:tcPr/>
          <w:p>
            <w:pPr>
              <w:pStyle w:val="Compact"/>
            </w:pPr>
            <w:r>
              <w:t xml:space="preserve">5</w:t>
            </w:r>
          </w:p>
        </w:tc>
        <w:tc>
          <w:tcPr/>
          <w:p>
            <w:pPr>
              <w:pStyle w:val="Compact"/>
            </w:pPr>
            <w:r>
              <w:rPr>
                <w:b/>
                <w:bCs/>
              </w:rPr>
              <w:t xml:space="preserve">Stockpiling</w:t>
            </w:r>
          </w:p>
        </w:tc>
        <w:tc>
          <w:tcPr/>
          <w:p>
            <w:pPr>
              <w:pStyle w:val="Compact"/>
            </w:pPr>
            <w:r>
              <w:t xml:space="preserve">Net imports of processed mineral materials rose to $185B in 2025 from $77B, partly stockpiling [src-20260130-ebdd5a]</w:t>
            </w:r>
          </w:p>
        </w:tc>
        <w:tc>
          <w:tcPr/>
          <w:p>
            <w:pPr>
              <w:pStyle w:val="Compact"/>
            </w:pPr>
            <w:r>
              <w:t xml:space="preserve">Temporary; stockpiles end</w:t>
            </w:r>
          </w:p>
        </w:tc>
      </w:tr>
    </w:tbl>
    <w:p>
      <w:pPr>
        <w:pStyle w:val="BodyText"/>
      </w:pPr>
      <w:r>
        <w:rPr>
          <w:b/>
          <w:bCs/>
        </w:rPr>
        <w:t xml:space="preserve">Headwinds, at equal weight.</w:t>
      </w:r>
    </w:p>
    <w:p>
      <w:pPr>
        <w:pStyle w:val="Compact"/>
        <w:numPr>
          <w:ilvl w:val="0"/>
          <w:numId w:val="1040"/>
        </w:numPr>
      </w:pPr>
      <w:r>
        <w:rPr>
          <w:b/>
          <w:bCs/>
        </w:rPr>
        <w:t xml:space="preserve">Commodity prices swing.</w:t>
      </w:r>
      <w:r>
        <w:t xml:space="preserve"> </w:t>
      </w:r>
      <w:r>
        <w:t xml:space="preserve">Lithium fell 24% and nickel 11% in 2025 [src-20260130-ebdd5a]. A mine underwritten at peak prices can be uneconomic in a year.</w:t>
      </w:r>
    </w:p>
    <w:p>
      <w:pPr>
        <w:pStyle w:val="Compact"/>
        <w:numPr>
          <w:ilvl w:val="0"/>
          <w:numId w:val="1040"/>
        </w:numPr>
      </w:pPr>
      <w:r>
        <w:rPr>
          <w:b/>
          <w:bCs/>
        </w:rPr>
        <w:t xml:space="preserve">Permits and time.</w:t>
      </w:r>
      <w:r>
        <w:t xml:space="preserve"> </w:t>
      </w:r>
      <w:r>
        <w:t xml:space="preserve">Permitting plus 5 years to build and 3–5 to ramp (</w:t>
      </w:r>
      <w:r>
        <w:rPr>
          <w:b/>
          <w:bCs/>
        </w:rPr>
        <w:t xml:space="preserve">Claim, Mariana CEO</w:t>
      </w:r>
      <w:r>
        <w:t xml:space="preserve">) [src-20260513-bdc044].</w:t>
      </w:r>
    </w:p>
    <w:p>
      <w:pPr>
        <w:pStyle w:val="Compact"/>
        <w:numPr>
          <w:ilvl w:val="0"/>
          <w:numId w:val="1040"/>
        </w:numPr>
      </w:pPr>
      <w:r>
        <w:rPr>
          <w:b/>
          <w:bCs/>
        </w:rPr>
        <w:t xml:space="preserve">Geology decides.</w:t>
      </w:r>
      <w:r>
        <w:t xml:space="preserve"> </w:t>
      </w:r>
      <w:r>
        <w:t xml:space="preserve">Ore grade, not software, sets most of the cost [inference]; most exploration projects never become mines [inference].</w:t>
      </w:r>
    </w:p>
    <w:p>
      <w:pPr>
        <w:pStyle w:val="Compact"/>
        <w:numPr>
          <w:ilvl w:val="0"/>
          <w:numId w:val="1040"/>
        </w:numPr>
      </w:pPr>
      <w:r>
        <w:rPr>
          <w:b/>
          <w:bCs/>
        </w:rPr>
        <w:t xml:space="preserve">Rates.</w:t>
      </w:r>
      <w:r>
        <w:t xml:space="preserve"> </w:t>
      </w:r>
      <w:r>
        <w:t xml:space="preserve">The Fed raised to 3.75–4.00% on September 16, 2026 [src-20260916-f0c016]; mines are the most rate-sensitive assets in this primer [inference].</w:t>
      </w:r>
    </w:p>
    <w:p>
      <w:pPr>
        <w:pStyle w:val="Compact"/>
        <w:numPr>
          <w:ilvl w:val="0"/>
          <w:numId w:val="1040"/>
        </w:numPr>
      </w:pPr>
      <w:r>
        <w:rPr>
          <w:b/>
          <w:bCs/>
        </w:rPr>
        <w:t xml:space="preserve">A US–China deal takes the urgency out.</w:t>
      </w:r>
      <w:r>
        <w:t xml:space="preserve"> </w:t>
      </w:r>
      <w:r>
        <w:t xml:space="preserve">Strature puts a 63% probability on a short roll-over of the suspensions [src-20261016-83adeb] (med).</w:t>
      </w:r>
    </w:p>
    <w:bookmarkEnd w:id="33"/>
    <w:bookmarkStart w:id="34" w:name="X997f6c4578671d67c01ddb5f5b89b7c19670719"/>
    <w:p>
      <w:pPr>
        <w:pStyle w:val="Heading3"/>
      </w:pPr>
      <w:r>
        <w:t xml:space="preserve">3.3 Stage B — Refining and making metal: problem, tailwinds and headwinds</w:t>
      </w:r>
    </w:p>
    <w:p>
      <w:pPr>
        <w:pStyle w:val="FirstParagraph"/>
      </w:pPr>
      <w:r>
        <w:rPr>
          <w:b/>
          <w:bCs/>
        </w:rPr>
        <w:t xml:space="preserve">The problem.</w:t>
      </w:r>
    </w:p>
    <w:p>
      <w:pPr>
        <w:pStyle w:val="Compact"/>
        <w:numPr>
          <w:ilvl w:val="0"/>
          <w:numId w:val="1041"/>
        </w:numPr>
      </w:pPr>
      <w:r>
        <w:rPr>
          <w:b/>
          <w:bCs/>
        </w:rPr>
        <w:t xml:space="preserve">The US refines almost nothing.</w:t>
      </w:r>
      <w:r>
        <w:t xml:space="preserve"> </w:t>
      </w:r>
      <w:r>
        <w:t xml:space="preserve">The US is 100% import-reliant for 16 mineral commodities and more than 50% for 54, including 67% of rare earths and 57% of refined copper [src-20260206-04fe3e]. Chinese refineries commission in about 6 months versus 2–4 years in the West [src-20250723-3f3ef8].</w:t>
      </w:r>
    </w:p>
    <w:p>
      <w:pPr>
        <w:pStyle w:val="Compact"/>
        <w:numPr>
          <w:ilvl w:val="0"/>
          <w:numId w:val="1041"/>
        </w:numPr>
      </w:pPr>
      <w:r>
        <w:rPr>
          <w:b/>
          <w:bCs/>
        </w:rPr>
        <w:t xml:space="preserve">Castings and forgings are thin.</w:t>
      </w:r>
      <w:r>
        <w:t xml:space="preserve"> </w:t>
      </w:r>
      <w:r>
        <w:t xml:space="preserve">China produces 56% of world castings, and the Pentagon relies on a single US foundry for large titanium parts (General Catalyst thesis) [src-20240202-8c6d3b].</w:t>
      </w:r>
    </w:p>
    <w:p>
      <w:pPr>
        <w:pStyle w:val="Compact"/>
        <w:numPr>
          <w:ilvl w:val="0"/>
          <w:numId w:val="1041"/>
        </w:numPr>
      </w:pPr>
      <w:r>
        <w:rPr>
          <w:b/>
          <w:bCs/>
        </w:rPr>
        <w:t xml:space="preserve">Prices of metal have jumped.</w:t>
      </w:r>
      <w:r>
        <w:t xml:space="preserve"> </w:t>
      </w:r>
      <w:r>
        <w:t xml:space="preserve">ENR reports steel mill products up about 86% and copper wire about 91.4% since February 2020 [src-20260302-477c5f]; steel rose 25% in a year (Robeco) [src-20261007-a642ea]. Reliance says aluminum is "historically elevated largely due to" tariffs [src-20260728-ae7dea].</w:t>
      </w:r>
    </w:p>
    <w:p>
      <w:pPr>
        <w:pStyle w:val="Compact"/>
        <w:numPr>
          <w:ilvl w:val="0"/>
          <w:numId w:val="1041"/>
        </w:numPr>
      </w:pPr>
      <w:r>
        <w:rPr>
          <w:b/>
          <w:bCs/>
        </w:rPr>
        <w:t xml:space="preserve">The precedent shows how far capacity fell.</w:t>
      </w:r>
      <w:r>
        <w:t xml:space="preserve"> </w:t>
      </w:r>
      <w:r>
        <w:t xml:space="preserve">In the 1950s the Pentagon paid $239M (about $2.8B today) for 10 giant forging presses and leased them to industry [src-20240821-44ed1d]. Nothing comparable has been built since [inference].</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China's export controls</w:t>
            </w:r>
            <w:r>
              <w:t xml:space="preserve"> </w:t>
            </w:r>
            <w:r>
              <w:t xml:space="preserve">make non-Chinese supply a security good, not a cost good</w:t>
            </w:r>
          </w:p>
        </w:tc>
        <w:tc>
          <w:tcPr/>
          <w:p>
            <w:pPr>
              <w:pStyle w:val="Compact"/>
            </w:pPr>
            <w:r>
              <w:t xml:space="preserve">Apr 2025 licensing; Oct 2025 controls suspended to Nov 10, 2026; Ga/Ge/Sb ban suspended to Nov 27, 2026 [src-20261019-854e22][src-20261027-f82d55]</w:t>
            </w:r>
          </w:p>
        </w:tc>
        <w:tc>
          <w:tcPr/>
          <w:p>
            <w:pPr>
              <w:pStyle w:val="Compact"/>
            </w:pPr>
            <w:r>
              <w:t xml:space="preserve">Structural in direction; the timing can swing with any US–China deal</w:t>
            </w:r>
          </w:p>
        </w:tc>
      </w:tr>
      <w:tr>
        <w:tc>
          <w:tcPr/>
          <w:p>
            <w:pPr>
              <w:pStyle w:val="Compact"/>
            </w:pPr>
            <w:r>
              <w:t xml:space="preserve">2</w:t>
            </w:r>
          </w:p>
        </w:tc>
        <w:tc>
          <w:tcPr/>
          <w:p>
            <w:pPr>
              <w:pStyle w:val="Compact"/>
            </w:pPr>
            <w:r>
              <w:rPr>
                <w:b/>
                <w:bCs/>
              </w:rPr>
              <w:t xml:space="preserve">Defense and aerospace demand</w:t>
            </w:r>
          </w:p>
        </w:tc>
        <w:tc>
          <w:tcPr/>
          <w:p>
            <w:pPr>
              <w:pStyle w:val="Compact"/>
            </w:pPr>
            <w:r>
              <w:t xml:space="preserve">FY27 request: $49.5B for 10 key munitions, 8.5x the FY16–26 average [src-20261007-c6f64e]; Army chose Vulcan magnets for a 1M-drones-a-year program [src-20260923-c53c99]; Carpenter's aerospace bookings rose 49% y/y on long-term agreements [src-20261022-de5e6c]</w:t>
            </w:r>
          </w:p>
        </w:tc>
        <w:tc>
          <w:tcPr/>
          <w:p>
            <w:pPr>
              <w:pStyle w:val="Compact"/>
            </w:pPr>
            <w:r>
              <w:t xml:space="preserve">Structural for 5–10 years; yearly budgets swing</w:t>
            </w:r>
          </w:p>
        </w:tc>
      </w:tr>
      <w:tr>
        <w:tc>
          <w:tcPr/>
          <w:p>
            <w:pPr>
              <w:pStyle w:val="Compact"/>
            </w:pPr>
            <w:r>
              <w:t xml:space="preserve">3</w:t>
            </w:r>
          </w:p>
        </w:tc>
        <w:tc>
          <w:tcPr/>
          <w:p>
            <w:pPr>
              <w:pStyle w:val="Compact"/>
            </w:pPr>
            <w:r>
              <w:rPr>
                <w:b/>
                <w:bCs/>
              </w:rPr>
              <w:t xml:space="preserve">Section 232 metals tariffs</w:t>
            </w:r>
          </w:p>
        </w:tc>
        <w:tc>
          <w:tcPr/>
          <w:p>
            <w:pPr>
              <w:pStyle w:val="Compact"/>
            </w:pPr>
            <w:r>
              <w:t xml:space="preserve">25% to 50% on steel and aluminum in June 2025; since April 6, 2026, 50% on goods almost entirely of steel, aluminum or copper, 25% on derivatives, 10% if melted in the US [src-20260402-1b5d6c][src-20260602-b995e2]</w:t>
            </w:r>
          </w:p>
        </w:tc>
        <w:tc>
          <w:tcPr/>
          <w:p>
            <w:pPr>
              <w:pStyle w:val="Compact"/>
            </w:pPr>
            <w:r>
              <w:t xml:space="preserve">Presidential proclamation; can reverse overnight or be struck down</w:t>
            </w:r>
          </w:p>
        </w:tc>
      </w:tr>
      <w:tr>
        <w:tc>
          <w:tcPr/>
          <w:p>
            <w:pPr>
              <w:pStyle w:val="Compact"/>
            </w:pPr>
            <w:r>
              <w:t xml:space="preserve">4</w:t>
            </w:r>
          </w:p>
        </w:tc>
        <w:tc>
          <w:tcPr/>
          <w:p>
            <w:pPr>
              <w:pStyle w:val="Compact"/>
            </w:pPr>
            <w:r>
              <w:rPr>
                <w:b/>
                <w:bCs/>
              </w:rPr>
              <w:t xml:space="preserve">Government money for magnets and specialty metals</w:t>
            </w:r>
          </w:p>
        </w:tc>
        <w:tc>
          <w:tcPr/>
          <w:p>
            <w:pPr>
              <w:pStyle w:val="Compact"/>
            </w:pPr>
            <w:r>
              <w:t xml:space="preserve">$1.4B Vulcan/ReElement package: $620M OSC loan, $50M CHIPS, $50M Commerce equity, DoD warrants [src-20251103-ee9b27]; FY26 NDAA Industrial Base Fund for castings, forgings and machine tools with purchase commitments up to 10 years (Sec. 867) [src-20251218-f0d6ef]</w:t>
            </w:r>
          </w:p>
        </w:tc>
        <w:tc>
          <w:tcPr/>
          <w:p>
            <w:pPr>
              <w:pStyle w:val="Compact"/>
            </w:pPr>
            <w:r>
              <w:t xml:space="preserve">Durable in law; funding is annual</w:t>
            </w:r>
          </w:p>
        </w:tc>
      </w:tr>
      <w:tr>
        <w:tc>
          <w:tcPr/>
          <w:p>
            <w:pPr>
              <w:pStyle w:val="Compact"/>
            </w:pPr>
            <w:r>
              <w:t xml:space="preserve">5</w:t>
            </w:r>
          </w:p>
        </w:tc>
        <w:tc>
          <w:tcPr/>
          <w:p>
            <w:pPr>
              <w:pStyle w:val="Compact"/>
            </w:pPr>
            <w:r>
              <w:rPr>
                <w:b/>
                <w:bCs/>
              </w:rPr>
              <w:t xml:space="preserve">Buy American / specialty metals rules</w:t>
            </w:r>
          </w:p>
        </w:tc>
        <w:tc>
          <w:tcPr/>
          <w:p>
            <w:pPr>
              <w:pStyle w:val="Compact"/>
            </w:pPr>
            <w:r>
              <w:t xml:space="preserve">Titanium, nickel and some steels for DoD must be melted in the US [src-20251215-98f650]</w:t>
            </w:r>
          </w:p>
        </w:tc>
        <w:tc>
          <w:tcPr/>
          <w:p>
            <w:pPr>
              <w:pStyle w:val="Compact"/>
            </w:pPr>
            <w:r>
              <w:t xml:space="preserve">Structural (statute)</w:t>
            </w:r>
          </w:p>
        </w:tc>
      </w:tr>
      <w:tr>
        <w:tc>
          <w:tcPr/>
          <w:p>
            <w:pPr>
              <w:pStyle w:val="Compact"/>
            </w:pPr>
            <w:r>
              <w:t xml:space="preserve">6</w:t>
            </w:r>
          </w:p>
        </w:tc>
        <w:tc>
          <w:tcPr/>
          <w:p>
            <w:pPr>
              <w:pStyle w:val="Compact"/>
            </w:pPr>
            <w:r>
              <w:rPr>
                <w:b/>
                <w:bCs/>
              </w:rPr>
              <w:t xml:space="preserve">Data-center and grid build-out</w:t>
            </w:r>
          </w:p>
        </w:tc>
        <w:tc>
          <w:tcPr/>
          <w:p>
            <w:pPr>
              <w:pStyle w:val="Compact"/>
            </w:pPr>
            <w:r>
              <w:t xml:space="preserve">An AI campus can need up to 200,000 t of steel and 50,000 t of copper [src-20261007-a642ea]; grid equipment gets a 15% tariff rate until 2028 [src-20260402-1b5d6c]</w:t>
            </w:r>
          </w:p>
        </w:tc>
        <w:tc>
          <w:tcPr/>
          <w:p>
            <w:pPr>
              <w:pStyle w:val="Compact"/>
            </w:pPr>
            <w:r>
              <w:t xml:space="preserve">Reversible if AI capex slows [src-20261015-c425a9]</w:t>
            </w:r>
          </w:p>
        </w:tc>
      </w:tr>
    </w:tbl>
    <w:p>
      <w:pPr>
        <w:pStyle w:val="BodyText"/>
      </w:pPr>
      <w:r>
        <w:rPr>
          <w:b/>
          <w:bCs/>
        </w:rPr>
        <w:t xml:space="preserve">Who gains today.</w:t>
      </w:r>
      <w:r>
        <w:t xml:space="preserve"> </w:t>
      </w:r>
      <w:r>
        <w:t xml:space="preserve">Nucor's gross margin rose to 20% from 14% (about 1.3 points a one-off refund) [src-20260812-77d6f5]. The incumbents are winning this cycle [inference].</w:t>
      </w:r>
    </w:p>
    <w:p>
      <w:pPr>
        <w:pStyle w:val="BodyText"/>
      </w:pPr>
      <w:r>
        <w:rPr>
          <w:b/>
          <w:bCs/>
        </w:rPr>
        <w:t xml:space="preserve">Headwinds, at equal weight.</w:t>
      </w:r>
    </w:p>
    <w:p>
      <w:pPr>
        <w:pStyle w:val="Compact"/>
        <w:numPr>
          <w:ilvl w:val="0"/>
          <w:numId w:val="1042"/>
        </w:numPr>
      </w:pPr>
      <w:r>
        <w:rPr>
          <w:b/>
          <w:bCs/>
        </w:rPr>
        <w:t xml:space="preserve">China can crash prices on purpose.</w:t>
      </w:r>
      <w:r>
        <w:t xml:space="preserve"> </w:t>
      </w:r>
      <w:r>
        <w:t xml:space="preserve">If China floods the market after a deal, prices collapse; producers need floor-price offtake contracts (the MP Materials–DoD template) [inference, based on src-20260726-39275b].</w:t>
      </w:r>
    </w:p>
    <w:p>
      <w:pPr>
        <w:pStyle w:val="Compact"/>
        <w:numPr>
          <w:ilvl w:val="0"/>
          <w:numId w:val="1042"/>
        </w:numPr>
      </w:pPr>
      <w:r>
        <w:rPr>
          <w:b/>
          <w:bCs/>
        </w:rPr>
        <w:t xml:space="preserve">Tariffs cut both ways.</w:t>
      </w:r>
      <w:r>
        <w:t xml:space="preserve"> </w:t>
      </w:r>
      <w:r>
        <w:t xml:space="preserve">They help metal makers and hurt metal buyers; Nucor's own fabrication unit reported "margin compression" [src-20260812-77d6f5].</w:t>
      </w:r>
    </w:p>
    <w:p>
      <w:pPr>
        <w:pStyle w:val="Compact"/>
        <w:numPr>
          <w:ilvl w:val="0"/>
          <w:numId w:val="1042"/>
        </w:numPr>
      </w:pPr>
      <w:r>
        <w:rPr>
          <w:b/>
          <w:bCs/>
        </w:rPr>
        <w:t xml:space="preserve">The equipment is Chinese too.</w:t>
      </w:r>
      <w:r>
        <w:t xml:space="preserve"> </w:t>
      </w:r>
      <w:r>
        <w:rPr>
          <w:b/>
          <w:bCs/>
        </w:rPr>
        <w:t xml:space="preserve">Claim (Vulcan CEO):</w:t>
      </w:r>
      <w:r>
        <w:t xml:space="preserve"> </w:t>
      </w:r>
      <w:r>
        <w:t xml:space="preserve">most magnet-making equipment comes from China [src-20250429-6f9155].</w:t>
      </w:r>
    </w:p>
    <w:p>
      <w:pPr>
        <w:pStyle w:val="Compact"/>
        <w:numPr>
          <w:ilvl w:val="0"/>
          <w:numId w:val="1042"/>
        </w:numPr>
      </w:pPr>
      <w:r>
        <w:rPr>
          <w:b/>
          <w:bCs/>
        </w:rPr>
        <w:t xml:space="preserve">Orders lag the budget.</w:t>
      </w:r>
      <w:r>
        <w:t xml:space="preserve"> </w:t>
      </w:r>
      <w:r>
        <w:t xml:space="preserve">Carpenter's defense bookings fell because customers "are not receiving funds" [src-20261022-de5e6c].</w:t>
      </w:r>
    </w:p>
    <w:p>
      <w:pPr>
        <w:pStyle w:val="Compact"/>
        <w:numPr>
          <w:ilvl w:val="0"/>
          <w:numId w:val="1042"/>
        </w:numPr>
      </w:pPr>
      <w:r>
        <w:rPr>
          <w:b/>
          <w:bCs/>
        </w:rPr>
        <w:t xml:space="preserve">Plants are capital-heavy.</w:t>
      </w:r>
      <w:r>
        <w:t xml:space="preserve"> </w:t>
      </w:r>
      <w:r>
        <w:t xml:space="preserve">Vulcan's 10,000-ton plant rests on a $1.4B package [src-20251103-ee9b27]; custom lines are "unfinanceable" (</w:t>
      </w:r>
      <w:r>
        <w:rPr>
          <w:b/>
          <w:bCs/>
        </w:rPr>
        <w:t xml:space="preserve">Claim, Belosic</w:t>
      </w:r>
      <w:r>
        <w:t xml:space="preserve">) [src-20260624-3dc6f7].</w:t>
      </w:r>
    </w:p>
    <w:p>
      <w:pPr>
        <w:pStyle w:val="Compact"/>
        <w:numPr>
          <w:ilvl w:val="0"/>
          <w:numId w:val="1042"/>
        </w:numPr>
      </w:pPr>
      <w:r>
        <w:rPr>
          <w:b/>
          <w:bCs/>
        </w:rPr>
        <w:t xml:space="preserve">The state picks winners.</w:t>
      </w:r>
      <w:r>
        <w:t xml:space="preserve"> </w:t>
      </w:r>
      <w:r>
        <w:t xml:space="preserve">Government equity can crowd out a startup that is not the chosen champion [inference].</w:t>
      </w:r>
    </w:p>
    <w:bookmarkEnd w:id="34"/>
    <w:bookmarkStart w:id="35" w:name="X540ec6bfaf9eb539f9a9c333e4588f981ea5edb"/>
    <w:p>
      <w:pPr>
        <w:pStyle w:val="Heading3"/>
      </w:pPr>
      <w:r>
        <w:t xml:space="preserve">3.4 Why an AI-enabled, vertically integrated company is the answer here</w:t>
      </w:r>
    </w:p>
    <w:p>
      <w:pPr>
        <w:pStyle w:val="Compact"/>
        <w:numPr>
          <w:ilvl w:val="0"/>
          <w:numId w:val="1043"/>
        </w:numPr>
      </w:pPr>
      <w:r>
        <w:rPr>
          <w:b/>
          <w:bCs/>
        </w:rPr>
        <w:t xml:space="preserve">Stage A, finding and mining:</w:t>
      </w:r>
      <w:r>
        <w:t xml:space="preserve"> </w:t>
      </w:r>
      <w:r>
        <w:t xml:space="preserve">AI narrows where to drill; owning the claims and the drill rigs keeps the upside of a discovery.</w:t>
      </w:r>
      <w:r>
        <w:t xml:space="preserve"> </w:t>
      </w:r>
      <w:r>
        <w:rPr>
          <w:b/>
          <w:bCs/>
        </w:rPr>
        <w:t xml:space="preserve">Claim (Earth AI):</w:t>
      </w:r>
      <w:r>
        <w:t xml:space="preserve"> </w:t>
      </w:r>
      <w:r>
        <w:t xml:space="preserve">drilling at about $100 a meter and up to 80% lower exploration cost [src-20250127-c28430].</w:t>
      </w:r>
      <w:r>
        <w:t xml:space="preserve"> </w:t>
      </w:r>
      <w:r>
        <w:rPr>
          <w:b/>
          <w:bCs/>
        </w:rPr>
        <w:t xml:space="preserve">Where it breaks [inference]:</w:t>
      </w:r>
      <w:r>
        <w:t xml:space="preserve"> </w:t>
      </w:r>
      <w:r>
        <w:t xml:space="preserve">a discovery is worth little until it is drilled out, and most projects are sold to miners rather than run.</w:t>
      </w:r>
    </w:p>
    <w:p>
      <w:pPr>
        <w:pStyle w:val="Compact"/>
        <w:numPr>
          <w:ilvl w:val="0"/>
          <w:numId w:val="1043"/>
        </w:numPr>
      </w:pPr>
      <w:r>
        <w:rPr>
          <w:b/>
          <w:bCs/>
        </w:rPr>
        <w:t xml:space="preserve">Stage B, refining: why own the refinery?</w:t>
      </w:r>
      <w:r>
        <w:t xml:space="preserve"> </w:t>
      </w:r>
      <w:r>
        <w:t xml:space="preserve">The scarce thing is a working, permitted, financed plant outside China. A software vendor cannot sell "non-Chinese supply"; only the owner of output can sign the offtake contract that lenders (OSC, EDF) want [src-20260804-05a6a5].</w:t>
      </w:r>
    </w:p>
    <w:p>
      <w:pPr>
        <w:pStyle w:val="Compact"/>
        <w:numPr>
          <w:ilvl w:val="0"/>
          <w:numId w:val="1043"/>
        </w:numPr>
      </w:pPr>
      <w:r>
        <w:rPr>
          <w:b/>
          <w:bCs/>
        </w:rPr>
        <w:t xml:space="preserve">Why AI?</w:t>
      </w:r>
      <w:r>
        <w:t xml:space="preserve"> </w:t>
      </w:r>
      <w:r>
        <w:t xml:space="preserve">The two biggest costs are time to build and time to ramp.</w:t>
      </w:r>
      <w:r>
        <w:t xml:space="preserve"> </w:t>
      </w:r>
      <w:r>
        <w:rPr>
          <w:b/>
          <w:bCs/>
        </w:rPr>
        <w:t xml:space="preserve">Claim (Mariana):</w:t>
      </w:r>
      <w:r>
        <w:t xml:space="preserve"> </w:t>
      </w:r>
      <w:r>
        <w:t xml:space="preserve">its software halves 5–10-year project timelines, and its first plant runs about 50% autonomously with AI agents retuning the process every 15 minutes [src-20260803-30e6d5][src-20260623-d1790b]. If true, that attacks exactly the 6-month (China) versus 2–4-year (West) commissioning gap [src-20250723-3f3ef8].</w:t>
      </w:r>
    </w:p>
    <w:p>
      <w:pPr>
        <w:pStyle w:val="Compact"/>
        <w:numPr>
          <w:ilvl w:val="0"/>
          <w:numId w:val="1043"/>
        </w:numPr>
      </w:pPr>
      <w:r>
        <w:rPr>
          <w:b/>
          <w:bCs/>
        </w:rPr>
        <w:t xml:space="preserve">Magnets and specialty metals:</w:t>
      </w:r>
      <w:r>
        <w:t xml:space="preserve"> </w:t>
      </w:r>
      <w:r>
        <w:t xml:space="preserve">the buyer (DoD, drone makers) needs a non-Chinese, qualified source. Only an owner of the plant can be that source and sign the long-term offtake or loan. Speed of qualification is the edge:</w:t>
      </w:r>
      <w:r>
        <w:t xml:space="preserve"> </w:t>
      </w:r>
      <w:r>
        <w:rPr>
          <w:b/>
          <w:bCs/>
        </w:rPr>
        <w:t xml:space="preserve">Claim (Vulcan):</w:t>
      </w:r>
      <w:r>
        <w:t xml:space="preserve"> </w:t>
      </w:r>
      <w:r>
        <w:t xml:space="preserve">its pilot plant opened March 31, 2025 and was shipping and qualifying magnets within months [src-20250811-e7cb9a]; software and data on each batch are how a new plant learns faster [inference].</w:t>
      </w:r>
    </w:p>
    <w:p>
      <w:pPr>
        <w:pStyle w:val="Compact"/>
        <w:numPr>
          <w:ilvl w:val="0"/>
          <w:numId w:val="1043"/>
        </w:numPr>
      </w:pPr>
      <w:r>
        <w:rPr>
          <w:b/>
          <w:bCs/>
        </w:rPr>
        <w:t xml:space="preserve">Where the logic breaks [inference].</w:t>
      </w:r>
      <w:r>
        <w:t xml:space="preserve"> </w:t>
      </w:r>
      <w:r>
        <w:t xml:space="preserve">Ore grade and price cycles decide most of the economics, not software; a refinery is a single giant bet, so venture equity is the wrong money for most of it.</w:t>
      </w:r>
    </w:p>
    <w:bookmarkEnd w:id="35"/>
    <w:bookmarkStart w:id="36" w:name="Xd00a98d1c76c00f897afced87d0d7a3e46c5c31"/>
    <w:p>
      <w:pPr>
        <w:pStyle w:val="Heading3"/>
      </w:pPr>
      <w:r>
        <w:t xml:space="preserve">3.5 What would have to be true, and signals to watch</w:t>
      </w:r>
    </w:p>
    <w:p>
      <w:pPr>
        <w:pStyle w:val="Compact"/>
        <w:numPr>
          <w:ilvl w:val="0"/>
          <w:numId w:val="1044"/>
        </w:numPr>
      </w:pPr>
      <w:r>
        <w:t xml:space="preserve">A non-Chinese price floor holds (offtake contracts with floors, or tariffs) even after a US–China deal.</w:t>
      </w:r>
      <w:r>
        <w:t xml:space="preserve"> </w:t>
      </w:r>
      <w:r>
        <w:rPr>
          <w:b/>
          <w:bCs/>
        </w:rPr>
        <w:t xml:space="preserve">Watch:</w:t>
      </w:r>
      <w:r>
        <w:t xml:space="preserve"> </w:t>
      </w:r>
      <w:r>
        <w:t xml:space="preserve">November 10 and November 27, 2026 deadlines; any DoD price-floor deals.</w:t>
      </w:r>
    </w:p>
    <w:p>
      <w:pPr>
        <w:pStyle w:val="Compact"/>
        <w:numPr>
          <w:ilvl w:val="0"/>
          <w:numId w:val="1044"/>
        </w:numPr>
      </w:pPr>
      <w:r>
        <w:t xml:space="preserve">AI actually shortens build and ramp.</w:t>
      </w:r>
      <w:r>
        <w:t xml:space="preserve"> </w:t>
      </w:r>
      <w:r>
        <w:rPr>
          <w:b/>
          <w:bCs/>
        </w:rPr>
        <w:t xml:space="preserve">Watch:</w:t>
      </w:r>
      <w:r>
        <w:t xml:space="preserve"> </w:t>
      </w:r>
      <w:r>
        <w:t xml:space="preserve">Mariana's first plant hitting nameplate on schedule; recovery and cost per ton (not yet disclosed).</w:t>
      </w:r>
    </w:p>
    <w:p>
      <w:pPr>
        <w:pStyle w:val="Compact"/>
        <w:numPr>
          <w:ilvl w:val="0"/>
          <w:numId w:val="1044"/>
        </w:numPr>
      </w:pPr>
      <w:r>
        <w:t xml:space="preserve">Government debt replaces most equity.</w:t>
      </w:r>
      <w:r>
        <w:t xml:space="preserve"> </w:t>
      </w:r>
      <w:r>
        <w:rPr>
          <w:b/>
          <w:bCs/>
        </w:rPr>
        <w:t xml:space="preserve">Watch:</w:t>
      </w:r>
      <w:r>
        <w:t xml:space="preserve"> </w:t>
      </w:r>
      <w:r>
        <w:t xml:space="preserve">OSC fund-finance commitments (expected by March 10, 2027) [src-20260831-4dd3b7]; EDF mineral loans closing.</w:t>
      </w:r>
    </w:p>
    <w:p>
      <w:pPr>
        <w:pStyle w:val="Compact"/>
        <w:numPr>
          <w:ilvl w:val="0"/>
          <w:numId w:val="1044"/>
        </w:numPr>
      </w:pPr>
      <w:r>
        <w:t xml:space="preserve">Permitting really gets faster.</w:t>
      </w:r>
      <w:r>
        <w:t xml:space="preserve"> </w:t>
      </w:r>
      <w:r>
        <w:rPr>
          <w:b/>
          <w:bCs/>
        </w:rPr>
        <w:t xml:space="preserve">Watch:</w:t>
      </w:r>
      <w:r>
        <w:t xml:space="preserve"> </w:t>
      </w:r>
      <w:r>
        <w:t xml:space="preserve">time from application to permit on new projects under the 2025 orders.</w:t>
      </w:r>
    </w:p>
    <w:p>
      <w:pPr>
        <w:pStyle w:val="Compact"/>
        <w:numPr>
          <w:ilvl w:val="0"/>
          <w:numId w:val="1044"/>
        </w:numPr>
      </w:pPr>
      <w:r>
        <w:t xml:space="preserve">An AI explorer turns a prospect into a defined resource.</w:t>
      </w:r>
      <w:r>
        <w:t xml:space="preserve"> </w:t>
      </w:r>
      <w:r>
        <w:rPr>
          <w:b/>
          <w:bCs/>
        </w:rPr>
        <w:t xml:space="preserve">Watch:</w:t>
      </w:r>
      <w:r>
        <w:t xml:space="preserve"> </w:t>
      </w:r>
      <w:r>
        <w:t xml:space="preserve">a formal resource estimate at Earth AI's Fontenoy or Willow Glen projects [src-20241121-ac9f37].</w:t>
      </w:r>
    </w:p>
    <w:p>
      <w:pPr>
        <w:pStyle w:val="Compact"/>
        <w:numPr>
          <w:ilvl w:val="0"/>
          <w:numId w:val="1044"/>
        </w:numPr>
      </w:pPr>
      <w:r>
        <w:t xml:space="preserve">A US magnet maker reaches cost close enough to China that offtakes renew without subsidy.</w:t>
      </w:r>
      <w:r>
        <w:t xml:space="preserve"> </w:t>
      </w:r>
      <w:r>
        <w:rPr>
          <w:b/>
          <w:bCs/>
        </w:rPr>
        <w:t xml:space="preserve">Watch:</w:t>
      </w:r>
      <w:r>
        <w:t xml:space="preserve"> </w:t>
      </w:r>
      <w:r>
        <w:t xml:space="preserve">Vulcan's first production; Army drone-magnet orders.</w:t>
      </w:r>
    </w:p>
    <w:p>
      <w:pPr>
        <w:pStyle w:val="Compact"/>
        <w:numPr>
          <w:ilvl w:val="0"/>
          <w:numId w:val="1044"/>
        </w:numPr>
      </w:pPr>
      <w:r>
        <w:t xml:space="preserve">Section 232 stays in place long enough for plants to be built.</w:t>
      </w:r>
      <w:r>
        <w:t xml:space="preserve"> </w:t>
      </w:r>
      <w:r>
        <w:rPr>
          <w:b/>
          <w:bCs/>
        </w:rPr>
        <w:t xml:space="preserve">Watch:</w:t>
      </w:r>
      <w:r>
        <w:t xml:space="preserve"> </w:t>
      </w:r>
      <w:r>
        <w:t xml:space="preserve">court challenges and any tariff deals.</w:t>
      </w:r>
    </w:p>
    <w:p>
      <w:pPr>
        <w:pStyle w:val="Compact"/>
        <w:numPr>
          <w:ilvl w:val="0"/>
          <w:numId w:val="1044"/>
        </w:numPr>
      </w:pPr>
      <w:r>
        <w:t xml:space="preserve">Defense money actually flows.</w:t>
      </w:r>
      <w:r>
        <w:t xml:space="preserve"> </w:t>
      </w:r>
      <w:r>
        <w:rPr>
          <w:b/>
          <w:bCs/>
        </w:rPr>
        <w:t xml:space="preserve">Watch:</w:t>
      </w:r>
      <w:r>
        <w:t xml:space="preserve"> </w:t>
      </w:r>
      <w:r>
        <w:t xml:space="preserve">the FY27 reconciliation vote and Carpenter's next defense bookings.</w:t>
      </w:r>
    </w:p>
    <w:bookmarkEnd w:id="36"/>
    <w:bookmarkStart w:id="37" w:name="Xdf3e1263fdcd2ae90c94d0dad2423620ba2366e"/>
    <w:p>
      <w:pPr>
        <w:pStyle w:val="Heading3"/>
      </w:pPr>
      <w:r>
        <w:t xml:space="preserve">3.6 Macro in more depth</w:t>
      </w:r>
    </w:p>
    <w:p>
      <w:pPr>
        <w:pStyle w:val="FirstParagraph"/>
      </w:pPr>
      <w:r>
        <w:rPr>
          <w:b/>
          <w:bCs/>
        </w:rPr>
        <w:t xml:space="preserve">Stage A and B, minerals detail.</w:t>
      </w:r>
    </w:p>
    <w:p>
      <w:pPr>
        <w:pStyle w:val="BodyText"/>
      </w:pPr>
      <w:r>
        <w:rPr>
          <w:b/>
          <w:bCs/>
        </w:rPr>
        <w:t xml:space="preserve">Where things stand (late October 2026):</w:t>
      </w:r>
    </w:p>
    <w:p>
      <w:pPr>
        <w:pStyle w:val="Compact"/>
        <w:numPr>
          <w:ilvl w:val="0"/>
          <w:numId w:val="1045"/>
        </w:numPr>
      </w:pP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p>
    <w:p>
      <w:pPr>
        <w:pStyle w:val="Compact"/>
        <w:numPr>
          <w:ilvl w:val="0"/>
          <w:numId w:val="1045"/>
        </w:numPr>
      </w:pP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p>
    <w:p>
      <w:pPr>
        <w:pStyle w:val="Compact"/>
        <w:numPr>
          <w:ilvl w:val="0"/>
          <w:numId w:val="1045"/>
        </w:numPr>
      </w:pP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p>
    <w:p>
      <w:pPr>
        <w:pStyle w:val="Compact"/>
        <w:numPr>
          <w:ilvl w:val="0"/>
          <w:numId w:val="1045"/>
        </w:numPr>
      </w:pPr>
      <w:r>
        <w:rPr>
          <w:b/>
          <w:bCs/>
        </w:rPr>
        <w:t xml:space="preserve">Exports are already down:</w:t>
      </w:r>
      <w:r>
        <w:t xml:space="preserve"> </w:t>
      </w:r>
      <w:r>
        <w:t xml:space="preserve">China's rare-earth exports fell 9.6% year on year in January–September 2026 [src-20261019-854e22].</w:t>
      </w:r>
    </w:p>
    <w:p>
      <w:pPr>
        <w:pStyle w:val="Compact"/>
        <w:numPr>
          <w:ilvl w:val="0"/>
          <w:numId w:val="1045"/>
        </w:numPr>
      </w:pP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p>
    <w:p>
      <w:pPr>
        <w:pStyle w:val="Compact"/>
        <w:numPr>
          <w:ilvl w:val="0"/>
          <w:numId w:val="1045"/>
        </w:numPr>
      </w:pP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FirstParagraph"/>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p>
    <w:p>
      <w:pPr>
        <w:pStyle w:val="Compact"/>
        <w:numPr>
          <w:ilvl w:val="0"/>
          <w:numId w:val="1046"/>
        </w:numPr>
      </w:pPr>
      <w:r>
        <w:t xml:space="preserve">Any startup producing rare-earth metals, magnets, gallium or germanium in the US has a buyer of last resort in the US government and a very strong story.</w:t>
      </w:r>
    </w:p>
    <w:p>
      <w:pPr>
        <w:pStyle w:val="Compact"/>
        <w:numPr>
          <w:ilvl w:val="0"/>
          <w:numId w:val="1046"/>
        </w:numPr>
      </w:pPr>
      <w:r>
        <w:t xml:space="preserve">The risk goes both ways. If China floods the market after a deal, prices collapse, as they have before. Producers need floor-price offtake contracts (the MP Materials–DoD template) or they get crushed.</w:t>
      </w:r>
    </w:p>
    <w:p>
      <w:pPr>
        <w:pStyle w:val="Compact"/>
        <w:numPr>
          <w:ilvl w:val="0"/>
          <w:numId w:val="1046"/>
        </w:numPr>
      </w:pPr>
      <w:r>
        <w:t xml:space="preserve">Discovery labs also have a real pitch here: "design out" the scarce element. Examples are magnets without heavy rare earths, catalysts without platinum-group metals, and Orbital's PFAS-free fluids. This is the strongest commercial reason for materials AI right now (see section 6).</w:t>
      </w:r>
    </w:p>
    <w:p>
      <w:pPr>
        <w:pStyle w:val="FirstParagraph"/>
      </w:pPr>
      <w:r>
        <w:rPr>
          <w:b/>
          <w:bCs/>
        </w:rPr>
        <w:t xml:space="preserve">Watch:</w:t>
      </w:r>
      <w:r>
        <w:t xml:space="preserve"> </w:t>
      </w:r>
      <w:r>
        <w:t xml:space="preserve">November 10 and November 27, 2026.</w:t>
      </w:r>
    </w:p>
    <w:p>
      <w:pPr>
        <w:pStyle w:val="BodyText"/>
      </w:pPr>
      <w:r>
        <w:rPr>
          <w:b/>
          <w:bCs/>
        </w:rPr>
        <w:t xml:space="preserve">How it works.</w:t>
      </w:r>
      <w:r>
        <w:t xml:space="preserve"> </w:t>
      </w:r>
      <w:r>
        <w:t xml:space="preserve">China makes most of the world's magnets and refines most critical minerals (section 2.2). On ordinary commercial parts it is usually cheaper. The split that matters is protected versus open markets.</w:t>
      </w:r>
    </w:p>
    <w:p>
      <w:pPr>
        <w:pStyle w:val="Compact"/>
        <w:numPr>
          <w:ilvl w:val="0"/>
          <w:numId w:val="1047"/>
        </w:numPr>
      </w:pPr>
      <w:r>
        <w:rPr>
          <w:b/>
          <w:bCs/>
        </w:rPr>
        <w:t xml:space="preserve">Protected markets (defense).</w:t>
      </w:r>
      <w:r>
        <w:t xml:space="preserve"> </w:t>
      </w:r>
      <w:r>
        <w:t xml:space="preserve">Defense buyers are barred by DFARS (defense purchasing rules) from buying from a "foreign entity of concern",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 so Machina starts in defense, which "won't source from China" [src-20260622-7846f9].</w:t>
      </w:r>
    </w:p>
    <w:p>
      <w:pPr>
        <w:pStyle w:val="Compact"/>
        <w:numPr>
          <w:ilvl w:val="0"/>
          <w:numId w:val="1047"/>
        </w:numPr>
      </w:pPr>
      <w:r>
        <w:rPr>
          <w:b/>
          <w:bCs/>
        </w:rPr>
        <w:t xml:space="preserve">Open commercial markets.</w:t>
      </w:r>
      <w:r>
        <w:t xml:space="preserve"> </w:t>
      </w:r>
      <w:r>
        <w:rPr>
          <w:b/>
          <w:bCs/>
        </w:rPr>
        <w:t xml:space="preserve">Claim (Belosic):</w:t>
      </w:r>
      <w:r>
        <w:t xml:space="preserve"> </w:t>
      </w:r>
      <w:r>
        <w:t xml:space="preserve">SendCutSend can "meet or beat China" on only about 20-25% of its work [src-20260519-2d6ceb]; customers "shop with their wallet" and will offshore "when the price is half" [src-20251002-6a5afd]. An ex-Anduril hardware lead says Taiwan is 20-30% cheaper and Vietnam and Malaysia cheaper still, even with tariffs [src-20250709-43486e]. Counter-claim: Isembard says it beat Chinese shops "on speed and cost" for a jet-engine customer (unnamed) [src-20260909-b547c7].</w:t>
      </w:r>
    </w:p>
    <w:p>
      <w:pPr>
        <w:pStyle w:val="Compact"/>
        <w:numPr>
          <w:ilvl w:val="0"/>
          <w:numId w:val="1047"/>
        </w:numPr>
      </w:pPr>
      <w:r>
        <w:t xml:space="preserve">Commercial buyers do pay for "insurance": the 2021 chip shortage showed a few hundred dollars of parts can stop an $80,000 car (</w:t>
      </w:r>
      <w:r>
        <w:rPr>
          <w:b/>
          <w:bCs/>
        </w:rPr>
        <w:t xml:space="preserve">Claim, Vulcan CEO</w:t>
      </w:r>
      <w:r>
        <w:t xml:space="preserve">) [src-20250429-6f9155].</w:t>
      </w:r>
    </w:p>
    <w:p>
      <w:pPr>
        <w:pStyle w:val="Compact"/>
        <w:numPr>
          <w:ilvl w:val="0"/>
          <w:numId w:val="1047"/>
        </w:numPr>
      </w:pPr>
      <w:r>
        <w:rPr>
          <w:b/>
          <w:bCs/>
        </w:rPr>
        <w:t xml:space="preserve">What this means [inference].</w:t>
      </w:r>
      <w:r>
        <w:t xml:space="preserve"> </w:t>
      </w:r>
      <w:r>
        <w:t xml:space="preserve">Defense is the protected lane where US producers can win. In commercial work they win only where speed or supply security matters more than price.</w:t>
      </w:r>
    </w:p>
    <w:p>
      <w:pPr>
        <w:pStyle w:val="FirstParagraph"/>
      </w:pPr>
      <w:r>
        <w:rPr>
          <w:b/>
          <w:bCs/>
        </w:rPr>
        <w:t xml:space="preserve">Stage B, metals detail.</w:t>
      </w:r>
    </w:p>
    <w:p>
      <w:pPr>
        <w:pStyle w:val="Compact"/>
        <w:numPr>
          <w:ilvl w:val="0"/>
          <w:numId w:val="1048"/>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48"/>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48"/>
        </w:numPr>
      </w:pPr>
      <w:r>
        <w:rPr>
          <w:b/>
          <w:bCs/>
        </w:rPr>
        <w:t xml:space="preserve">Energy:</w:t>
      </w:r>
      <w:r>
        <w:t xml:space="preserve"> </w:t>
      </w:r>
      <w:r>
        <w:t xml:space="preserve">ENR also notes an energy-price spike tied to the Iran conflict [src-20260708-da5010].</w:t>
      </w:r>
    </w:p>
    <w:p>
      <w:pPr>
        <w:pStyle w:val="Compact"/>
        <w:numPr>
          <w:ilvl w:val="0"/>
          <w:numId w:val="1048"/>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p>
    <w:p>
      <w:pPr>
        <w:pStyle w:val="Compact"/>
        <w:numPr>
          <w:ilvl w:val="0"/>
          <w:numId w:val="1049"/>
        </w:numPr>
      </w:pPr>
      <w:r>
        <w:t xml:space="preserve">Who wins and loses: Nucor (a steel mill) cites the tariffs for fewer imports; its gross margin rose to 20% from 14%, though about 1.3 points came from a one-off refund. Its own fabrication unit reported "margin compression" from costlier steel [src-20260812-77d6f5]. Reliance (a metals distributor) says aluminum prices are "historically elevated largely due to" the tariff [src-20260728-ae7dea].</w:t>
      </w:r>
    </w:p>
    <w:p>
      <w:pPr>
        <w:pStyle w:val="Compact"/>
        <w:numPr>
          <w:ilvl w:val="0"/>
          <w:numId w:val="1049"/>
        </w:numPr>
      </w:pP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p>
      <w:pPr>
        <w:pStyle w:val="FirstParagraph"/>
      </w:pPr>
      <w:r>
        <w:rPr>
          <w:b/>
          <w:bCs/>
        </w:rPr>
        <w:t xml:space="preserve">Inputs inside weapons and data centers.</w:t>
      </w:r>
    </w:p>
    <w:p>
      <w:pPr>
        <w:pStyle w:val="Compact"/>
        <w:numPr>
          <w:ilvl w:val="0"/>
          <w:numId w:val="1050"/>
        </w:numPr>
      </w:pPr>
      <w:r>
        <w:rPr>
          <w:b/>
          <w:bCs/>
        </w:rPr>
        <w:t xml:space="preserve">China's dependence, inside US weapons.</w:t>
      </w:r>
      <w:r>
        <w:t xml:space="preserve"> </w:t>
      </w:r>
      <w:r>
        <w:rPr>
          <w:b/>
          <w:bCs/>
        </w:rPr>
        <w:t xml:space="preserve">Claim (Power):</w:t>
      </w:r>
      <w:r>
        <w:t xml:space="preserve"> </w:t>
      </w:r>
      <w:r>
        <w:t xml:space="preserve">of about 1,000 components in a Navy missile, "probably 150" 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50"/>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 "backlogs working on 2027" (</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FirstParagraph"/>
      </w:pPr>
      <w:r>
        <w:rPr>
          <w:b/>
          <w:bCs/>
        </w:rPr>
        <w:t xml:space="preserve">Government lending and minerals orders (detail in 2.4):</w:t>
      </w:r>
      <w:r>
        <w:t xml:space="preserve"> </w:t>
      </w:r>
      <w:r>
        <w:t xml:space="preserve">the OSC, EDF and DPA Title III loans listed in 2.4 are mostly minerals deals (Energy Fuels, Phoenix Tailings, MP Materials) [src-20260618-184e0c][src-20260807-110c13].</w:t>
      </w:r>
    </w:p>
    <w:bookmarkEnd w:id="37"/>
    <w:bookmarkStart w:id="38" w:name="X740a7f3dec42980ab9ce519b5eaf421cd73784a"/>
    <w:p>
      <w:pPr>
        <w:pStyle w:val="Heading3"/>
      </w:pPr>
      <w:r>
        <w:t xml:space="preserve">3.7 How the industry and its supply chain work</w:t>
      </w:r>
    </w:p>
    <w:p>
      <w:pPr>
        <w:numPr>
          <w:ilvl w:val="0"/>
          <w:numId w:val="1051"/>
        </w:numPr>
      </w:pPr>
      <w:r>
        <w:rPr>
          <w:b/>
          <w:bCs/>
        </w:rPr>
        <w:t xml:space="preserve">Stage A, finding and mining:</w:t>
      </w:r>
      <w:r>
        <w:t xml:space="preserve"> </w:t>
      </w:r>
      <w:r>
        <w:t xml:space="preserve">explorers find a deposit and drill it out; the project is usually sold to a miner, which mines and concentrates the ore (crushing and separating the useful mineral).</w:t>
      </w:r>
    </w:p>
    <w:p>
      <w:pPr>
        <w:numPr>
          <w:ilvl w:val="0"/>
          <w:numId w:val="1051"/>
        </w:numPr>
      </w:pPr>
      <w:r>
        <w:rPr>
          <w:b/>
          <w:bCs/>
        </w:rPr>
        <w:t xml:space="preserve">Stage B, refining and making metal:</w:t>
      </w:r>
      <w:r>
        <w:t xml:space="preserve"> </w:t>
      </w:r>
      <w:r>
        <w:t xml:space="preserve">concentrate is refined to a pure oxide, carbonate or cathode, then smelted or melted into alloys, magnets, powders and mill products, which go to service centers and parts makers (chapter 4) or battery, chemical and materials plants (chapters 5 and 6).</w:t>
      </w:r>
    </w:p>
    <w:p>
      <w:pPr>
        <w:numPr>
          <w:ilvl w:val="0"/>
          <w:numId w:val="1051"/>
        </w:numPr>
      </w:pPr>
      <w:r>
        <w:rPr>
          <w:b/>
          <w:bCs/>
        </w:rPr>
        <w:t xml:space="preserve">Buyers:</w:t>
      </w:r>
      <w:r>
        <w:t xml:space="preserve"> </w:t>
      </w:r>
      <w:r>
        <w:t xml:space="preserve">miners (for deposits), metal makers, magnet makers, battery makers, primes, the DoD stockpile and traders. Prices are set on global exchanges or in China, so a US producer is a price-taker unless it has a floor-price offtake [inference]. Incumbents: Nucor (mills), Carpenter (specialty alloys), MP Materials (magnets).</w:t>
      </w:r>
    </w:p>
    <w:p>
      <w:pPr>
        <w:numPr>
          <w:ilvl w:val="0"/>
          <w:numId w:val="1051"/>
        </w:numPr>
      </w:pPr>
      <w:r>
        <w:rPr>
          <w:b/>
          <w:bCs/>
        </w:rPr>
        <w:t xml:space="preserve">Policy detail:</w:t>
      </w:r>
      <w:r>
        <w:t xml:space="preserve"> </w:t>
      </w:r>
      <w:r>
        <w:t xml:space="preserve">see 3.1 and the tracker in section 11.</w:t>
      </w:r>
    </w:p>
    <w:p>
      <w:pPr>
        <w:numPr>
          <w:ilvl w:val="0"/>
          <w:numId w:val="1051"/>
        </w:numPr>
      </w:pPr>
      <w:r>
        <w:rPr>
          <w:b/>
          <w:bCs/>
        </w:rPr>
        <w:t xml:space="preserve">Who:</w:t>
      </w:r>
      <w:r>
        <w:t xml:space="preserve"> </w:t>
      </w:r>
      <w:r>
        <w:t xml:space="preserve">Mariana Minerals (copper, lithium; runs its own mines) [src-20260803-30e6d5]. Vulcan Elements (NdFeB, i.e. rare-earth, magnets) [src-20251103-ee9b27]. Candidates: Hertha (iron and steel), Cyclic, Mass Magnetics, Duranium. Established players: Reliance, Ryerson, Nucor, MP Materials.</w:t>
      </w:r>
    </w:p>
    <w:p>
      <w:pPr>
        <w:numPr>
          <w:ilvl w:val="0"/>
          <w:numId w:val="1051"/>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numPr>
          <w:ilvl w:val="0"/>
          <w:numId w:val="1051"/>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p>
    <w:p>
      <w:pPr>
        <w:numPr>
          <w:ilvl w:val="0"/>
          <w:numId w:val="1051"/>
        </w:numPr>
      </w:pPr>
      <w:r>
        <w:rPr>
          <w:b/>
          <w:bCs/>
        </w:rPr>
        <w:t xml:space="preserve">Risks:</w:t>
      </w:r>
      <w:r>
        <w:t xml:space="preserve"> </w:t>
      </w:r>
      <w:r>
        <w:t xml:space="preserve">metal prices swing; permits are slow; buyers are concentrated (Vulcan sells mostly to government) [src-20251103-ee9b27].</w:t>
      </w:r>
    </w:p>
    <w:p>
      <w:pPr>
        <w:numPr>
          <w:ilvl w:val="0"/>
          <w:numId w:val="1051"/>
        </w:numPr>
      </w:pPr>
      <w:r>
        <w:rPr>
          <w:b/>
          <w:bCs/>
        </w:rPr>
        <w:t xml:space="preserve">What this means [inference]:</w:t>
      </w:r>
      <w:r>
        <w:t xml:space="preserve"> </w:t>
      </w:r>
      <w:r>
        <w:t xml:space="preserve">government support is strongest here (OSC loans, tariffs, IEA finance).</w:t>
      </w:r>
    </w:p>
    <w:p>
      <w:pPr>
        <w:pStyle w:val="FirstParagraph"/>
      </w:pPr>
      <w:r>
        <w:rPr>
          <w:b/>
          <w:bCs/>
        </w:rPr>
        <w:t xml:space="preserve">Market size (this industry).</w:t>
      </w:r>
      <w:r>
        <w:t xml:space="preserve"> </w:t>
      </w:r>
      <w:r>
        <w:t xml:space="preserve">No free source sizes US refining or exploration. Public money committed to minerals: $65B in 2025 [src-20260716-6a06e4] (high). US refining TAM is a gap.</w:t>
      </w:r>
    </w:p>
    <w:bookmarkEnd w:id="38"/>
    <w:bookmarkStart w:id="39" w:name="Xd6619b051eb8bfeaa2253d537fa5b28faaadf84"/>
    <w:p>
      <w:pPr>
        <w:pStyle w:val="Heading3"/>
      </w:pPr>
      <w:r>
        <w:t xml:space="preserve">3.8 Where AI and automation help</w:t>
      </w:r>
    </w:p>
    <w:p>
      <w:pPr>
        <w:pStyle w:val="FirstParagraph"/>
      </w:pPr>
      <w:r>
        <w:rPr>
          <w:b/>
          <w:bCs/>
        </w:rPr>
        <w:t xml:space="preserve">Stage A:</w:t>
      </w:r>
      <w:r>
        <w:t xml:space="preserve"> </w:t>
      </w:r>
      <w:r>
        <w:t xml:space="preserve">AI targeting of where to drill (Earth AI) and ore-body modeling.</w:t>
      </w:r>
      <w:r>
        <w:t xml:space="preserve"> </w:t>
      </w:r>
      <w:r>
        <w:rPr>
          <w:b/>
          <w:bCs/>
        </w:rPr>
        <w:t xml:space="preserve">Stage B:</w:t>
      </w:r>
      <w:r>
        <w:t xml:space="preserve"> </w:t>
      </w:r>
      <w:r>
        <w:t xml:space="preserve">process control of refineries (AI agents tuning a plant), recipe and process tuning for magnets and alloys, faster engineering and permitting documents.</w:t>
      </w:r>
      <w:r>
        <w:t xml:space="preserve"> </w:t>
      </w:r>
      <w:r>
        <w:rPr>
          <w:b/>
          <w:bCs/>
        </w:rPr>
        <w:t xml:space="preserve">Claim (Mariana):</w:t>
      </w:r>
      <w:r>
        <w:t xml:space="preserve"> </w:t>
      </w:r>
      <w:r>
        <w:t xml:space="preserve">MarianaOS combines capital-project, mine and refinery software; its first plant runs about 50% autonomously [src-20260803-30e6d5][src-20260623-d1790b].</w:t>
      </w:r>
    </w:p>
    <w:bookmarkEnd w:id="39"/>
    <w:bookmarkStart w:id="40" w:name="X4afbafc7f7067524b023bb4981f3affdbe73bf1"/>
    <w:p>
      <w:pPr>
        <w:pStyle w:val="Heading3"/>
      </w:pPr>
      <w:r>
        <w:t xml:space="preserve">3.9 Right to win, unit economics and data loop</w:t>
      </w:r>
    </w:p>
    <w:p>
      <w:pPr>
        <w:pStyle w:val="FirstParagraph"/>
      </w:pPr>
      <w:r>
        <w:rPr>
          <w:b/>
          <w:bCs/>
        </w:rPr>
        <w:t xml:space="preserve">Right to win:</w:t>
      </w:r>
      <w:r>
        <w:t xml:space="preserve"> </w:t>
      </w:r>
      <w:r>
        <w:t xml:space="preserve">Stage A, owning claims and drills so a discovery's value stays in-house; Stage B, a permitted, financed plant outside China plus software that shortens build and ramp.</w:t>
      </w:r>
      <w:r>
        <w:t xml:space="preserve"> </w:t>
      </w:r>
      <w:r>
        <w:rPr>
          <w:b/>
          <w:bCs/>
        </w:rPr>
        <w:t xml:space="preserve">Unit economics:</w:t>
      </w:r>
      <w:r>
        <w:t xml:space="preserve"> </w:t>
      </w:r>
      <w:r>
        <w:t xml:space="preserve">cost per ton, recovery and exploration cost per discovery are undisclosed for every startup [gap].</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bl>
    <w:bookmarkEnd w:id="40"/>
    <w:bookmarkStart w:id="46" w:name="X54677a89a765bbc67149380cceb91d334c7da99"/>
    <w:p>
      <w:pPr>
        <w:pStyle w:val="Heading3"/>
      </w:pPr>
      <w:r>
        <w:t xml:space="preserve">3.10 Companies, grouped by label</w:t>
      </w:r>
    </w:p>
    <w:bookmarkStart w:id="41" w:name="stage-a--finding-and-mining"/>
    <w:p>
      <w:pPr>
        <w:pStyle w:val="Heading4"/>
      </w:pPr>
      <w:r>
        <w:t xml:space="preserve">Stage A — Finding and mining</w:t>
      </w:r>
    </w:p>
    <w:p>
      <w:pPr>
        <w:pStyle w:val="BlockText"/>
      </w:pPr>
      <w:r>
        <w:rPr>
          <w:b/>
          <w:bCs/>
        </w:rPr>
        <w:t xml:space="preserve">Our view: Stage A, exploration</w:t>
      </w:r>
      <w:r>
        <w:t xml:space="preserve"> </w:t>
      </w:r>
      <w:r>
        <w:rPr>
          <w:i/>
          <w:iCs/>
        </w:rPr>
        <w:t xml:space="preserve">(analyst judgment)</w:t>
      </w:r>
      <w:r>
        <w:t xml:space="preserve"> </w:t>
      </w:r>
      <w:r>
        <w:t xml:space="preserve">—</w:t>
      </w:r>
      <w:r>
        <w:t xml:space="preserve"> </w:t>
      </w:r>
      <w:r>
        <w:rPr>
          <w:b/>
          <w:bCs/>
        </w:rPr>
        <w:t xml:space="preserve">Watch, not invest yet. Conviction: medium.</w:t>
      </w:r>
      <w:r>
        <w:t xml:space="preserve"> </w:t>
      </w:r>
      <w:r>
        <w:rPr>
          <w:b/>
          <w:bCs/>
        </w:rPr>
        <w:t xml:space="preserve">Why:</w:t>
      </w:r>
      <w:r>
        <w:t xml:space="preserve"> </w:t>
      </w:r>
      <w:r>
        <w:t xml:space="preserve">AI lowers the cost of finding a deposit (</w:t>
      </w:r>
      <w:r>
        <w:rPr>
          <w:b/>
          <w:bCs/>
        </w:rPr>
        <w:t xml:space="preserve">claim:</w:t>
      </w:r>
      <w:r>
        <w:t xml:space="preserve"> </w:t>
      </w:r>
      <w:r>
        <w:t xml:space="preserve">Earth AI, about $100 a meter [src-20250127-c28430]), but a find earns nothing until a mine is built, and mines take 15.7–19.1 years from discovery (3.14).</w:t>
      </w:r>
      <w:r>
        <w:t xml:space="preserve"> </w:t>
      </w:r>
      <w:r>
        <w:rPr>
          <w:b/>
          <w:bCs/>
        </w:rPr>
        <w:t xml:space="preserve">Counter:</w:t>
      </w:r>
      <w:r>
        <w:t xml:space="preserve"> </w:t>
      </w:r>
      <w:r>
        <w:t xml:space="preserve">cheap drilling plus owned claims could let an explorer sell deposits early to miners, which is a real business.</w:t>
      </w:r>
      <w:r>
        <w:t xml:space="preserve"> </w:t>
      </w:r>
      <w:r>
        <w:rPr>
          <w:b/>
          <w:bCs/>
        </w:rPr>
        <w:t xml:space="preserve">Change our mind:</w:t>
      </w:r>
      <w:r>
        <w:t xml:space="preserve"> </w:t>
      </w:r>
      <w:r>
        <w:t xml:space="preserve">a formal resource estimate at Earth AI's Fontenoy or Willow Glen, or a sale of a deposit to a major.</w:t>
      </w:r>
      <w:r>
        <w:t xml:space="preserve"> </w:t>
      </w:r>
      <w:r>
        <w:rPr>
          <w:b/>
          <w:bCs/>
        </w:rPr>
        <w:t xml:space="preserve">Watch:</w:t>
      </w:r>
      <w:r>
        <w:t xml:space="preserve"> </w:t>
      </w:r>
      <w:r>
        <w:t xml:space="preserve">Earth AI (hybrid).</w:t>
      </w:r>
      <w:r>
        <w:t xml:space="preserve"> </w:t>
      </w:r>
      <w:r>
        <w:rPr>
          <w:b/>
          <w:bCs/>
        </w:rPr>
        <w:t xml:space="preserve">Good fit:</w:t>
      </w:r>
      <w:r>
        <w:t xml:space="preserve"> </w:t>
      </w:r>
      <w:r>
        <w:t xml:space="preserve">owns its claims and rigs, sells deposits to majors, and has a buyer lined up before drilling out.</w:t>
      </w:r>
    </w:p>
    <w:bookmarkEnd w:id="41"/>
    <w:bookmarkStart w:id="42" w:name="X8a7ccf0688889a8749bbe3de8aace03bc33390c"/>
    <w:p>
      <w:pPr>
        <w:pStyle w:val="Heading4"/>
      </w:pPr>
      <w:r>
        <w:t xml:space="preserve">Earth AI (mineral exploration; hybrid; owns claims, drills, sells deposits)</w:t>
      </w:r>
    </w:p>
    <w:p>
      <w:pPr>
        <w:pStyle w:val="FirstParagraph"/>
      </w:pPr>
      <w:r>
        <w:rPr>
          <w:b/>
          <w:bCs/>
        </w:rPr>
        <w:t xml:space="preserve">What it does.</w:t>
      </w:r>
      <w:r>
        <w:t xml:space="preserve"> </w:t>
      </w:r>
      <w:r>
        <w:t xml:space="preserve">Earth AI uses its own AI targeting software to pick where minerals are likely to be in poorly explored ground, then drills those targets with its own low-cost drill rigs.</w:t>
      </w:r>
      <w:r>
        <w:t xml:space="preserve"> </w:t>
      </w:r>
      <w:r>
        <w:rPr>
          <w:b/>
          <w:bCs/>
        </w:rPr>
        <w:t xml:space="preserve">Claim (Earth AI):</w:t>
      </w:r>
      <w:r>
        <w:t xml:space="preserve"> </w:t>
      </w:r>
      <w:r>
        <w:t xml:space="preserve">drilling at about $100 a meter, a 75% discovery success rate against an industry estimate of about 0.5%, and exploration costs up to 80% lower [src-20250127-c28430]. It is now building its own assay labs because outside labs left it about 7,000 meters of samples behind; the goal is results in five days instead of five months. It will still use third parties to validate a discovery before any sale [src-20260429-1bdb70]. Founded in 2017; projects are in New South Wales and the Northern Territory, Australia [src-20250127-c28430][src-20250326-5929b8].</w:t>
      </w:r>
    </w:p>
    <w:p>
      <w:pPr>
        <w:pStyle w:val="BodyText"/>
      </w:pPr>
      <w:r>
        <w:rPr>
          <w:b/>
          <w:bCs/>
        </w:rPr>
        <w:t xml:space="preserve">Business model.</w:t>
      </w:r>
      <w:r>
        <w:t xml:space="preserve"> </w:t>
      </w:r>
      <w:r>
        <w:t xml:space="preserve">It owns most of its ground: the Kooranjie (NSW) and Elkedra (NT) tenements are 100% Earth AI-owned [src-20250326-5929b8], and Willow Glen is its own molybdenum-gold project [src-20241220-f860e9]. At Fontenoy it started in an alliance with ASX-listed Legacy Minerals, earning up to a 3% royalty for a discovery while Legacy kept the licences [src-20221213-5d9521]; in October 2024 it agreed to take 80% of the project in exchange for A$4.5M of development work [src-20241121-ac9f37]. The plan is to prove a deposit and then sell the mining rights to a larger miner, keeping a small stake or royalty [src-20241121-ac9f37].</w:t>
      </w:r>
      <w:r>
        <w:t xml:space="preserve"> </w:t>
      </w:r>
      <w:r>
        <w:rPr>
          <w:b/>
          <w:bCs/>
        </w:rPr>
        <w:t xml:space="preserve">Claim (CEO Roman Teslyuk):</w:t>
      </w:r>
      <w:r>
        <w:t xml:space="preserve"> </w:t>
      </w:r>
      <w:r>
        <w:t xml:space="preserve">a "mega mine" it would keep and pay a contractor to mine; it may also sell offtake early and direct material to the US, or sell projects to new critical-mineral funds; it expects projects to sell for about 5% of the metal in the ground and runs a portfolio of about 30 projects like a venture fund [src-20251001-cf441c].</w:t>
      </w:r>
    </w:p>
    <w:p>
      <w:pPr>
        <w:pStyle w:val="BodyText"/>
      </w:pPr>
      <w:r>
        <w:rPr>
          <w:b/>
          <w:bCs/>
        </w:rPr>
        <w:t xml:space="preserve">Funding.</w:t>
      </w:r>
      <w:r>
        <w:t xml:space="preserve"> </w:t>
      </w:r>
      <w:r>
        <w:t xml:space="preserve">$20M Series B in January 2025, led by Tamarack Global and Cantos Ventures, with Overmatch, Alpaca, Sparkwave, Y Combinator and Scrum Ventures [src-20250127-c28430].</w:t>
      </w:r>
    </w:p>
    <w:p>
      <w:pPr>
        <w:pStyle w:val="BodyText"/>
      </w:pPr>
      <w:r>
        <w:rPr>
          <w:b/>
          <w:bCs/>
        </w:rPr>
        <w:t xml:space="preserve">Discoveries reported (all company releases unless noted).</w:t>
      </w:r>
    </w:p>
    <w:p>
      <w:pPr>
        <w:pStyle w:val="Compact"/>
        <w:numPr>
          <w:ilvl w:val="0"/>
          <w:numId w:val="1052"/>
        </w:numPr>
      </w:pPr>
      <w:r>
        <w:rPr>
          <w:b/>
          <w:bCs/>
        </w:rPr>
        <w:t xml:space="preserve">Fontenoy (palladium–platinum–nickel), 2024:</w:t>
      </w:r>
      <w:r>
        <w:t xml:space="preserve"> </w:t>
      </w:r>
      <w:r>
        <w:t xml:space="preserve">announced with its listed partner Legacy Minerals as "one of the largest palladium mineral systems in Australia," with mineralization across about 2 km² (claim) [src-20241121-ac9f37].</w:t>
      </w:r>
    </w:p>
    <w:p>
      <w:pPr>
        <w:pStyle w:val="Compact"/>
        <w:numPr>
          <w:ilvl w:val="0"/>
          <w:numId w:val="1052"/>
        </w:numPr>
      </w:pPr>
      <w:r>
        <w:rPr>
          <w:b/>
          <w:bCs/>
        </w:rPr>
        <w:t xml:space="preserve">Willow Glen (gold), Dec 2024:</w:t>
      </w:r>
      <w:r>
        <w:t xml:space="preserve"> </w:t>
      </w:r>
      <w:r>
        <w:t xml:space="preserve">650 m drilled, seven gold intercepts at about 1.14 g/t; size not yet known [src-20241220-f860e9].</w:t>
      </w:r>
    </w:p>
    <w:p>
      <w:pPr>
        <w:pStyle w:val="Compact"/>
        <w:numPr>
          <w:ilvl w:val="0"/>
          <w:numId w:val="1052"/>
        </w:numPr>
      </w:pPr>
      <w:r>
        <w:rPr>
          <w:b/>
          <w:bCs/>
        </w:rPr>
        <w:t xml:space="preserve">Kooranjie and Elkedra, Mar 2025:</w:t>
      </w:r>
      <w:r>
        <w:t xml:space="preserve"> </w:t>
      </w:r>
      <w:r>
        <w:t xml:space="preserve">six surface prospects, up to 0.26% tungsten (Kooranjie) and 0.39% cobalt and 1.39% copper (Elkedra) from rock-chip samples, before drilling [src-20250326-5929b8].</w:t>
      </w:r>
    </w:p>
    <w:p>
      <w:pPr>
        <w:pStyle w:val="Compact"/>
        <w:numPr>
          <w:ilvl w:val="0"/>
          <w:numId w:val="1052"/>
        </w:numPr>
      </w:pPr>
      <w:r>
        <w:rPr>
          <w:b/>
          <w:bCs/>
        </w:rPr>
        <w:t xml:space="preserve">Kooranjie (indium), 2025:</w:t>
      </w:r>
      <w:r>
        <w:t xml:space="preserve"> </w:t>
      </w:r>
      <w:r>
        <w:t xml:space="preserve">rock chips up to 117 ppm indium on a 250 m outcrop (low) [src-20250601-b499c3].</w:t>
      </w:r>
    </w:p>
    <w:p>
      <w:pPr>
        <w:pStyle w:val="FirstParagraph"/>
      </w:pPr>
      <w:r>
        <w:rPr>
          <w:b/>
          <w:bCs/>
        </w:rPr>
        <w:t xml:space="preserve">How vertically integrated: hybrid.</w:t>
      </w:r>
      <w:r>
        <w:t xml:space="preserve"> </w:t>
      </w:r>
      <w:r>
        <w:t xml:space="preserve">It owns the targeting software, the drill rigs, soon the lab, and most of the claims, so it controls the whole exploration loop and its data. It does not mine, refine or sell metal; it plans to sell deposits. It fits Stage A as an owner of exploration assets, not as a producer [inference].</w:t>
      </w:r>
    </w:p>
    <w:p>
      <w:pPr>
        <w:pStyle w:val="BodyText"/>
      </w:pPr>
      <w:r>
        <w:rPr>
          <w:b/>
          <w:bCs/>
        </w:rPr>
        <w:t xml:space="preserve">Why it matters for the thesis [inference].</w:t>
      </w:r>
      <w:r>
        <w:t xml:space="preserve"> </w:t>
      </w:r>
      <w:r>
        <w:t xml:space="preserve">Owning the claims means a discovery's value stays with Earth AI, unlike an exploration-software vendor that is paid per study. Owning drills and labs makes the data loop faster (target → drill → assay → retrain).</w:t>
      </w:r>
    </w:p>
    <w:p>
      <w:pPr>
        <w:pStyle w:val="BodyText"/>
      </w:pPr>
      <w:r>
        <w:rPr>
          <w:b/>
          <w:bCs/>
        </w:rPr>
        <w:t xml:space="preserve">Bear case.</w:t>
      </w:r>
    </w:p>
    <w:p>
      <w:pPr>
        <w:pStyle w:val="Compact"/>
        <w:numPr>
          <w:ilvl w:val="0"/>
          <w:numId w:val="1053"/>
        </w:numPr>
      </w:pPr>
      <w:r>
        <w:rPr>
          <w:b/>
          <w:bCs/>
        </w:rPr>
        <w:t xml:space="preserve">No defined resource yet.</w:t>
      </w:r>
      <w:r>
        <w:t xml:space="preserve"> </w:t>
      </w:r>
      <w:r>
        <w:t xml:space="preserve">In the free sources found, no formal resource estimate (such as a JORC report) is published for any project; rock chips and a few drill intercepts are not a mine [inference; gap].</w:t>
      </w:r>
    </w:p>
    <w:p>
      <w:pPr>
        <w:pStyle w:val="Compact"/>
        <w:numPr>
          <w:ilvl w:val="0"/>
          <w:numId w:val="1053"/>
        </w:numPr>
      </w:pPr>
      <w:r>
        <w:rPr>
          <w:b/>
          <w:bCs/>
        </w:rPr>
        <w:t xml:space="preserve">The 75% success rate is the company's own metric</w:t>
      </w:r>
      <w:r>
        <w:t xml:space="preserve"> </w:t>
      </w:r>
      <w:r>
        <w:t xml:space="preserve">and is not defined or independently checked [src-20250127-c28430].</w:t>
      </w:r>
    </w:p>
    <w:p>
      <w:pPr>
        <w:pStyle w:val="Compact"/>
        <w:numPr>
          <w:ilvl w:val="0"/>
          <w:numId w:val="1053"/>
        </w:numPr>
      </w:pPr>
      <w:r>
        <w:rPr>
          <w:b/>
          <w:bCs/>
        </w:rPr>
        <w:t xml:space="preserve">The assets are in Australia,</w:t>
      </w:r>
      <w:r>
        <w:t xml:space="preserve"> </w:t>
      </w:r>
      <w:r>
        <w:t xml:space="preserve">so they add to US supply only through offtake or ownership choices [inference].</w:t>
      </w:r>
    </w:p>
    <w:p>
      <w:pPr>
        <w:pStyle w:val="Compact"/>
        <w:numPr>
          <w:ilvl w:val="0"/>
          <w:numId w:val="1053"/>
        </w:numPr>
      </w:pPr>
      <w:r>
        <w:rPr>
          <w:b/>
          <w:bCs/>
        </w:rPr>
        <w:t xml:space="preserve">The exit is a project sale,</w:t>
      </w:r>
      <w:r>
        <w:t xml:space="preserve"> </w:t>
      </w:r>
      <w:r>
        <w:t xml:space="preserve">at about 5% of the metal's value by the CEO's own estimate; most of the value of a mine accrues to whoever builds it [src-20251001-cf441c].</w:t>
      </w:r>
    </w:p>
    <w:p>
      <w:pPr>
        <w:pStyle w:val="Compact"/>
        <w:numPr>
          <w:ilvl w:val="0"/>
          <w:numId w:val="1053"/>
        </w:numPr>
      </w:pPr>
      <w:r>
        <w:rPr>
          <w:b/>
          <w:bCs/>
        </w:rPr>
        <w:t xml:space="preserve">Exploration is a long, cash-hungry lottery;</w:t>
      </w:r>
      <w:r>
        <w:t xml:space="preserve"> </w:t>
      </w:r>
      <w:r>
        <w:t xml:space="preserve">timelines from discovery to mine run a decade or more (3.2).</w:t>
      </w:r>
    </w:p>
    <w:p>
      <w:pPr>
        <w:pStyle w:val="Compact"/>
        <w:numPr>
          <w:ilvl w:val="0"/>
          <w:numId w:val="1053"/>
        </w:numPr>
      </w:pPr>
      <w:r>
        <w:rPr>
          <w:b/>
          <w:bCs/>
        </w:rPr>
        <w:t xml:space="preserve">Competition</w:t>
      </w:r>
      <w:r>
        <w:t xml:space="preserve"> </w:t>
      </w:r>
      <w:r>
        <w:t xml:space="preserve">from far better-funded AI explorers, notably KoBold Metals [inference; not sourced this run].</w:t>
      </w:r>
    </w:p>
    <w:p>
      <w:pPr>
        <w:pStyle w:val="FirstParagraph"/>
      </w:pPr>
      <w:r>
        <w:rPr>
          <w:b/>
          <w:bCs/>
        </w:rPr>
        <w:t xml:space="preserve">Next step [inference].</w:t>
      </w:r>
      <w:r>
        <w:t xml:space="preserve"> </w:t>
      </w:r>
      <w:r>
        <w:t xml:space="preserve">Ask for drill results at Fontenoy, a timeline to a formal resource estimate, how "success rate" is defined, and which buyers or funds it has spoken to.</w:t>
      </w:r>
    </w:p>
    <w:bookmarkEnd w:id="42"/>
    <w:bookmarkStart w:id="43" w:name="X13d99bba6b84be74e017e4185db846d13ff530f"/>
    <w:p>
      <w:pPr>
        <w:pStyle w:val="Heading4"/>
      </w:pPr>
      <w:r>
        <w:t xml:space="preserve">Mariana Minerals (mining and refining; fully integrated; fits)</w:t>
      </w:r>
    </w:p>
    <w:p>
      <w:pPr>
        <w:pStyle w:val="Compact"/>
        <w:numPr>
          <w:ilvl w:val="0"/>
          <w:numId w:val="1054"/>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54"/>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54"/>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 "we do not sell software" [src-20260623-d1790b][src-20260513-bdc044].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54"/>
        </w:numPr>
      </w:pPr>
      <w:r>
        <w:rPr>
          <w:b/>
          <w:bCs/>
        </w:rPr>
        <w:t xml:space="preserve">What this means [inference]:</w:t>
      </w:r>
      <w:r>
        <w:t xml:space="preserve"> </w:t>
      </w:r>
      <w:r>
        <w:t xml:space="preserve">one of two names with a credible data loop; the check size is above SPC's.</w:t>
      </w:r>
    </w:p>
    <w:p>
      <w:pPr>
        <w:pStyle w:val="Compact"/>
        <w:numPr>
          <w:ilvl w:val="0"/>
          <w:numId w:val="1054"/>
        </w:numPr>
      </w:pPr>
      <w:r>
        <w:rPr>
          <w:b/>
          <w:bCs/>
        </w:rPr>
        <w:t xml:space="preserve">More specifics (from all sources):</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54"/>
        </w:numPr>
      </w:pPr>
      <w:r>
        <w:rPr>
          <w:b/>
          <w:bCs/>
        </w:rPr>
        <w:t xml:space="preserve">Oct 26 podcast (formerly 0A;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p>
    <w:bookmarkEnd w:id="43"/>
    <w:bookmarkStart w:id="44" w:name="stage-b--refining-and-making-metal"/>
    <w:p>
      <w:pPr>
        <w:pStyle w:val="Heading4"/>
      </w:pPr>
      <w:r>
        <w:t xml:space="preserve">Stage B — Refining and making metal</w:t>
      </w:r>
    </w:p>
    <w:p>
      <w:pPr>
        <w:pStyle w:val="BlockText"/>
      </w:pPr>
      <w:r>
        <w:rPr>
          <w:b/>
          <w:bCs/>
        </w:rPr>
        <w:t xml:space="preserve">Our view: Stage B, refining and metal</w:t>
      </w:r>
      <w:r>
        <w:t xml:space="preserve"> </w:t>
      </w:r>
      <w:r>
        <w:rPr>
          <w:i/>
          <w:iCs/>
        </w:rPr>
        <w:t xml:space="preserve">(analyst judgment)</w:t>
      </w:r>
      <w:r>
        <w:t xml:space="preserve"> </w:t>
      </w:r>
      <w:r>
        <w:t xml:space="preserve">—</w:t>
      </w:r>
      <w:r>
        <w:t xml:space="preserve"> </w:t>
      </w:r>
      <w:r>
        <w:rPr>
          <w:b/>
          <w:bCs/>
        </w:rPr>
        <w:t xml:space="preserve">Attractive now, selectively. Conviction: medium.</w:t>
      </w:r>
      <w:r>
        <w:t xml:space="preserve"> </w:t>
      </w:r>
      <w:r>
        <w:rPr>
          <w:b/>
          <w:bCs/>
        </w:rPr>
        <w:t xml:space="preserve">Why:</w:t>
      </w:r>
      <w:r>
        <w:t xml:space="preserve"> </w:t>
      </w:r>
      <w:r>
        <w:t xml:space="preserve">the scarce thing is a permitted, working plant outside China; DoD and OSC money flows here first (13, conclusion 5); Vulcan's pilot output is sold out 12 months ahead (</w:t>
      </w:r>
      <w:r>
        <w:rPr>
          <w:b/>
          <w:bCs/>
        </w:rPr>
        <w:t xml:space="preserve">claim</w:t>
      </w:r>
      <w:r>
        <w:t xml:space="preserve">) [src-20250811-e7cb9a].</w:t>
      </w:r>
      <w:r>
        <w:t xml:space="preserve"> </w:t>
      </w:r>
      <w:r>
        <w:rPr>
          <w:b/>
          <w:bCs/>
        </w:rPr>
        <w:t xml:space="preserve">Counter:</w:t>
      </w:r>
      <w:r>
        <w:t xml:space="preserve"> </w:t>
      </w:r>
      <w:r>
        <w:t xml:space="preserve">a refinery is one giant bet better suited to debt, and Ganfeng lost over 75% of its value with lithium prices [src-20250529-3a588b].</w:t>
      </w:r>
      <w:r>
        <w:t xml:space="preserve"> </w:t>
      </w:r>
      <w:r>
        <w:rPr>
          <w:b/>
          <w:bCs/>
        </w:rPr>
        <w:t xml:space="preserve">Change our mind:</w:t>
      </w:r>
      <w:r>
        <w:t xml:space="preserve"> </w:t>
      </w:r>
      <w:r>
        <w:t xml:space="preserve">offtakes that renew without subsidy (bull); a court overturning Section 232 (bear).</w:t>
      </w:r>
      <w:r>
        <w:t xml:space="preserve"> </w:t>
      </w:r>
      <w:r>
        <w:rPr>
          <w:b/>
          <w:bCs/>
        </w:rPr>
        <w:t xml:space="preserve">Best placed:</w:t>
      </w:r>
      <w:r>
        <w:t xml:space="preserve"> </w:t>
      </w:r>
      <w:r>
        <w:t xml:space="preserve">Vulcan, Mariana (fully integrated).</w:t>
      </w:r>
      <w:r>
        <w:t xml:space="preserve"> </w:t>
      </w:r>
      <w:r>
        <w:rPr>
          <w:b/>
          <w:bCs/>
        </w:rPr>
        <w:t xml:space="preserve">Good fit:</w:t>
      </w:r>
      <w:r>
        <w:t xml:space="preserve"> </w:t>
      </w:r>
      <w:r>
        <w:t xml:space="preserve">pilot already shipping to a qualified defense buyer; government debt for plant two.</w:t>
      </w:r>
    </w:p>
    <w:bookmarkEnd w:id="44"/>
    <w:bookmarkStart w:id="45" w:name="X35c0e6efbad6a045447a49b7923f95afaebf2e1"/>
    <w:p>
      <w:pPr>
        <w:pStyle w:val="Heading4"/>
      </w:pPr>
      <w:r>
        <w:t xml:space="preserve">Vulcan Elements (magnets; fully integrated; fits)</w:t>
      </w:r>
    </w:p>
    <w:p>
      <w:pPr>
        <w:pStyle w:val="Compact"/>
        <w:numPr>
          <w:ilvl w:val="0"/>
          <w:numId w:val="1055"/>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55"/>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55"/>
        </w:numPr>
      </w:pPr>
      <w:r>
        <w:rPr>
          <w:i/>
          <w:iCs/>
        </w:rPr>
        <w:t xml:space="preserve">More detail: Appendix D (Vulcan Elements).</w:t>
      </w:r>
    </w:p>
    <w:p>
      <w:pPr>
        <w:pStyle w:val="FirstParagraph"/>
      </w:pPr>
      <w:r>
        <w:rPr>
          <w:b/>
          <w:bCs/>
        </w:rPr>
        <w:t xml:space="preserve">Mariana's refinery (cross-reference).</w:t>
      </w:r>
      <w:r>
        <w:t xml:space="preserve"> </w:t>
      </w:r>
      <w:r>
        <w:t xml:space="preserve">Mariana also refines what it mines; its refinery and MarianaOS are covered in its profile under Stage A above [src-20260803-30e6d5].</w:t>
      </w:r>
    </w:p>
    <w:p>
      <w:pPr>
        <w:pStyle w:val="BodyText"/>
      </w:pPr>
      <w:r>
        <w:rPr>
          <w:b/>
          <w:bCs/>
        </w:rPr>
        <w:t xml:space="preserve">Context names (not profiled):</w:t>
      </w:r>
      <w:r>
        <w:t xml:space="preserve"> </w:t>
      </w:r>
      <w:r>
        <w:t xml:space="preserve">Phoenix Tailings (rare-earth metal and magnet feedstock; $500M conditional OSC loan, facility due 2028) [src-20260618-184e0c]; MP Materials (incumbent;</w:t>
      </w:r>
      <w:r>
        <w:t xml:space="preserve"> </w:t>
      </w:r>
      <m:oMath>
        <m:r>
          <m:t>400</m:t>
        </m:r>
        <m:r>
          <m:t>M</m:t>
        </m:r>
        <m:r>
          <m:t>D</m:t>
        </m:r>
        <m:r>
          <m:t>o</m:t>
        </m:r>
        <m:r>
          <m:t>D</m:t>
        </m:r>
        <m:r>
          <m:t>e</m:t>
        </m:r>
        <m:r>
          <m:t>q</m:t>
        </m:r>
        <m:r>
          <m:t>u</m:t>
        </m:r>
        <m:r>
          <m:t>i</m:t>
        </m:r>
        <m:r>
          <m:t>t</m:t>
        </m:r>
        <m:r>
          <m:t>y</m:t>
        </m:r>
        <m:r>
          <m:rPr>
            <m:sty m:val="p"/>
          </m:rPr>
          <m:t>)</m:t>
        </m:r>
        <m:r>
          <m:rPr>
            <m:sty m:val="p"/>
          </m:rPr>
          <m:t>[</m:t>
        </m:r>
        <m:r>
          <m:t>s</m:t>
        </m:r>
        <m:r>
          <m:t>r</m:t>
        </m:r>
        <m:r>
          <m:t>c</m:t>
        </m:r>
        <m:r>
          <m:rPr>
            <m:sty m:val="p"/>
          </m:rPr>
          <m:t>−</m:t>
        </m:r>
        <m:r>
          <m:t>20260726</m:t>
        </m:r>
        <m:r>
          <m:rPr>
            <m:sty m:val="p"/>
          </m:rPr>
          <m:t>−</m:t>
        </m:r>
        <m:r>
          <m:t>39275</m:t>
        </m:r>
        <m:r>
          <m:t>b</m:t>
        </m:r>
        <m:r>
          <m:rPr>
            <m:sty m:val="p"/>
          </m:rPr>
          <m:t>]</m:t>
        </m:r>
        <m:r>
          <m:rPr>
            <m:sty m:val="p"/>
          </m:rPr>
          <m:t>;</m:t>
        </m:r>
        <m:r>
          <m:t>E</m:t>
        </m:r>
        <m:r>
          <m:t>n</m:t>
        </m:r>
        <m:r>
          <m:t>e</m:t>
        </m:r>
        <m:r>
          <m:t>r</m:t>
        </m:r>
        <m:r>
          <m:t>g</m:t>
        </m:r>
        <m:r>
          <m:t>y</m:t>
        </m:r>
        <m:r>
          <m:t>F</m:t>
        </m:r>
        <m:r>
          <m:t>u</m:t>
        </m:r>
        <m:r>
          <m:t>e</m:t>
        </m:r>
        <m:r>
          <m:t>l</m:t>
        </m:r>
        <m:r>
          <m:t>s</m:t>
        </m:r>
        <m:r>
          <m:rPr>
            <m:sty m:val="p"/>
          </m:rPr>
          <m:t>(</m:t>
        </m:r>
      </m:oMath>
      <w:r>
        <w:t xml:space="preserve">725M conditional OSC loan) [src-20260618-184e0c]; ReElement (Vulcan's refining partner; $80M OSC loan) [src-20251103-ee9b27]; Hertha, Mass Magnetics, Duranium (candidates). Cyclic (candidate, not sourced this run).</w:t>
      </w:r>
    </w:p>
    <w:p>
      <w:pPr>
        <w:pStyle w:val="BodyText"/>
      </w:pPr>
      <w:r>
        <w:rPr>
          <w:i/>
          <w:iCs/>
        </w:rPr>
        <w:t xml:space="preserve">Placement check:</w:t>
      </w:r>
      <w:r>
        <w:t xml:space="preserve"> </w:t>
      </w:r>
      <w:r>
        <w:t xml:space="preserve">Earth AI explores and drills its own claims (Stage A); Mariana mines and refines copper and lithium (profiled in Stage A, refinery cross-referenced in Stage B); Vulcan makes sintered NdFeB magnets (Stage B) [src-20250326-5929b8][src-20260803-30e6d5][src-20251103-ee9b27].</w:t>
      </w:r>
    </w:p>
    <w:bookmarkEnd w:id="45"/>
    <w:bookmarkEnd w:id="46"/>
    <w:bookmarkStart w:id="47" w:name="X66dc7a8d1c48fd43057710fa9a3c1c0c84b7d0e"/>
    <w:p>
      <w:pPr>
        <w:pStyle w:val="Heading3"/>
      </w:pPr>
      <w:r>
        <w:t xml:space="preserve">3.11 Bear case, at equal weight</w:t>
      </w:r>
    </w:p>
    <w:p>
      <w:pPr>
        <w:pStyle w:val="Compact"/>
        <w:numPr>
          <w:ilvl w:val="0"/>
          <w:numId w:val="1056"/>
        </w:numPr>
      </w:pPr>
      <w:r>
        <w:rPr>
          <w:b/>
          <w:bCs/>
        </w:rPr>
        <w:t xml:space="preserve">Both stages:</w:t>
      </w:r>
      <w:r>
        <w:t xml:space="preserve"> </w:t>
      </w:r>
      <w:r>
        <w:t xml:space="preserve">a US–China deal and Chinese price-dumping can make every Western project uneconomic overnight (3.1); the state picks champions with equity (MP Materials) [src-20260726-39275b].</w:t>
      </w:r>
    </w:p>
    <w:p>
      <w:pPr>
        <w:pStyle w:val="Compact"/>
        <w:numPr>
          <w:ilvl w:val="0"/>
          <w:numId w:val="1056"/>
        </w:numPr>
      </w:pPr>
      <w:r>
        <w:rPr>
          <w:b/>
          <w:bCs/>
        </w:rPr>
        <w:t xml:space="preserve">Stage A:</w:t>
      </w:r>
      <w:r>
        <w:t xml:space="preserve"> </w:t>
      </w:r>
      <w:r>
        <w:t xml:space="preserve">commodity cycles (lithium −24%, nickel −11% in 2025) [src-20260130-ebdd5a]; ore grade, not software, sets most of the cost [inference]; Earth AI has no published resource estimate (3.10).</w:t>
      </w:r>
    </w:p>
    <w:p>
      <w:pPr>
        <w:pStyle w:val="Compact"/>
        <w:numPr>
          <w:ilvl w:val="0"/>
          <w:numId w:val="1056"/>
        </w:numPr>
      </w:pPr>
      <w:r>
        <w:rPr>
          <w:b/>
          <w:bCs/>
        </w:rPr>
        <w:t xml:space="preserve">Stage B:</w:t>
      </w:r>
      <w:r>
        <w:t xml:space="preserve"> </w:t>
      </w:r>
      <w:r>
        <w:t xml:space="preserve">incumbents are winning this cycle (Nucor margins) [src-20260812-77d6f5]; tariffs can be reversed and squeeze metal buyers; magnet economics depend on subsidy and offtake, and equipment comes from China (</w:t>
      </w:r>
      <w:r>
        <w:rPr>
          <w:b/>
          <w:bCs/>
        </w:rPr>
        <w:t xml:space="preserve">Claim, Vulcan CEO</w:t>
      </w:r>
      <w:r>
        <w:t xml:space="preserve">) [src-20250429-6f9155]; defense orders lag budgets (Carpenter) [src-20261022-de5e6c]; Mariana has disclosed no recovery or cost-per-ton number [src-20260623-d1790b].</w:t>
      </w:r>
    </w:p>
    <w:bookmarkEnd w:id="47"/>
    <w:bookmarkStart w:id="48" w:name="Xdd75fd4fcf8ece88b9483426a3d65a37765b76b"/>
    <w:p>
      <w:pPr>
        <w:pStyle w:val="Heading3"/>
      </w:pPr>
      <w:r>
        <w:t xml:space="preserve">3.12 Key sources</w:t>
      </w:r>
    </w:p>
    <w:p>
      <w:pPr>
        <w:pStyle w:val="Compact"/>
        <w:numPr>
          <w:ilvl w:val="0"/>
          <w:numId w:val="1057"/>
        </w:numPr>
      </w:pPr>
      <w:r>
        <w:t xml:space="preserve">USGS Mineral Commodity Summaries 2026 [src-20260206-04fe3e]; USGS 2026 release [src-20260130-ebdd5a]</w:t>
      </w:r>
    </w:p>
    <w:p>
      <w:pPr>
        <w:pStyle w:val="Compact"/>
        <w:numPr>
          <w:ilvl w:val="0"/>
          <w:numId w:val="1057"/>
        </w:numPr>
      </w:pPr>
      <w:r>
        <w:t xml:space="preserve">IEA on refining concentration and outlook [src-20250521-c62d29][src-20261014-b9d647]</w:t>
      </w:r>
    </w:p>
    <w:p>
      <w:pPr>
        <w:pStyle w:val="Compact"/>
        <w:numPr>
          <w:ilvl w:val="0"/>
          <w:numId w:val="1057"/>
        </w:numPr>
      </w:pPr>
      <w:r>
        <w:t xml:space="preserve">MOFCOM controls and truce dates [src-20261019-854e22]; Ga/Ge/Sb ban and prices [src-20261027-f82d55]; CSIS on heavy rare earths [src-20250414-50f023]</w:t>
      </w:r>
    </w:p>
    <w:p>
      <w:pPr>
        <w:pStyle w:val="Compact"/>
        <w:numPr>
          <w:ilvl w:val="0"/>
          <w:numId w:val="1057"/>
        </w:numPr>
      </w:pPr>
      <w:r>
        <w:t xml:space="preserve">OSC loans [src-20260618-184e0c]; OSC fund finance [src-20260831-4dd3b7]; EDF [src-20260116-27c00a][src-20260804-05a6a5]; executive orders [src-20250320-91988a][src-20250424-a310b3]; 45X [src-20251001-45a0c1]</w:t>
      </w:r>
    </w:p>
    <w:p>
      <w:pPr>
        <w:pStyle w:val="Compact"/>
        <w:numPr>
          <w:ilvl w:val="0"/>
          <w:numId w:val="1057"/>
        </w:numPr>
      </w:pPr>
      <w:r>
        <w:t xml:space="preserve">Government equity stakes [src-20260726-39275b]; Strature roll-over odds [src-20261016-83adeb]; refinery build times [src-20250723-3f3ef8]</w:t>
      </w:r>
    </w:p>
    <w:p>
      <w:pPr>
        <w:pStyle w:val="Compact"/>
        <w:numPr>
          <w:ilvl w:val="0"/>
          <w:numId w:val="1057"/>
        </w:numPr>
      </w:pPr>
      <w:r>
        <w:t xml:space="preserve">Section 232 proclamations [src-20260402-1b5d6c][src-20260602-b995e2]; Nucor [src-20260812-77d6f5]; Carpenter [src-20261022-de5e6c]; Vulcan/OSC package [src-20251103-ee9b27]; Army drone magnets [src-20260923-c53c99]</w:t>
      </w:r>
    </w:p>
    <w:p>
      <w:pPr>
        <w:pStyle w:val="Compact"/>
        <w:numPr>
          <w:ilvl w:val="0"/>
          <w:numId w:val="1057"/>
        </w:numPr>
      </w:pPr>
      <w:r>
        <w:t xml:space="preserve">Earth AI [src-20250127-c28430][src-20241121-ac9f37][src-20221213-5d9521][src-20241220-f860e9][src-20250326-5929b8][src-20250601-b499c3][src-20260429-1bdb70][src-20251001-cf441c]</w:t>
      </w:r>
    </w:p>
    <w:bookmarkEnd w:id="48"/>
    <w:bookmarkStart w:id="58" w:name="X1ba9ca651f9a9f05d4f3a9f9ccde60cd01f7ab7"/>
    <w:p>
      <w:pPr>
        <w:pStyle w:val="Heading3"/>
      </w:pPr>
      <w:r>
        <w:t xml:space="preserve">3.13 Listen &amp; watch</w:t>
      </w:r>
    </w:p>
    <w:p>
      <w:pPr>
        <w:pStyle w:val="FirstParagraph"/>
      </w:pPr>
      <w:r>
        <w:t xml:space="preserve">Full list: Appendix E._</w:t>
      </w:r>
    </w:p>
    <w:p>
      <w:pPr>
        <w:pStyle w:val="BodyText"/>
      </w:pPr>
      <w:r>
        <w:rPr>
          <w:b/>
          <w:bCs/>
        </w:rPr>
        <w:t xml:space="preserve">Stage A — Finding and mining</w:t>
      </w:r>
    </w:p>
    <w:p>
      <w:pPr>
        <w:pStyle w:val="Compact"/>
        <w:numPr>
          <w:ilvl w:val="0"/>
          <w:numId w:val="1058"/>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058"/>
        </w:numPr>
      </w:pPr>
      <w:r>
        <w:rPr>
          <w:b/>
          <w:bCs/>
        </w:rPr>
        <w:t xml:space="preserve">"Inside Earth AI: Cutting the Cost of Critical Mineral Discovery" (S2 E57)</w:t>
      </w:r>
      <w:r>
        <w:t xml:space="preserve">, Rare Earth Exchanges, Feb 26, 2026, 33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058"/>
        </w:numPr>
      </w:pPr>
      <w:r>
        <w:rPr>
          <w:b/>
          <w:bCs/>
        </w:rPr>
        <w:t xml:space="preserve">"From Y Combinator to mining, ft Earth AI's Roman Teslyuk"</w:t>
      </w:r>
      <w:r>
        <w:t xml:space="preserve">, YouTube, Apr 28, 2026, 66 min.</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058"/>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p>
      <w:pPr>
        <w:pStyle w:val="FirstParagraph"/>
      </w:pPr>
      <w:r>
        <w:rPr>
          <w:b/>
          <w:bCs/>
        </w:rPr>
        <w:t xml:space="preserve">Stage B — Refining and making metal</w:t>
      </w:r>
    </w:p>
    <w:p>
      <w:pPr>
        <w:pStyle w:val="Compact"/>
        <w:numPr>
          <w:ilvl w:val="0"/>
          <w:numId w:val="1059"/>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059"/>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059"/>
        </w:numPr>
      </w:pPr>
      <w:r>
        <w:rPr>
          <w:b/>
          <w:bCs/>
        </w:rPr>
        <w:t xml:space="preserve">"Energy, Minerals, and the Physical Stack Behind AI"</w:t>
      </w:r>
      <w:r>
        <w:t xml:space="preserve">, a16z Podcast, May 13, 2026, length not listed.</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059"/>
        </w:numPr>
      </w:pPr>
      <w:r>
        <w:rPr>
          <w:b/>
          <w:bCs/>
        </w:rPr>
        <w:t xml:space="preserve">"Advancing US critical minerals with software and autonomy"</w:t>
      </w:r>
      <w:r>
        <w:t xml:space="preserve">, Benchmark Mineral Intelligence, Jun 23, 2026, 23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059"/>
        </w:numPr>
      </w:pPr>
      <w:r>
        <w:rPr>
          <w:i/>
          <w:iCs/>
        </w:rPr>
        <w:t xml:space="preserve">(Quick watch)</w:t>
      </w:r>
      <w:r>
        <w:t xml:space="preserve"> </w:t>
      </w:r>
      <w:r>
        <w:rPr>
          <w:b/>
          <w:bCs/>
        </w:rPr>
        <w:t xml:space="preserve">"The Future is Metal – Mariana Minerals"</w:t>
      </w:r>
      <w:r>
        <w:t xml:space="preserve">, a16z, Aug 5, 2026, 9 min.</w:t>
      </w:r>
      <w:r>
        <w:t xml:space="preserve"> </w:t>
      </w:r>
      <w:hyperlink r:id="rId57">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58"/>
    <w:bookmarkStart w:id="59" w:name="Xbe9fcc37447fd9c44482615d3da5fdd5f346f6c"/>
    <w:p>
      <w:pPr>
        <w:pStyle w:val="Heading3"/>
      </w:pPr>
      <w:r>
        <w:t xml:space="preserve">3.14 Commercial traction and incumbents</w:t>
      </w:r>
    </w:p>
    <w:p>
      <w:pPr>
        <w:pStyle w:val="FirstParagraph"/>
      </w:pPr>
      <w:r>
        <w:rPr>
          <w:i/>
          <w:iCs/>
        </w:rPr>
        <w:t xml:space="preserve">Status labels:</w:t>
      </w:r>
      <w:r>
        <w:rPr>
          <w:i/>
          <w:iCs/>
        </w:rPr>
        <w:t xml:space="preserve"> </w:t>
      </w:r>
      <w:r>
        <w:rPr>
          <w:b/>
          <w:bCs/>
          <w:i/>
          <w:iCs/>
        </w:rPr>
        <w:t xml:space="preserve">Revenue</w:t>
      </w:r>
      <w:r>
        <w:rPr>
          <w:i/>
          <w:iCs/>
        </w:rPr>
        <w:t xml:space="preserve"> </w:t>
      </w:r>
      <w:r>
        <w:rPr>
          <w:i/>
          <w:iCs/>
        </w:rPr>
        <w:t xml:space="preserve">= paying customers or product sales;</w:t>
      </w:r>
      <w:r>
        <w:rPr>
          <w:i/>
          <w:iCs/>
        </w:rPr>
        <w:t xml:space="preserve"> </w:t>
      </w:r>
      <w:r>
        <w:rPr>
          <w:b/>
          <w:bCs/>
          <w:i/>
          <w:iCs/>
        </w:rPr>
        <w:t xml:space="preserve">Pilot</w:t>
      </w:r>
      <w:r>
        <w:rPr>
          <w:i/>
          <w:iCs/>
        </w:rPr>
        <w:t xml:space="preserve"> </w:t>
      </w:r>
      <w:r>
        <w:rPr>
          <w:i/>
          <w:iCs/>
        </w:rPr>
        <w:t xml:space="preserve">= pilots, LOIs, government awards or samples;</w:t>
      </w:r>
      <w:r>
        <w:rPr>
          <w:i/>
          <w:iCs/>
        </w:rPr>
        <w:t xml:space="preserve"> </w:t>
      </w:r>
      <w:r>
        <w:rPr>
          <w:b/>
          <w:bCs/>
          <w:i/>
          <w:iCs/>
        </w:rPr>
        <w:t xml:space="preserve">Lab</w:t>
      </w:r>
      <w:r>
        <w:rPr>
          <w:i/>
          <w:iCs/>
        </w:rPr>
        <w:t xml:space="preserve"> </w:t>
      </w:r>
      <w:r>
        <w:rPr>
          <w:i/>
          <w:iCs/>
        </w:rPr>
        <w:t xml:space="preserve">= pre-revenue. Company statements are marked</w:t>
      </w:r>
      <w:r>
        <w:rPr>
          <w:i/>
          <w:iCs/>
        </w:rPr>
        <w:t xml:space="preserve"> </w:t>
      </w:r>
      <w:r>
        <w:rPr>
          <w:b/>
          <w:bCs/>
          <w:i/>
          <w:iCs/>
        </w:rPr>
        <w:t xml:space="preserve">Claim</w:t>
      </w:r>
      <w:r>
        <w:rPr>
          <w:i/>
          <w:iCs/>
        </w:rPr>
        <w:t xml:space="preserve">.</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Mariana Minerals</w:t>
            </w:r>
          </w:p>
        </w:tc>
        <w:tc>
          <w:tcPr/>
          <w:p>
            <w:pPr>
              <w:pStyle w:val="Compact"/>
            </w:pPr>
            <w:r>
              <w:t xml:space="preserve">Stage A/B (mines and refines)</w:t>
            </w:r>
          </w:p>
        </w:tc>
        <w:tc>
          <w:tcPr/>
          <w:p>
            <w:pPr>
              <w:pStyle w:val="Compact"/>
            </w:pPr>
            <w:r>
              <w:t xml:space="preserve">Revenue-stage producer; buyers not disclosed</w:t>
            </w:r>
          </w:p>
        </w:tc>
        <w:tc>
          <w:tcPr/>
          <w:p>
            <w:pPr>
              <w:pStyle w:val="Compact"/>
            </w:pPr>
            <w:r>
              <w:t xml:space="preserve">Restarted its Utah copper mine in May 2026, about 50% autonomous;</w:t>
            </w:r>
            <w:r>
              <w:t xml:space="preserve"> </w:t>
            </w:r>
            <w:r>
              <w:rPr>
                <w:b/>
                <w:bCs/>
              </w:rPr>
              <w:t xml:space="preserve">Claim:</w:t>
            </w:r>
            <w:r>
              <w:t xml:space="preserve"> </w:t>
            </w:r>
            <w:r>
              <w:t xml:space="preserve">99.99% copper [src-20260623-d1790b][src-20260513-bdc044].</w:t>
            </w:r>
            <w:r>
              <w:t xml:space="preserve"> </w:t>
            </w:r>
            <w:r>
              <w:rPr>
                <w:b/>
                <w:bCs/>
              </w:rPr>
              <w:t xml:space="preserve">Claim:</w:t>
            </w:r>
            <w:r>
              <w:t xml:space="preserve"> </w:t>
            </w:r>
            <w:r>
              <w:t xml:space="preserve">East Texas lithium goes to an unnamed battery maker, ramping next year [src-20261024-c53370]. No buyer contracts public.</w:t>
            </w:r>
          </w:p>
        </w:tc>
      </w:tr>
      <w:tr>
        <w:tc>
          <w:tcPr/>
          <w:p>
            <w:pPr>
              <w:pStyle w:val="Compact"/>
            </w:pPr>
            <w:r>
              <w:t xml:space="preserve">Vulcan Elements</w:t>
            </w:r>
          </w:p>
        </w:tc>
        <w:tc>
          <w:tcPr/>
          <w:p>
            <w:pPr>
              <w:pStyle w:val="Compact"/>
            </w:pPr>
            <w:r>
              <w:t xml:space="preserve">Stage B (magnets)</w:t>
            </w:r>
          </w:p>
        </w:tc>
        <w:tc>
          <w:tcPr/>
          <w:p>
            <w:pPr>
              <w:pStyle w:val="Compact"/>
            </w:pPr>
            <w:r>
              <w:t xml:space="preserve">Pilot, with government buyers</w:t>
            </w:r>
          </w:p>
        </w:tc>
        <w:tc>
          <w:tcPr/>
          <w:p>
            <w:pPr>
              <w:pStyle w:val="Compact"/>
            </w:pPr>
            <w:r>
              <w:t xml:space="preserve">Seven federal awards worth $5.7M, including an Army magnet IDIQ [src-20260710-6361ea][src-20250501-1885f8].</w:t>
            </w:r>
            <w:r>
              <w:t xml:space="preserve"> </w:t>
            </w:r>
            <w:r>
              <w:rPr>
                <w:b/>
                <w:bCs/>
              </w:rPr>
              <w:t xml:space="preserve">Claim:</w:t>
            </w:r>
            <w:r>
              <w:t xml:space="preserve"> </w:t>
            </w:r>
            <w:r>
              <w:t xml:space="preserve">pilot output sold out 12 months ahead [src-20250811-e7cb9a].</w:t>
            </w:r>
          </w:p>
        </w:tc>
      </w:tr>
      <w:tr>
        <w:tc>
          <w:tcPr/>
          <w:p>
            <w:pPr>
              <w:pStyle w:val="Compact"/>
            </w:pPr>
            <w:r>
              <w:t xml:space="preserve">Earth AI</w:t>
            </w:r>
          </w:p>
        </w:tc>
        <w:tc>
          <w:tcPr/>
          <w:p>
            <w:pPr>
              <w:pStyle w:val="Compact"/>
            </w:pPr>
            <w:r>
              <w:t xml:space="preserve">Stage A (exploration)</w:t>
            </w:r>
          </w:p>
        </w:tc>
        <w:tc>
          <w:tcPr/>
          <w:p>
            <w:pPr>
              <w:pStyle w:val="Compact"/>
            </w:pPr>
            <w:r>
              <w:t xml:space="preserve">Lab / pre-revenue</w:t>
            </w:r>
          </w:p>
        </w:tc>
        <w:tc>
          <w:tcPr/>
          <w:p>
            <w:pPr>
              <w:pStyle w:val="Compact"/>
            </w:pPr>
            <w:r>
              <w:t xml:space="preserve">No published resource estimate [src-20250127-c28430][src-20241121-ac9f37].</w:t>
            </w:r>
          </w:p>
        </w:tc>
      </w:tr>
      <w:tr>
        <w:tc>
          <w:tcPr/>
          <w:p>
            <w:pPr>
              <w:pStyle w:val="Compact"/>
            </w:pPr>
            <w:r>
              <w:t xml:space="preserve">Phoenix Tailings (context)</w:t>
            </w:r>
          </w:p>
        </w:tc>
        <w:tc>
          <w:tcPr/>
          <w:p>
            <w:pPr>
              <w:pStyle w:val="Compact"/>
            </w:pPr>
            <w:r>
              <w:t xml:space="preserve">Stage B (rare-earth metal)</w:t>
            </w:r>
          </w:p>
        </w:tc>
        <w:tc>
          <w:tcPr/>
          <w:p>
            <w:pPr>
              <w:pStyle w:val="Compact"/>
            </w:pPr>
            <w:r>
              <w:t xml:space="preserve">Pilot</w:t>
            </w:r>
          </w:p>
        </w:tc>
        <w:tc>
          <w:tcPr/>
          <w:p>
            <w:pPr>
              <w:pStyle w:val="Compact"/>
            </w:pPr>
            <w:r>
              <w:t xml:space="preserve">$500M conditional loan; commercial facility due 2028 [src-20260618-184e0c].</w:t>
            </w:r>
          </w:p>
        </w:tc>
      </w:tr>
    </w:tbl>
    <w:p>
      <w:pPr>
        <w:pStyle w:val="BodyText"/>
      </w:pPr>
      <w:r>
        <w:rPr>
          <w:b/>
          <w:bCs/>
        </w:rPr>
        <w:t xml:space="preserve">Revenue vs lab.</w:t>
      </w:r>
      <w:r>
        <w:t xml:space="preserve"> </w:t>
      </w:r>
      <w:r>
        <w:t xml:space="preserve">Real revenue today sits with incumbents in refining and magnets (MP Materials: $224.4M revenue in 2025, still a $85.9M net loss [src-20260201-0b4d7a]). Startup revenue is thin: Mariana is producing, Vulcan sells pilot volumes and federal work. AI exploration (Stage A) is pre-revenue by nature: a find earns nothing until a mine is built.</w:t>
      </w:r>
    </w:p>
    <w:p>
      <w:pPr>
        <w:pStyle w:val="BodyText"/>
      </w:pPr>
      <w:r>
        <w:rPr>
          <w:b/>
          <w:bCs/>
        </w:rPr>
        <w:t xml:space="preserve">Incumbents.</w:t>
      </w:r>
      <w:r>
        <w:t xml:space="preserve"> </w:t>
      </w:r>
      <w:r>
        <w:t xml:space="preserve">BHP, Rio Tinto and MP Materials.</w:t>
      </w:r>
      <w:r>
        <w:t xml:space="preserve"> </w:t>
      </w:r>
      <w:r>
        <w:rPr>
          <w:i/>
          <w:iCs/>
        </w:rPr>
        <w:t xml:space="preserve">What they do better:</w:t>
      </w:r>
      <w:r>
        <w:t xml:space="preserve"> </w:t>
      </w:r>
      <w:r>
        <w:t xml:space="preserve">balance sheets, permits in hand, offtake relationships and operating know-how; MP also has $400M of DoD equity [src-20260726-39275b]. They buy AI rather than build it: BHP Ventures backs AI exploration startups [src-20261022-04e57d]; Fleet Space lists Rio Tinto among the miners using its surveys [src-20261014-84a296].</w:t>
      </w:r>
      <w:r>
        <w:t xml:space="preserve"> </w:t>
      </w:r>
      <w:r>
        <w:rPr>
          <w:i/>
          <w:iCs/>
        </w:rPr>
        <w:t xml:space="preserve">Where startups win [inference]:</w:t>
      </w:r>
      <w:r>
        <w:t xml:space="preserve"> </w:t>
      </w:r>
      <w:r>
        <w:t xml:space="preserve">small deposits and tailings the majors ignore, and refining or magnet steps where policy pays for a non-Chinese source.</w:t>
      </w:r>
    </w:p>
    <w:p>
      <w:pPr>
        <w:pStyle w:val="BodyText"/>
      </w:pPr>
      <w:r>
        <w:rPr>
          <w:b/>
          <w:bCs/>
        </w:rPr>
        <w:t xml:space="preserve">Regulation and qualification.</w:t>
      </w:r>
      <w:r>
        <w:t xml:space="preserve"> </w:t>
      </w:r>
      <w:r>
        <w:t xml:space="preserve">Permitting is the clock. A federal environmental impact statement (NEPA) took 4.5 years on average, 3.5 median, and a quarter took over 6 [src-20200612-38edca]. US mine permitting commonly takes 7–10 years versus about 2 in Australia and Canada; mines average 15.7 years from discovery to production [src-20240101-a81fa2], rising to 17.8 years for mines opened 2020–24 (US: 19.1) [src-20250101-3e6713]. Refinery build times: see 3.6 [src-20250723-3f3ef8]. Magnet buyers (defense, autos) then qualify the material, see 6.14.</w:t>
      </w:r>
    </w:p>
    <w:p>
      <w:pPr>
        <w:pStyle w:val="BodyText"/>
      </w:pPr>
      <w:r>
        <w:rPr>
          <w:b/>
          <w:bCs/>
        </w:rPr>
        <w:t xml:space="preserve">5-year outlook (to 2031).</w:t>
      </w:r>
      <w:r>
        <w:t xml:space="preserve"> </w:t>
      </w:r>
      <w:r>
        <w:rPr>
          <w:i/>
          <w:iCs/>
        </w:rPr>
        <w:t xml:space="preserve">Stage B refining and magnets:</w:t>
      </w:r>
      <w:r>
        <w:t xml:space="preserve"> </w:t>
      </w:r>
      <w:r>
        <w:rPr>
          <w:b/>
          <w:bCs/>
        </w:rPr>
        <w:t xml:space="preserve">possible</w:t>
      </w:r>
      <w:r>
        <w:t xml:space="preserve">. Vulcan and Mariana have product and government pull.</w:t>
      </w:r>
      <w:r>
        <w:t xml:space="preserve"> </w:t>
      </w:r>
      <w:r>
        <w:rPr>
          <w:i/>
          <w:iCs/>
        </w:rPr>
        <w:t xml:space="preserve">Stage A AI exploration:</w:t>
      </w:r>
      <w:r>
        <w:t xml:space="preserve"> </w:t>
      </w:r>
      <w:r>
        <w:rPr>
          <w:b/>
          <w:bCs/>
        </w:rPr>
        <w:t xml:space="preserve">unlikely</w:t>
      </w:r>
      <w:r>
        <w:t xml:space="preserve">. Discovery-to-mine timelines run well past 2031.</w:t>
      </w:r>
      <w:r>
        <w:t xml:space="preserve"> </w:t>
      </w:r>
      <w:r>
        <w:rPr>
          <w:b/>
          <w:bCs/>
        </w:rPr>
        <w:t xml:space="preserve">Bear case, equal weight:</w:t>
      </w:r>
      <w:r>
        <w:t xml:space="preserve"> </w:t>
      </w:r>
      <w:r>
        <w:t xml:space="preserve">the subsidy-backed buyers (DoD, OSC loans) may not renew, loans are still conditional, and Chinese price cuts can strand US plants; MP is the largest US name and still loses money [src-20260201-0b4d7a].</w:t>
      </w:r>
    </w:p>
    <w:bookmarkEnd w:id="59"/>
    <w:bookmarkEnd w:id="60"/>
    <w:bookmarkStart w:id="99" w:name="X893c5190df056451a04c9c621c63c6ec525813a"/>
    <w:p>
      <w:pPr>
        <w:pStyle w:val="Heading2"/>
      </w:pPr>
      <w:r>
        <w:t xml:space="preserve">4. Manufacturing</w:t>
      </w:r>
    </w:p>
    <w:p>
      <w:pPr>
        <w:pStyle w:val="BlockText"/>
      </w:pPr>
      <w:r>
        <w:rPr>
          <w:b/>
          <w:bCs/>
        </w:rPr>
        <w:t xml:space="preserve">Our view: Manufacturing</w:t>
      </w:r>
      <w:r>
        <w:t xml:space="preserve"> </w:t>
      </w:r>
      <w:r>
        <w:rPr>
          <w:i/>
          <w:iCs/>
        </w:rPr>
        <w:t xml:space="preserve">(analyst judgment, not fact [inference])</w:t>
      </w:r>
    </w:p>
    <w:p>
      <w:pPr>
        <w:pStyle w:val="Compact"/>
        <w:numPr>
          <w:ilvl w:val="0"/>
          <w:numId w:val="1060"/>
        </w:numPr>
      </w:pPr>
      <w:r>
        <w:rPr>
          <w:b/>
          <w:bCs/>
        </w:rPr>
        <w:t xml:space="preserve">Stance:</w:t>
      </w:r>
      <w:r>
        <w:t xml:space="preserve"> </w:t>
      </w:r>
      <w:r>
        <w:t xml:space="preserve">Selective. Back capital-light owner-operators where speed and qualification are already paid for, and use the large names as benchmarks.</w:t>
      </w:r>
    </w:p>
    <w:p>
      <w:pPr>
        <w:pStyle w:val="Compact"/>
        <w:numPr>
          <w:ilvl w:val="0"/>
          <w:numId w:val="1060"/>
        </w:numPr>
      </w:pPr>
      <w:r>
        <w:rPr>
          <w:b/>
          <w:bCs/>
        </w:rPr>
        <w:t xml:space="preserve">Conviction:</w:t>
      </w:r>
      <w:r>
        <w:t xml:space="preserve"> </w:t>
      </w:r>
      <w:r>
        <w:t xml:space="preserve">medium. Demand is real and policy now buys orders, but price is not the wedge and no one shows unit cost falling with volume.</w:t>
      </w:r>
    </w:p>
    <w:p>
      <w:pPr>
        <w:pStyle w:val="Compact"/>
        <w:numPr>
          <w:ilvl w:val="0"/>
          <w:numId w:val="1060"/>
        </w:numPr>
      </w:pPr>
      <w:r>
        <w:rPr>
          <w:b/>
          <w:bCs/>
        </w:rPr>
        <w:t xml:space="preserve">Why:</w:t>
      </w:r>
      <w:r>
        <w:t xml:space="preserve"> </w:t>
      </w:r>
      <w:r>
        <w:t xml:space="preserve">(1) defense buyers pay for speed and capacity (section 0, finding 1); (2) SendCutSend has been profitable for 8 years [src-20260519-38c7ed], so the model can work; (3) the FY26 NDAA adds multiyear munitions and advance payments [src-20251218-f0d6ef].</w:t>
      </w:r>
    </w:p>
    <w:p>
      <w:pPr>
        <w:pStyle w:val="Compact"/>
        <w:numPr>
          <w:ilvl w:val="0"/>
          <w:numId w:val="1060"/>
        </w:numPr>
      </w:pPr>
      <w:r>
        <w:rPr>
          <w:b/>
          <w:bCs/>
        </w:rPr>
        <w:t xml:space="preserve">Strongest counter:</w:t>
      </w:r>
      <w:r>
        <w:t xml:space="preserve"> </w:t>
      </w:r>
      <w:r>
        <w:t xml:space="preserve">at 1,000 parts an old shop is cheaper [src-20260908-ed94f0], and AI CAM tools are sold to every shop [src-20260908-f98d21].</w:t>
      </w:r>
    </w:p>
    <w:p>
      <w:pPr>
        <w:pStyle w:val="Compact"/>
        <w:numPr>
          <w:ilvl w:val="0"/>
          <w:numId w:val="1060"/>
        </w:numPr>
      </w:pPr>
      <w:r>
        <w:rPr>
          <w:b/>
          <w:bCs/>
        </w:rPr>
        <w:t xml:space="preserve">What would change our mind:</w:t>
      </w:r>
      <w:r>
        <w:t xml:space="preserve"> </w:t>
      </w:r>
      <w:r>
        <w:t xml:space="preserve">a startup above 20% of a prime's rate-production spend at a lower price; published scrap or cycle-time curves improving with volume.</w:t>
      </w:r>
    </w:p>
    <w:p>
      <w:pPr>
        <w:pStyle w:val="Compact"/>
        <w:numPr>
          <w:ilvl w:val="0"/>
          <w:numId w:val="1060"/>
        </w:numPr>
      </w:pPr>
      <w:r>
        <w:rPr>
          <w:b/>
          <w:bCs/>
        </w:rPr>
        <w:t xml:space="preserve">Best placed / watch:</w:t>
      </w:r>
      <w:r>
        <w:t xml:space="preserve"> </w:t>
      </w:r>
      <w:r>
        <w:t xml:space="preserve">Senra and Freeform (fully integrated), Isembard (hybrid); benchmarks Hadrian, Divergent, SendCutSend.</w:t>
      </w:r>
    </w:p>
    <w:p>
      <w:pPr>
        <w:pStyle w:val="Compact"/>
        <w:numPr>
          <w:ilvl w:val="0"/>
          <w:numId w:val="1060"/>
        </w:numPr>
      </w:pPr>
      <w:r>
        <w:rPr>
          <w:b/>
          <w:bCs/>
        </w:rPr>
        <w:t xml:space="preserve">Good SPC fit:</w:t>
      </w:r>
      <w:r>
        <w:t xml:space="preserve"> </w:t>
      </w:r>
      <w:r>
        <w:t xml:space="preserve">Series B; owns the shop floor; already paid by primes or defense for speed; debt funds the machines.</w:t>
      </w:r>
    </w:p>
    <w:p>
      <w:pPr>
        <w:pStyle w:val="FirstParagraph"/>
      </w:pPr>
      <w:r>
        <w:rPr>
          <w:i/>
          <w:iCs/>
        </w:rPr>
        <w:t xml:space="preserve">What this industry is.</w:t>
      </w:r>
      <w:r>
        <w:t xml:space="preserve"> </w:t>
      </w:r>
      <w:r>
        <w:t xml:space="preserve">Manufacturing turns metal (and some plastics and composites) into finished parts made to a customer's drawing. We use three sub-types, in chain order, and tag every company with one:</w:t>
      </w:r>
    </w:p>
    <w:p>
      <w:pPr>
        <w:pStyle w:val="Compact"/>
        <w:numPr>
          <w:ilvl w:val="0"/>
          <w:numId w:val="1061"/>
        </w:numPr>
      </w:pPr>
      <w:r>
        <w:rPr>
          <w:b/>
          <w:bCs/>
        </w:rPr>
        <w:t xml:space="preserve">Metal Supply:</w:t>
      </w:r>
      <w:r>
        <w:t xml:space="preserve"> </w:t>
      </w:r>
      <w:r>
        <w:t xml:space="preserve">buying standard metal from mills and cutting it to size for parts makers (Nox Metals). These are suppliers to the parts makers below, not raw-materials producers.</w:t>
      </w:r>
    </w:p>
    <w:p>
      <w:pPr>
        <w:pStyle w:val="Compact"/>
        <w:numPr>
          <w:ilvl w:val="0"/>
          <w:numId w:val="1061"/>
        </w:numPr>
      </w:pPr>
      <w:r>
        <w:rPr>
          <w:b/>
          <w:bCs/>
        </w:rPr>
        <w:t xml:space="preserve">Fabrication (sheet/structures):</w:t>
      </w:r>
      <w:r>
        <w:t xml:space="preserve"> </w:t>
      </w:r>
      <w:r>
        <w:t xml:space="preserve">cutting, bending and welding sheet metal and plate into brackets, enclosures, frames and structures. Lower tolerance, high volume of simple jobs, fast turnaround; margin depends on machine use and material cost.</w:t>
      </w:r>
    </w:p>
    <w:p>
      <w:pPr>
        <w:pStyle w:val="Compact"/>
        <w:numPr>
          <w:ilvl w:val="0"/>
          <w:numId w:val="1061"/>
        </w:numPr>
      </w:pPr>
      <w:r>
        <w:rPr>
          <w:b/>
          <w:bCs/>
        </w:rPr>
        <w:t xml:space="preserve">Precision &amp; Defense Hardware (machining, 3D printing, castings, composites):</w:t>
      </w:r>
      <w:r>
        <w:t xml:space="preserve"> </w:t>
      </w:r>
      <w:r>
        <w:t xml:space="preserve">tight-tolerance parts for aerospace, defense and medical, made by CNC machining, additive manufacturing (3D printing), casting or composites layup. Slower, needs certifications (AS9100, NADCAP) and a first-article inspection; higher margin.</w:t>
      </w:r>
    </w:p>
    <w:p>
      <w:pPr>
        <w:pStyle w:val="FirstParagraph"/>
      </w:pPr>
      <w:r>
        <w:t xml:space="preserve">Between fabrication and precision, the difference matters because fabrication competes on speed and price for many small orders, while precision competes on qualification and trust for long-lived programs. The macro below covers both; where it differs, we say which.</w:t>
      </w:r>
    </w:p>
    <w:bookmarkStart w:id="61" w:name="Xa185d076f47f193542131682d3588839f7f321b"/>
    <w:p>
      <w:pPr>
        <w:pStyle w:val="Heading3"/>
      </w:pPr>
      <w:r>
        <w:t xml:space="preserve">4.1 The problem today</w:t>
      </w:r>
    </w:p>
    <w:p>
      <w:pPr>
        <w:pStyle w:val="Compact"/>
        <w:numPr>
          <w:ilvl w:val="0"/>
          <w:numId w:val="1062"/>
        </w:numPr>
      </w:pPr>
      <w:r>
        <w:rPr>
          <w:b/>
          <w:bCs/>
        </w:rPr>
        <w:t xml:space="preserve">The supplier base is small, old and shrinking.</w:t>
      </w:r>
      <w:r>
        <w:t xml:space="preserve"> </w:t>
      </w:r>
      <w:r>
        <w:t xml:space="preserve">The US has 17,156 machine shops; 83% have fewer than 20 employees [src-20250626-23f6d9]. 4,874 machine shops (about 20%) were lost from 2002 to 2018 [src-20250909-29c826].</w:t>
      </w:r>
    </w:p>
    <w:p>
      <w:pPr>
        <w:pStyle w:val="Compact"/>
        <w:numPr>
          <w:ilvl w:val="0"/>
          <w:numId w:val="1062"/>
        </w:numPr>
      </w:pPr>
      <w:r>
        <w:rPr>
          <w:b/>
          <w:bCs/>
        </w:rPr>
        <w:t xml:space="preserve">Buyers have consolidated.</w:t>
      </w:r>
      <w:r>
        <w:t xml:space="preserve"> </w:t>
      </w:r>
      <w:r>
        <w:t xml:space="preserve">Aerospace and defense primes fell from 51 to 5 since the early 1990s [src-20220215-45c353].</w:t>
      </w:r>
    </w:p>
    <w:p>
      <w:pPr>
        <w:pStyle w:val="Compact"/>
        <w:numPr>
          <w:ilvl w:val="0"/>
          <w:numId w:val="1062"/>
        </w:numPr>
      </w:pPr>
      <w:r>
        <w:rPr>
          <w:b/>
          <w:bCs/>
        </w:rPr>
        <w:t xml:space="preserve">Parts are late.</w:t>
      </w:r>
      <w:r>
        <w:t xml:space="preserve"> </w:t>
      </w:r>
      <w:r>
        <w:t xml:space="preserve">An average aerospace part takes 8–12 weeks, and about 40% arrive late or with quality issues (med, single memo) [src-20251024-2e5383]. Castings take 9–10 months at a Raytheon supplier [src-20250708-2aa3ad].</w:t>
      </w:r>
    </w:p>
    <w:p>
      <w:pPr>
        <w:pStyle w:val="Compact"/>
        <w:numPr>
          <w:ilvl w:val="0"/>
          <w:numId w:val="1062"/>
        </w:numPr>
      </w:pPr>
      <w:r>
        <w:rPr>
          <w:b/>
          <w:bCs/>
        </w:rPr>
        <w:t xml:space="preserve">Yet existing shops are underused.</w:t>
      </w:r>
      <w:r>
        <w:t xml:space="preserve"> </w:t>
      </w:r>
      <w:r>
        <w:t xml:space="preserve">The average US machine cuts metal only 34% of the time against a 70% target [src-20250120-419768]. The shortage is people, programming and process, not machines [inference].</w:t>
      </w:r>
    </w:p>
    <w:p>
      <w:pPr>
        <w:pStyle w:val="Compact"/>
        <w:numPr>
          <w:ilvl w:val="0"/>
          <w:numId w:val="1062"/>
        </w:numPr>
      </w:pPr>
      <w:r>
        <w:rPr>
          <w:b/>
          <w:bCs/>
        </w:rPr>
        <w:t xml:space="preserve">Labor.</w:t>
      </w:r>
      <w:r>
        <w:t xml:space="preserve"> </w:t>
      </w:r>
      <w:r>
        <w:t xml:space="preserve">Machinists: 344,900 jobs, $59,620 median pay, a 1% decline projected to 2035 but 30,400 openings a year from retirements [src-20260901-d504f9]. Welders: 437,700 jobs, $53,750 median, 40,300 openings a year [src-20260901-3b0073]. Deloitte and The Manufacturing Institute project 3.8M manufacturing jobs to fill by 2033 with 1.9M possibly unfilled [src-20240403-f5594a].</w:t>
      </w:r>
    </w:p>
    <w:p>
      <w:pPr>
        <w:pStyle w:val="Compact"/>
        <w:numPr>
          <w:ilvl w:val="0"/>
          <w:numId w:val="1062"/>
        </w:numPr>
      </w:pPr>
      <w:r>
        <w:rPr>
          <w:b/>
          <w:bCs/>
        </w:rPr>
        <w:t xml:space="preserve">Moving a part is slow by design.</w:t>
      </w:r>
      <w:r>
        <w:t xml:space="preserve"> </w:t>
      </w:r>
      <w:r>
        <w:t xml:space="preserve">A first-article inspection (AS9102) is repeated whenever the design, material, process, tool or location changes [src-20190801-e81d7b].</w:t>
      </w:r>
    </w:p>
    <w:bookmarkEnd w:id="61"/>
    <w:bookmarkStart w:id="62" w:name="X7fb38081ca773bc0d957b365941d89b47a8a444"/>
    <w:p>
      <w:pPr>
        <w:pStyle w:val="Heading3"/>
      </w:pPr>
      <w:r>
        <w:t xml:space="preserve">4.2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Munitions and shipbuilding demand</w:t>
            </w:r>
          </w:p>
        </w:tc>
        <w:tc>
          <w:tcPr/>
          <w:p>
            <w:pPr>
              <w:pStyle w:val="Compact"/>
            </w:pPr>
            <w:r>
              <w:t xml:space="preserve">FY27 request $49.5B for 10 key munitions, 8.5x the FY16–26 average [src-20261007-c6f64e]; Lockheed's 7-year deal for Hadrian cells in its missile plant from early 2027 [src-20261014-015327]; Navy $900M toward Hadrian submarine-part plants [src-20260320-67ba4c]</w:t>
            </w:r>
          </w:p>
        </w:tc>
        <w:tc>
          <w:tcPr/>
          <w:p>
            <w:pPr>
              <w:pStyle w:val="Compact"/>
            </w:pPr>
            <w:r>
              <w:t xml:space="preserve">Structural for years; annual budget timing reversible</w:t>
            </w:r>
          </w:p>
        </w:tc>
      </w:tr>
      <w:tr>
        <w:tc>
          <w:tcPr/>
          <w:p>
            <w:pPr>
              <w:pStyle w:val="Compact"/>
            </w:pPr>
            <w:r>
              <w:t xml:space="preserve">2</w:t>
            </w:r>
          </w:p>
        </w:tc>
        <w:tc>
          <w:tcPr/>
          <w:p>
            <w:pPr>
              <w:pStyle w:val="Compact"/>
            </w:pPr>
            <w:r>
              <w:rPr>
                <w:b/>
                <w:bCs/>
              </w:rPr>
              <w:t xml:space="preserve">Multi-year buying in law</w:t>
            </w:r>
          </w:p>
        </w:tc>
        <w:tc>
          <w:tcPr/>
          <w:p>
            <w:pPr>
              <w:pStyle w:val="Compact"/>
            </w:pPr>
            <w:r>
              <w:t xml:space="preserve">FY26 NDAA: multiyear munitions buys, Industrial Base Fund purchase commitments up to 10 years (Sec. 867), additive manufacturing (Sec. 1842) [src-20251218-f0d6ef]</w:t>
            </w:r>
          </w:p>
        </w:tc>
        <w:tc>
          <w:tcPr/>
          <w:p>
            <w:pPr>
              <w:pStyle w:val="Compact"/>
            </w:pPr>
            <w:r>
              <w:t xml:space="preserve">Statute, but needs appropriations</w:t>
            </w:r>
          </w:p>
        </w:tc>
      </w:tr>
      <w:tr>
        <w:tc>
          <w:tcPr/>
          <w:p>
            <w:pPr>
              <w:pStyle w:val="Compact"/>
            </w:pPr>
            <w:r>
              <w:t xml:space="preserve">3</w:t>
            </w:r>
          </w:p>
        </w:tc>
        <w:tc>
          <w:tcPr/>
          <w:p>
            <w:pPr>
              <w:pStyle w:val="Compact"/>
            </w:pPr>
            <w:r>
              <w:rPr>
                <w:b/>
                <w:bCs/>
              </w:rPr>
              <w:t xml:space="preserve">Tariffs on imported parts</w:t>
            </w:r>
          </w:p>
        </w:tc>
        <w:tc>
          <w:tcPr/>
          <w:p>
            <w:pPr>
              <w:pStyle w:val="Compact"/>
            </w:pPr>
            <w:r>
              <w:t xml:space="preserve">25% on goods containing steel, aluminum or copper since April 6, 2026 [src-20260402-1b5d6c]</w:t>
            </w:r>
          </w:p>
        </w:tc>
        <w:tc>
          <w:tcPr/>
          <w:p>
            <w:pPr>
              <w:pStyle w:val="Compact"/>
            </w:pPr>
            <w:r>
              <w:t xml:space="preserve">Reversible by proclamation or court</w:t>
            </w:r>
          </w:p>
        </w:tc>
      </w:tr>
      <w:tr>
        <w:tc>
          <w:tcPr/>
          <w:p>
            <w:pPr>
              <w:pStyle w:val="Compact"/>
            </w:pPr>
            <w:r>
              <w:t xml:space="preserve">4</w:t>
            </w:r>
          </w:p>
        </w:tc>
        <w:tc>
          <w:tcPr/>
          <w:p>
            <w:pPr>
              <w:pStyle w:val="Compact"/>
            </w:pPr>
            <w:r>
              <w:rPr>
                <w:b/>
                <w:bCs/>
              </w:rPr>
              <w:t xml:space="preserve">Reshoring and data-center demand</w:t>
            </w:r>
          </w:p>
        </w:tc>
        <w:tc>
          <w:tcPr/>
          <w:p>
            <w:pPr>
              <w:pStyle w:val="Compact"/>
            </w:pPr>
            <w:r>
              <w:t xml:space="preserve">Fabricated-metal shipments ~</w:t>
            </w:r>
            <m:oMath>
              <m:r>
                <m:t>490</m:t>
              </m:r>
              <m:r>
                <m:t>B</m:t>
              </m:r>
              <m:r>
                <m:t>i</m:t>
              </m:r>
              <m:r>
                <m:t>n</m:t>
              </m:r>
              <m:r>
                <m:t>2025</m:t>
              </m:r>
              <m:r>
                <m:rPr>
                  <m:sty m:val="p"/>
                </m:rPr>
                <m:t>,</m:t>
              </m:r>
              <m:r>
                <m:t>u</m:t>
              </m:r>
              <m:r>
                <m:t>p</m:t>
              </m:r>
              <m:r>
                <m:t>f</m:t>
              </m:r>
              <m:r>
                <m:t>r</m:t>
              </m:r>
              <m:r>
                <m:t>o</m:t>
              </m:r>
              <m:r>
                <m:t>m</m:t>
              </m:r>
              <m:r>
                <m:t> </m:t>
              </m:r>
            </m:oMath>
            <w:r>
              <w:t xml:space="preserve">472B in 2023 (sums of monthly Census data) [src-20261002-dedd62]; a fabricator for hyperscaler generator enclosures has "backlogs working on 2027" (</w:t>
            </w:r>
            <w:r>
              <w:rPr>
                <w:b/>
                <w:bCs/>
              </w:rPr>
              <w:t xml:space="preserve">Claim</w:t>
            </w:r>
            <w:r>
              <w:t xml:space="preserve">) [src-20261022-4234b3]</w:t>
            </w:r>
          </w:p>
        </w:tc>
        <w:tc>
          <w:tcPr/>
          <w:p>
            <w:pPr>
              <w:pStyle w:val="Compact"/>
            </w:pPr>
            <w:r>
              <w:t xml:space="preserve">Partly cyclical</w:t>
            </w:r>
          </w:p>
        </w:tc>
      </w:tr>
      <w:tr>
        <w:tc>
          <w:tcPr/>
          <w:p>
            <w:pPr>
              <w:pStyle w:val="Compact"/>
            </w:pPr>
            <w:r>
              <w:t xml:space="preserve">5</w:t>
            </w:r>
          </w:p>
        </w:tc>
        <w:tc>
          <w:tcPr/>
          <w:p>
            <w:pPr>
              <w:pStyle w:val="Compact"/>
            </w:pPr>
            <w:r>
              <w:rPr>
                <w:b/>
                <w:bCs/>
              </w:rPr>
              <w:t xml:space="preserve">Cheaper robots and better software</w:t>
            </w:r>
          </w:p>
        </w:tc>
        <w:tc>
          <w:tcPr/>
          <w:p>
            <w:pPr>
              <w:pStyle w:val="Compact"/>
            </w:pPr>
            <w:r>
              <w:t xml:space="preserve">Industrial robot installs worth $18.6B globally; 38,428 US installs [src-20260924-28b59b]; 100% bonus depreciation restored [src-20260114-2075f7]</w:t>
            </w:r>
          </w:p>
        </w:tc>
        <w:tc>
          <w:tcPr/>
          <w:p>
            <w:pPr>
              <w:pStyle w:val="Compact"/>
            </w:pPr>
            <w:r>
              <w:t xml:space="preserve">Structural (tech); tax treatment reversible</w:t>
            </w:r>
          </w:p>
        </w:tc>
      </w:tr>
      <w:tr>
        <w:tc>
          <w:tcPr/>
          <w:p>
            <w:pPr>
              <w:pStyle w:val="Compact"/>
            </w:pPr>
            <w:r>
              <w:t xml:space="preserve">6</w:t>
            </w:r>
          </w:p>
        </w:tc>
        <w:tc>
          <w:tcPr/>
          <w:p>
            <w:pPr>
              <w:pStyle w:val="Compact"/>
            </w:pPr>
            <w:r>
              <w:rPr>
                <w:b/>
                <w:bCs/>
              </w:rPr>
              <w:t xml:space="preserve">Additive gets real</w:t>
            </w:r>
          </w:p>
        </w:tc>
        <w:tc>
          <w:tcPr/>
          <w:p>
            <w:pPr>
              <w:pStyle w:val="Compact"/>
            </w:pPr>
            <w:r>
              <w:t xml:space="preserve">3D-printing market $21.9B in 2025, +9.1% [src-20250325-4c256c]; one Navy boat has 100+ printed critical parts and $200M+ Navy spend [src-20250319-f21bec]</w:t>
            </w:r>
          </w:p>
        </w:tc>
        <w:tc>
          <w:tcPr/>
          <w:p>
            <w:pPr>
              <w:pStyle w:val="Compact"/>
            </w:pPr>
            <w:r>
              <w:t xml:space="preserve">Structural; growth is Asia-led</w:t>
            </w:r>
          </w:p>
        </w:tc>
      </w:tr>
    </w:tbl>
    <w:p>
      <w:pPr>
        <w:pStyle w:val="BodyText"/>
      </w:pPr>
      <w:r>
        <w:rPr>
          <w:b/>
          <w:bCs/>
        </w:rPr>
        <w:t xml:space="preserve">The defense supplier base, in numbers.</w:t>
      </w:r>
      <w:r>
        <w:t xml:space="preserve"> </w:t>
      </w:r>
      <w:r>
        <w:t xml:space="preserve">DoD relies on more than 200,000 suppliers and has little view below the first tier: its supply-chain tool holds country-of-origin data for fewer than 10% of F-35 sub-tier suppliers. F-35 production stopped for about six months in both 2023 and 2024 because of Chinese magnet content. For more than half of 99 materials in shortfall (FY23) there was no domestic maker. DoD put about $6.5B into 828 industrial-base projects (DPA Title III, IBAS, ManTech) in FY20–24; castings and forgings are one of eight priority areas; 155mm shell output is planned to rise from 168,000 to 1.2M a year [src-20250724-1c09ad]. At the top, primes fell from 51 to 5 [src-20220215-45c353].</w:t>
      </w:r>
      <w:r>
        <w:t xml:space="preserve"> </w:t>
      </w:r>
      <w:r>
        <w:rPr>
          <w:i/>
          <w:iCs/>
        </w:rPr>
        <w:t xml:space="preserve">Meaning [inference]:</w:t>
      </w:r>
      <w:r>
        <w:t xml:space="preserve"> </w:t>
      </w:r>
      <w:r>
        <w:t xml:space="preserve">the bottleneck is thousands of small sub-tier shops nobody tracks, which is where a new owner-operator can enter.</w:t>
      </w:r>
    </w:p>
    <w:p>
      <w:pPr>
        <w:pStyle w:val="BodyText"/>
      </w:pPr>
      <w:r>
        <w:rPr>
          <w:b/>
          <w:bCs/>
        </w:rPr>
        <w:t xml:space="preserve">Reshoring, in numbers.</w:t>
      </w:r>
      <w:r>
        <w:t xml:space="preserve"> </w:t>
      </w:r>
      <w:r>
        <w:t xml:space="preserve">Companies announced about 247,000 US manufacturing jobs from reshoring and foreign direct investment in 2025, near 2024's level; 2.3M since 2010; about 309,000 projected for 2026, possibly 400,000. Only 14 of 64 conditional (tariff-linked) announcements had converted by mid-2026. 90% of jobs are high- or medium-high-tech; contract manufacturers quoting reshored work rose from 16% to 33%; 57% cite policy uncertainty as the top concern (med) [src-20261023-986299].</w:t>
      </w:r>
      <w:r>
        <w:t xml:space="preserve"> </w:t>
      </w:r>
      <w:r>
        <w:rPr>
          <w:i/>
          <w:iCs/>
        </w:rPr>
        <w:t xml:space="preserve">Meaning [inference]:</w:t>
      </w:r>
      <w:r>
        <w:t xml:space="preserve"> </w:t>
      </w:r>
      <w:r>
        <w:t xml:space="preserve">demand for domestic parts is real but announcements run ahead of orders; startups should count purchase orders, not pledges.</w:t>
      </w:r>
    </w:p>
    <w:p>
      <w:pPr>
        <w:pStyle w:val="BodyText"/>
      </w:pPr>
      <w:r>
        <w:rPr>
          <w:b/>
          <w:bCs/>
        </w:rPr>
        <w:t xml:space="preserve">Shipments and welders.</w:t>
      </w:r>
      <w:r>
        <w:t xml:space="preserve"> </w:t>
      </w:r>
      <w:r>
        <w:t xml:space="preserve">US fabricated-metal shipments rose from $471.5B (2023) to $479.8B (2024) and $490.4B (2025) [src-20261002-dedd62]. Welding has 437,700 jobs, median pay $53,750, and about 40,300 openings a year, mostly to replace retirees [src-20260901-3b0073].</w:t>
      </w:r>
      <w:r>
        <w:t xml:space="preserve"> </w:t>
      </w:r>
      <w:r>
        <w:rPr>
          <w:i/>
          <w:iCs/>
        </w:rPr>
        <w:t xml:space="preserve">Meaning [inference]:</w:t>
      </w:r>
      <w:r>
        <w:t xml:space="preserve"> </w:t>
      </w:r>
      <w:r>
        <w:t xml:space="preserve">demand grows slowly but steadily, while replacing retiring workers is the binding constraint, which is where automation pays.</w:t>
      </w:r>
    </w:p>
    <w:bookmarkEnd w:id="62"/>
    <w:bookmarkStart w:id="63" w:name="Xb70833c3f3b0d404e22eb21aed418dfd38e1185"/>
    <w:p>
      <w:pPr>
        <w:pStyle w:val="Heading3"/>
      </w:pPr>
      <w:r>
        <w:t xml:space="preserve">4.3 Headwinds, at equal weight</w:t>
      </w:r>
    </w:p>
    <w:p>
      <w:pPr>
        <w:pStyle w:val="Compact"/>
        <w:numPr>
          <w:ilvl w:val="0"/>
          <w:numId w:val="1063"/>
        </w:numPr>
      </w:pPr>
      <w:r>
        <w:rPr>
          <w:b/>
          <w:bCs/>
        </w:rPr>
        <w:t xml:space="preserve">Spare capacity already exists</w:t>
      </w:r>
      <w:r>
        <w:t xml:space="preserve"> </w:t>
      </w:r>
      <w:r>
        <w:t xml:space="preserve">(34% utilization) [src-20250120-419768], so primes can push work to existing shops.</w:t>
      </w:r>
    </w:p>
    <w:p>
      <w:pPr>
        <w:pStyle w:val="Compact"/>
        <w:numPr>
          <w:ilvl w:val="0"/>
          <w:numId w:val="1063"/>
        </w:numPr>
      </w:pPr>
      <w:r>
        <w:rPr>
          <w:b/>
          <w:bCs/>
        </w:rPr>
        <w:t xml:space="preserve">Imports are cheaper.</w:t>
      </w:r>
      <w:r>
        <w:t xml:space="preserve"> </w:t>
      </w:r>
      <w:r>
        <w:t xml:space="preserve">Taiwan is 20–30% cheaper and Vietnam/Malaysia cheaper still [src-20250709-43486e].</w:t>
      </w:r>
    </w:p>
    <w:p>
      <w:pPr>
        <w:pStyle w:val="Compact"/>
        <w:numPr>
          <w:ilvl w:val="0"/>
          <w:numId w:val="1063"/>
        </w:numPr>
      </w:pPr>
      <w:r>
        <w:rPr>
          <w:b/>
          <w:bCs/>
        </w:rPr>
        <w:t xml:space="preserve">Qualification is slow</w:t>
      </w:r>
      <w:r>
        <w:t xml:space="preserve"> </w:t>
      </w:r>
      <w:r>
        <w:t xml:space="preserve">(9–12 months at Raytheon) [src-20250708-2aa3ad], and the Navy calls it "an adoption problem" [src-20250319-f21bec].</w:t>
      </w:r>
    </w:p>
    <w:p>
      <w:pPr>
        <w:pStyle w:val="Compact"/>
        <w:numPr>
          <w:ilvl w:val="0"/>
          <w:numId w:val="1063"/>
        </w:numPr>
      </w:pPr>
      <w:r>
        <w:rPr>
          <w:b/>
          <w:bCs/>
        </w:rPr>
        <w:t xml:space="preserve">Tariffs raise input costs</w:t>
      </w:r>
      <w:r>
        <w:t xml:space="preserve">; Nucor's own fabrication unit saw margin compression [src-20260812-77d6f5].</w:t>
      </w:r>
    </w:p>
    <w:p>
      <w:pPr>
        <w:pStyle w:val="Compact"/>
        <w:numPr>
          <w:ilvl w:val="0"/>
          <w:numId w:val="1063"/>
        </w:numPr>
      </w:pPr>
      <w:r>
        <w:rPr>
          <w:b/>
          <w:bCs/>
        </w:rPr>
        <w:t xml:space="preserve">Rates and construction.</w:t>
      </w:r>
      <w:r>
        <w:t xml:space="preserve"> </w:t>
      </w:r>
      <w:r>
        <w:t xml:space="preserve">Fed 3.75–4.00% [src-20260916-f0c016]; manufacturing construction down 21.9% y/y [src-20260708-da5010].</w:t>
      </w:r>
    </w:p>
    <w:p>
      <w:pPr>
        <w:pStyle w:val="Compact"/>
        <w:numPr>
          <w:ilvl w:val="0"/>
          <w:numId w:val="1063"/>
        </w:numPr>
      </w:pPr>
      <w:r>
        <w:rPr>
          <w:b/>
          <w:bCs/>
        </w:rPr>
        <w:t xml:space="preserve">Automation saves less than it sounds.</w:t>
      </w:r>
      <w:r>
        <w:t xml:space="preserve"> </w:t>
      </w:r>
      <w:r>
        <w:rPr>
          <w:b/>
          <w:bCs/>
        </w:rPr>
        <w:t xml:space="preserve">Claim:</w:t>
      </w:r>
      <w:r>
        <w:t xml:space="preserve"> </w:t>
      </w:r>
      <w:r>
        <w:t xml:space="preserve">labor falls from 100 to 30–50 hours a part, but net saving after machine costs is 20–30% at best [src-20250712-e5e110]. Robot-learning success rates in real tasks are 59–66% [src-20260904-267293].</w:t>
      </w:r>
    </w:p>
    <w:p>
      <w:pPr>
        <w:pStyle w:val="Compact"/>
        <w:numPr>
          <w:ilvl w:val="0"/>
          <w:numId w:val="1063"/>
        </w:numPr>
      </w:pPr>
      <w:r>
        <w:rPr>
          <w:b/>
          <w:bCs/>
        </w:rPr>
        <w:t xml:space="preserve">Payment terms.</w:t>
      </w:r>
      <w:r>
        <w:t xml:space="preserve"> </w:t>
      </w:r>
      <w:r>
        <w:t xml:space="preserve">Small suppliers face about 300-day payment terms (</w:t>
      </w:r>
      <w:r>
        <w:rPr>
          <w:b/>
          <w:bCs/>
        </w:rPr>
        <w:t xml:space="preserve">Claim, Power</w:t>
      </w:r>
      <w:r>
        <w:t xml:space="preserve">) [src-20260908-65fab6].</w:t>
      </w:r>
    </w:p>
    <w:bookmarkEnd w:id="63"/>
    <w:bookmarkStart w:id="64" w:name="Xf0915c0e14b21316d006fb7d6d27168e77af12a"/>
    <w:p>
      <w:pPr>
        <w:pStyle w:val="Heading3"/>
      </w:pPr>
      <w:r>
        <w:t xml:space="preserve">4.4 Why an AI-enabled, vertically integrated company is the answer here</w:t>
      </w:r>
    </w:p>
    <w:p>
      <w:pPr>
        <w:pStyle w:val="Compact"/>
        <w:numPr>
          <w:ilvl w:val="0"/>
          <w:numId w:val="1064"/>
        </w:numPr>
      </w:pPr>
      <w:r>
        <w:rPr>
          <w:b/>
          <w:bCs/>
        </w:rPr>
        <w:t xml:space="preserve">Versus job shops:</w:t>
      </w:r>
      <w:r>
        <w:t xml:space="preserve"> </w:t>
      </w:r>
      <w:r>
        <w:t xml:space="preserve">they lack capital, software and successors (</w:t>
      </w:r>
      <w:r>
        <w:rPr>
          <w:b/>
          <w:bCs/>
        </w:rPr>
        <w:t xml:space="preserve">Claim, Isembard:</w:t>
      </w:r>
      <w:r>
        <w:t xml:space="preserve"> </w:t>
      </w:r>
      <w:r>
        <w:t xml:space="preserve">the average owner is over 65 and 40% plan to retire within five years [src-20260310-45bab3]). A new owner-operator that automates quoting, CAM programming and inspection can run machines more hours with fewer machinists [inference].</w:t>
      </w:r>
    </w:p>
    <w:p>
      <w:pPr>
        <w:pStyle w:val="Compact"/>
        <w:numPr>
          <w:ilvl w:val="0"/>
          <w:numId w:val="1064"/>
        </w:numPr>
      </w:pPr>
      <w:r>
        <w:rPr>
          <w:b/>
          <w:bCs/>
        </w:rPr>
        <w:t xml:space="preserve">Versus marketplaces (Xometry-style):</w:t>
      </w:r>
      <w:r>
        <w:t xml:space="preserve"> </w:t>
      </w:r>
      <w:r>
        <w:t xml:space="preserve">a network cannot guarantee quality or capacity; owned factories earn more (Proto Labs 49% gross margin in own factories versus 31% for its network) [src-20260206-8bb619][src-20260206-2b13c7].</w:t>
      </w:r>
    </w:p>
    <w:p>
      <w:pPr>
        <w:pStyle w:val="Compact"/>
        <w:numPr>
          <w:ilvl w:val="0"/>
          <w:numId w:val="1064"/>
        </w:numPr>
      </w:pPr>
      <w:r>
        <w:rPr>
          <w:b/>
          <w:bCs/>
        </w:rPr>
        <w:t xml:space="preserve">Versus software sold to shops:</w:t>
      </w:r>
      <w:r>
        <w:t xml:space="preserve"> </w:t>
      </w:r>
      <w:r>
        <w:t xml:space="preserve">shops buy slowly and the vendor never owns the margin [inference].</w:t>
      </w:r>
    </w:p>
    <w:p>
      <w:pPr>
        <w:pStyle w:val="Compact"/>
        <w:numPr>
          <w:ilvl w:val="0"/>
          <w:numId w:val="1064"/>
        </w:numPr>
      </w:pPr>
      <w:r>
        <w:rPr>
          <w:b/>
          <w:bCs/>
        </w:rPr>
        <w:t xml:space="preserve">Versus imports:</w:t>
      </w:r>
      <w:r>
        <w:t xml:space="preserve"> </w:t>
      </w:r>
      <w:r>
        <w:t xml:space="preserve">defense rules and tariffs favor US supply.</w:t>
      </w:r>
    </w:p>
    <w:p>
      <w:pPr>
        <w:pStyle w:val="Compact"/>
        <w:numPr>
          <w:ilvl w:val="0"/>
          <w:numId w:val="1064"/>
        </w:numPr>
      </w:pPr>
      <w:r>
        <w:rPr>
          <w:b/>
          <w:bCs/>
        </w:rPr>
        <w:t xml:space="preserve">Fabrication vs precision:</w:t>
      </w:r>
      <w:r>
        <w:t xml:space="preserve"> </w:t>
      </w:r>
      <w:r>
        <w:t xml:space="preserve">in fabrication the edge is speed and price on many small orders (</w:t>
      </w:r>
      <w:r>
        <w:rPr>
          <w:b/>
          <w:bCs/>
        </w:rPr>
        <w:t xml:space="preserve">Claim, SendCutSend:</w:t>
      </w:r>
      <w:r>
        <w:t xml:space="preserve"> </w:t>
      </w:r>
      <w:r>
        <w:t xml:space="preserve">48-hour delivery); in precision it is qualification, data on every part and long contracts [inference].</w:t>
      </w:r>
    </w:p>
    <w:p>
      <w:pPr>
        <w:pStyle w:val="Compact"/>
        <w:numPr>
          <w:ilvl w:val="0"/>
          <w:numId w:val="1064"/>
        </w:numPr>
      </w:pPr>
      <w:r>
        <w:rPr>
          <w:b/>
          <w:bCs/>
        </w:rPr>
        <w:t xml:space="preserve">Where it breaks [inference].</w:t>
      </w:r>
      <w:r>
        <w:t xml:space="preserve"> </w:t>
      </w:r>
      <w:r>
        <w:t xml:space="preserve">If primes keep using existing shops, or qualification stays slow, a capital-heavy new factory sits idle; automation savings may not cover machine and financing costs.</w:t>
      </w:r>
    </w:p>
    <w:bookmarkEnd w:id="64"/>
    <w:bookmarkStart w:id="65" w:name="X05c5e41c9da9a8f60e75b67a378295c1ac28dd4"/>
    <w:p>
      <w:pPr>
        <w:pStyle w:val="Heading3"/>
      </w:pPr>
      <w:r>
        <w:t xml:space="preserve">4.5 What would have to be true, and signals to watch</w:t>
      </w:r>
    </w:p>
    <w:p>
      <w:pPr>
        <w:pStyle w:val="Compact"/>
        <w:numPr>
          <w:ilvl w:val="0"/>
          <w:numId w:val="1065"/>
        </w:numPr>
      </w:pPr>
      <w:r>
        <w:t xml:space="preserve">Primes sign multi-year contracts with new suppliers.</w:t>
      </w:r>
      <w:r>
        <w:t xml:space="preserve"> </w:t>
      </w:r>
      <w:r>
        <w:rPr>
          <w:b/>
          <w:bCs/>
        </w:rPr>
        <w:t xml:space="preserve">Watch:</w:t>
      </w:r>
      <w:r>
        <w:t xml:space="preserve"> </w:t>
      </w:r>
      <w:r>
        <w:t xml:space="preserve">more Lockheed-style deals; Sec. 867 purchase commitments.</w:t>
      </w:r>
    </w:p>
    <w:p>
      <w:pPr>
        <w:pStyle w:val="Compact"/>
        <w:numPr>
          <w:ilvl w:val="0"/>
          <w:numId w:val="1065"/>
        </w:numPr>
      </w:pPr>
      <w:r>
        <w:t xml:space="preserve">Plants run well above 34% utilization.</w:t>
      </w:r>
      <w:r>
        <w:t xml:space="preserve"> </w:t>
      </w:r>
      <w:r>
        <w:rPr>
          <w:b/>
          <w:bCs/>
        </w:rPr>
        <w:t xml:space="preserve">Watch:</w:t>
      </w:r>
      <w:r>
        <w:t xml:space="preserve"> </w:t>
      </w:r>
      <w:r>
        <w:t xml:space="preserve">any disclosed utilization or gross margin from Hadrian, Isembard, Senra.</w:t>
      </w:r>
    </w:p>
    <w:p>
      <w:pPr>
        <w:pStyle w:val="Compact"/>
        <w:numPr>
          <w:ilvl w:val="0"/>
          <w:numId w:val="1065"/>
        </w:numPr>
      </w:pPr>
      <w:r>
        <w:t xml:space="preserve">Qualification gets faster.</w:t>
      </w:r>
      <w:r>
        <w:t xml:space="preserve"> </w:t>
      </w:r>
      <w:r>
        <w:rPr>
          <w:b/>
          <w:bCs/>
        </w:rPr>
        <w:t xml:space="preserve">Watch:</w:t>
      </w:r>
      <w:r>
        <w:t xml:space="preserve"> </w:t>
      </w:r>
      <w:r>
        <w:t xml:space="preserve">first articles passed per quarter; Navy approvals of printed parts.</w:t>
      </w:r>
    </w:p>
    <w:p>
      <w:pPr>
        <w:pStyle w:val="Compact"/>
        <w:numPr>
          <w:ilvl w:val="0"/>
          <w:numId w:val="1065"/>
        </w:numPr>
      </w:pPr>
      <w:r>
        <w:t xml:space="preserve">Debt, not equity, funds plants.</w:t>
      </w:r>
      <w:r>
        <w:t xml:space="preserve"> </w:t>
      </w:r>
      <w:r>
        <w:rPr>
          <w:b/>
          <w:bCs/>
        </w:rPr>
        <w:t xml:space="preserve">Watch:</w:t>
      </w:r>
      <w:r>
        <w:t xml:space="preserve"> </w:t>
      </w:r>
      <w:r>
        <w:t xml:space="preserve">equipment loans and OSC loans to parts makers.</w:t>
      </w:r>
    </w:p>
    <w:bookmarkEnd w:id="65"/>
    <w:bookmarkStart w:id="66" w:name="X13f67f88796cc3eac9d915ca87f25be5220acd7"/>
    <w:p>
      <w:pPr>
        <w:pStyle w:val="Heading3"/>
      </w:pPr>
      <w:r>
        <w:t xml:space="preserve">4.6 Macro in more depth</w:t>
      </w:r>
    </w:p>
    <w:p>
      <w:pPr>
        <w:pStyle w:val="FirstParagraph"/>
      </w:pPr>
      <w:r>
        <w:rPr>
          <w:b/>
          <w:bCs/>
        </w:rPr>
        <w:t xml:space="preserve">Defense demand and the sub-tier.</w:t>
      </w:r>
    </w:p>
    <w:p>
      <w:pPr>
        <w:pStyle w:val="Compact"/>
        <w:numPr>
          <w:ilvl w:val="0"/>
          <w:numId w:val="1066"/>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66"/>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 "7,100 mom and pop shops" (</w:t>
      </w:r>
      <w:r>
        <w:rPr>
          <w:b/>
          <w:bCs/>
        </w:rPr>
        <w:t xml:space="preserve">Claim, Nox CEO</w:t>
      </w:r>
      <w:r>
        <w:t xml:space="preserve">) [src-20261022-3135b5]. The NDIA's president (ex-Pentagon) says sub-tier suppliers run batches "of 10 or 20", and their real question is "will you keep buying them from me", which is why five-year purchase guarantees matter [src-20260901-a44eee].</w:t>
      </w:r>
    </w:p>
    <w:p>
      <w:pPr>
        <w:pStyle w:val="Compact"/>
        <w:numPr>
          <w:ilvl w:val="0"/>
          <w:numId w:val="1066"/>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FirstParagraph"/>
      </w:pPr>
      <w:r>
        <w:rPr>
          <w:b/>
          <w:bCs/>
        </w:rPr>
        <w:t xml:space="preserve">How a buyer actually buys a part (procurement path).</w:t>
      </w:r>
    </w:p>
    <w:p>
      <w:pPr>
        <w:pStyle w:val="BodyText"/>
      </w:pPr>
      <w:r>
        <w:t xml:space="preserve">This is the most important mechanism to understand. A new producer does not win "the market." It wins one part number at a time, at one buyer at a time.</w:t>
      </w:r>
    </w:p>
    <w:p>
      <w:pPr>
        <w:pStyle w:val="Compact"/>
        <w:numPr>
          <w:ilvl w:val="0"/>
          <w:numId w:val="1067"/>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67"/>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67"/>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67"/>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67"/>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67"/>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 "will never" 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9) [inference].</w:t>
      </w:r>
    </w:p>
    <w:bookmarkEnd w:id="66"/>
    <w:bookmarkStart w:id="67" w:name="X6ff621dadb670b940e616233da979e5747bbf84"/>
    <w:p>
      <w:pPr>
        <w:pStyle w:val="Heading3"/>
      </w:pPr>
      <w:r>
        <w:t xml:space="preserve">4.7 How the industry and its supply chain work</w:t>
      </w:r>
    </w:p>
    <w:p>
      <w:pPr>
        <w:pStyle w:val="Compact"/>
        <w:numPr>
          <w:ilvl w:val="0"/>
          <w:numId w:val="1068"/>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4.10) [src-20261027-b51989]. Candidate: Advanced Metal Research.</w:t>
      </w:r>
    </w:p>
    <w:p>
      <w:pPr>
        <w:pStyle w:val="Compact"/>
        <w:numPr>
          <w:ilvl w:val="0"/>
          <w:numId w:val="1068"/>
        </w:numPr>
      </w:pPr>
      <w:r>
        <w:rPr>
          <w:b/>
          <w:bCs/>
        </w:rPr>
        <w:t xml:space="preserve">How it makes money:</w:t>
      </w:r>
      <w:r>
        <w:t xml:space="preserve"> </w:t>
      </w:r>
      <w:r>
        <w:t xml:space="preserve">SendCutSend has been profitable for eight years [src-20260519-38c7ed]. Revenue is about $140M a year per a since-deleted post (low) [src-20260504-c3ded5], or "nine digits" per Sequoia's Reed [src-20261020-487a39] (med).</w:t>
      </w:r>
    </w:p>
    <w:p>
      <w:pPr>
        <w:pStyle w:val="Compact"/>
        <w:numPr>
          <w:ilvl w:val="0"/>
          <w:numId w:val="1068"/>
        </w:numPr>
      </w:pPr>
      <w:r>
        <w:rPr>
          <w:b/>
          <w:bCs/>
        </w:rPr>
        <w:t xml:space="preserve">What AI changes:</w:t>
      </w:r>
      <w:r>
        <w:t xml:space="preserve"> </w:t>
      </w:r>
      <w:r>
        <w:t xml:space="preserve">instant online quotes, and software that packs many customers' parts onto one metal sheet ("nesting").</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68"/>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68"/>
        </w:numPr>
      </w:pPr>
      <w:r>
        <w:rPr>
          <w:b/>
          <w:bCs/>
        </w:rPr>
        <w:t xml:space="preserve">What this means [inference]:</w:t>
      </w:r>
      <w:r>
        <w:t xml:space="preserve"> </w:t>
      </w:r>
      <w:r>
        <w:t xml:space="preserve">the best layer for capital-light owner-operators, but volume is capped.</w:t>
      </w:r>
    </w:p>
    <w:p>
      <w:pPr>
        <w:pStyle w:val="FirstParagraph"/>
      </w:pPr>
      <w:r>
        <w:t xml:space="preserve">CNC means computer-controlled cutting machines. "AM" (additive manufacturing) means industrial 3D printing.</w:t>
      </w:r>
    </w:p>
    <w:p>
      <w:pPr>
        <w:pStyle w:val="Compact"/>
        <w:numPr>
          <w:ilvl w:val="0"/>
          <w:numId w:val="1069"/>
        </w:numPr>
      </w:pP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p>
    <w:p>
      <w:pPr>
        <w:pStyle w:val="Compact"/>
        <w:numPr>
          <w:ilvl w:val="0"/>
          <w:numId w:val="1069"/>
        </w:numPr>
      </w:pP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p>
    <w:p>
      <w:pPr>
        <w:pStyle w:val="Compact"/>
        <w:numPr>
          <w:ilvl w:val="0"/>
          <w:numId w:val="1069"/>
        </w:numPr>
      </w:pP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9).</w:t>
      </w:r>
    </w:p>
    <w:p>
      <w:pPr>
        <w:pStyle w:val="Compact"/>
        <w:numPr>
          <w:ilvl w:val="0"/>
          <w:numId w:val="1069"/>
        </w:numPr>
      </w:pP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p>
    <w:p>
      <w:pPr>
        <w:pStyle w:val="Compact"/>
        <w:numPr>
          <w:ilvl w:val="0"/>
          <w:numId w:val="1069"/>
        </w:numPr>
      </w:pP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 "well north of $10 million", and "manufacturing is not actually a fantastically profitable business" [src-20260817-8867f2].</w:t>
      </w:r>
    </w:p>
    <w:p>
      <w:pPr>
        <w:pStyle w:val="Compact"/>
        <w:numPr>
          <w:ilvl w:val="0"/>
          <w:numId w:val="1069"/>
        </w:numPr>
      </w:pPr>
      <w:r>
        <w:rPr>
          <w:b/>
          <w:bCs/>
        </w:rPr>
        <w:t xml:space="preserve">What this means [inference]:</w:t>
      </w:r>
      <w:r>
        <w:t xml:space="preserve"> </w:t>
      </w:r>
      <w:r>
        <w:t xml:space="preserve">the biggest and most contested layer; the top names are already expensive.</w:t>
      </w:r>
    </w:p>
    <w:p>
      <w:pPr>
        <w:pStyle w:val="FirstParagraph"/>
      </w:pPr>
      <w:r>
        <w:rPr>
          <w:b/>
          <w:bCs/>
        </w:rPr>
        <w:t xml:space="preserve">Market size (this industry).</w:t>
      </w:r>
      <w:r>
        <w:t xml:space="preserve"> </w:t>
      </w:r>
      <w:r>
        <w:t xml:space="preserve">Machine shops: 17,156 sites, 223,313 workers, $14.23B payroll; 83% have under 20 staff (2023) [src-20250626-23f6d9] (high). Precision parts: about $71B by 2026, machine shops over $60B (one analyst memo) [src-20251024-2e5383] (med). Structural and architectural metal: 14,533 sites, 423,013 workers, $28.26B payroll [src-20250626-23f6d9] (high). Fabricated-metal shipments about $490B in 2025 [src-20261002-dedd62]. No free revenue number for fabrication alone. Metal service centers (Nox's market): about $200B of revenue across about 9,400 sites; the top 50 firms hold about half (2025) [src-20251201-4b732d] (med).</w:t>
      </w:r>
    </w:p>
    <w:bookmarkEnd w:id="67"/>
    <w:bookmarkStart w:id="68" w:name="Xd3dcc7154bbb0964f9284a8cd660fdcea3fdbe6"/>
    <w:p>
      <w:pPr>
        <w:pStyle w:val="Heading3"/>
      </w:pPr>
      <w:r>
        <w:t xml:space="preserve">4.8 Where AI and automation help</w:t>
      </w:r>
    </w:p>
    <w:p>
      <w:pPr>
        <w:pStyle w:val="FirstParagraph"/>
      </w:pPr>
      <w:r>
        <w:t xml:space="preserve">Instant quoting, automated CAM programming, scheduling, in-process inspection and robot welding/forming. See the company data-loop rows below; the general case is in 7.6 and 2.13.</w:t>
      </w:r>
    </w:p>
    <w:bookmarkEnd w:id="68"/>
    <w:bookmarkStart w:id="69" w:name="X39fc28790f6895ed25052ccf47541654fe3febf"/>
    <w:p>
      <w:pPr>
        <w:pStyle w:val="Heading3"/>
      </w:pPr>
      <w:r>
        <w:t xml:space="preserve">4.9 Right to win, unit economics and data loop</w:t>
      </w:r>
    </w:p>
    <w:p>
      <w:pPr>
        <w:pStyle w:val="FirstParagraph"/>
      </w:pPr>
      <w:r>
        <w:rPr>
          <w:i/>
          <w:iCs/>
        </w:rPr>
        <w:t xml:space="preserve">More unit-economics inputs: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bookmarkEnd w:id="69"/>
    <w:bookmarkStart w:id="84" w:name="X5964c7dc4e4b2adf4701349aef8f9066ea70632"/>
    <w:p>
      <w:pPr>
        <w:pStyle w:val="Heading3"/>
      </w:pPr>
      <w:r>
        <w:t xml:space="preserve">4.10 Companies, grouped by label</w:t>
      </w:r>
    </w:p>
    <w:bookmarkStart w:id="70" w:name="metal-supply"/>
    <w:p>
      <w:pPr>
        <w:pStyle w:val="Heading4"/>
      </w:pPr>
      <w:r>
        <w:t xml:space="preserve">Metal Supply</w:t>
      </w:r>
    </w:p>
    <w:p>
      <w:pPr>
        <w:pStyle w:val="BlockText"/>
      </w:pPr>
      <w:r>
        <w:rPr>
          <w:b/>
          <w:bCs/>
        </w:rPr>
        <w:t xml:space="preserve">Our view: Metal Supply</w:t>
      </w:r>
      <w:r>
        <w:t xml:space="preserve"> </w:t>
      </w:r>
      <w:r>
        <w:rPr>
          <w:i/>
          <w:iCs/>
        </w:rPr>
        <w:t xml:space="preserve">(analyst judgment)</w:t>
      </w:r>
      <w:r>
        <w:t xml:space="preserve"> </w:t>
      </w:r>
      <w:r>
        <w:t xml:space="preserve">—</w:t>
      </w:r>
      <w:r>
        <w:t xml:space="preserve"> </w:t>
      </w:r>
      <w:r>
        <w:rPr>
          <w:b/>
          <w:bCs/>
        </w:rPr>
        <w:t xml:space="preserve">Watch, not invest yet. Conviction: low.</w:t>
      </w:r>
      <w:r>
        <w:t xml:space="preserve"> </w:t>
      </w:r>
      <w:r>
        <w:rPr>
          <w:b/>
          <w:bCs/>
        </w:rPr>
        <w:t xml:space="preserve">Why:</w:t>
      </w:r>
      <w:r>
        <w:t xml:space="preserve"> </w:t>
      </w:r>
      <w:r>
        <w:t xml:space="preserve">tariffs and policy help US metal (Nucor credits trade policy for record shipments [src-20260727-787ce9]), but the margin sits with incumbents. Reliance is taking share without AI [src-20261022-1e6872], and we passed on Nox.</w:t>
      </w:r>
      <w:r>
        <w:t xml:space="preserve"> </w:t>
      </w:r>
      <w:r>
        <w:rPr>
          <w:b/>
          <w:bCs/>
        </w:rPr>
        <w:t xml:space="preserve">Counter:</w:t>
      </w:r>
      <w:r>
        <w:t xml:space="preserve"> </w:t>
      </w:r>
      <w:r>
        <w:t xml:space="preserve">distributor software is open territory (13), and a distributor that owns inventory and pricing data could build a real loop.</w:t>
      </w:r>
      <w:r>
        <w:t xml:space="preserve"> </w:t>
      </w:r>
      <w:r>
        <w:rPr>
          <w:b/>
          <w:bCs/>
        </w:rPr>
        <w:t xml:space="preserve">Change our mind:</w:t>
      </w:r>
      <w:r>
        <w:t xml:space="preserve"> </w:t>
      </w:r>
      <w:r>
        <w:t xml:space="preserve">an AI-native distributor shows better margins or turns than Reliance at scale.</w:t>
      </w:r>
      <w:r>
        <w:t xml:space="preserve"> </w:t>
      </w:r>
      <w:r>
        <w:rPr>
          <w:b/>
          <w:bCs/>
        </w:rPr>
        <w:t xml:space="preserve">Benchmarks:</w:t>
      </w:r>
      <w:r>
        <w:t xml:space="preserve"> </w:t>
      </w:r>
      <w:r>
        <w:t xml:space="preserve">Vulcan and Mariana upstream; Nox (fully integrated, passed).</w:t>
      </w:r>
      <w:r>
        <w:t xml:space="preserve"> </w:t>
      </w:r>
      <w:r>
        <w:rPr>
          <w:b/>
          <w:bCs/>
        </w:rPr>
        <w:t xml:space="preserve">Good fit:</w:t>
      </w:r>
      <w:r>
        <w:t xml:space="preserve"> </w:t>
      </w:r>
      <w:r>
        <w:t xml:space="preserve">asset-light, sells to job shops and primes, wins on quoting and inventory, not on owning the metal.</w:t>
      </w:r>
    </w:p>
    <w:bookmarkEnd w:id="70"/>
    <w:bookmarkStart w:id="71" w:name="Xdebc18c67c5497cc9ab27c77b5d7afd59a4741d"/>
    <w:p>
      <w:pPr>
        <w:pStyle w:val="Heading4"/>
      </w:pPr>
      <w:r>
        <w:t xml:space="preserve">Nox Metals (metal distribution; fully integrated; we passed)</w:t>
      </w:r>
    </w:p>
    <w:p>
      <w:pPr>
        <w:pStyle w:val="Compact"/>
        <w:numPr>
          <w:ilvl w:val="0"/>
          <w:numId w:val="1070"/>
        </w:numPr>
      </w:pPr>
      <w:r>
        <w:t xml:space="preserve">An automated metal distributor outside Detroit with nesting software [src-20261009-404b9b]. $11.5M seed (Hyperion) [src-20260616-1cf7cb]. About 12 people at one site [src-20260325-5b68db]. Its founder's "controversial belief" is "raw capacity over everything else" [src-20260427-83b102].</w:t>
      </w:r>
    </w:p>
    <w:p>
      <w:pPr>
        <w:pStyle w:val="Compact"/>
        <w:numPr>
          <w:ilvl w:val="0"/>
          <w:numId w:val="1070"/>
        </w:numPr>
      </w:pPr>
      <w:r>
        <w:rPr>
          <w:b/>
          <w:bCs/>
        </w:rPr>
        <w:t xml:space="preserve">More specifics:</w:t>
      </w:r>
      <w:r>
        <w:t xml:space="preserve"> </w:t>
      </w:r>
      <w:r>
        <w:t xml:space="preserve">Nox: 46 people, 250-300 customers, 75,000 sq ft (</w:t>
      </w:r>
      <w:r>
        <w:rPr>
          <w:b/>
          <w:bCs/>
        </w:rPr>
        <w:t xml:space="preserve">Claim</w:t>
      </w:r>
      <w:r>
        <w:t xml:space="preserve">) [src-20261009-404b9b]; instant quoting is easy with a 50% buffer, the hard part is beating a human estimator [src-20261022-3135b5].</w:t>
      </w:r>
    </w:p>
    <w:p>
      <w:pPr>
        <w:pStyle w:val="FirstParagraph"/>
      </w:pPr>
      <w:r>
        <w:rPr>
          <w:i/>
          <w:iCs/>
        </w:rPr>
        <w:t xml:space="preserve">Sub-type: metal supply / service center.</w:t>
      </w:r>
    </w:p>
    <w:bookmarkEnd w:id="71"/>
    <w:bookmarkStart w:id="72" w:name="fabrication"/>
    <w:p>
      <w:pPr>
        <w:pStyle w:val="Heading4"/>
      </w:pPr>
      <w:r>
        <w:t xml:space="preserve">Fabrication</w:t>
      </w:r>
    </w:p>
    <w:p>
      <w:pPr>
        <w:pStyle w:val="BlockText"/>
      </w:pPr>
      <w:r>
        <w:rPr>
          <w:b/>
          <w:bCs/>
        </w:rPr>
        <w:t xml:space="preserve">Our view: Fabrication</w:t>
      </w:r>
      <w:r>
        <w:t xml:space="preserve"> </w:t>
      </w:r>
      <w:r>
        <w:rPr>
          <w:i/>
          <w:iCs/>
        </w:rPr>
        <w:t xml:space="preserve">(analyst judgment)</w:t>
      </w:r>
      <w:r>
        <w:t xml:space="preserve"> </w:t>
      </w:r>
      <w:r>
        <w:t xml:space="preserve">—</w:t>
      </w:r>
      <w:r>
        <w:t xml:space="preserve"> </w:t>
      </w:r>
      <w:r>
        <w:rPr>
          <w:b/>
          <w:bCs/>
        </w:rPr>
        <w:t xml:space="preserve">Attractive now. Conviction: medium.</w:t>
      </w:r>
      <w:r>
        <w:t xml:space="preserve"> </w:t>
      </w:r>
      <w:r>
        <w:rPr>
          <w:b/>
          <w:bCs/>
        </w:rPr>
        <w:t xml:space="preserve">Why:</w:t>
      </w:r>
      <w:r>
        <w:t xml:space="preserve"> </w:t>
      </w:r>
      <w:r>
        <w:t xml:space="preserve">it is the cheapest lane to enter (13, conclusion 4); SendCutSend shows the model can be profitable [src-20260519-38c7ed]; high use of machines comes from scheduling software rather than robots [src-20260626-541ac8].</w:t>
      </w:r>
      <w:r>
        <w:t xml:space="preserve"> </w:t>
      </w:r>
      <w:r>
        <w:rPr>
          <w:b/>
          <w:bCs/>
        </w:rPr>
        <w:t xml:space="preserve">Counter:</w:t>
      </w:r>
      <w:r>
        <w:t xml:space="preserve"> </w:t>
      </w:r>
      <w:r>
        <w:t xml:space="preserve">customers "outgrow us" and buy their own machines [src-20251002-6a5afd], and SendCutSend can beat China on only about 20–25% of its work [src-20260519-2d6ceb].</w:t>
      </w:r>
      <w:r>
        <w:t xml:space="preserve"> </w:t>
      </w:r>
      <w:r>
        <w:rPr>
          <w:b/>
          <w:bCs/>
        </w:rPr>
        <w:t xml:space="preserve">Change our mind:</w:t>
      </w:r>
      <w:r>
        <w:t xml:space="preserve"> </w:t>
      </w:r>
      <w:r>
        <w:t xml:space="preserve">repeat-order data showing customers staying as they grow.</w:t>
      </w:r>
      <w:r>
        <w:t xml:space="preserve"> </w:t>
      </w:r>
      <w:r>
        <w:rPr>
          <w:b/>
          <w:bCs/>
        </w:rPr>
        <w:t xml:space="preserve">Best placed:</w:t>
      </w:r>
      <w:r>
        <w:t xml:space="preserve"> </w:t>
      </w:r>
      <w:r>
        <w:t xml:space="preserve">Senra (pick), 1872 (fully integrated), Machina (hybrid); benchmark SendCutSend.</w:t>
      </w:r>
      <w:r>
        <w:t xml:space="preserve"> </w:t>
      </w:r>
      <w:r>
        <w:rPr>
          <w:b/>
          <w:bCs/>
        </w:rPr>
        <w:t xml:space="preserve">Good fit:</w:t>
      </w:r>
      <w:r>
        <w:t xml:space="preserve"> </w:t>
      </w:r>
      <w:r>
        <w:t xml:space="preserve">Series B, high-mix work, defense or hardware buyers, software-driven quoting.</w:t>
      </w:r>
    </w:p>
    <w:bookmarkEnd w:id="72"/>
    <w:bookmarkStart w:id="73" w:name="Xee5e6fb09533965a9685f425479c1a3aa434869"/>
    <w:p>
      <w:pPr>
        <w:pStyle w:val="Heading4"/>
      </w:pPr>
      <w:r>
        <w:t xml:space="preserve">SendCutSend (fabrication; fully integrated; fits, benchmark)</w:t>
      </w:r>
    </w:p>
    <w:p>
      <w:pPr>
        <w:pStyle w:val="FirstParagraph"/>
      </w:pPr>
      <w:r>
        <w:rPr>
          <w:i/>
          <w:iCs/>
        </w:rPr>
        <w:t xml:space="preserve">Sub-type: fabrication.</w:t>
      </w:r>
    </w:p>
    <w:p>
      <w:pPr>
        <w:pStyle w:val="Compact"/>
        <w:numPr>
          <w:ilvl w:val="0"/>
          <w:numId w:val="1071"/>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71"/>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71"/>
        </w:numPr>
      </w:pPr>
      <w:r>
        <w:rPr>
          <w:i/>
          <w:iCs/>
        </w:rPr>
        <w:t xml:space="preserve">More detail: Appendix D (SendCutSend).</w:t>
      </w:r>
    </w:p>
    <w:bookmarkEnd w:id="73"/>
    <w:bookmarkStart w:id="74" w:name="X407ee714ae71791d047e37a0ac1346fa61dbe31"/>
    <w:p>
      <w:pPr>
        <w:pStyle w:val="Heading4"/>
      </w:pPr>
      <w:r>
        <w:t xml:space="preserve">1872 (fabrication; fully integrated; fits)</w:t>
      </w:r>
    </w:p>
    <w:p>
      <w:pPr>
        <w:pStyle w:val="FirstParagraph"/>
      </w:pPr>
      <w:r>
        <w:rPr>
          <w:i/>
          <w:iCs/>
        </w:rPr>
        <w:t xml:space="preserve">Sub-type: fabrication.</w:t>
      </w:r>
    </w:p>
    <w:p>
      <w:pPr>
        <w:pStyle w:val="Compact"/>
        <w:numPr>
          <w:ilvl w:val="0"/>
          <w:numId w:val="1072"/>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72"/>
        </w:numPr>
      </w:pPr>
      <w:r>
        <w:rPr>
          <w:b/>
          <w:bCs/>
        </w:rPr>
        <w:t xml:space="preserve">Money:</w:t>
      </w:r>
      <w:r>
        <w:t xml:space="preserve"> </w:t>
      </w:r>
      <w:r>
        <w:t xml:space="preserve">$15M seed via Ohio's O.H.I.O. Fund [src-20260722-985690].</w:t>
      </w:r>
    </w:p>
    <w:p>
      <w:pPr>
        <w:pStyle w:val="Compact"/>
        <w:numPr>
          <w:ilvl w:val="0"/>
          <w:numId w:val="1072"/>
        </w:numPr>
      </w:pPr>
      <w:r>
        <w:rPr>
          <w:i/>
          <w:iCs/>
        </w:rPr>
        <w:t xml:space="preserve">More detail: Appendix D (1872).</w:t>
      </w:r>
    </w:p>
    <w:bookmarkEnd w:id="74"/>
    <w:bookmarkStart w:id="75" w:name="X89524c5c0c7a419932b82e1c4fc7d1e39891f41"/>
    <w:p>
      <w:pPr>
        <w:pStyle w:val="Heading4"/>
      </w:pPr>
      <w:r>
        <w:t xml:space="preserve">Senra Systems (wire harnesses; fully integrated; fits)</w:t>
      </w:r>
    </w:p>
    <w:p>
      <w:pPr>
        <w:pStyle w:val="FirstParagraph"/>
      </w:pPr>
      <w:r>
        <w:rPr>
          <w:i/>
          <w:iCs/>
        </w:rPr>
        <w:t xml:space="preserve">Sub-type: fabrication (electrical assembly; not metal, closest fit).</w:t>
      </w:r>
    </w:p>
    <w:p>
      <w:pPr>
        <w:pStyle w:val="Compact"/>
        <w:numPr>
          <w:ilvl w:val="0"/>
          <w:numId w:val="1073"/>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73"/>
        </w:numPr>
      </w:pPr>
      <w:r>
        <w:rPr>
          <w:b/>
          <w:bCs/>
        </w:rPr>
        <w:t xml:space="preserve">Money:</w:t>
      </w:r>
      <w:r>
        <w:t xml:space="preserve"> </w:t>
      </w:r>
      <w:r>
        <w:t xml:space="preserve">$65M Series B, July 2026 [src-20260715-68183e].</w:t>
      </w:r>
    </w:p>
    <w:p>
      <w:pPr>
        <w:pStyle w:val="Compact"/>
        <w:numPr>
          <w:ilvl w:val="0"/>
          <w:numId w:val="1073"/>
        </w:numPr>
      </w:pPr>
      <w:r>
        <w:rPr>
          <w:i/>
          <w:iCs/>
        </w:rPr>
        <w:t xml:space="preserve">More detail: Appendix D (Senra Systems).</w:t>
      </w:r>
    </w:p>
    <w:bookmarkEnd w:id="75"/>
    <w:bookmarkStart w:id="76" w:name="X36f1b5c7f76cdb6a3d10befbebe14bad475259a"/>
    <w:p>
      <w:pPr>
        <w:pStyle w:val="Heading4"/>
      </w:pPr>
      <w:r>
        <w:t xml:space="preserve">Machina Labs (robotic sheet forming; hybrid; partial fit)</w:t>
      </w:r>
    </w:p>
    <w:p>
      <w:pPr>
        <w:pStyle w:val="FirstParagraph"/>
      </w:pPr>
      <w:r>
        <w:rPr>
          <w:i/>
          <w:iCs/>
        </w:rPr>
        <w:t xml:space="preserve">Sub-type: fabrication.</w:t>
      </w:r>
    </w:p>
    <w:p>
      <w:pPr>
        <w:pStyle w:val="Compact"/>
        <w:numPr>
          <w:ilvl w:val="0"/>
          <w:numId w:val="1074"/>
        </w:numPr>
      </w:pPr>
      <w:r>
        <w:rPr>
          <w:b/>
          <w:bCs/>
        </w:rPr>
        <w:t xml:space="preserve">What it makes:</w:t>
      </w:r>
      <w:r>
        <w:t xml:space="preserve"> </w:t>
      </w:r>
      <w:r>
        <w:t xml:space="preserve">robots that shape sheet metal without molds ("RoboCraftsman"), plus machining and welding. Runs its own plants and places cells with customers [src-20260204-ce7053].</w:t>
      </w:r>
    </w:p>
    <w:p>
      <w:pPr>
        <w:pStyle w:val="Compact"/>
        <w:numPr>
          <w:ilvl w:val="0"/>
          <w:numId w:val="1074"/>
        </w:numPr>
      </w:pPr>
      <w:r>
        <w:rPr>
          <w:b/>
          <w:bCs/>
        </w:rPr>
        <w:t xml:space="preserve">Money:</w:t>
      </w:r>
      <w:r>
        <w:t xml:space="preserve"> </w:t>
      </w:r>
      <w:r>
        <w:t xml:space="preserve">$124M Series C, February 2026 [src-20260204-ce7053].</w:t>
      </w:r>
    </w:p>
    <w:p>
      <w:pPr>
        <w:pStyle w:val="Compact"/>
        <w:numPr>
          <w:ilvl w:val="0"/>
          <w:numId w:val="1074"/>
        </w:numPr>
      </w:pPr>
      <w:r>
        <w:rPr>
          <w:i/>
          <w:iCs/>
        </w:rPr>
        <w:t xml:space="preserve">More detail: Appendix D (Machina Labs).</w:t>
      </w:r>
    </w:p>
    <w:bookmarkEnd w:id="76"/>
    <w:bookmarkStart w:id="77" w:name="precision--defense-hardware"/>
    <w:p>
      <w:pPr>
        <w:pStyle w:val="Heading4"/>
      </w:pPr>
      <w:r>
        <w:t xml:space="preserve">Precision &amp; Defense Hardware</w:t>
      </w:r>
    </w:p>
    <w:p>
      <w:pPr>
        <w:pStyle w:val="BlockText"/>
      </w:pPr>
      <w:r>
        <w:rPr>
          <w:b/>
          <w:bCs/>
        </w:rPr>
        <w:t xml:space="preserve">Our view: Precision &amp; Defense Hardware</w:t>
      </w:r>
      <w:r>
        <w:t xml:space="preserve"> </w:t>
      </w:r>
      <w:r>
        <w:rPr>
          <w:i/>
          <w:iCs/>
        </w:rPr>
        <w:t xml:space="preserve">(analyst judgment)</w:t>
      </w:r>
      <w:r>
        <w:t xml:space="preserve"> </w:t>
      </w:r>
      <w:r>
        <w:t xml:space="preserve">—</w:t>
      </w:r>
      <w:r>
        <w:t xml:space="preserve"> </w:t>
      </w:r>
      <w:r>
        <w:rPr>
          <w:b/>
          <w:bCs/>
        </w:rPr>
        <w:t xml:space="preserve">Selective; mostly priced out at the top. Conviction: medium.</w:t>
      </w:r>
      <w:r>
        <w:t xml:space="preserve"> </w:t>
      </w:r>
      <w:r>
        <w:rPr>
          <w:b/>
          <w:bCs/>
        </w:rPr>
        <w:t xml:space="preserve">Why:</w:t>
      </w:r>
      <w:r>
        <w:t xml:space="preserve"> </w:t>
      </w:r>
      <w:r>
        <w:t xml:space="preserve">defense demand and long programs lock in suppliers for decades [src-20260818-9b2d5c]; Freeform's continuous process scores 2 on the data loop; but Hadrian is valued at $7.87B [src-20260807-b0dc5b].</w:t>
      </w:r>
      <w:r>
        <w:t xml:space="preserve"> </w:t>
      </w:r>
      <w:r>
        <w:rPr>
          <w:b/>
          <w:bCs/>
        </w:rPr>
        <w:t xml:space="preserve">Counter:</w:t>
      </w:r>
      <w:r>
        <w:t xml:space="preserve"> </w:t>
      </w:r>
      <w:r>
        <w:t xml:space="preserve">quality on complex parts is unproven ("none of their parts right now are flying") and buyers cap any one supplier at about a third [src-20250708-342eaf].</w:t>
      </w:r>
      <w:r>
        <w:t xml:space="preserve"> </w:t>
      </w:r>
      <w:r>
        <w:rPr>
          <w:b/>
          <w:bCs/>
        </w:rPr>
        <w:t xml:space="preserve">Change our mind:</w:t>
      </w:r>
      <w:r>
        <w:t xml:space="preserve"> </w:t>
      </w:r>
      <w:r>
        <w:t xml:space="preserve">parts flying on a production program at a lower unit price.</w:t>
      </w:r>
      <w:r>
        <w:t xml:space="preserve"> </w:t>
      </w:r>
      <w:r>
        <w:rPr>
          <w:b/>
          <w:bCs/>
        </w:rPr>
        <w:t xml:space="preserve">Best placed:</w:t>
      </w:r>
      <w:r>
        <w:t xml:space="preserve"> </w:t>
      </w:r>
      <w:r>
        <w:t xml:space="preserve">Freeform (fully integrated, pick), Isembard (hybrid pick); benchmarks Hadrian, Divergent; watch Amca, Atomic.</w:t>
      </w:r>
      <w:r>
        <w:t xml:space="preserve"> </w:t>
      </w:r>
      <w:r>
        <w:rPr>
          <w:b/>
          <w:bCs/>
        </w:rPr>
        <w:t xml:space="preserve">Good fit:</w:t>
      </w:r>
      <w:r>
        <w:t xml:space="preserve"> </w:t>
      </w:r>
      <w:r>
        <w:t xml:space="preserve">Series B, enters through spare parts, qualified with one prime.</w:t>
      </w:r>
    </w:p>
    <w:bookmarkEnd w:id="77"/>
    <w:bookmarkStart w:id="78" w:name="X88f3b4b2ed2c601d92aa18436545dad2e2f75c9"/>
    <w:p>
      <w:pPr>
        <w:pStyle w:val="Heading4"/>
      </w:pPr>
      <w:r>
        <w:t xml:space="preserve">Hadrian (precision parts; hybrid; fits mostly, benchmark)</w:t>
      </w:r>
    </w:p>
    <w:p>
      <w:pPr>
        <w:pStyle w:val="FirstParagraph"/>
      </w:pPr>
      <w:r>
        <w:rPr>
          <w:i/>
          <w:iCs/>
        </w:rPr>
        <w:t xml:space="preserve">Sub-type: precision.</w:t>
      </w:r>
    </w:p>
    <w:p>
      <w:pPr>
        <w:pStyle w:val="Compact"/>
        <w:numPr>
          <w:ilvl w:val="0"/>
          <w:numId w:val="1075"/>
        </w:numPr>
      </w:pPr>
      <w:r>
        <w:rPr>
          <w:b/>
          <w:bCs/>
        </w:rPr>
        <w:t xml:space="preserve">What it makes:</w:t>
      </w:r>
      <w:r>
        <w:t xml:space="preserve"> </w:t>
      </w:r>
      <w:r>
        <w:t xml:space="preserve">machined parts in automated CNC factories run on its "Opus" software. Now also runs cells inside Lockheed's plant [src-20261014-015327].</w:t>
      </w:r>
    </w:p>
    <w:p>
      <w:pPr>
        <w:pStyle w:val="Compact"/>
        <w:numPr>
          <w:ilvl w:val="0"/>
          <w:numId w:val="1075"/>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75"/>
        </w:numPr>
      </w:pPr>
      <w:r>
        <w:rPr>
          <w:i/>
          <w:iCs/>
        </w:rPr>
        <w:t xml:space="preserve">More detail: Appendix D (Hadrian).</w:t>
      </w:r>
    </w:p>
    <w:bookmarkEnd w:id="78"/>
    <w:bookmarkStart w:id="79" w:name="Xcabf93343aa4db6c11d95059417284689b91fe0"/>
    <w:p>
      <w:pPr>
        <w:pStyle w:val="Heading4"/>
      </w:pPr>
      <w:r>
        <w:t xml:space="preserve">Isembard (precision parts; hybrid franchise; partial fit)</w:t>
      </w:r>
    </w:p>
    <w:p>
      <w:pPr>
        <w:pStyle w:val="FirstParagraph"/>
      </w:pPr>
      <w:r>
        <w:rPr>
          <w:i/>
          <w:iCs/>
        </w:rPr>
        <w:t xml:space="preserve">Sub-type: precision.</w:t>
      </w:r>
    </w:p>
    <w:p>
      <w:pPr>
        <w:pStyle w:val="Compact"/>
        <w:numPr>
          <w:ilvl w:val="0"/>
          <w:numId w:val="1076"/>
        </w:numPr>
      </w:pPr>
      <w:r>
        <w:rPr>
          <w:b/>
          <w:bCs/>
        </w:rPr>
        <w:t xml:space="preserve">What it makes:</w:t>
      </w:r>
      <w:r>
        <w:t xml:space="preserve"> </w:t>
      </w:r>
      <w:r>
        <w:t xml:space="preserve">machined parts in owned and franchised factories, all on its "MasonOS" software; US, UK, Germany, France, Ukraine [src-20260310-45bab3].</w:t>
      </w:r>
    </w:p>
    <w:p>
      <w:pPr>
        <w:pStyle w:val="Compact"/>
        <w:numPr>
          <w:ilvl w:val="0"/>
          <w:numId w:val="1076"/>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76"/>
        </w:numPr>
      </w:pPr>
      <w:r>
        <w:rPr>
          <w:i/>
          <w:iCs/>
        </w:rPr>
        <w:t xml:space="preserve">More detail: Appendix D (Isembard).</w:t>
      </w:r>
    </w:p>
    <w:bookmarkEnd w:id="79"/>
    <w:bookmarkStart w:id="80" w:name="X9e66880ce5942116e4bc46ba23272a364807c5e"/>
    <w:p>
      <w:pPr>
        <w:pStyle w:val="Heading4"/>
      </w:pPr>
      <w:r>
        <w:t xml:space="preserve">Freeform (metal 3D printing; fully integrated; fits)</w:t>
      </w:r>
    </w:p>
    <w:p>
      <w:pPr>
        <w:pStyle w:val="FirstParagraph"/>
      </w:pPr>
      <w:r>
        <w:rPr>
          <w:i/>
          <w:iCs/>
        </w:rPr>
        <w:t xml:space="preserve">Sub-type: precision.</w:t>
      </w:r>
    </w:p>
    <w:p>
      <w:pPr>
        <w:pStyle w:val="Compact"/>
        <w:numPr>
          <w:ilvl w:val="0"/>
          <w:numId w:val="1077"/>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77"/>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77"/>
        </w:numPr>
      </w:pPr>
      <w:r>
        <w:rPr>
          <w:i/>
          <w:iCs/>
        </w:rPr>
        <w:t xml:space="preserve">More detail: Appendix D (Freeform).</w:t>
      </w:r>
    </w:p>
    <w:bookmarkEnd w:id="80"/>
    <w:bookmarkStart w:id="81" w:name="Xf6e971cfe7f5a7ce51ae8f300517baf9da6932c"/>
    <w:p>
      <w:pPr>
        <w:pStyle w:val="Heading4"/>
      </w:pPr>
      <w:r>
        <w:t xml:space="preserve">Divergent (printed structures and munition airframes; fully integrated; fits, benchmark)</w:t>
      </w:r>
    </w:p>
    <w:p>
      <w:pPr>
        <w:pStyle w:val="FirstParagraph"/>
      </w:pPr>
      <w:r>
        <w:rPr>
          <w:i/>
          <w:iCs/>
        </w:rPr>
        <w:t xml:space="preserve">Sub-type: precision &amp; defense hardware.</w:t>
      </w:r>
      <w:r>
        <w:t xml:space="preserve"> </w:t>
      </w:r>
      <w:r>
        <w:t xml:space="preserve">Website: divergent.us (the old divergent3d.com no longer works).</w:t>
      </w:r>
    </w:p>
    <w:p>
      <w:pPr>
        <w:pStyle w:val="BodyText"/>
      </w:pPr>
      <w:r>
        <w:rPr>
          <w:b/>
          <w:bCs/>
        </w:rPr>
        <w:t xml:space="preserve">What it does.</w:t>
      </w:r>
      <w:r>
        <w:t xml:space="preserve"> </w:t>
      </w:r>
      <w:r>
        <w:t xml:space="preserve">Divergent makes metal structures for missiles, aircraft and cars with its own system, DAPS: software-defined design, its own metal 3D printers, and robotic assembly without fixed tooling [src-20260617-9683d4]. Its new printer, Monolith One (24 kW, 12 lasers), is built in-house and is not sold or licensed to anyone [src-20260617-9683d4]. It sells parts per unit with a low start fee ("factory-as-a-service") and does not license its technology [src-20260222-9c80a9].</w:t>
      </w:r>
      <w:r>
        <w:t xml:space="preserve"> </w:t>
      </w:r>
      <w:r>
        <w:rPr>
          <w:b/>
          <w:bCs/>
        </w:rPr>
        <w:t xml:space="preserve">Label: fully integrated:</w:t>
      </w:r>
      <w:r>
        <w:t xml:space="preserve"> </w:t>
      </w:r>
      <w:r>
        <w:t xml:space="preserve">it owns the design software, the printers, the alloys, the factory and the assembly.</w:t>
      </w:r>
    </w:p>
    <w:p>
      <w:pPr>
        <w:pStyle w:val="BodyText"/>
      </w:pPr>
      <w:r>
        <w:rPr>
          <w:b/>
          <w:bCs/>
        </w:rPr>
        <w:t xml:space="preserve">Defense traction.</w:t>
      </w:r>
    </w:p>
    <w:p>
      <w:pPr>
        <w:pStyle w:val="Compact"/>
        <w:numPr>
          <w:ilvl w:val="0"/>
          <w:numId w:val="1078"/>
        </w:numPr>
      </w:pPr>
      <w:r>
        <w:rPr>
          <w:b/>
          <w:bCs/>
        </w:rPr>
        <w:t xml:space="preserve">Tomahawk:</w:t>
      </w:r>
      <w:r>
        <w:t xml:space="preserve"> </w:t>
      </w:r>
      <w:r>
        <w:t xml:space="preserve">contracted by Raytheon as a second source for the Tomahawk midbody; first prototypes are done and production is aimed for the first half of 2027. The Raytheon–Pentagon contract still waits on the FY2027 budget [src-20260601-976843].</w:t>
      </w:r>
    </w:p>
    <w:p>
      <w:pPr>
        <w:pStyle w:val="Compact"/>
        <w:numPr>
          <w:ilvl w:val="0"/>
          <w:numId w:val="1078"/>
        </w:numPr>
      </w:pPr>
      <w:r>
        <w:rPr>
          <w:b/>
          <w:bCs/>
        </w:rPr>
        <w:t xml:space="preserve">L3Harris:</w:t>
      </w:r>
      <w:r>
        <w:t xml:space="preserve"> </w:t>
      </w:r>
      <w:r>
        <w:t xml:space="preserve">teaming agreement (Oct 13, 2026) to use Divergent's printing for the Red Wolf and Green Wolf munitions [src-20261013-eda149].</w:t>
      </w:r>
    </w:p>
    <w:p>
      <w:pPr>
        <w:pStyle w:val="Compact"/>
        <w:numPr>
          <w:ilvl w:val="0"/>
          <w:numId w:val="1078"/>
        </w:numPr>
      </w:pPr>
      <w:r>
        <w:rPr>
          <w:b/>
          <w:bCs/>
        </w:rPr>
        <w:t xml:space="preserve">Customers named:</w:t>
      </w:r>
      <w:r>
        <w:t xml:space="preserve"> </w:t>
      </w:r>
      <w:r>
        <w:t xml:space="preserve">Lockheed Martin, RTX, General Atomics, CoAspire, Saab, Triumph, Bugatti, McLaren [src-20260617-9683d4]; CoAspire work is for the Air Force's affordable-mass-missile programs [src-20260601-976843].</w:t>
      </w:r>
      <w:r>
        <w:t xml:space="preserve"> </w:t>
      </w:r>
      <w:r>
        <w:rPr>
          <w:b/>
          <w:bCs/>
        </w:rPr>
        <w:t xml:space="preserve">Claim, CEO:</w:t>
      </w:r>
      <w:r>
        <w:t xml:space="preserve"> </w:t>
      </w:r>
      <w:r>
        <w:t xml:space="preserve">contracts with 15+ primes [src-20260222-9c80a9].</w:t>
      </w:r>
    </w:p>
    <w:p>
      <w:pPr>
        <w:pStyle w:val="FirstParagraph"/>
      </w:pPr>
      <w:r>
        <w:rPr>
          <w:b/>
          <w:bCs/>
        </w:rPr>
        <w:t xml:space="preserve">Factory 2 (Long Beach).</w:t>
      </w:r>
      <w:r>
        <w:t xml:space="preserve"> </w:t>
      </w:r>
      <w:r>
        <w:t xml:space="preserve">430,000 sq ft; 64 Monolith One printers over 24 months, on top of 6 in Torrance [src-20260617-9683d4].</w:t>
      </w:r>
      <w:r>
        <w:t xml:space="preserve"> </w:t>
      </w:r>
      <w:r>
        <w:rPr>
          <w:b/>
          <w:bCs/>
        </w:rPr>
        <w:t xml:space="preserve">Claims, company:</w:t>
      </w:r>
      <w:r>
        <w:t xml:space="preserve"> </w:t>
      </w:r>
      <w:r>
        <w:t xml:space="preserve">up to 30,000 missile airframes or 60,000 warhead casings a year, 8x more output, about 2x the throughput of other printers [src-20260617-9683d4][src-20260601-976843]. About 80% of the factory is driven by defense volume (CEO) [src-20260601-976843].</w:t>
      </w:r>
    </w:p>
    <w:p>
      <w:pPr>
        <w:pStyle w:val="BodyText"/>
      </w:pPr>
      <w:r>
        <w:rPr>
          <w:b/>
          <w:bCs/>
        </w:rPr>
        <w:t xml:space="preserve">Money and growth.</w:t>
      </w:r>
      <w:r>
        <w:t xml:space="preserve"> </w:t>
      </w:r>
      <w:r>
        <w:t xml:space="preserve">$290M Series E (Sep 2025) at a $2.3B valuation; over $1B raised [src-20260222-9c80a9].</w:t>
      </w:r>
      <w:r>
        <w:t xml:space="preserve"> </w:t>
      </w:r>
      <w:r>
        <w:rPr>
          <w:b/>
          <w:bCs/>
        </w:rPr>
        <w:t xml:space="preserve">Claims, CEO:</w:t>
      </w:r>
      <w:r>
        <w:t xml:space="preserve"> </w:t>
      </w:r>
      <w:r>
        <w:t xml:space="preserve">2025 revenue more than 5x 2024; planned mix about 70% aerospace and defense, 30% auto over three years; unit cost at parity with high-rate casting [src-20260222-9c80a9]. About 500 staff [src-20260222-9c80a9].</w:t>
      </w:r>
    </w:p>
    <w:p>
      <w:pPr>
        <w:pStyle w:val="BodyText"/>
      </w:pPr>
      <w:r>
        <w:rPr>
          <w:b/>
          <w:bCs/>
        </w:rPr>
        <w:t xml:space="preserve">Bear case.</w:t>
      </w:r>
    </w:p>
    <w:p>
      <w:pPr>
        <w:pStyle w:val="Compact"/>
        <w:numPr>
          <w:ilvl w:val="0"/>
          <w:numId w:val="1079"/>
        </w:numPr>
      </w:pPr>
      <w:r>
        <w:rPr>
          <w:b/>
          <w:bCs/>
        </w:rPr>
        <w:t xml:space="preserve">Qualification:</w:t>
      </w:r>
      <w:r>
        <w:t xml:space="preserve"> </w:t>
      </w:r>
      <w:r>
        <w:t xml:space="preserve">aerospace parts need certification that takes years. An independent view (USC's Prof. S.K. Gupta): "Certification is a long, complicated process. That's why technology adoption has been slow"; the article adds that printing is sensitive to conditions, which could make copying the factory harder [src-20260222-9c80a9].</w:t>
      </w:r>
    </w:p>
    <w:p>
      <w:pPr>
        <w:pStyle w:val="Compact"/>
        <w:numPr>
          <w:ilvl w:val="0"/>
          <w:numId w:val="1079"/>
        </w:numPr>
      </w:pPr>
      <w:r>
        <w:rPr>
          <w:b/>
          <w:bCs/>
        </w:rPr>
        <w:t xml:space="preserve">Defense budget dependence:</w:t>
      </w:r>
      <w:r>
        <w:t xml:space="preserve"> </w:t>
      </w:r>
      <w:r>
        <w:t xml:space="preserve">Tomahawk volume waits on the FY2027 budget, and Factory 2 is mostly sized for munitions [src-20260601-976843].</w:t>
      </w:r>
    </w:p>
    <w:p>
      <w:pPr>
        <w:pStyle w:val="Compact"/>
        <w:numPr>
          <w:ilvl w:val="0"/>
          <w:numId w:val="1079"/>
        </w:numPr>
      </w:pPr>
      <w:r>
        <w:rPr>
          <w:b/>
          <w:bCs/>
        </w:rPr>
        <w:t xml:space="preserve">Capital intensity:</w:t>
      </w:r>
      <w:r>
        <w:t xml:space="preserve"> </w:t>
      </w:r>
      <w:r>
        <w:t xml:space="preserve">in-house printers plus a 430,000 sq ft plant are expensive to build and fill [inference].</w:t>
      </w:r>
    </w:p>
    <w:p>
      <w:pPr>
        <w:pStyle w:val="Compact"/>
        <w:numPr>
          <w:ilvl w:val="0"/>
          <w:numId w:val="1079"/>
        </w:numPr>
      </w:pPr>
      <w:r>
        <w:rPr>
          <w:b/>
          <w:bCs/>
        </w:rPr>
        <w:t xml:space="preserve">Cost vs casting at scale:</w:t>
      </w:r>
      <w:r>
        <w:t xml:space="preserve"> </w:t>
      </w:r>
      <w:r>
        <w:t xml:space="preserve">parity with casting is only the CEO's claim; no independent cost data found [gap].</w:t>
      </w:r>
    </w:p>
    <w:p>
      <w:pPr>
        <w:pStyle w:val="FirstParagraph"/>
      </w:pPr>
      <w:r>
        <w:rPr>
          <w:b/>
          <w:bCs/>
        </w:rPr>
        <w:t xml:space="preserve">Next step:</w:t>
      </w:r>
      <w:r>
        <w:t xml:space="preserve"> </w:t>
      </w:r>
      <w:r>
        <w:t xml:space="preserve">confirm the Tomahawk production start and Factory 2 printer installs in 2027.</w:t>
      </w:r>
    </w:p>
    <w:bookmarkEnd w:id="81"/>
    <w:bookmarkStart w:id="82" w:name="Xfa1ab43867fda5293e07efa973ae74f696cd7a2"/>
    <w:p>
      <w:pPr>
        <w:pStyle w:val="Heading4"/>
      </w:pPr>
      <w:r>
        <w:t xml:space="preserve">Amca (buys existing shops; fully integrated; fits)</w:t>
      </w:r>
    </w:p>
    <w:p>
      <w:pPr>
        <w:pStyle w:val="FirstParagraph"/>
      </w:pPr>
      <w:r>
        <w:rPr>
          <w:i/>
          <w:iCs/>
        </w:rPr>
        <w:t xml:space="preserve">Sub-type: precision.</w:t>
      </w:r>
    </w:p>
    <w:p>
      <w:pPr>
        <w:pStyle w:val="Compact"/>
        <w:numPr>
          <w:ilvl w:val="0"/>
          <w:numId w:val="1080"/>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80"/>
        </w:numPr>
      </w:pPr>
      <w:r>
        <w:rPr>
          <w:b/>
          <w:bCs/>
        </w:rPr>
        <w:t xml:space="preserve">Money:</w:t>
      </w:r>
      <w:r>
        <w:t xml:space="preserve"> </w:t>
      </w:r>
      <w:r>
        <w:t xml:space="preserve">$300M Series B at over $1B (Caffeinated, Lightspeed) [src-20260520-af3e6c].</w:t>
      </w:r>
    </w:p>
    <w:p>
      <w:pPr>
        <w:pStyle w:val="Compact"/>
        <w:numPr>
          <w:ilvl w:val="0"/>
          <w:numId w:val="1080"/>
        </w:numPr>
      </w:pPr>
      <w:r>
        <w:rPr>
          <w:i/>
          <w:iCs/>
        </w:rPr>
        <w:t xml:space="preserve">More detail: Appendix D (Amca).</w:t>
      </w:r>
    </w:p>
    <w:bookmarkEnd w:id="82"/>
    <w:bookmarkStart w:id="83" w:name="Xe84236cca5135dab0a81194564b48ae12dd8f72"/>
    <w:p>
      <w:pPr>
        <w:pStyle w:val="Heading4"/>
      </w:pPr>
      <w:r>
        <w:t xml:space="preserve">Atomic Industries (tooling and molded parts; fully integrated; fits)</w:t>
      </w:r>
    </w:p>
    <w:p>
      <w:pPr>
        <w:pStyle w:val="FirstParagraph"/>
      </w:pPr>
      <w:r>
        <w:rPr>
          <w:i/>
          <w:iCs/>
        </w:rPr>
        <w:t xml:space="preserve">Sub-type: precision (tooling and molding).</w:t>
      </w:r>
    </w:p>
    <w:p>
      <w:pPr>
        <w:pStyle w:val="Compact"/>
        <w:numPr>
          <w:ilvl w:val="0"/>
          <w:numId w:val="1081"/>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81"/>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81"/>
        </w:numPr>
      </w:pPr>
      <w:r>
        <w:rPr>
          <w:i/>
          <w:iCs/>
        </w:rPr>
        <w:t xml:space="preserve">More detail: Appendix D (Atomic Industries).</w:t>
      </w:r>
    </w:p>
    <w:p>
      <w:pPr>
        <w:pStyle w:val="FirstParagraph"/>
      </w:pPr>
      <w:r>
        <w:rPr>
          <w:b/>
          <w:bCs/>
        </w:rPr>
        <w:t xml:space="preserve">Nox vs SendCutSend, in one line.</w:t>
      </w:r>
      <w:r>
        <w:t xml:space="preserve"> </w:t>
      </w:r>
      <w:r>
        <w:t xml:space="preserve">Nox sells standard metal (plate and bar) cut to size; SendCutSend takes the customer's own design and returns a finished custom part [src-20261027-93d80b][src-20261027-82f772].</w:t>
      </w:r>
    </w:p>
    <w:p>
      <w:pPr>
        <w:pStyle w:val="BodyText"/>
      </w:pPr>
      <w:r>
        <w:rPr>
          <w:b/>
          <w:bCs/>
        </w:rPr>
        <w:t xml:space="preserve">Where the sub-sections blur.</w:t>
      </w:r>
      <w:r>
        <w:t xml:space="preserve"> </w:t>
      </w:r>
      <w:r>
        <w:t xml:space="preserve">The three boxes are a guide, not walls. Checked against each company's own website on Oct 27, 2026:</w:t>
      </w:r>
    </w:p>
    <w:p>
      <w:pPr>
        <w:pStyle w:val="Compact"/>
        <w:numPr>
          <w:ilvl w:val="0"/>
          <w:numId w:val="1082"/>
        </w:numPr>
      </w:pPr>
      <w:r>
        <w:rPr>
          <w:b/>
          <w:bCs/>
        </w:rPr>
        <w:t xml:space="preserve">SendCutSend</w:t>
      </w:r>
      <w:r>
        <w:t xml:space="preserve"> </w:t>
      </w:r>
      <w:r>
        <w:t xml:space="preserve">started with laser-cut sheet (fabrication) but now also offers CNC machining, bending, welding, plating and powder coat, which overlaps Precision &amp; Defense Hardware [src-20261027-82f772]. Kept in Fabrication because sheet cutting is its core.</w:t>
      </w:r>
    </w:p>
    <w:p>
      <w:pPr>
        <w:pStyle w:val="Compact"/>
        <w:numPr>
          <w:ilvl w:val="0"/>
          <w:numId w:val="1082"/>
        </w:numPr>
      </w:pPr>
      <w:r>
        <w:rPr>
          <w:b/>
          <w:bCs/>
        </w:rPr>
        <w:t xml:space="preserve">Senra</w:t>
      </w:r>
      <w:r>
        <w:t xml:space="preserve"> </w:t>
      </w:r>
      <w:r>
        <w:t xml:space="preserve">makes wire harnesses and electrical assemblies, not metal parts [src-20261027-6834f5]. Placed in Fabrication as the closest fit (assembly to a drawing).</w:t>
      </w:r>
    </w:p>
    <w:p>
      <w:pPr>
        <w:pStyle w:val="Compact"/>
        <w:numPr>
          <w:ilvl w:val="0"/>
          <w:numId w:val="1082"/>
        </w:numPr>
      </w:pPr>
      <w:r>
        <w:rPr>
          <w:b/>
          <w:bCs/>
        </w:rPr>
        <w:t xml:space="preserve">Atomic Industries</w:t>
      </w:r>
      <w:r>
        <w:t xml:space="preserve"> </w:t>
      </w:r>
      <w:r>
        <w:t xml:space="preserve">makes plastic injection-molded parts and its own molds; it says "today our focus is plastics" (</w:t>
      </w:r>
      <w:r>
        <w:rPr>
          <w:b/>
          <w:bCs/>
        </w:rPr>
        <w:t xml:space="preserve">Claim, company</w:t>
      </w:r>
      <w:r>
        <w:t xml:space="preserve">) [src-20261027-de288e]. Placed in Precision &amp; Defense Hardware (tooling and molding), not metal.</w:t>
      </w:r>
    </w:p>
    <w:p>
      <w:pPr>
        <w:pStyle w:val="Compact"/>
        <w:numPr>
          <w:ilvl w:val="0"/>
          <w:numId w:val="1082"/>
        </w:numPr>
      </w:pPr>
      <w:r>
        <w:rPr>
          <w:b/>
          <w:bCs/>
        </w:rPr>
        <w:t xml:space="preserve">Machina Labs</w:t>
      </w:r>
      <w:r>
        <w:t xml:space="preserve"> </w:t>
      </w:r>
      <w:r>
        <w:t xml:space="preserve">forms sheet metal with robots (fabrication) but to aerospace tolerances (precision).</w:t>
      </w:r>
    </w:p>
    <w:p>
      <w:pPr>
        <w:pStyle w:val="Compact"/>
        <w:numPr>
          <w:ilvl w:val="0"/>
          <w:numId w:val="1082"/>
        </w:numPr>
      </w:pPr>
      <w:r>
        <w:rPr>
          <w:b/>
          <w:bCs/>
        </w:rPr>
        <w:t xml:space="preserve">Divergent</w:t>
      </w:r>
      <w:r>
        <w:t xml:space="preserve"> </w:t>
      </w:r>
      <w:r>
        <w:t xml:space="preserve">prints and robot-assembles whole missile, aircraft and car structures, which spans both; it sits in Precision &amp; Defense Hardware because most new volume is munitions [src-20260601-976843].</w:t>
      </w:r>
    </w:p>
    <w:p>
      <w:pPr>
        <w:pStyle w:val="Compact"/>
        <w:numPr>
          <w:ilvl w:val="0"/>
          <w:numId w:val="1082"/>
        </w:numPr>
      </w:pPr>
      <w:r>
        <w:rPr>
          <w:b/>
          <w:bCs/>
        </w:rPr>
        <w:t xml:space="preserve">Amca</w:t>
      </w:r>
      <w:r>
        <w:t xml:space="preserve"> </w:t>
      </w:r>
      <w:r>
        <w:t xml:space="preserve">buys existing component makers (sensors, bearings, hydraulics) rather than running one process; its site describes single-source critical defense components (</w:t>
      </w:r>
      <w:r>
        <w:rPr>
          <w:b/>
          <w:bCs/>
        </w:rPr>
        <w:t xml:space="preserve">Claim, company</w:t>
      </w:r>
      <w:r>
        <w:t xml:space="preserve">) [src-20261027-77bb69]. Placed in Precision &amp; Defense Hardware.</w:t>
      </w:r>
    </w:p>
    <w:p>
      <w:pPr>
        <w:pStyle w:val="Compact"/>
        <w:numPr>
          <w:ilvl w:val="0"/>
          <w:numId w:val="1082"/>
        </w:numPr>
      </w:pPr>
      <w:r>
        <w:rPr>
          <w:b/>
          <w:bCs/>
        </w:rPr>
        <w:t xml:space="preserve">Nox</w:t>
      </w:r>
      <w:r>
        <w:t xml:space="preserve"> </w:t>
      </w:r>
      <w:r>
        <w:t xml:space="preserve">sells cut metal only; its site lists no machining or finishing [src-20261027-93d80b], so it is a supplier to the other two boxes, not a parts maker.</w:t>
      </w:r>
    </w:p>
    <w:p>
      <w:pPr>
        <w:pStyle w:val="FirstParagraph"/>
      </w:pPr>
      <w:r>
        <w:rPr>
          <w:b/>
          <w:bCs/>
        </w:rPr>
        <w:t xml:space="preserve">Other candidates, new entrants and failures</w:t>
      </w:r>
    </w:p>
    <w:p>
      <w:pPr>
        <w:pStyle w:val="BodyText"/>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pPr>
        <w:numPr>
          <w:ilvl w:val="0"/>
          <w:numId w:val="1083"/>
        </w:numPr>
      </w:pPr>
      <w:r>
        <w:rPr>
          <w:b/>
          <w:bCs/>
        </w:rPr>
        <w:t xml:space="preserve">New entrants worth knowing.</w:t>
      </w:r>
      <w:r>
        <w:t xml:space="preserve"> </w:t>
      </w:r>
      <w:r>
        <w:t xml:space="preserve">Helicon (composite drone frames, $16.5M): cycles of 5-15 minutes versus hours; "less than ten customers" (</w:t>
      </w:r>
      <w:r>
        <w:rPr>
          <w:b/>
          <w:bCs/>
        </w:rPr>
        <w:t xml:space="preserve">Claim</w:t>
      </w:r>
      <w:r>
        <w:t xml:space="preserve">) [src-20261020-c4b077]. Westmag (drone motors, a16z seed): China makes "over 30 million more drone motors and robot actuators per year than the U.S." [src-20260602-66bb0d]. Firestorm's containerized printers made "1,000 parts on the USS Essex" during RIMPAC (</w:t>
      </w:r>
      <w:r>
        <w:rPr>
          <w:b/>
          <w:bCs/>
        </w:rPr>
        <w:t xml:space="preserve">Claim</w:t>
      </w:r>
      <w:r>
        <w:t xml:space="preserve">) [src-20261019-34ca73]. CircuitHub (circuit boards) says it is profitable and that "90% of high-mix US EMS Assembly COGS is labor" (</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numPr>
          <w:ilvl w:val="0"/>
          <w:numId w:val="1083"/>
        </w:numPr>
      </w:pPr>
      <w:r>
        <w:rPr>
          <w:b/>
          <w:bCs/>
        </w:rPr>
        <w:t xml:space="preserve">Failures and warnings, again.</w:t>
      </w:r>
      <w:r>
        <w:t xml:space="preserve"> </w:t>
      </w:r>
      <w:r>
        <w:t xml:space="preserve">NGP said Daedalus was doubling or tripling revenue months before its insolvency [src-20251203-fc28ea]. A drone founder: "3D printing is most definitely way high on the hype curve and very low on the efficacy curve" [src-20261022-f423ef]. Castelion: dependence on government revenue "is extremely damaging" [src-20251010-d50ea5]. Bright Machines' Lior Susan: contract manufacturing has "extremely low gross margin" [src-20240508-097e37].</w:t>
      </w:r>
    </w:p>
    <w:bookmarkEnd w:id="83"/>
    <w:bookmarkEnd w:id="84"/>
    <w:bookmarkStart w:id="85" w:name="Xbbcfcab1cb1a23e139af7f90f0dfd0e820086d6"/>
    <w:p>
      <w:pPr>
        <w:pStyle w:val="Heading3"/>
      </w:pPr>
      <w:r>
        <w:t xml:space="preserve">4.11 Bear case, at equal weight</w:t>
      </w:r>
    </w:p>
    <w:p>
      <w:pPr>
        <w:pStyle w:val="Compact"/>
        <w:numPr>
          <w:ilvl w:val="0"/>
          <w:numId w:val="1084"/>
        </w:numPr>
      </w:pPr>
      <w:r>
        <w:t xml:space="preserve">34% utilization at existing shops means spare capacity [src-20250120-419768].</w:t>
      </w:r>
    </w:p>
    <w:p>
      <w:pPr>
        <w:pStyle w:val="Compact"/>
        <w:numPr>
          <w:ilvl w:val="0"/>
          <w:numId w:val="1084"/>
        </w:numPr>
      </w:pPr>
      <w:r>
        <w:t xml:space="preserve">Imports 20–30% cheaper [src-20250709-43486e].</w:t>
      </w:r>
    </w:p>
    <w:p>
      <w:pPr>
        <w:pStyle w:val="Compact"/>
        <w:numPr>
          <w:ilvl w:val="0"/>
          <w:numId w:val="1084"/>
        </w:numPr>
      </w:pPr>
      <w:r>
        <w:t xml:space="preserve">Automation net savings 20–30% at best (</w:t>
      </w:r>
      <w:r>
        <w:rPr>
          <w:b/>
          <w:bCs/>
        </w:rPr>
        <w:t xml:space="preserve">Claim</w:t>
      </w:r>
      <w:r>
        <w:t xml:space="preserve">) [src-20250712-e5e110].</w:t>
      </w:r>
    </w:p>
    <w:p>
      <w:pPr>
        <w:pStyle w:val="Compact"/>
        <w:numPr>
          <w:ilvl w:val="0"/>
          <w:numId w:val="1084"/>
        </w:numPr>
      </w:pPr>
      <w:r>
        <w:t xml:space="preserve">Qualification 9–12 months [src-20250708-2aa3ad].</w:t>
      </w:r>
    </w:p>
    <w:p>
      <w:pPr>
        <w:pStyle w:val="Compact"/>
        <w:numPr>
          <w:ilvl w:val="0"/>
          <w:numId w:val="1084"/>
        </w:numPr>
      </w:pPr>
      <w:r>
        <w:t xml:space="preserve">Hype pricing: SendCutSend at $2.1B five months after $1.01B [src-20261020-487a39] (med).</w:t>
      </w:r>
    </w:p>
    <w:p>
      <w:pPr>
        <w:pStyle w:val="Compact"/>
        <w:numPr>
          <w:ilvl w:val="0"/>
          <w:numId w:val="1084"/>
        </w:numPr>
      </w:pPr>
      <w:r>
        <w:t xml:space="preserve">Failures: Daedalus insolvency (section 4.10).</w:t>
      </w:r>
    </w:p>
    <w:p>
      <w:pPr>
        <w:pStyle w:val="Compact"/>
        <w:numPr>
          <w:ilvl w:val="0"/>
          <w:numId w:val="1084"/>
        </w:numPr>
      </w:pPr>
      <w:r>
        <w:rPr>
          <w:b/>
          <w:bCs/>
        </w:rPr>
        <w:t xml:space="preserve">Metal supply:</w:t>
      </w:r>
      <w:r>
        <w:t xml:space="preserve"> </w:t>
      </w:r>
      <w:r>
        <w:t xml:space="preserve">incumbents are winning (Reliance share gains) [src-20261022-1e6872]; a distributor's moat is inventory, credit and relationships; we passed on Nox (4.10).</w:t>
      </w:r>
    </w:p>
    <w:bookmarkEnd w:id="85"/>
    <w:bookmarkStart w:id="86" w:name="X7e20fca7bec80ac549160d370d8c427c7b9d5d3"/>
    <w:p>
      <w:pPr>
        <w:pStyle w:val="Heading3"/>
      </w:pPr>
      <w:r>
        <w:t xml:space="preserve">4.12 Key sources</w:t>
      </w:r>
    </w:p>
    <w:p>
      <w:pPr>
        <w:pStyle w:val="Compact"/>
        <w:numPr>
          <w:ilvl w:val="0"/>
          <w:numId w:val="1085"/>
        </w:numPr>
      </w:pPr>
      <w:r>
        <w:t xml:space="preserve">Census machine-shop counts [src-20250626-23f6d9]; shops lost [src-20250909-29c826]; utilization [src-20250120-419768]</w:t>
      </w:r>
    </w:p>
    <w:p>
      <w:pPr>
        <w:pStyle w:val="Compact"/>
        <w:numPr>
          <w:ilvl w:val="0"/>
          <w:numId w:val="1085"/>
        </w:numPr>
      </w:pPr>
      <w:r>
        <w:t xml:space="preserve">Fabricated-metal shipments (Census/FRED) [src-20261002-dedd62]</w:t>
      </w:r>
    </w:p>
    <w:p>
      <w:pPr>
        <w:pStyle w:val="Compact"/>
        <w:numPr>
          <w:ilvl w:val="0"/>
          <w:numId w:val="1085"/>
        </w:numPr>
      </w:pPr>
      <w:r>
        <w:t xml:space="preserve">BLS machinists and welders [src-20260901-d504f9][src-20260901-3b0073]; Deloitte/MI [src-20240403-f5594a][src-20260910-b300bf]</w:t>
      </w:r>
    </w:p>
    <w:p>
      <w:pPr>
        <w:pStyle w:val="Compact"/>
        <w:numPr>
          <w:ilvl w:val="0"/>
          <w:numId w:val="1085"/>
        </w:numPr>
      </w:pPr>
      <w:r>
        <w:t xml:space="preserve">Wohlers 3D printing [src-20250325-4c256c]</w:t>
      </w:r>
    </w:p>
    <w:p>
      <w:pPr>
        <w:pStyle w:val="Compact"/>
        <w:numPr>
          <w:ilvl w:val="0"/>
          <w:numId w:val="1085"/>
        </w:numPr>
      </w:pPr>
      <w:r>
        <w:t xml:space="preserve">CRS on primes [src-20251215-98f650]; primes 51 to 5 [src-20220215-45c353]</w:t>
      </w:r>
    </w:p>
    <w:p>
      <w:pPr>
        <w:pStyle w:val="Compact"/>
        <w:numPr>
          <w:ilvl w:val="0"/>
          <w:numId w:val="1085"/>
        </w:numPr>
      </w:pPr>
      <w:r>
        <w:t xml:space="preserve">Lockheed–Hadrian [src-20261014-015327]; Navy $900M [src-20260320-67ba4c]; NDAA [src-20251218-f0d6ef]; NAVSEA [src-20250319-f21bec]</w:t>
      </w:r>
    </w:p>
    <w:p>
      <w:pPr>
        <w:pStyle w:val="Compact"/>
        <w:numPr>
          <w:ilvl w:val="0"/>
          <w:numId w:val="1085"/>
        </w:numPr>
      </w:pPr>
      <w:r>
        <w:t xml:space="preserve">Service centers [src-20251201-4b732d]; Reliance [src-20260728-ae7dea][src-20261021-16bb64][src-20261022-1e6872]; Ryerson [src-20260729-407fd7]</w:t>
      </w:r>
    </w:p>
    <w:p>
      <w:pPr>
        <w:pStyle w:val="Compact"/>
        <w:numPr>
          <w:ilvl w:val="0"/>
          <w:numId w:val="1085"/>
        </w:numPr>
      </w:pPr>
      <w:r>
        <w:t xml:space="preserve">Website checks (Oct 27, 2026): Nox [src-20261027-93d80b], SendCutSend [src-20261027-82f772], 1872 [src-20261027-ff001d], Senra [src-20261027-6834f5], Atomic [src-20261027-de288e], Amca [src-20261027-77bb69]</w:t>
      </w:r>
    </w:p>
    <w:p>
      <w:pPr>
        <w:pStyle w:val="Compact"/>
        <w:numPr>
          <w:ilvl w:val="0"/>
          <w:numId w:val="1085"/>
        </w:numPr>
      </w:pPr>
      <w:r>
        <w:t xml:space="preserve">FAI standard [src-20190801-e81d7b]; IFR robots [src-20260924-28b59b]</w:t>
      </w:r>
    </w:p>
    <w:bookmarkEnd w:id="86"/>
    <w:bookmarkStart w:id="97" w:name="X980865b0a8beaaa07b32e5c73cd09421ad19005"/>
    <w:p>
      <w:pPr>
        <w:pStyle w:val="Heading3"/>
      </w:pPr>
      <w:r>
        <w:t xml:space="preserve">4.13 Listen &amp; watch</w:t>
      </w:r>
    </w:p>
    <w:p>
      <w:pPr>
        <w:pStyle w:val="FirstParagraph"/>
      </w:pPr>
      <w:r>
        <w:t xml:space="preserve">Full list: Appendix E._</w:t>
      </w:r>
    </w:p>
    <w:p>
      <w:pPr>
        <w:pStyle w:val="BodyText"/>
      </w:pPr>
      <w:r>
        <w:rPr>
          <w:b/>
          <w:bCs/>
        </w:rPr>
        <w:t xml:space="preserve">Metal Supply</w:t>
      </w:r>
    </w:p>
    <w:p>
      <w:pPr>
        <w:pStyle w:val="Compact"/>
        <w:numPr>
          <w:ilvl w:val="0"/>
          <w:numId w:val="1086"/>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086"/>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086"/>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p>
      <w:pPr>
        <w:pStyle w:val="FirstParagraph"/>
      </w:pPr>
      <w:r>
        <w:rPr>
          <w:b/>
          <w:bCs/>
        </w:rPr>
        <w:t xml:space="preserve">Fabrication</w:t>
      </w:r>
    </w:p>
    <w:p>
      <w:pPr>
        <w:pStyle w:val="Compact"/>
        <w:numPr>
          <w:ilvl w:val="0"/>
          <w:numId w:val="1087"/>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087"/>
        </w:numPr>
      </w:pPr>
      <w:r>
        <w:rPr>
          <w:b/>
          <w:bCs/>
        </w:rPr>
        <w:t xml:space="preserve">"What Everyone is Missing About Reindustrialization"</w:t>
      </w:r>
      <w:r>
        <w:t xml:space="preserve">, Machina Labs, Oct 20, 2026, 55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087"/>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p>
      <w:pPr>
        <w:pStyle w:val="FirstParagraph"/>
      </w:pPr>
      <w:r>
        <w:rPr>
          <w:b/>
          <w:bCs/>
        </w:rPr>
        <w:t xml:space="preserve">Precision &amp; Defense Hardware</w:t>
      </w:r>
    </w:p>
    <w:p>
      <w:pPr>
        <w:pStyle w:val="Compact"/>
        <w:numPr>
          <w:ilvl w:val="0"/>
          <w:numId w:val="1088"/>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088"/>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088"/>
        </w:numPr>
      </w:pPr>
      <w:r>
        <w:rPr>
          <w:b/>
          <w:bCs/>
        </w:rPr>
        <w:t xml:space="preserve">"Building the Arsenal: Speed, Scale, and Affordability"</w:t>
      </w:r>
      <w:r>
        <w:t xml:space="preserve">, Air &amp; Space Forces Association, Oct 14, 2026, 40 min.</w:t>
      </w:r>
      <w:r>
        <w:t xml:space="preserve"> </w:t>
      </w:r>
      <w:hyperlink r:id="rId95">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088"/>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6">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97"/>
    <w:bookmarkStart w:id="98" w:name="Xafbc4867b522b11af40a09d45582975d6c81d7f"/>
    <w:p>
      <w:pPr>
        <w:pStyle w:val="Heading3"/>
      </w:pPr>
      <w:r>
        <w:t xml:space="preserve">4.14 Commercial traction and incumbents</w:t>
      </w:r>
    </w:p>
    <w:p>
      <w:pPr>
        <w:pStyle w:val="FirstParagraph"/>
      </w:pPr>
      <w:r>
        <w:rPr>
          <w:i/>
          <w:iCs/>
        </w:rPr>
        <w:t xml:space="preserve">Labels as in 3.14.</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Nox Metals</w:t>
            </w:r>
          </w:p>
        </w:tc>
        <w:tc>
          <w:tcPr/>
          <w:p>
            <w:pPr>
              <w:pStyle w:val="Compact"/>
            </w:pPr>
            <w:r>
              <w:t xml:space="preserve">Metal Supply</w:t>
            </w:r>
          </w:p>
        </w:tc>
        <w:tc>
          <w:tcPr/>
          <w:p>
            <w:pPr>
              <w:pStyle w:val="Compact"/>
            </w:pPr>
            <w:r>
              <w:t xml:space="preserve">Revenue</w:t>
            </w:r>
          </w:p>
        </w:tc>
        <w:tc>
          <w:tcPr/>
          <w:p>
            <w:pPr>
              <w:pStyle w:val="Compact"/>
            </w:pPr>
            <w:r>
              <w:rPr>
                <w:b/>
                <w:bCs/>
              </w:rPr>
              <w:t xml:space="preserve">Claim:</w:t>
            </w:r>
            <w:r>
              <w:t xml:space="preserve"> </w:t>
            </w:r>
            <w:r>
              <w:t xml:space="preserve">46 people, 250–300 customers, 75,000 sq ft [src-20261009-404b9b]; a price quote in minutes versus 3–5 days at brokers [src-20250813-5ee11b].</w:t>
            </w:r>
          </w:p>
        </w:tc>
      </w:tr>
      <w:tr>
        <w:tc>
          <w:tcPr/>
          <w:p>
            <w:pPr>
              <w:pStyle w:val="Compact"/>
            </w:pPr>
            <w:r>
              <w:t xml:space="preserve">SendCutSend</w:t>
            </w:r>
          </w:p>
        </w:tc>
        <w:tc>
          <w:tcPr/>
          <w:p>
            <w:pPr>
              <w:pStyle w:val="Compact"/>
            </w:pPr>
            <w:r>
              <w:t xml:space="preserve">Fabrication</w:t>
            </w:r>
          </w:p>
        </w:tc>
        <w:tc>
          <w:tcPr/>
          <w:p>
            <w:pPr>
              <w:pStyle w:val="Compact"/>
            </w:pPr>
            <w:r>
              <w:t xml:space="preserve">Revenue</w:t>
            </w:r>
          </w:p>
        </w:tc>
        <w:tc>
          <w:tcPr/>
          <w:p>
            <w:pPr>
              <w:pStyle w:val="Compact"/>
            </w:pPr>
            <w:r>
              <w:t xml:space="preserve">About $140M a year (low confidence) [src-20260504-c3ded5]; 32,000 orders a month, growing ~100% a year [src-20260525-4a12ab]; 300,000+ customers [src-20261020-9deafa]; named customers include Zipline, Waymo, Anduril [src-20261020-c541ad].</w:t>
            </w:r>
          </w:p>
        </w:tc>
      </w:tr>
      <w:tr>
        <w:tc>
          <w:tcPr/>
          <w:p>
            <w:pPr>
              <w:pStyle w:val="Compact"/>
            </w:pPr>
            <w:r>
              <w:t xml:space="preserve">Senra</w:t>
            </w:r>
          </w:p>
        </w:tc>
        <w:tc>
          <w:tcPr/>
          <w:p>
            <w:pPr>
              <w:pStyle w:val="Compact"/>
            </w:pPr>
            <w:r>
              <w:t xml:space="preserve">Fabrication</w:t>
            </w:r>
          </w:p>
        </w:tc>
        <w:tc>
          <w:tcPr/>
          <w:p>
            <w:pPr>
              <w:pStyle w:val="Compact"/>
            </w:pPr>
            <w:r>
              <w:t xml:space="preserve">Revenue</w:t>
            </w:r>
          </w:p>
        </w:tc>
        <w:tc>
          <w:tcPr/>
          <w:p>
            <w:pPr>
              <w:pStyle w:val="Compact"/>
            </w:pPr>
            <w:r>
              <w:t xml:space="preserve">Growth comes from existing customers [src-20260701-027c1b].</w:t>
            </w:r>
          </w:p>
        </w:tc>
      </w:tr>
      <w:tr>
        <w:tc>
          <w:tcPr/>
          <w:p>
            <w:pPr>
              <w:pStyle w:val="Compact"/>
            </w:pPr>
            <w:r>
              <w:t xml:space="preserve">Machina Labs</w:t>
            </w:r>
          </w:p>
        </w:tc>
        <w:tc>
          <w:tcPr/>
          <w:p>
            <w:pPr>
              <w:pStyle w:val="Compact"/>
            </w:pPr>
            <w:r>
              <w:t xml:space="preserve">Fabrication</w:t>
            </w:r>
          </w:p>
        </w:tc>
        <w:tc>
          <w:tcPr/>
          <w:p>
            <w:pPr>
              <w:pStyle w:val="Compact"/>
            </w:pPr>
            <w:r>
              <w:t xml:space="preserve">Revenue (paid projects)</w:t>
            </w:r>
          </w:p>
        </w:tc>
        <w:tc>
          <w:tcPr/>
          <w:p>
            <w:pPr>
              <w:pStyle w:val="Compact"/>
            </w:pPr>
            <w:r>
              <w:t xml:space="preserve">Won't start a project unless the customer commits dollars [src-20260622-7846f9].</w:t>
            </w:r>
          </w:p>
        </w:tc>
      </w:tr>
      <w:tr>
        <w:tc>
          <w:tcPr/>
          <w:p>
            <w:pPr>
              <w:pStyle w:val="Compact"/>
            </w:pPr>
            <w:r>
              <w:t xml:space="preserve">1872</w:t>
            </w:r>
          </w:p>
        </w:tc>
        <w:tc>
          <w:tcPr/>
          <w:p>
            <w:pPr>
              <w:pStyle w:val="Compact"/>
            </w:pPr>
            <w:r>
              <w:t xml:space="preserve">Fabrication</w:t>
            </w:r>
          </w:p>
        </w:tc>
        <w:tc>
          <w:tcPr/>
          <w:p>
            <w:pPr>
              <w:pStyle w:val="Compact"/>
            </w:pPr>
            <w:r>
              <w:t xml:space="preserve">Lab / pre-revenue (no evidence)</w:t>
            </w:r>
          </w:p>
        </w:tc>
        <w:tc>
          <w:tcPr/>
          <w:p>
            <w:pPr>
              <w:pStyle w:val="Compact"/>
            </w:pPr>
            <w:r>
              <w:t xml:space="preserve">$15M seed [src-20260722-985690]; no customer evidence found [gap].</w:t>
            </w:r>
          </w:p>
        </w:tc>
      </w:tr>
      <w:tr>
        <w:tc>
          <w:tcPr/>
          <w:p>
            <w:pPr>
              <w:pStyle w:val="Compact"/>
            </w:pPr>
            <w:r>
              <w:t xml:space="preserve">Hadrian</w:t>
            </w:r>
          </w:p>
        </w:tc>
        <w:tc>
          <w:tcPr/>
          <w:p>
            <w:pPr>
              <w:pStyle w:val="Compact"/>
            </w:pPr>
            <w:r>
              <w:t xml:space="preserve">Precision &amp; Defense</w:t>
            </w:r>
          </w:p>
        </w:tc>
        <w:tc>
          <w:tcPr/>
          <w:p>
            <w:pPr>
              <w:pStyle w:val="Compact"/>
            </w:pPr>
            <w:r>
              <w:t xml:space="preserve">Revenue</w:t>
            </w:r>
          </w:p>
        </w:tc>
        <w:tc>
          <w:tcPr/>
          <w:p>
            <w:pPr>
              <w:pStyle w:val="Compact"/>
            </w:pPr>
            <w:r>
              <w:t xml:space="preserve">$3M revenue in 2023 [src-20240815-500933];</w:t>
            </w:r>
            <w:r>
              <w:t xml:space="preserve"> </w:t>
            </w:r>
            <w:r>
              <w:rPr>
                <w:b/>
                <w:bCs/>
              </w:rPr>
              <w:t xml:space="preserve">Claim:</w:t>
            </w:r>
            <w:r>
              <w:t xml:space="preserve"> </w:t>
            </w:r>
            <w:r>
              <w:t xml:space="preserve">"10xed revenue" [src-20250718-ac643a]; Army Red River Depot contract to Mar 2027 [src-20260318-472c29]; cells inside Lockheed's plant [src-20261014-015327].</w:t>
            </w:r>
          </w:p>
        </w:tc>
      </w:tr>
      <w:tr>
        <w:tc>
          <w:tcPr/>
          <w:p>
            <w:pPr>
              <w:pStyle w:val="Compact"/>
            </w:pPr>
            <w:r>
              <w:t xml:space="preserve">Divergent</w:t>
            </w:r>
          </w:p>
        </w:tc>
        <w:tc>
          <w:tcPr/>
          <w:p>
            <w:pPr>
              <w:pStyle w:val="Compact"/>
            </w:pPr>
            <w:r>
              <w:t xml:space="preserve">Precision &amp; Defense</w:t>
            </w:r>
          </w:p>
        </w:tc>
        <w:tc>
          <w:tcPr/>
          <w:p>
            <w:pPr>
              <w:pStyle w:val="Compact"/>
            </w:pPr>
            <w:r>
              <w:t xml:space="preserve">Revenue; defense ramp is pilot</w:t>
            </w:r>
          </w:p>
        </w:tc>
        <w:tc>
          <w:tcPr/>
          <w:p>
            <w:pPr>
              <w:pStyle w:val="Compact"/>
            </w:pPr>
            <w:r>
              <w:t xml:space="preserve">Sells parts per unit [src-20260222-9c80a9]; Tomahawk midbody second source, production aimed for H1 2027 [src-20260601-976843]; L3Harris teaming (Oct 2026) [src-20261013-eda149].</w:t>
            </w:r>
          </w:p>
        </w:tc>
      </w:tr>
      <w:tr>
        <w:tc>
          <w:tcPr/>
          <w:p>
            <w:pPr>
              <w:pStyle w:val="Compact"/>
            </w:pPr>
            <w:r>
              <w:t xml:space="preserve">Isembard</w:t>
            </w:r>
          </w:p>
        </w:tc>
        <w:tc>
          <w:tcPr/>
          <w:p>
            <w:pPr>
              <w:pStyle w:val="Compact"/>
            </w:pPr>
            <w:r>
              <w:t xml:space="preserve">Precision &amp; Defense</w:t>
            </w:r>
          </w:p>
        </w:tc>
        <w:tc>
          <w:tcPr/>
          <w:p>
            <w:pPr>
              <w:pStyle w:val="Compact"/>
            </w:pPr>
            <w:r>
              <w:t xml:space="preserve">Revenue</w:t>
            </w:r>
          </w:p>
        </w:tc>
        <w:tc>
          <w:tcPr/>
          <w:p>
            <w:pPr>
              <w:pStyle w:val="Compact"/>
            </w:pPr>
            <w:r>
              <w:rPr>
                <w:b/>
                <w:bCs/>
              </w:rPr>
              <w:t xml:space="preserve">Claim:</w:t>
            </w:r>
            <w:r>
              <w:t xml:space="preserve"> </w:t>
            </w:r>
            <w:r>
              <w:t xml:space="preserve">14 factories (4 owned, 10 franchised) on long-term contracts [src-20260909-b547c7].</w:t>
            </w:r>
          </w:p>
        </w:tc>
      </w:tr>
      <w:tr>
        <w:tc>
          <w:tcPr/>
          <w:p>
            <w:pPr>
              <w:pStyle w:val="Compact"/>
            </w:pPr>
            <w:r>
              <w:t xml:space="preserve">Amca</w:t>
            </w:r>
          </w:p>
        </w:tc>
        <w:tc>
          <w:tcPr/>
          <w:p>
            <w:pPr>
              <w:pStyle w:val="Compact"/>
            </w:pPr>
            <w:r>
              <w:t xml:space="preserve">Precision &amp; Defense</w:t>
            </w:r>
          </w:p>
        </w:tc>
        <w:tc>
          <w:tcPr/>
          <w:p>
            <w:pPr>
              <w:pStyle w:val="Compact"/>
            </w:pPr>
            <w:r>
              <w:t xml:space="preserve">Revenue</w:t>
            </w:r>
          </w:p>
        </w:tc>
        <w:tc>
          <w:tcPr/>
          <w:p>
            <w:pPr>
              <w:pStyle w:val="Compact"/>
            </w:pPr>
            <w:r>
              <w:t xml:space="preserve">Eight plants; bought Electrocube [src-20260212-c61f30];</w:t>
            </w:r>
            <w:r>
              <w:t xml:space="preserve"> </w:t>
            </w:r>
            <w:r>
              <w:rPr>
                <w:b/>
                <w:bCs/>
              </w:rPr>
              <w:t xml:space="preserve">Claim:</w:t>
            </w:r>
            <w:r>
              <w:t xml:space="preserve"> </w:t>
            </w:r>
            <w:r>
              <w:t xml:space="preserve">Army Materiel Command contract [src-20261008-9941fd].</w:t>
            </w:r>
          </w:p>
        </w:tc>
      </w:tr>
      <w:tr>
        <w:tc>
          <w:tcPr/>
          <w:p>
            <w:pPr>
              <w:pStyle w:val="Compact"/>
            </w:pPr>
            <w:r>
              <w:t xml:space="preserve">Atomic Industries</w:t>
            </w:r>
          </w:p>
        </w:tc>
        <w:tc>
          <w:tcPr/>
          <w:p>
            <w:pPr>
              <w:pStyle w:val="Compact"/>
            </w:pPr>
            <w:r>
              <w:t xml:space="preserve">Precision &amp; Defense</w:t>
            </w:r>
          </w:p>
        </w:tc>
        <w:tc>
          <w:tcPr/>
          <w:p>
            <w:pPr>
              <w:pStyle w:val="Compact"/>
            </w:pPr>
            <w:r>
              <w:t xml:space="preserve">Revenue (claimed)</w:t>
            </w:r>
          </w:p>
        </w:tc>
        <w:tc>
          <w:tcPr/>
          <w:p>
            <w:pPr>
              <w:pStyle w:val="Compact"/>
            </w:pPr>
            <w:r>
              <w:rPr>
                <w:b/>
                <w:bCs/>
              </w:rPr>
              <w:t xml:space="preserve">Claim:</w:t>
            </w:r>
            <w:r>
              <w:t xml:space="preserve"> </w:t>
            </w:r>
            <w:r>
              <w:t xml:space="preserve">"mid eight figure" part contracts [src-20250919-2805c7].</w:t>
            </w:r>
          </w:p>
        </w:tc>
      </w:tr>
      <w:tr>
        <w:tc>
          <w:tcPr/>
          <w:p>
            <w:pPr>
              <w:pStyle w:val="Compact"/>
            </w:pPr>
            <w:r>
              <w:t xml:space="preserve">Freeform</w:t>
            </w:r>
          </w:p>
        </w:tc>
        <w:tc>
          <w:tcPr/>
          <w:p>
            <w:pPr>
              <w:pStyle w:val="Compact"/>
            </w:pPr>
            <w:r>
              <w:t xml:space="preserve">Precision &amp; Defense</w:t>
            </w:r>
          </w:p>
        </w:tc>
        <w:tc>
          <w:tcPr/>
          <w:p>
            <w:pPr>
              <w:pStyle w:val="Compact"/>
            </w:pPr>
            <w:r>
              <w:t xml:space="preserve">Pilot</w:t>
            </w:r>
          </w:p>
        </w:tc>
        <w:tc>
          <w:tcPr/>
          <w:p>
            <w:pPr>
              <w:pStyle w:val="Compact"/>
            </w:pPr>
            <w:r>
              <w:t xml:space="preserve">Hundreds of parts a week, customers undisclosed [src-20260219-2125d7]; DIU OTA [src-20260901-6e197d].</w:t>
            </w:r>
          </w:p>
        </w:tc>
      </w:tr>
    </w:tbl>
    <w:p>
      <w:pPr>
        <w:pStyle w:val="BodyText"/>
      </w:pPr>
      <w:r>
        <w:rPr>
          <w:b/>
          <w:bCs/>
        </w:rPr>
        <w:t xml:space="preserve">Revenue vs lab.</w:t>
      </w:r>
      <w:r>
        <w:t xml:space="preserve"> </w:t>
      </w:r>
      <w:r>
        <w:t xml:space="preserve">This is the most commercial industry in the primer: Metal Supply and Fabrication are revenue businesses today. Precision &amp; Defense has revenue, but most defense volume is still prototypes and second-source qualification. Failures show the risk: Markforged and Velo3D (section 8), Daedalus insolvency [src-20251203-fc28ea].</w:t>
      </w:r>
    </w:p>
    <w:p>
      <w:pPr>
        <w:pStyle w:val="BodyText"/>
      </w:pPr>
      <w:r>
        <w:rPr>
          <w:b/>
          <w:bCs/>
        </w:rPr>
        <w:t xml:space="preserve">Incumbents.</w:t>
      </w:r>
      <w:r>
        <w:t xml:space="preserve"> </w:t>
      </w:r>
      <w:r>
        <w:t xml:space="preserve">Precision Castparts and Howmet (castings and forgings) [src-20260923-3ab808]; Protolabs ($533.1M revenue, 44.5% gross margin) [src-20260206-8bb619]; Reliance and Ryerson (metal service centers) [src-20261022-1e6872][src-20260729-407fd7].</w:t>
      </w:r>
      <w:r>
        <w:t xml:space="preserve"> </w:t>
      </w:r>
      <w:r>
        <w:rPr>
          <w:i/>
          <w:iCs/>
        </w:rPr>
        <w:t xml:space="preserve">What they do better:</w:t>
      </w:r>
      <w:r>
        <w:t xml:space="preserve"> </w:t>
      </w:r>
      <w:r>
        <w:t xml:space="preserve">qualified parts at volume. A buyer says for "a standard part on a 737" a Howmet or tier-two shop is more reliable [src-20260908-ed94f0]; Reliance is gaining share in metal supply [src-20261022-1e6872].</w:t>
      </w:r>
      <w:r>
        <w:t xml:space="preserve"> </w:t>
      </w:r>
      <w:r>
        <w:rPr>
          <w:i/>
          <w:iCs/>
        </w:rPr>
        <w:t xml:space="preserve">Where startups win:</w:t>
      </w:r>
      <w:r>
        <w:t xml:space="preserve"> </w:t>
      </w:r>
      <w:r>
        <w:t xml:space="preserve">fast quoting and low-volume, high-mix work, and new defense programs where primes need second sources (primes earn 7–12% cost-plus, so they outsource) [src-20260501-4e5b9a].</w:t>
      </w:r>
    </w:p>
    <w:p>
      <w:pPr>
        <w:pStyle w:val="BodyText"/>
      </w:pPr>
      <w:r>
        <w:rPr>
          <w:b/>
          <w:bCs/>
        </w:rPr>
        <w:t xml:space="preserve">Regulation and qualification.</w:t>
      </w:r>
      <w:r>
        <w:t xml:space="preserve"> </w:t>
      </w:r>
      <w:r>
        <w:t xml:space="preserve">AS9100 certification typically takes 6–12 months from kickoff to certificate for small and mid-size shops (low; consultant source) [src-20260101-f25186]. ITAR registration and AS9100 are table stakes for defense work [src-20250929-857f17][src-20260819-dadd06][src-20261023-58b5a8]. Part qualification at a prime then adds its own cycle; Divergent's Tomahawk work runs from prototype in 2026 to aimed production in 2027 [src-20260601-976843].</w:t>
      </w:r>
    </w:p>
    <w:p>
      <w:pPr>
        <w:pStyle w:val="BodyText"/>
      </w:pPr>
      <w:r>
        <w:rPr>
          <w:b/>
          <w:bCs/>
        </w:rPr>
        <w:t xml:space="preserve">5-year outlook (to 2031).</w:t>
      </w:r>
      <w:r>
        <w:t xml:space="preserve"> </w:t>
      </w:r>
      <w:r>
        <w:rPr>
          <w:b/>
          <w:bCs/>
        </w:rPr>
        <w:t xml:space="preserve">Likely.</w:t>
      </w:r>
      <w:r>
        <w:t xml:space="preserve"> </w:t>
      </w:r>
      <w:r>
        <w:t xml:space="preserve">SendCutSend, Hadrian and Divergent already sell, and defense demand is pulling.</w:t>
      </w:r>
      <w:r>
        <w:t xml:space="preserve"> </w:t>
      </w:r>
      <w:r>
        <w:rPr>
          <w:b/>
          <w:bCs/>
        </w:rPr>
        <w:t xml:space="preserve">Bear case, equal weight:</w:t>
      </w:r>
      <w:r>
        <w:t xml:space="preserve"> </w:t>
      </w:r>
      <w:r>
        <w:t xml:space="preserve">defense demand is lumpy and budget-dependent (2.6); customers "outgrow" online fabricators by buying machines [src-20251002-6a5afd]; and incumbents can buy the same robots (GrayMatter rents cells to them [src-20261022-3335bd]), so the margin edge may shrink.</w:t>
      </w:r>
    </w:p>
    <w:bookmarkEnd w:id="98"/>
    <w:bookmarkEnd w:id="99"/>
    <w:bookmarkStart w:id="121" w:name="X7bfbd121674c9f7b82893aeea36ce6e0d378732"/>
    <w:p>
      <w:pPr>
        <w:pStyle w:val="Heading2"/>
      </w:pPr>
      <w:r>
        <w:t xml:space="preserve">5. Specialty Chemicals</w:t>
      </w:r>
    </w:p>
    <w:p>
      <w:pPr>
        <w:pStyle w:val="BlockText"/>
      </w:pPr>
      <w:r>
        <w:rPr>
          <w:b/>
          <w:bCs/>
        </w:rPr>
        <w:t xml:space="preserve">Our view: Specialty Chemicals</w:t>
      </w:r>
      <w:r>
        <w:t xml:space="preserve"> </w:t>
      </w:r>
      <w:r>
        <w:rPr>
          <w:i/>
          <w:iCs/>
        </w:rPr>
        <w:t xml:space="preserve">(analyst judgment, not fact [inference])</w:t>
      </w:r>
    </w:p>
    <w:p>
      <w:pPr>
        <w:pStyle w:val="Compact"/>
        <w:numPr>
          <w:ilvl w:val="0"/>
          <w:numId w:val="1089"/>
        </w:numPr>
      </w:pPr>
      <w:r>
        <w:rPr>
          <w:b/>
          <w:bCs/>
        </w:rPr>
        <w:t xml:space="preserve">Stance:</w:t>
      </w:r>
      <w:r>
        <w:t xml:space="preserve"> </w:t>
      </w:r>
      <w:r>
        <w:t xml:space="preserve">Selective. Pharma ingredients and fragrances now; agrochemicals and discovery labs to watch.</w:t>
      </w:r>
    </w:p>
    <w:p>
      <w:pPr>
        <w:pStyle w:val="Compact"/>
        <w:numPr>
          <w:ilvl w:val="0"/>
          <w:numId w:val="1089"/>
        </w:numPr>
      </w:pPr>
      <w:r>
        <w:rPr>
          <w:b/>
          <w:bCs/>
        </w:rPr>
        <w:t xml:space="preserve">Conviction:</w:t>
      </w:r>
      <w:r>
        <w:t xml:space="preserve"> </w:t>
      </w:r>
      <w:r>
        <w:t xml:space="preserve">medium. Margins are real (5.2) and reshoring policy helps, but new molecules face long reviews.</w:t>
      </w:r>
    </w:p>
    <w:p>
      <w:pPr>
        <w:pStyle w:val="Compact"/>
        <w:numPr>
          <w:ilvl w:val="0"/>
          <w:numId w:val="1089"/>
        </w:numPr>
      </w:pPr>
      <w:r>
        <w:rPr>
          <w:b/>
          <w:bCs/>
        </w:rPr>
        <w:t xml:space="preserve">Why:</w:t>
      </w:r>
      <w:r>
        <w:t xml:space="preserve"> </w:t>
      </w:r>
      <w:r>
        <w:t xml:space="preserve">(1) specialty players earn far more than commodity players (Lonza 31.6% vs losses at Dow) [src-20260128-af3b8f]; (2) China and India dependence gives US makers a policy-backed buyer (5.6); (3) Osmo shows that owning an AI-designed molecule and the plant can earn money [src-20260204-1ec8c6].</w:t>
      </w:r>
    </w:p>
    <w:p>
      <w:pPr>
        <w:pStyle w:val="Compact"/>
        <w:numPr>
          <w:ilvl w:val="0"/>
          <w:numId w:val="1089"/>
        </w:numPr>
      </w:pPr>
      <w:r>
        <w:rPr>
          <w:b/>
          <w:bCs/>
        </w:rPr>
        <w:t xml:space="preserve">Strongest counter:</w:t>
      </w:r>
      <w:r>
        <w:t xml:space="preserve"> </w:t>
      </w:r>
      <w:r>
        <w:t xml:space="preserve">generics are excluded from the tariff, US demand is flat, and new-chemical reviews took a median of 520 days in 2025 [src-20261027-f4abbf].</w:t>
      </w:r>
    </w:p>
    <w:p>
      <w:pPr>
        <w:pStyle w:val="Compact"/>
        <w:numPr>
          <w:ilvl w:val="0"/>
          <w:numId w:val="1089"/>
        </w:numPr>
      </w:pPr>
      <w:r>
        <w:rPr>
          <w:b/>
          <w:bCs/>
        </w:rPr>
        <w:t xml:space="preserve">What would change our mind:</w:t>
      </w:r>
      <w:r>
        <w:t xml:space="preserve"> </w:t>
      </w:r>
      <w:r>
        <w:t xml:space="preserve">Phlow's FDA approval in 2027; Osmo naming large fragrance-house customers; faster EPA reviews.</w:t>
      </w:r>
    </w:p>
    <w:p>
      <w:pPr>
        <w:pStyle w:val="Compact"/>
        <w:numPr>
          <w:ilvl w:val="0"/>
          <w:numId w:val="1089"/>
        </w:numPr>
      </w:pPr>
      <w:r>
        <w:rPr>
          <w:b/>
          <w:bCs/>
        </w:rPr>
        <w:t xml:space="preserve">Best placed / watch:</w:t>
      </w:r>
      <w:r>
        <w:t xml:space="preserve"> </w:t>
      </w:r>
      <w:r>
        <w:t xml:space="preserve">Solugen, Osmo, Phlow (fully integrated); Scimplify, Enko (hybrid); Albert (enabler).</w:t>
      </w:r>
    </w:p>
    <w:p>
      <w:pPr>
        <w:pStyle w:val="Compact"/>
        <w:numPr>
          <w:ilvl w:val="0"/>
          <w:numId w:val="1089"/>
        </w:numPr>
      </w:pPr>
      <w:r>
        <w:rPr>
          <w:b/>
          <w:bCs/>
        </w:rPr>
        <w:t xml:space="preserve">Good SPC fit:</w:t>
      </w:r>
      <w:r>
        <w:t xml:space="preserve"> </w:t>
      </w:r>
      <w:r>
        <w:t xml:space="preserve">Series A–B; owns the molecule or process and a small US plant; buyer is a pharma, consumer or industrial brand with repeat orders.</w:t>
      </w:r>
    </w:p>
    <w:p>
      <w:pPr>
        <w:pStyle w:val="FirstParagraph"/>
      </w:pPr>
      <w:r>
        <w:rPr>
          <w:i/>
          <w:iCs/>
        </w:rPr>
        <w:t xml:space="preserve">What this industry is.</w:t>
      </w:r>
      <w:r>
        <w:t xml:space="preserve"> </w:t>
      </w:r>
      <w:r>
        <w:t xml:space="preserve">Specialty chemicals are molecules sold for what they do, not what they are, in smaller volumes and at higher prices than bulk chemicals. This chapter covers pharmaceutical ingredients (APIs, their intermediates and key starting materials), agrochemical actives, electronic and semiconductor chemicals, flavors and fragrances, coatings and additives, catalysts, performance polymers, and AI molecule discovery. Engineered materials (battery cathodes, cooling fluids, alloys) and the materials discovery labs sit in chapter 6.</w:t>
      </w:r>
      <w:r>
        <w:t xml:space="preserve"> </w:t>
      </w:r>
      <w:r>
        <w:rPr>
          <w:b/>
          <w:bCs/>
        </w:rPr>
        <w:t xml:space="preserve">Brooke's focus</w:t>
      </w:r>
      <w:r>
        <w:t xml:space="preserve"> </w:t>
      </w:r>
      <w:r>
        <w:t xml:space="preserve">runs through the chapter: the chemical supply chain (5.6, 5.7) and AI-designed molecules (5.8, 5.10, 5.14).</w:t>
      </w:r>
    </w:p>
    <w:bookmarkStart w:id="100" w:name="X7690fd9c7e3c8470178f6540c63410e584cbaae"/>
    <w:p>
      <w:pPr>
        <w:pStyle w:val="Heading3"/>
      </w:pPr>
      <w:r>
        <w:t xml:space="preserve">5.1 The problem today</w:t>
      </w:r>
    </w:p>
    <w:p>
      <w:pPr>
        <w:pStyle w:val="Compact"/>
        <w:numPr>
          <w:ilvl w:val="0"/>
          <w:numId w:val="1090"/>
        </w:numPr>
      </w:pPr>
      <w:r>
        <w:rPr>
          <w:b/>
          <w:bCs/>
        </w:rPr>
        <w:t xml:space="preserve">US drug supply rests on China and India.</w:t>
      </w:r>
      <w:r>
        <w:t xml:space="preserve"> </w:t>
      </w:r>
      <w:r>
        <w:t xml:space="preserve">About 46% of US generic doses depend on Chinese source materials (detail 5.6).</w:t>
      </w:r>
    </w:p>
    <w:p>
      <w:pPr>
        <w:pStyle w:val="Compact"/>
        <w:numPr>
          <w:ilvl w:val="0"/>
          <w:numId w:val="1090"/>
        </w:numPr>
      </w:pPr>
      <w:r>
        <w:rPr>
          <w:b/>
          <w:bCs/>
        </w:rPr>
        <w:t xml:space="preserve">Specialty demand is soft.</w:t>
      </w:r>
      <w:r>
        <w:t xml:space="preserve"> </w:t>
      </w:r>
      <w:r>
        <w:t xml:space="preserve">US specialty output is expected to fall 0.3% in 2026, except for chips, data centers and healthcare (detail 5.6).</w:t>
      </w:r>
    </w:p>
    <w:p>
      <w:pPr>
        <w:pStyle w:val="Compact"/>
        <w:numPr>
          <w:ilvl w:val="0"/>
          <w:numId w:val="1090"/>
        </w:numPr>
      </w:pPr>
      <w:r>
        <w:rPr>
          <w:b/>
          <w:bCs/>
        </w:rPr>
        <w:t xml:space="preserve">New molecules take years to reach customers.</w:t>
      </w:r>
      <w:r>
        <w:t xml:space="preserve"> </w:t>
      </w:r>
      <w:r>
        <w:t xml:space="preserve">Discovery is getting faster, but qualification and regulatory review (TSCA, FDA, pesticide registration) are not (5.14).</w:t>
      </w:r>
    </w:p>
    <w:p>
      <w:pPr>
        <w:pStyle w:val="Compact"/>
        <w:numPr>
          <w:ilvl w:val="0"/>
          <w:numId w:val="1090"/>
        </w:numPr>
      </w:pPr>
      <w:r>
        <w:rPr>
          <w:b/>
          <w:bCs/>
        </w:rPr>
        <w:t xml:space="preserve">The 'valley of death' killed the last wave.</w:t>
      </w:r>
      <w:r>
        <w:t xml:space="preserve"> </w:t>
      </w:r>
      <w:r>
        <w:t xml:space="preserve">See 5.11 (1).</w:t>
      </w:r>
    </w:p>
    <w:bookmarkEnd w:id="100"/>
    <w:bookmarkStart w:id="102" w:name="Xb326bbbd3af3308ed3ab54f9f7152de3cb274fe"/>
    <w:p>
      <w:pPr>
        <w:pStyle w:val="Heading3"/>
      </w:pPr>
      <w:r>
        <w:t xml:space="preserve">5.2 Market map, size and economics</w:t>
      </w:r>
    </w:p>
    <w:p>
      <w:pPr>
        <w:pStyle w:val="BlockText"/>
      </w:pPr>
      <w:r>
        <w:rPr>
          <w:b/>
          <w:bCs/>
        </w:rPr>
        <w:t xml:space="preserve">Our view by segment</w:t>
      </w:r>
      <w:r>
        <w:t xml:space="preserve"> </w:t>
      </w:r>
      <w:r>
        <w:rPr>
          <w:i/>
          <w:iCs/>
        </w:rPr>
        <w:t xml:space="preserve">(analyst judgment)</w:t>
      </w:r>
      <w:r>
        <w:t xml:space="preserve">:</w:t>
      </w:r>
      <w:r>
        <w:t xml:space="preserve"> </w:t>
      </w:r>
      <w:r>
        <w:rPr>
          <w:b/>
          <w:bCs/>
        </w:rPr>
        <w:t xml:space="preserve">Pharma ingredients:</w:t>
      </w:r>
      <w:r>
        <w:t xml:space="preserve"> </w:t>
      </w:r>
      <w:r>
        <w:t xml:space="preserve">attractive now, medium conviction (policy buyer; Phlow waits on FDA).</w:t>
      </w:r>
      <w:r>
        <w:t xml:space="preserve"> </w:t>
      </w:r>
      <w:r>
        <w:rPr>
          <w:b/>
          <w:bCs/>
        </w:rPr>
        <w:t xml:space="preserve">Fragrances and custom specialty:</w:t>
      </w:r>
      <w:r>
        <w:t xml:space="preserve"> </w:t>
      </w:r>
      <w:r>
        <w:t xml:space="preserve">attractive now, medium (Osmo and Scimplify already sell).</w:t>
      </w:r>
      <w:r>
        <w:t xml:space="preserve"> </w:t>
      </w:r>
      <w:r>
        <w:rPr>
          <w:b/>
          <w:bCs/>
        </w:rPr>
        <w:t xml:space="preserve">Agrochemical actives:</w:t>
      </w:r>
      <w:r>
        <w:t xml:space="preserve"> </w:t>
      </w:r>
      <w:r>
        <w:t xml:space="preserve">watch, low (registration takes 10–15 years, a</w:t>
      </w:r>
      <w:r>
        <w:t xml:space="preserve"> </w:t>
      </w:r>
      <w:r>
        <w:rPr>
          <w:b/>
          <w:bCs/>
        </w:rPr>
        <w:t xml:space="preserve">claim</w:t>
      </w:r>
      <w:r>
        <w:t xml:space="preserve"> </w:t>
      </w:r>
      <w:r>
        <w:t xml:space="preserve">by Enko's CEO [src-20250601-f7467b]).</w:t>
      </w:r>
      <w:r>
        <w:t xml:space="preserve"> </w:t>
      </w:r>
      <w:r>
        <w:rPr>
          <w:b/>
          <w:bCs/>
        </w:rPr>
        <w:t xml:space="preserve">Electronic chemicals and catalysts:</w:t>
      </w:r>
      <w:r>
        <w:t xml:space="preserve"> </w:t>
      </w:r>
      <w:r>
        <w:t xml:space="preserve">watch, low (lab stage only).</w:t>
      </w:r>
      <w:r>
        <w:t xml:space="preserve"> </w:t>
      </w:r>
      <w:r>
        <w:rPr>
          <w:b/>
          <w:bCs/>
        </w:rPr>
        <w:t xml:space="preserve">Coatings, additives and polymers:</w:t>
      </w:r>
      <w:r>
        <w:t xml:space="preserve"> </w:t>
      </w:r>
      <w:r>
        <w:t xml:space="preserve">no producer startup found; software only (Albert).</w:t>
      </w:r>
    </w:p>
    <w:p>
      <w:pPr>
        <w:pStyle w:val="FirstParagraph"/>
      </w:pPr>
      <w:r>
        <w:t xml:space="preserve">Estimates of the global specialty market vary with definitions:</w:t>
      </w:r>
      <w:r>
        <w:t xml:space="preserve"> </w:t>
      </w:r>
      <m:oMath>
        <m:r>
          <m:t>626.5</m:t>
        </m:r>
        <m:r>
          <m:t>B</m:t>
        </m:r>
        <m:r>
          <m:rPr>
            <m:sty m:val="p"/>
          </m:rPr>
          <m:t>*</m:t>
        </m:r>
        <m:r>
          <m:rPr>
            <m:sty m:val="p"/>
          </m:rPr>
          <m:t>*</m:t>
        </m:r>
        <m:r>
          <m:t>i</m:t>
        </m:r>
        <m:r>
          <m:t>n</m:t>
        </m:r>
        <m:r>
          <m:t>2025</m:t>
        </m:r>
        <m:r>
          <m:t>o</m:t>
        </m:r>
        <m:r>
          <m:t>n</m:t>
        </m:r>
        <m:r>
          <m:t>o</m:t>
        </m:r>
        <m:r>
          <m:t>n</m:t>
        </m:r>
        <m:r>
          <m:t>e</m:t>
        </m:r>
        <m:r>
          <m:t>c</m:t>
        </m:r>
        <m:r>
          <m:t>o</m:t>
        </m:r>
        <m:r>
          <m:t>u</m:t>
        </m:r>
        <m:r>
          <m:t>n</m:t>
        </m:r>
        <m:r>
          <m:t>t</m:t>
        </m:r>
        <m:r>
          <m:rPr>
            <m:sty m:val="p"/>
          </m:rPr>
          <m:t>[</m:t>
        </m:r>
        <m:r>
          <m:t>s</m:t>
        </m:r>
        <m:r>
          <m:t>r</m:t>
        </m:r>
        <m:r>
          <m:t>c</m:t>
        </m:r>
        <m:r>
          <m:rPr>
            <m:sty m:val="p"/>
          </m:rPr>
          <m:t>−</m:t>
        </m:r>
        <m:r>
          <m:t>20260101</m:t>
        </m:r>
        <m:r>
          <m:rPr>
            <m:sty m:val="p"/>
          </m:rPr>
          <m:t>−</m:t>
        </m:r>
        <m:r>
          <m:t>69</m:t>
        </m:r>
        <m:r>
          <m:t>d</m:t>
        </m:r>
        <m:r>
          <m:t>f</m:t>
        </m:r>
        <m:r>
          <m:t>28</m:t>
        </m:r>
        <m:r>
          <m:rPr>
            <m:sty m:val="p"/>
          </m:rPr>
          <m:t>]</m:t>
        </m:r>
        <m:r>
          <m:t>a</m:t>
        </m:r>
        <m:r>
          <m:t>n</m:t>
        </m:r>
        <m:r>
          <m:t>d</m:t>
        </m:r>
        <m:r>
          <m:rPr>
            <m:sty m:val="p"/>
          </m:rPr>
          <m:t>*</m:t>
        </m:r>
        <m:r>
          <m:rPr>
            <m:sty m:val="p"/>
          </m:rPr>
          <m:t>*</m:t>
        </m:r>
      </m:oMath>
      <w:r>
        <w:rPr>
          <w:b/>
          <w:bCs/>
        </w:rPr>
        <w:t xml:space="preserve">1.4T</w:t>
      </w:r>
      <w:r>
        <w:t xml:space="preserve"> </w:t>
      </w:r>
      <w:r>
        <w:t xml:space="preserve">on a broader one [src-20250101-1d84c3] (both low-confidence market-research figures). Asia-Pacific is about 47% of revenue [src-20260101-cab1ab].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Rough share of specialty market</w:t>
            </w:r>
          </w:p>
        </w:tc>
        <w:tc>
          <w:tcPr/>
          <w:p>
            <w:pPr>
              <w:pStyle w:val="Compact"/>
            </w:pPr>
            <w:r>
              <w:t xml:space="preserve">What it is</w:t>
            </w:r>
          </w:p>
        </w:tc>
        <w:tc>
          <w:tcPr/>
          <w:p>
            <w:pPr>
              <w:pStyle w:val="Compact"/>
            </w:pPr>
            <w:r>
              <w:t xml:space="preserve">Startups in this primer</w:t>
            </w:r>
          </w:p>
        </w:tc>
      </w:tr>
      <w:tr>
        <w:tc>
          <w:tcPr/>
          <w:p>
            <w:pPr>
              <w:pStyle w:val="Compact"/>
            </w:pPr>
            <w:r>
              <w:t xml:space="preserve">Pharma APIs, intermediates, KSMs</w:t>
            </w:r>
          </w:p>
        </w:tc>
        <w:tc>
          <w:tcPr/>
          <w:p>
            <w:pPr>
              <w:pStyle w:val="Compact"/>
            </w:pPr>
            <w:r>
              <w:t xml:space="preserve">~8–10% [src-20250101-1d84c3]</w:t>
            </w:r>
          </w:p>
        </w:tc>
        <w:tc>
          <w:tcPr/>
          <w:p>
            <w:pPr>
              <w:pStyle w:val="Compact"/>
            </w:pPr>
            <w:r>
              <w:t xml:space="preserve">The active molecule in a drug and its building blocks</w:t>
            </w:r>
          </w:p>
        </w:tc>
        <w:tc>
          <w:tcPr/>
          <w:p>
            <w:pPr>
              <w:pStyle w:val="Compact"/>
            </w:pPr>
            <w:r>
              <w:t xml:space="preserve">Phlow, On Demand Pharmaceuticals, Warp, Chemify, Scimplify</w:t>
            </w:r>
          </w:p>
        </w:tc>
      </w:tr>
      <w:tr>
        <w:tc>
          <w:tcPr/>
          <w:p>
            <w:pPr>
              <w:pStyle w:val="Compact"/>
            </w:pPr>
            <w:r>
              <w:t xml:space="preserve">Agrochemical actives</w:t>
            </w:r>
          </w:p>
        </w:tc>
        <w:tc>
          <w:tcPr/>
          <w:p>
            <w:pPr>
              <w:pStyle w:val="Compact"/>
            </w:pPr>
            <w:r>
              <w:t xml:space="preserve">~10–20% [src-20250101-1d84c3][src-20260101-cab1ab]</w:t>
            </w:r>
          </w:p>
        </w:tc>
        <w:tc>
          <w:tcPr/>
          <w:p>
            <w:pPr>
              <w:pStyle w:val="Compact"/>
            </w:pPr>
            <w:r>
              <w:t xml:space="preserve">Herbicides, fungicides, insecticides</w:t>
            </w:r>
          </w:p>
        </w:tc>
        <w:tc>
          <w:tcPr/>
          <w:p>
            <w:pPr>
              <w:pStyle w:val="Compact"/>
            </w:pPr>
            <w:r>
              <w:t xml:space="preserve">Enko</w:t>
            </w:r>
          </w:p>
        </w:tc>
      </w:tr>
      <w:tr>
        <w:tc>
          <w:tcPr/>
          <w:p>
            <w:pPr>
              <w:pStyle w:val="Compact"/>
            </w:pPr>
            <w:r>
              <w:t xml:space="preserve">Electronic / semiconductor chemicals</w:t>
            </w:r>
          </w:p>
        </w:tc>
        <w:tc>
          <w:tcPr/>
          <w:p>
            <w:pPr>
              <w:pStyle w:val="Compact"/>
            </w:pPr>
            <w:r>
              <w:t xml:space="preserve">~15% [src-20260101-cab1ab]</w:t>
            </w:r>
          </w:p>
        </w:tc>
        <w:tc>
          <w:tcPr/>
          <w:p>
            <w:pPr>
              <w:pStyle w:val="Compact"/>
            </w:pPr>
            <w:r>
              <w:t xml:space="preserve">High-purity acids, CMP slurries, photoresists</w:t>
            </w:r>
          </w:p>
        </w:tc>
        <w:tc>
          <w:tcPr/>
          <w:p>
            <w:pPr>
              <w:pStyle w:val="Compact"/>
            </w:pPr>
            <w:r>
              <w:t xml:space="preserve">Scimplify (partly); Discovered Materials (discovery)</w:t>
            </w:r>
          </w:p>
        </w:tc>
      </w:tr>
      <w:tr>
        <w:tc>
          <w:tcPr/>
          <w:p>
            <w:pPr>
              <w:pStyle w:val="Compact"/>
            </w:pPr>
            <w:r>
              <w:t xml:space="preserve">Flavors and fragrances</w:t>
            </w:r>
          </w:p>
        </w:tc>
        <w:tc>
          <w:tcPr/>
          <w:p>
            <w:pPr>
              <w:pStyle w:val="Compact"/>
            </w:pPr>
            <w:r>
              <w:t xml:space="preserve">not broken out [gap]</w:t>
            </w:r>
          </w:p>
        </w:tc>
        <w:tc>
          <w:tcPr/>
          <w:p>
            <w:pPr>
              <w:pStyle w:val="Compact"/>
            </w:pPr>
            <w:r>
              <w:t xml:space="preserve">Scent and taste molecules</w:t>
            </w:r>
          </w:p>
        </w:tc>
        <w:tc>
          <w:tcPr/>
          <w:p>
            <w:pPr>
              <w:pStyle w:val="Compact"/>
            </w:pPr>
            <w:r>
              <w:t xml:space="preserve">Osmo</w:t>
            </w:r>
          </w:p>
        </w:tc>
      </w:tr>
      <w:tr>
        <w:tc>
          <w:tcPr/>
          <w:p>
            <w:pPr>
              <w:pStyle w:val="Compact"/>
            </w:pPr>
            <w:r>
              <w:t xml:space="preserve">Coatings, adhesives, additives</w:t>
            </w:r>
          </w:p>
        </w:tc>
        <w:tc>
          <w:tcPr/>
          <w:p>
            <w:pPr>
              <w:pStyle w:val="Compact"/>
            </w:pPr>
            <w:r>
              <w:t xml:space="preserve">~25–30% coatings, ~18–22% adhesives [src-20250101-1d84c3]</w:t>
            </w:r>
          </w:p>
        </w:tc>
        <w:tc>
          <w:tcPr/>
          <w:p>
            <w:pPr>
              <w:pStyle w:val="Compact"/>
            </w:pPr>
            <w:r>
              <w:t xml:space="preserve">Resins, pigments, curing agents, additives</w:t>
            </w:r>
          </w:p>
        </w:tc>
        <w:tc>
          <w:tcPr/>
          <w:p>
            <w:pPr>
              <w:pStyle w:val="Compact"/>
            </w:pPr>
            <w:r>
              <w:rPr>
                <w:b/>
                <w:bCs/>
              </w:rPr>
              <w:t xml:space="preserve">No producer startup found</w:t>
            </w:r>
            <w:r>
              <w:t xml:space="preserve">; Albert (formulation software)</w:t>
            </w:r>
          </w:p>
        </w:tc>
      </w:tr>
      <w:tr>
        <w:tc>
          <w:tcPr/>
          <w:p>
            <w:pPr>
              <w:pStyle w:val="Compact"/>
            </w:pPr>
            <w:r>
              <w:t xml:space="preserve">Catalysts</w:t>
            </w:r>
          </w:p>
        </w:tc>
        <w:tc>
          <w:tcPr/>
          <w:p>
            <w:pPr>
              <w:pStyle w:val="Compact"/>
            </w:pPr>
            <w:r>
              <w:t xml:space="preserve">not broken out [gap]</w:t>
            </w:r>
          </w:p>
        </w:tc>
        <w:tc>
          <w:tcPr/>
          <w:p>
            <w:pPr>
              <w:pStyle w:val="Compact"/>
            </w:pPr>
            <w:r>
              <w:t xml:space="preserve">Molecules that speed reactions in plants and cars</w:t>
            </w:r>
          </w:p>
        </w:tc>
        <w:tc>
          <w:tcPr/>
          <w:p>
            <w:pPr>
              <w:pStyle w:val="Compact"/>
            </w:pPr>
            <w:r>
              <w:t xml:space="preserve">Dunia (discovery); Orbital licenses catalyst software to BASF (6.10)</w:t>
            </w:r>
          </w:p>
        </w:tc>
      </w:tr>
      <w:tr>
        <w:tc>
          <w:tcPr/>
          <w:p>
            <w:pPr>
              <w:pStyle w:val="Compact"/>
            </w:pPr>
            <w:r>
              <w:t xml:space="preserve">Performance polymers</w:t>
            </w:r>
          </w:p>
        </w:tc>
        <w:tc>
          <w:tcPr/>
          <w:p>
            <w:pPr>
              <w:pStyle w:val="Compact"/>
            </w:pPr>
            <w:r>
              <w:t xml:space="preserve">~33% of one estimate (specialty polymers) [src-20260101-cab1ab]</w:t>
            </w:r>
          </w:p>
        </w:tc>
        <w:tc>
          <w:tcPr/>
          <w:p>
            <w:pPr>
              <w:pStyle w:val="Compact"/>
            </w:pPr>
            <w:r>
              <w:t xml:space="preserve">High-spec plastics and elastomers</w:t>
            </w:r>
          </w:p>
        </w:tc>
        <w:tc>
          <w:tcPr/>
          <w:p>
            <w:pPr>
              <w:pStyle w:val="Compact"/>
            </w:pPr>
            <w:r>
              <w:rPr>
                <w:b/>
                <w:bCs/>
              </w:rPr>
              <w:t xml:space="preserve">No startup found</w:t>
            </w:r>
          </w:p>
        </w:tc>
      </w:tr>
      <w:tr>
        <w:tc>
          <w:tcPr/>
          <w:p>
            <w:pPr>
              <w:pStyle w:val="Compact"/>
            </w:pPr>
            <w:r>
              <w:t xml:space="preserve">Personal care and bio-based ingredients</w:t>
            </w:r>
          </w:p>
        </w:tc>
        <w:tc>
          <w:tcPr/>
          <w:p>
            <w:pPr>
              <w:pStyle w:val="Compact"/>
            </w:pPr>
            <w:r>
              <w:t xml:space="preserve">~12–15% [src-20250101-1d84c3]</w:t>
            </w:r>
          </w:p>
        </w:tc>
        <w:tc>
          <w:tcPr/>
          <w:p>
            <w:pPr>
              <w:pStyle w:val="Compact"/>
            </w:pPr>
            <w:r>
              <w:t xml:space="preserve">Emulsifiers, actives, bio-made ingredients</w:t>
            </w:r>
          </w:p>
        </w:tc>
        <w:tc>
          <w:tcPr/>
          <w:p>
            <w:pPr>
              <w:pStyle w:val="Compact"/>
            </w:pPr>
            <w:r>
              <w:t xml:space="preserve">Debut, Solugen</w:t>
            </w:r>
          </w:p>
        </w:tc>
      </w:tr>
    </w:tbl>
    <w:p>
      <w:pPr>
        <w:pStyle w:val="BodyText"/>
      </w:pPr>
      <w:r>
        <w:rPr>
          <w:i/>
          <w:iCs/>
        </w:rPr>
        <w:t xml:space="preserve">Gaps:</w:t>
      </w:r>
      <w:r>
        <w:t xml:space="preserve"> </w:t>
      </w:r>
      <w:r>
        <w:t xml:space="preserve">the segment shares come from different vendor reports with different scopes, so they do not add to 100%.</w:t>
      </w:r>
    </w:p>
    <w:bookmarkStart w:id="101" w:name="X774cbe5400efb4b9ef8f1fdad586bf20f6d5fe5"/>
    <w:p>
      <w:pPr>
        <w:pStyle w:val="Heading4"/>
      </w:pPr>
      <w:r>
        <w:t xml:space="preserve">How specialty economics differ from commodity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Commodity</w:t>
            </w:r>
          </w:p>
        </w:tc>
        <w:tc>
          <w:tcPr/>
          <w:p>
            <w:pPr>
              <w:pStyle w:val="Compact"/>
            </w:pPr>
            <w:r>
              <w:t xml:space="preserve">Specialty</w:t>
            </w:r>
          </w:p>
        </w:tc>
      </w:tr>
      <w:tr>
        <w:tc>
          <w:tcPr/>
          <w:p>
            <w:pPr>
              <w:pStyle w:val="Compact"/>
            </w:pPr>
            <w:r>
              <w:t xml:space="preserve">Sold on</w:t>
            </w:r>
          </w:p>
        </w:tc>
        <w:tc>
          <w:tcPr/>
          <w:p>
            <w:pPr>
              <w:pStyle w:val="Compact"/>
            </w:pPr>
            <w:r>
              <w:t xml:space="preserve">Price per ton</w:t>
            </w:r>
          </w:p>
        </w:tc>
        <w:tc>
          <w:tcPr/>
          <w:p>
            <w:pPr>
              <w:pStyle w:val="Compact"/>
            </w:pPr>
            <w:r>
              <w:t xml:space="preserve">Performance in the customer's product</w:t>
            </w:r>
          </w:p>
        </w:tc>
      </w:tr>
      <w:tr>
        <w:tc>
          <w:tcPr/>
          <w:p>
            <w:pPr>
              <w:pStyle w:val="Compact"/>
            </w:pPr>
            <w:r>
              <w:t xml:space="preserve">Plants</w:t>
            </w:r>
          </w:p>
        </w:tc>
        <w:tc>
          <w:tcPr/>
          <w:p>
            <w:pPr>
              <w:pStyle w:val="Compact"/>
            </w:pPr>
            <w:r>
              <w:t xml:space="preserve">Giant, continuous (millions of t/yr)</w:t>
            </w:r>
          </w:p>
        </w:tc>
        <w:tc>
          <w:tcPr/>
          <w:p>
            <w:pPr>
              <w:pStyle w:val="Compact"/>
            </w:pPr>
            <w:r>
              <w:t xml:space="preserve">Small, often batch, multi-product (5.7)</w:t>
            </w:r>
          </w:p>
        </w:tc>
      </w:tr>
      <w:tr>
        <w:tc>
          <w:tcPr/>
          <w:p>
            <w:pPr>
              <w:pStyle w:val="Compact"/>
            </w:pPr>
            <w:r>
              <w:t xml:space="preserve">Margins (2025)</w:t>
            </w:r>
          </w:p>
        </w:tc>
        <w:tc>
          <w:tcPr/>
          <w:p>
            <w:pPr>
              <w:pStyle w:val="Compact"/>
            </w:pPr>
            <w:r>
              <w:t xml:space="preserve">Dow net loss $2.4B [src-20260129-338338]; LyondellBasell net loss $738M [src-20260130-12a9f3]</w:t>
            </w:r>
          </w:p>
        </w:tc>
        <w:tc>
          <w:tcPr/>
          <w:p>
            <w:pPr>
              <w:pStyle w:val="Compact"/>
            </w:pPr>
            <w:r>
              <w:t xml:space="preserve">Lonza CORE EBITDA 31.6% [src-20260128-af3b8f]; Clariant 17.8% [src-20260226-f774af]; Evonik 13.3% [src-20260305-5c5e74]</w:t>
            </w:r>
          </w:p>
        </w:tc>
      </w:tr>
      <w:tr>
        <w:tc>
          <w:tcPr/>
          <w:p>
            <w:pPr>
              <w:pStyle w:val="Compact"/>
            </w:pPr>
            <w:r>
              <w:t xml:space="preserve">Switching cost</w:t>
            </w:r>
          </w:p>
        </w:tc>
        <w:tc>
          <w:tcPr/>
          <w:p>
            <w:pPr>
              <w:pStyle w:val="Compact"/>
            </w:pPr>
            <w:r>
              <w:t xml:space="preserve">Low</w:t>
            </w:r>
          </w:p>
        </w:tc>
        <w:tc>
          <w:tcPr/>
          <w:p>
            <w:pPr>
              <w:pStyle w:val="Compact"/>
            </w:pPr>
            <w:r>
              <w:t xml:space="preserve">High: the customer must re-qualify.</w:t>
            </w:r>
            <w:r>
              <w:t xml:space="preserve"> </w:t>
            </w:r>
            <w:r>
              <w:rPr>
                <w:b/>
                <w:bCs/>
              </w:rPr>
              <w:t xml:space="preserve">Claim (Scimplify):</w:t>
            </w:r>
            <w:r>
              <w:t xml:space="preserve"> </w:t>
            </w:r>
            <w:r>
              <w:t xml:space="preserve">custom development usually takes 12–18 months [src-20261014-b218c5]</w:t>
            </w:r>
          </w:p>
        </w:tc>
      </w:tr>
      <w:tr>
        <w:tc>
          <w:tcPr/>
          <w:p>
            <w:pPr>
              <w:pStyle w:val="Compact"/>
            </w:pPr>
            <w:r>
              <w:t xml:space="preserve">Where AI helps</w:t>
            </w:r>
          </w:p>
        </w:tc>
        <w:tc>
          <w:tcPr/>
          <w:p>
            <w:pPr>
              <w:pStyle w:val="Compact"/>
            </w:pPr>
            <w:r>
              <w:t xml:space="preserve">Plant control</w:t>
            </w:r>
          </w:p>
        </w:tc>
        <w:tc>
          <w:tcPr/>
          <w:p>
            <w:pPr>
              <w:pStyle w:val="Compact"/>
            </w:pPr>
            <w:r>
              <w:t xml:space="preserve">Finding the molecule, the route and the formulation, then speeding qualification</w:t>
            </w:r>
          </w:p>
        </w:tc>
      </w:tr>
    </w:tbl>
    <w:p>
      <w:pPr>
        <w:pStyle w:val="BodyText"/>
      </w:pPr>
      <w:r>
        <w:rPr>
          <w:i/>
          <w:iCs/>
        </w:rPr>
        <w:t xml:space="preserve">Meaning [inference]:</w:t>
      </w:r>
      <w:r>
        <w:t xml:space="preserve"> </w:t>
      </w:r>
      <w:r>
        <w:t xml:space="preserve">specialty buyers pay for performance and pay again for reliability, so a supplier that is qualified tends to stay. That makes specialty the part of chemistry where a startup can earn margin without matching incumbents on scale.</w:t>
      </w:r>
    </w:p>
    <w:bookmarkEnd w:id="101"/>
    <w:bookmarkEnd w:id="102"/>
    <w:bookmarkStart w:id="103" w:name="Xfb6a3820f152a0ceaa38a0e50542f59ea065c15"/>
    <w:p>
      <w:pPr>
        <w:pStyle w:val="Heading3"/>
      </w:pPr>
      <w:r>
        <w:t xml:space="preserve">5.3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Pharma onshoring policy</w:t>
            </w:r>
          </w:p>
        </w:tc>
        <w:tc>
          <w:tcPr/>
          <w:p>
            <w:pPr>
              <w:pStyle w:val="Compact"/>
            </w:pPr>
            <w:r>
              <w:t xml:space="preserve">Section 232 pharma tariff and BIOSECURE (detail 5.6)</w:t>
            </w:r>
          </w:p>
        </w:tc>
        <w:tc>
          <w:tcPr/>
          <w:p>
            <w:pPr>
              <w:pStyle w:val="Compact"/>
            </w:pPr>
            <w:r>
              <w:t xml:space="preserve">BIOSECURE structural (statute); tariff reversible</w:t>
            </w:r>
          </w:p>
        </w:tc>
      </w:tr>
      <w:tr>
        <w:tc>
          <w:tcPr/>
          <w:p>
            <w:pPr>
              <w:pStyle w:val="Compact"/>
            </w:pPr>
            <w:r>
              <w:t xml:space="preserve">2</w:t>
            </w:r>
          </w:p>
        </w:tc>
        <w:tc>
          <w:tcPr/>
          <w:p>
            <w:pPr>
              <w:pStyle w:val="Compact"/>
            </w:pPr>
            <w:r>
              <w:rPr>
                <w:b/>
                <w:bCs/>
              </w:rPr>
              <w:t xml:space="preserve">The state as a buyer of APIs</w:t>
            </w:r>
          </w:p>
        </w:tc>
        <w:tc>
          <w:tcPr/>
          <w:p>
            <w:pPr>
              <w:pStyle w:val="Compact"/>
            </w:pPr>
            <w:r>
              <w:t xml:space="preserve">Strategic API Reserve for about 26 critical drugs [src-20260701-818dbe]</w:t>
            </w:r>
          </w:p>
        </w:tc>
        <w:tc>
          <w:tcPr/>
          <w:p>
            <w:pPr>
              <w:pStyle w:val="Compact"/>
            </w:pPr>
            <w:r>
              <w:t xml:space="preserve">Executive order; reversible</w:t>
            </w:r>
          </w:p>
        </w:tc>
      </w:tr>
      <w:tr>
        <w:tc>
          <w:tcPr/>
          <w:p>
            <w:pPr>
              <w:pStyle w:val="Compact"/>
            </w:pPr>
            <w:r>
              <w:t xml:space="preserve">3</w:t>
            </w:r>
          </w:p>
        </w:tc>
        <w:tc>
          <w:tcPr/>
          <w:p>
            <w:pPr>
              <w:pStyle w:val="Compact"/>
            </w:pPr>
            <w:r>
              <w:rPr>
                <w:b/>
                <w:bCs/>
              </w:rPr>
              <w:t xml:space="preserve">Specialty demand from chips, data centers and healthcare</w:t>
            </w:r>
          </w:p>
        </w:tc>
        <w:tc>
          <w:tcPr/>
          <w:p>
            <w:pPr>
              <w:pStyle w:val="Compact"/>
            </w:pPr>
            <w:r>
              <w:t xml:space="preserve">Still growing while other specialty output falls [src-20260615-0c9b7e]</w:t>
            </w:r>
          </w:p>
        </w:tc>
        <w:tc>
          <w:tcPr/>
          <w:p>
            <w:pPr>
              <w:pStyle w:val="Compact"/>
            </w:pPr>
            <w:r>
              <w:t xml:space="preserve">Structural while AI capex lasts</w:t>
            </w:r>
          </w:p>
        </w:tc>
      </w:tr>
      <w:tr>
        <w:tc>
          <w:tcPr/>
          <w:p>
            <w:pPr>
              <w:pStyle w:val="Compact"/>
            </w:pPr>
            <w:r>
              <w:t xml:space="preserve">4</w:t>
            </w:r>
          </w:p>
        </w:tc>
        <w:tc>
          <w:tcPr/>
          <w:p>
            <w:pPr>
              <w:pStyle w:val="Compact"/>
            </w:pPr>
            <w:r>
              <w:rPr>
                <w:b/>
                <w:bCs/>
              </w:rPr>
              <w:t xml:space="preserve">Europe's retreat</w:t>
            </w:r>
          </w:p>
        </w:tc>
        <w:tc>
          <w:tcPr/>
          <w:p>
            <w:pPr>
              <w:pStyle w:val="Compact"/>
            </w:pPr>
            <w:r>
              <w:t xml:space="preserve">Closures and insolvencies leave buyers of European intermediates looking for suppliers (5.6)</w:t>
            </w:r>
          </w:p>
        </w:tc>
        <w:tc>
          <w:tcPr/>
          <w:p>
            <w:pPr>
              <w:pStyle w:val="Compact"/>
            </w:pPr>
            <w:r>
              <w:t xml:space="preserve">Structural (energy costs)</w:t>
            </w:r>
          </w:p>
        </w:tc>
      </w:tr>
      <w:tr>
        <w:tc>
          <w:tcPr/>
          <w:p>
            <w:pPr>
              <w:pStyle w:val="Compact"/>
            </w:pPr>
            <w:r>
              <w:t xml:space="preserve">5</w:t>
            </w:r>
          </w:p>
        </w:tc>
        <w:tc>
          <w:tcPr/>
          <w:p>
            <w:pPr>
              <w:pStyle w:val="Compact"/>
            </w:pPr>
            <w:r>
              <w:rPr>
                <w:b/>
                <w:bCs/>
              </w:rPr>
              <w:t xml:space="preserve">AI shortens discovery and formulation</w:t>
            </w:r>
          </w:p>
        </w:tc>
        <w:tc>
          <w:tcPr/>
          <w:p>
            <w:pPr>
              <w:pStyle w:val="Compact"/>
            </w:pPr>
            <w:r>
              <w:rPr>
                <w:b/>
                <w:bCs/>
              </w:rPr>
              <w:t xml:space="preserve">Claims:</w:t>
            </w:r>
            <w:r>
              <w:t xml:space="preserve"> </w:t>
            </w:r>
            <w:r>
              <w:t xml:space="preserve">Enko 75% faster discovery [src-20250601-f7467b]; Scimplify 2 months vs 12–18 [src-20261014-b218c5]</w:t>
            </w:r>
          </w:p>
        </w:tc>
        <w:tc>
          <w:tcPr/>
          <w:p>
            <w:pPr>
              <w:pStyle w:val="Compact"/>
            </w:pPr>
            <w:r>
              <w:t xml:space="preserve">Unproven at scale</w:t>
            </w:r>
          </w:p>
        </w:tc>
      </w:tr>
      <w:tr>
        <w:tc>
          <w:tcPr/>
          <w:p>
            <w:pPr>
              <w:pStyle w:val="Compact"/>
            </w:pPr>
            <w:r>
              <w:t xml:space="preserve">6</w:t>
            </w:r>
          </w:p>
        </w:tc>
        <w:tc>
          <w:tcPr/>
          <w:p>
            <w:pPr>
              <w:pStyle w:val="Compact"/>
            </w:pPr>
            <w:r>
              <w:rPr>
                <w:b/>
                <w:bCs/>
              </w:rPr>
              <w:t xml:space="preserve">Government grants and loans</w:t>
            </w:r>
          </w:p>
        </w:tc>
        <w:tc>
          <w:tcPr/>
          <w:p>
            <w:pPr>
              <w:pStyle w:val="Compact"/>
            </w:pPr>
            <w:r>
              <w:t xml:space="preserve">Phlow</w:t>
            </w:r>
            <w:r>
              <w:t xml:space="preserve"> </w:t>
            </w:r>
            <m:oMath>
              <m:r>
                <m:t>15.9</m:t>
              </m:r>
              <m:r>
                <m:t>M</m:t>
              </m:r>
              <m:r>
                <m:t>a</m:t>
              </m:r>
              <m:r>
                <m:t>w</m:t>
              </m:r>
              <m:r>
                <m:t>a</m:t>
              </m:r>
              <m:r>
                <m:t>r</m:t>
              </m:r>
              <m:r>
                <m:t>d</m:t>
              </m:r>
              <m:r>
                <m:rPr>
                  <m:sty m:val="p"/>
                </m:rPr>
                <m:t>[</m:t>
              </m:r>
              <m:r>
                <m:t>s</m:t>
              </m:r>
              <m:r>
                <m:t>r</m:t>
              </m:r>
              <m:r>
                <m:t>c</m:t>
              </m:r>
              <m:r>
                <m:rPr>
                  <m:sty m:val="p"/>
                </m:rPr>
                <m:t>−</m:t>
              </m:r>
              <m:r>
                <m:t>20260721</m:t>
              </m:r>
              <m:r>
                <m:rPr>
                  <m:sty m:val="p"/>
                </m:rPr>
                <m:t>−</m:t>
              </m:r>
              <m:r>
                <m:t>f</m:t>
              </m:r>
              <m:r>
                <m:t>a</m:t>
              </m:r>
              <m:r>
                <m:t>5081</m:t>
              </m:r>
              <m:r>
                <m:rPr>
                  <m:sty m:val="p"/>
                </m:rPr>
                <m:t>]</m:t>
              </m:r>
              <m:r>
                <m:rPr>
                  <m:sty m:val="p"/>
                </m:rPr>
                <m:t>;</m:t>
              </m:r>
              <m:r>
                <m:t>O</m:t>
              </m:r>
              <m:r>
                <m:t>n</m:t>
              </m:r>
              <m:r>
                <m:t>D</m:t>
              </m:r>
              <m:r>
                <m:t>e</m:t>
              </m:r>
              <m:r>
                <m:t>m</m:t>
              </m:r>
              <m:r>
                <m:t>a</m:t>
              </m:r>
              <m:r>
                <m:t>n</m:t>
              </m:r>
              <m:r>
                <m:t>d</m:t>
              </m:r>
              <m:r>
                <m:t>P</m:t>
              </m:r>
              <m:r>
                <m:t>h</m:t>
              </m:r>
              <m:r>
                <m:t>a</m:t>
              </m:r>
              <m:r>
                <m:t>r</m:t>
              </m:r>
              <m:r>
                <m:t>m</m:t>
              </m:r>
              <m:r>
                <m:t>a</m:t>
              </m:r>
              <m:r>
                <m:t>c</m:t>
              </m:r>
              <m:r>
                <m:t>e</m:t>
              </m:r>
              <m:r>
                <m:t>u</m:t>
              </m:r>
              <m:r>
                <m:t>t</m:t>
              </m:r>
              <m:r>
                <m:t>i</m:t>
              </m:r>
              <m:r>
                <m:t>c</m:t>
              </m:r>
              <m:r>
                <m:t>a</m:t>
              </m:r>
              <m:r>
                <m:t>l</m:t>
              </m:r>
              <m:r>
                <m:t>s</m:t>
              </m:r>
              <m:r>
                <m:t> </m:t>
              </m:r>
            </m:oMath>
            <w:r>
              <w:t xml:space="preserve">35.6M [src-20250813-79a0cf]; Solugen conditional $213.6M DOE loan [src-20240613-2df5d6]</w:t>
            </w:r>
          </w:p>
        </w:tc>
        <w:tc>
          <w:tcPr/>
          <w:p>
            <w:pPr>
              <w:pStyle w:val="Compact"/>
            </w:pPr>
            <w:r>
              <w:t xml:space="preserve">Annual budgets; reversible</w:t>
            </w:r>
          </w:p>
        </w:tc>
      </w:tr>
      <w:tr>
        <w:tc>
          <w:tcPr/>
          <w:p>
            <w:pPr>
              <w:pStyle w:val="Compact"/>
            </w:pPr>
            <w:r>
              <w:t xml:space="preserve">7</w:t>
            </w:r>
          </w:p>
        </w:tc>
        <w:tc>
          <w:tcPr/>
          <w:p>
            <w:pPr>
              <w:pStyle w:val="Compact"/>
            </w:pPr>
            <w:r>
              <w:rPr>
                <w:b/>
                <w:bCs/>
              </w:rPr>
              <w:t xml:space="preserve">FDA PreCheck</w:t>
            </w:r>
          </w:p>
        </w:tc>
        <w:tc>
          <w:tcPr/>
          <w:p>
            <w:pPr>
              <w:pStyle w:val="Compact"/>
            </w:pPr>
            <w:r>
              <w:t xml:space="preserve">Reviews a new plant before any product filing; seven sites picked June 29, 2026 [src-20260629-8074e1]</w:t>
            </w:r>
          </w:p>
        </w:tc>
        <w:tc>
          <w:tcPr/>
          <w:p>
            <w:pPr>
              <w:pStyle w:val="Compact"/>
            </w:pPr>
            <w:r>
              <w:t xml:space="preserve">Pilot program</w:t>
            </w:r>
          </w:p>
        </w:tc>
      </w:tr>
    </w:tbl>
    <w:p>
      <w:pPr>
        <w:pStyle w:val="BodyText"/>
      </w:pPr>
      <w:r>
        <w:rPr>
          <w:b/>
          <w:bCs/>
        </w:rPr>
        <w:t xml:space="preserve">Pharma onshoring money, in numbers.</w:t>
      </w:r>
      <w:r>
        <w:t xml:space="preserve"> </w:t>
      </w:r>
      <w:r>
        <w:t xml:space="preserve">Fourteen big drugmakers have pledged more than $480B of US production [src-20260601-17c2d4], but only about $60B of about $600B of pledges has specific amounts and locations [src-20260210-883e2f].</w:t>
      </w:r>
      <w:r>
        <w:t xml:space="preserve"> </w:t>
      </w:r>
      <w:r>
        <w:rPr>
          <w:i/>
          <w:iCs/>
        </w:rPr>
        <w:t xml:space="preserve">Meaning [inference]:</w:t>
      </w:r>
      <w:r>
        <w:t xml:space="preserve"> </w:t>
      </w:r>
      <w:r>
        <w:t xml:space="preserve">the pledges fund big pharma's own patented-drug plants. The opening for startups is generic APIs and KSMs, where only policy (the reserve, a generics tariff, BIOSECURE) creates a buyer.</w:t>
      </w:r>
    </w:p>
    <w:bookmarkEnd w:id="103"/>
    <w:bookmarkStart w:id="104" w:name="X43095409888208470bbec292265fc93cf5e9cd7"/>
    <w:p>
      <w:pPr>
        <w:pStyle w:val="Heading3"/>
      </w:pPr>
      <w:r>
        <w:t xml:space="preserve">5.4 Headwinds, at equal weight</w:t>
      </w:r>
    </w:p>
    <w:p>
      <w:pPr>
        <w:pStyle w:val="Compact"/>
        <w:numPr>
          <w:ilvl w:val="0"/>
          <w:numId w:val="1091"/>
        </w:numPr>
      </w:pPr>
      <w:r>
        <w:rPr>
          <w:b/>
          <w:bCs/>
        </w:rPr>
        <w:t xml:space="preserve">Specialty demand is flat.</w:t>
      </w:r>
      <w:r>
        <w:t xml:space="preserve"> </w:t>
      </w:r>
      <w:r>
        <w:t xml:space="preserve">US specialty output is expected to fall 0.3% in 2026 [src-20260615-0c9b7e]; in Europe, dyes and pigments fell 2.7% in the first half of 2026 [src-20260915-e74614].</w:t>
      </w:r>
    </w:p>
    <w:p>
      <w:pPr>
        <w:pStyle w:val="Compact"/>
        <w:numPr>
          <w:ilvl w:val="0"/>
          <w:numId w:val="1091"/>
        </w:numPr>
      </w:pPr>
      <w:r>
        <w:rPr>
          <w:b/>
          <w:bCs/>
        </w:rPr>
        <w:t xml:space="preserve">Qualification is slow and sticky.</w:t>
      </w:r>
      <w:r>
        <w:t xml:space="preserve"> </w:t>
      </w:r>
      <w:r>
        <w:t xml:space="preserve">Incumbents are already qualified; a customer switches only for a real gain (5.2).</w:t>
      </w:r>
    </w:p>
    <w:p>
      <w:pPr>
        <w:pStyle w:val="Compact"/>
        <w:numPr>
          <w:ilvl w:val="0"/>
          <w:numId w:val="1091"/>
        </w:numPr>
      </w:pPr>
      <w:r>
        <w:rPr>
          <w:b/>
          <w:bCs/>
        </w:rPr>
        <w:t xml:space="preserve">Regulation sets the clock, not AI.</w:t>
      </w:r>
      <w:r>
        <w:t xml:space="preserve"> </w:t>
      </w:r>
      <w:r>
        <w:t xml:space="preserve">A new US chemical's median TSCA review took 520 days in 2025; pesticides and drugs take longer (5.14).</w:t>
      </w:r>
    </w:p>
    <w:p>
      <w:pPr>
        <w:pStyle w:val="Compact"/>
        <w:numPr>
          <w:ilvl w:val="0"/>
          <w:numId w:val="1091"/>
        </w:numPr>
      </w:pPr>
      <w:r>
        <w:rPr>
          <w:b/>
          <w:bCs/>
        </w:rPr>
        <w:t xml:space="preserve">Generics are outside the 232 tariff.</w:t>
      </w:r>
      <w:r>
        <w:t xml:space="preserve"> </w:t>
      </w:r>
      <w:r>
        <w:t xml:space="preserve">See 5.11 (4).</w:t>
      </w:r>
    </w:p>
    <w:p>
      <w:pPr>
        <w:pStyle w:val="Compact"/>
        <w:numPr>
          <w:ilvl w:val="0"/>
          <w:numId w:val="1091"/>
        </w:numPr>
      </w:pPr>
      <w:r>
        <w:rPr>
          <w:b/>
          <w:bCs/>
        </w:rPr>
        <w:t xml:space="preserve">Pledges are not plants.</w:t>
      </w:r>
      <w:r>
        <w:t xml:space="preserve"> </w:t>
      </w:r>
      <w:r>
        <w:t xml:space="preserve">See 5.3.</w:t>
      </w:r>
    </w:p>
    <w:p>
      <w:pPr>
        <w:pStyle w:val="Compact"/>
        <w:numPr>
          <w:ilvl w:val="0"/>
          <w:numId w:val="1091"/>
        </w:numPr>
      </w:pPr>
      <w:r>
        <w:rPr>
          <w:b/>
          <w:bCs/>
        </w:rPr>
        <w:t xml:space="preserve">Rates.</w:t>
      </w:r>
      <w:r>
        <w:t xml:space="preserve"> </w:t>
      </w:r>
      <w:r>
        <w:t xml:space="preserve">Plants are capital-heavy and long-dated; Fed 3.75–4.00% [src-20260916-f0c016].</w:t>
      </w:r>
    </w:p>
    <w:p>
      <w:pPr>
        <w:pStyle w:val="Compact"/>
        <w:numPr>
          <w:ilvl w:val="0"/>
          <w:numId w:val="1091"/>
        </w:numPr>
      </w:pPr>
      <w:r>
        <w:rPr>
          <w:b/>
          <w:bCs/>
        </w:rPr>
        <w:t xml:space="preserve">AI discovery is not the bottleneck.</w:t>
      </w:r>
      <w:r>
        <w:t xml:space="preserve"> </w:t>
      </w:r>
      <w:r>
        <w:t xml:space="preserve">Discovery without scale-up does not create supply (see 5.8).</w:t>
      </w:r>
    </w:p>
    <w:bookmarkEnd w:id="104"/>
    <w:bookmarkStart w:id="105" w:name="Xd932e654b1f98ecaa1ab1a26953b26c8fbaedfe"/>
    <w:p>
      <w:pPr>
        <w:pStyle w:val="Heading3"/>
      </w:pPr>
      <w:r>
        <w:t xml:space="preserve">5.5 Why an AI-enabled, vertically integrated company wins here</w:t>
      </w:r>
    </w:p>
    <w:p>
      <w:pPr>
        <w:pStyle w:val="Compact"/>
        <w:numPr>
          <w:ilvl w:val="0"/>
          <w:numId w:val="1092"/>
        </w:numPr>
      </w:pPr>
      <w:r>
        <w:rPr>
          <w:b/>
          <w:bCs/>
        </w:rPr>
        <w:t xml:space="preserve">Owning the plant captures the margin.</w:t>
      </w:r>
      <w:r>
        <w:t xml:space="preserve"> </w:t>
      </w:r>
      <w:r>
        <w:t xml:space="preserve">Specialty margins are earned by whoever is qualified to supply (5.2); pure AI software for chemistry is a tool, labeled</w:t>
      </w:r>
      <w:r>
        <w:t xml:space="preserve"> </w:t>
      </w:r>
      <w:r>
        <w:rPr>
          <w:b/>
          <w:bCs/>
        </w:rPr>
        <w:t xml:space="preserve">enabler</w:t>
      </w:r>
      <w:r>
        <w:t xml:space="preserve">.</w:t>
      </w:r>
    </w:p>
    <w:p>
      <w:pPr>
        <w:pStyle w:val="Compact"/>
        <w:numPr>
          <w:ilvl w:val="0"/>
          <w:numId w:val="1092"/>
        </w:numPr>
      </w:pPr>
      <w:r>
        <w:rPr>
          <w:b/>
          <w:bCs/>
        </w:rPr>
        <w:t xml:space="preserve">AI shortens the slow steps.</w:t>
      </w:r>
      <w:r>
        <w:t xml:space="preserve"> </w:t>
      </w:r>
      <w:r>
        <w:t xml:space="preserve">Finding the molecule (Enko, Osmo), planning the route and process (Scimplify, Chemify), and continuous-flow plants (Phlow, On Demand Pharmaceuticals). All are</w:t>
      </w:r>
      <w:r>
        <w:t xml:space="preserve"> </w:t>
      </w:r>
      <w:r>
        <w:rPr>
          <w:b/>
          <w:bCs/>
        </w:rPr>
        <w:t xml:space="preserve">claims</w:t>
      </w:r>
      <w:r>
        <w:t xml:space="preserve"> </w:t>
      </w:r>
      <w:r>
        <w:t xml:space="preserve">at this stage.</w:t>
      </w:r>
    </w:p>
    <w:p>
      <w:pPr>
        <w:pStyle w:val="Compact"/>
        <w:numPr>
          <w:ilvl w:val="0"/>
          <w:numId w:val="1092"/>
        </w:numPr>
      </w:pPr>
      <w:r>
        <w:rPr>
          <w:b/>
          <w:bCs/>
        </w:rPr>
        <w:t xml:space="preserve">Each order feeds the data loop.</w:t>
      </w:r>
      <w:r>
        <w:t xml:space="preserve"> </w:t>
      </w:r>
      <w:r>
        <w:t xml:space="preserve">A producer that makes many custom molecules builds proprietary process data that a software vendor never sees [inference].</w:t>
      </w:r>
    </w:p>
    <w:p>
      <w:pPr>
        <w:pStyle w:val="Compact"/>
        <w:numPr>
          <w:ilvl w:val="0"/>
          <w:numId w:val="1092"/>
        </w:numPr>
      </w:pPr>
      <w:r>
        <w:rPr>
          <w:b/>
          <w:bCs/>
        </w:rPr>
        <w:t xml:space="preserve">Versus imports:</w:t>
      </w:r>
      <w:r>
        <w:t xml:space="preserve"> </w:t>
      </w:r>
      <w:r>
        <w:t xml:space="preserve">BIOSECURE and the 232 tariff reward provable US supply.</w:t>
      </w:r>
    </w:p>
    <w:p>
      <w:pPr>
        <w:pStyle w:val="Compact"/>
        <w:numPr>
          <w:ilvl w:val="0"/>
          <w:numId w:val="1092"/>
        </w:numPr>
      </w:pPr>
      <w:r>
        <w:rPr>
          <w:b/>
          <w:bCs/>
        </w:rPr>
        <w:t xml:space="preserve">Where it breaks [inference]:</w:t>
      </w:r>
      <w:r>
        <w:t xml:space="preserve"> </w:t>
      </w:r>
      <w:r>
        <w:t xml:space="preserve">regulators (FDA, EPA) set the timeline, and a customer's qualification cycle does not move just because the molecule was found faster.</w:t>
      </w:r>
    </w:p>
    <w:p>
      <w:pPr>
        <w:pStyle w:val="FirstParagraph"/>
      </w:pPr>
      <w:r>
        <w:rPr>
          <w:b/>
          <w:bCs/>
        </w:rPr>
        <w:t xml:space="preserve">What would have to be true, and signals to watch.</w:t>
      </w:r>
    </w:p>
    <w:p>
      <w:pPr>
        <w:pStyle w:val="Compact"/>
        <w:numPr>
          <w:ilvl w:val="0"/>
          <w:numId w:val="1093"/>
        </w:numPr>
      </w:pPr>
      <w:r>
        <w:t xml:space="preserve">Onshoring rules bite on generics.</w:t>
      </w:r>
      <w:r>
        <w:t xml:space="preserve"> </w:t>
      </w:r>
      <w:r>
        <w:rPr>
          <w:b/>
          <w:bCs/>
        </w:rPr>
        <w:t xml:space="preserve">Watch:</w:t>
      </w:r>
      <w:r>
        <w:t xml:space="preserve"> </w:t>
      </w:r>
      <w:r>
        <w:t xml:space="preserve">any 232 extension to generics; BIOSECURE's first OMB list (Dec 2026).</w:t>
      </w:r>
    </w:p>
    <w:p>
      <w:pPr>
        <w:pStyle w:val="Compact"/>
        <w:numPr>
          <w:ilvl w:val="0"/>
          <w:numId w:val="1093"/>
        </w:numPr>
      </w:pPr>
      <w:r>
        <w:t xml:space="preserve">Repeat orders from paying buyers.</w:t>
      </w:r>
      <w:r>
        <w:t xml:space="preserve"> </w:t>
      </w:r>
      <w:r>
        <w:rPr>
          <w:b/>
          <w:bCs/>
        </w:rPr>
        <w:t xml:space="preserve">Watch:</w:t>
      </w:r>
      <w:r>
        <w:t xml:space="preserve"> </w:t>
      </w:r>
      <w:r>
        <w:t xml:space="preserve">Phlow's FDA decision (2027); Osmo's ingredient sales to large brands; Scimplify's US plant with Teknor Apex.</w:t>
      </w:r>
    </w:p>
    <w:p>
      <w:pPr>
        <w:pStyle w:val="Compact"/>
        <w:numPr>
          <w:ilvl w:val="0"/>
          <w:numId w:val="1093"/>
        </w:numPr>
      </w:pPr>
      <w:r>
        <w:t xml:space="preserve">AI-designed molecules clear regulators.</w:t>
      </w:r>
      <w:r>
        <w:t xml:space="preserve"> </w:t>
      </w:r>
      <w:r>
        <w:rPr>
          <w:b/>
          <w:bCs/>
        </w:rPr>
        <w:t xml:space="preserve">Watch:</w:t>
      </w:r>
      <w:r>
        <w:t xml:space="preserve"> </w:t>
      </w:r>
      <w:r>
        <w:t xml:space="preserve">Enko herbicides entering registration.</w:t>
      </w:r>
    </w:p>
    <w:bookmarkEnd w:id="105"/>
    <w:bookmarkStart w:id="106" w:name="X0578f5708d51b6c2994958af65a8e7698271df7"/>
    <w:p>
      <w:pPr>
        <w:pStyle w:val="Heading3"/>
      </w:pPr>
      <w:r>
        <w:t xml:space="preserve">5.6 Macro in more depth: the supply chain</w:t>
      </w:r>
    </w:p>
    <w:p>
      <w:pPr>
        <w:pStyle w:val="FirstParagraph"/>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puts Chinese API in "perhaps a quarter" of US drug volume [src-20250501-c298cb]. CFR finds about 41% of KSMs in US-approved APIs come only from China, including the starting materials for 94% of amoxicillin, 74% of heparin and 70% of acetaminophen sold in the US; US amoxicillin production went from 100% domestic to zero in twelve years. Shortages would peak 4.5–9 months after a Chinese restriction [src-20260501-7f527d]. Only about 10% of APIs by volume are US-made [src-20260701-818dbe].</w:t>
      </w:r>
      <w:r>
        <w:t xml:space="preserve"> </w:t>
      </w:r>
      <w:r>
        <w:rPr>
          <w:i/>
          <w:iCs/>
        </w:rPr>
        <w:t xml:space="preserve">Meaning [inference]:</w:t>
      </w:r>
      <w:r>
        <w:t xml:space="preserve"> </w:t>
      </w:r>
      <w:r>
        <w:t xml:space="preserve">the case is strongest for a short list of old, cheap molecules, which need a price floor or a government buyer.</w:t>
      </w:r>
    </w:p>
    <w:p>
      <w:pPr>
        <w:pStyle w:val="BodyText"/>
      </w:pPr>
      <w:r>
        <w:rPr>
          <w:b/>
          <w:bCs/>
        </w:rPr>
        <w:t xml:space="preserve">Beyond pharma, Asia holds the volume.</w:t>
      </w:r>
      <w:r>
        <w:t xml:space="preserve"> </w:t>
      </w:r>
      <w:r>
        <w:t xml:space="preserve">Asia-Pacific is about 47% of specialty revenue [src-20260101-cab1ab]. Electronic chemicals are growing with Asian fab expansion and US subsidies [src-20260101-cab1ab]. India is emerging as an AI-enabled specialty supplier as buyers diversify away from China (Scimplify, 5.10) [src-20261014-b218c5].</w:t>
      </w:r>
    </w:p>
    <w:p>
      <w:pPr>
        <w:pStyle w:val="BodyText"/>
      </w:pPr>
      <w:r>
        <w:rPr>
          <w:b/>
          <w:bCs/>
        </w:rPr>
        <w:t xml:space="preserve">Europe is shrinking.</w:t>
      </w:r>
      <w:r>
        <w:t xml:space="preserve"> </w:t>
      </w:r>
      <w:r>
        <w:t xml:space="preserve">Announced European closures reached 37 Mt over 2022–25, about 9% of capacity, with energy cost the reason in 49% of cases [src-20260115-ec35af]. Plants need 80–85% utilization to pay; Europe averages about 74%, and more than 30 German chemical companies a year have gone insolvent since 2024 [src-20260401-e2adb0]. Specialty exports from the EU fell €1.5B in the first half of 2026 [src-20260915-e74614].</w:t>
      </w:r>
      <w:r>
        <w:t xml:space="preserve"> </w:t>
      </w:r>
      <w:r>
        <w:rPr>
          <w:i/>
          <w:iCs/>
        </w:rPr>
        <w:t xml:space="preserve">Meaning [inference]:</w:t>
      </w:r>
      <w:r>
        <w:t xml:space="preserve"> </w:t>
      </w:r>
      <w:r>
        <w:t xml:space="preserve">buyers of European intermediates need new suppliers, and US makers with cheap energy are the natural replacement.</w:t>
      </w:r>
    </w:p>
    <w:p>
      <w:pPr>
        <w:pStyle w:val="BodyText"/>
      </w:pPr>
      <w:r>
        <w:rPr>
          <w:b/>
          <w:bCs/>
        </w:rPr>
        <w:t xml:space="preserve">US demand.</w:t>
      </w:r>
      <w:r>
        <w:t xml:space="preserve"> </w:t>
      </w:r>
      <w:r>
        <w:t xml:space="preserve">US specialty output is expected down 0.3% in 2026 and up 2.7% in 2027; specialties for semiconductors, data centers and healthcare keep growing [src-20260615-0c9b7e].</w:t>
      </w:r>
    </w:p>
    <w:p>
      <w:pPr>
        <w:pStyle w:val="BodyText"/>
      </w:pPr>
      <w:r>
        <w:rPr>
          <w:b/>
          <w:bCs/>
        </w:rPr>
        <w:t xml:space="preserve">Policy is pushing reshoring, mainly in pharma.</w:t>
      </w:r>
    </w:p>
    <w:p>
      <w:pPr>
        <w:pStyle w:val="Compact"/>
        <w:numPr>
          <w:ilvl w:val="0"/>
          <w:numId w:val="1094"/>
        </w:numPr>
      </w:pPr>
      <w:r>
        <w:rPr>
          <w:b/>
          <w:bCs/>
        </w:rPr>
        <w:t xml:space="preserve">Section 232 pharma tariff (April 2026):</w:t>
      </w:r>
      <w:r>
        <w:t xml:space="preserve"> </w:t>
      </w:r>
      <w:r>
        <w:t xml:space="preserve">100% on patented drugs and their ingredients; 20% with approved onshoring plans (rising to 100% in 2030); zero for pricing-and-onshoring deals; 15% for the EU, Japan, Korea and Switzerland. Generics are excluded for now. Only 15% of patented API volume is US-made [src-20260402-ecae19]. Deadlines run to July 31 and September 29, 2026; pricing-deal firms get 0% until 2029 [src-20260601-17c2d4].</w:t>
      </w:r>
    </w:p>
    <w:p>
      <w:pPr>
        <w:pStyle w:val="Compact"/>
        <w:numPr>
          <w:ilvl w:val="0"/>
          <w:numId w:val="1094"/>
        </w:numPr>
      </w:pPr>
      <w:r>
        <w:rPr>
          <w:b/>
          <w:bCs/>
        </w:rPr>
        <w:t xml:space="preserve">BIOSECURE Act:</w:t>
      </w:r>
      <w:r>
        <w:t xml:space="preserve"> </w:t>
      </w:r>
      <w:r>
        <w:t xml:space="preserve">enacted Dec 18, 2025. It bars federal contracts, grants and loans involving "biotechnology companies of concern"; the first OMB list is due by Dec 2026 [src-20260110-4db409]. The Pentagon added WuXi AppTec to its 1260H list in June 2026 [src-20260818-489fdf].</w:t>
      </w:r>
    </w:p>
    <w:p>
      <w:pPr>
        <w:pStyle w:val="Compact"/>
        <w:numPr>
          <w:ilvl w:val="0"/>
          <w:numId w:val="1094"/>
        </w:numPr>
      </w:pPr>
      <w:r>
        <w:rPr>
          <w:b/>
          <w:bCs/>
        </w:rPr>
        <w:t xml:space="preserve">Strategic API Reserve:</w:t>
      </w:r>
      <w:r>
        <w:t xml:space="preserve"> </w:t>
      </w:r>
      <w:r>
        <w:t xml:space="preserve">an August 2025 order directs HHS to hold six months of API for about 26 critical drugs, favoring domestic sources [src-20260701-818dbe].</w:t>
      </w:r>
    </w:p>
    <w:p>
      <w:pPr>
        <w:pStyle w:val="Compact"/>
        <w:numPr>
          <w:ilvl w:val="0"/>
          <w:numId w:val="1094"/>
        </w:numPr>
      </w:pPr>
      <w:r>
        <w:rPr>
          <w:b/>
          <w:bCs/>
        </w:rPr>
        <w:t xml:space="preserve">Executive Order 14293 and FDA PreCheck</w:t>
      </w:r>
      <w:r>
        <w:t xml:space="preserve"> </w:t>
      </w:r>
      <w:r>
        <w:t xml:space="preserve">speed approval of new US drug and API plants (section 11).</w:t>
      </w:r>
    </w:p>
    <w:bookmarkEnd w:id="106"/>
    <w:bookmarkStart w:id="107" w:name="X9c569e543bb2a957a7cd30abbdf78e257cf294d"/>
    <w:p>
      <w:pPr>
        <w:pStyle w:val="Heading3"/>
      </w:pPr>
      <w:r>
        <w:t xml:space="preserve">5.7 How the industry and its supply chain work</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95"/>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95"/>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 "crack" it into ethylene and propylene, the building blocks of most plastics. Others: chlorine, sulfuric acid, methanol. Price is set by feedstock and energy cost; margins are thin and cyclical.</w:t>
      </w:r>
    </w:p>
    <w:p>
      <w:pPr>
        <w:pStyle w:val="Compact"/>
        <w:numPr>
          <w:ilvl w:val="0"/>
          <w:numId w:val="1095"/>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95"/>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95"/>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p>
      <w:pPr>
        <w:pStyle w:val="BodyText"/>
      </w:pPr>
      <w:r>
        <w:rPr>
          <w:b/>
          <w:bCs/>
        </w:rPr>
        <w:t xml:space="preserve">Market size (this industry).</w:t>
      </w:r>
      <w:r>
        <w:t xml:space="preserve"> </w:t>
      </w:r>
      <w:r>
        <w:t xml:space="preserve">No clean free revenue number for US specialty chemicals in the repo [gap]. Global specialty estimates: 5.2. Europe announced 37 Mt of closures in 2022–25 [src-20260115-ec35af]; only about 10% of APIs by volume are made in the US [src-20260701-818dbe].</w:t>
      </w:r>
    </w:p>
    <w:bookmarkEnd w:id="107"/>
    <w:bookmarkStart w:id="108" w:name="X1d620308ef4555841c9cb1b8936f11e9ce64d29"/>
    <w:p>
      <w:pPr>
        <w:pStyle w:val="Heading3"/>
      </w:pPr>
      <w:r>
        <w:t xml:space="preserve">5.8 Where AI and automation help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("self-driving labs")</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108"/>
    <w:bookmarkStart w:id="109" w:name="Xb81ed65c994e9ec99ccf5ec1a52c2430e5d2f2c"/>
    <w:p>
      <w:pPr>
        <w:pStyle w:val="Heading3"/>
      </w:pPr>
      <w:r>
        <w:t xml:space="preserve">5.9 Right to win, unit economics and data loop</w:t>
      </w:r>
    </w:p>
    <w:p>
      <w:pPr>
        <w:pStyle w:val="FirstParagraph"/>
      </w:pPr>
      <w:r>
        <w:rPr>
          <w:b/>
          <w:bCs/>
        </w:rPr>
        <w:t xml:space="preserve">Right to win [inference].</w:t>
      </w:r>
      <w:r>
        <w:t xml:space="preserve"> </w:t>
      </w:r>
      <w:r>
        <w:t xml:space="preserve">Own the plant and the offtake; use automation to shorten scale-up; target molecules where policy forces US supply (APIs, intermediates, defense chemicals), not commodities where Dow and ExxonMobil win on cost.</w:t>
      </w:r>
    </w:p>
    <w:p>
      <w:pPr>
        <w:pStyle w:val="BodyText"/>
      </w:pPr>
      <w:r>
        <w:rPr>
          <w:i/>
          <w:iCs/>
        </w:rPr>
        <w:t xml:space="preserve">Chemicals business models, unit economics and data loop (v8 sections 4B.4, 4B.5): Appendix D.</w:t>
      </w:r>
    </w:p>
    <w:p>
      <w:pPr>
        <w:pStyle w:val="BodyText"/>
      </w:pPr>
      <w:r>
        <w:rPr>
          <w:b/>
          <w:bCs/>
        </w:rPr>
        <w:t xml:space="preserve">Data loop (score 0–3; scale in 2.13):</w:t>
      </w:r>
    </w:p>
    <w:p>
      <w:pPr>
        <w:pStyle w:val="BodyText"/>
      </w:pPr>
      <w:r>
        <w:t xml:space="preserve">No chemicals company in the repo has a scored data loop yet [gap].</w:t>
      </w:r>
    </w:p>
    <w:bookmarkEnd w:id="109"/>
    <w:bookmarkStart w:id="113" w:name="X4787054ed325f4bc4de17ac9940aa860906b497"/>
    <w:p>
      <w:pPr>
        <w:pStyle w:val="Heading3"/>
      </w:pPr>
      <w:r>
        <w:t xml:space="preserve">5.10 Companies, grouped by label</w:t>
      </w:r>
    </w:p>
    <w:bookmarkStart w:id="110" w:name="producers--fully-integrated"/>
    <w:p>
      <w:pPr>
        <w:pStyle w:val="Heading4"/>
      </w:pPr>
      <w:r>
        <w:t xml:space="preserve">Producers — fully integrated</w:t>
      </w:r>
    </w:p>
    <w:p>
      <w:pPr>
        <w:pStyle w:val="FirstParagraph"/>
      </w:pPr>
      <w:r>
        <w:rPr>
          <w:b/>
          <w:bCs/>
        </w:rPr>
        <w:t xml:space="preserve">Solugen (Houston; bio-based specialty chemicals; Full).</w:t>
      </w:r>
      <w:r>
        <w:t xml:space="preserve"> </w:t>
      </w:r>
      <w:r>
        <w:rPr>
          <w:i/>
          <w:iCs/>
        </w:rPr>
        <w:t xml:space="preserve">Qualifies as specialty, borderline: hydrogen peroxide is also a bulk chemical, but Solugen sells small-plant, bio-based product into specialty uses [inference].</w:t>
      </w:r>
    </w:p>
    <w:p>
      <w:pPr>
        <w:pStyle w:val="Compact"/>
        <w:numPr>
          <w:ilvl w:val="0"/>
          <w:numId w:val="1096"/>
        </w:numPr>
      </w:pPr>
      <w:r>
        <w:rPr>
          <w:b/>
          <w:bCs/>
        </w:rPr>
        <w:t xml:space="preserve">Process:</w:t>
      </w:r>
      <w:r>
        <w:t xml:space="preserve"> </w:t>
      </w:r>
      <w:r>
        <w:t xml:space="preserve">"chemoenzymatic" 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p>
    <w:p>
      <w:pPr>
        <w:pStyle w:val="Compact"/>
        <w:numPr>
          <w:ilvl w:val="0"/>
          <w:numId w:val="1096"/>
        </w:numPr>
      </w:pPr>
      <w:r>
        <w:rPr>
          <w:b/>
          <w:bCs/>
        </w:rPr>
        <w:t xml:space="preserve">Origin:</w:t>
      </w:r>
      <w:r>
        <w:t xml:space="preserve"> </w:t>
      </w:r>
      <w:r>
        <w:t xml:space="preserve">started with a reactor costing about $10,000 and sold to hot-tub owners in Dallas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p>
    <w:p>
      <w:pPr>
        <w:pStyle w:val="Compact"/>
        <w:numPr>
          <w:ilvl w:val="0"/>
          <w:numId w:val="1096"/>
        </w:numPr>
      </w:pP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some products face bulk-chemical pricing.</w:t>
      </w:r>
    </w:p>
    <w:p>
      <w:pPr>
        <w:pStyle w:val="Compact"/>
        <w:numPr>
          <w:ilvl w:val="0"/>
          <w:numId w:val="1096"/>
        </w:numPr>
      </w:pPr>
      <w:r>
        <w:rPr>
          <w:i/>
          <w:iCs/>
        </w:rPr>
        <w:t xml:space="preserve">More detail: Appendix D (Solugen).</w:t>
      </w:r>
    </w:p>
    <w:p>
      <w:pPr>
        <w:pStyle w:val="FirstParagraph"/>
      </w:pPr>
      <w:r>
        <w:rPr>
          <w:b/>
          <w:bCs/>
        </w:rPr>
        <w:t xml:space="preserve">Phlow (Richmond/Petersburg, VA; US-made essential-medicine APIs; Full).</w:t>
      </w:r>
      <w:r>
        <w:t xml:space="preserve"> </w:t>
      </w:r>
      <w:r>
        <w:rPr>
          <w:i/>
          <w:iCs/>
        </w:rPr>
        <w:t xml:space="preserve">Strong fit; fuller profile.</w:t>
      </w:r>
    </w:p>
    <w:p>
      <w:pPr>
        <w:pStyle w:val="Compact"/>
        <w:numPr>
          <w:ilvl w:val="0"/>
          <w:numId w:val="1097"/>
        </w:numPr>
      </w:pPr>
      <w:r>
        <w:rPr>
          <w:b/>
          <w:bCs/>
        </w:rPr>
        <w:t xml:space="preserve">What it makes:</w:t>
      </w:r>
      <w:r>
        <w:t xml:space="preserve"> </w:t>
      </w:r>
      <w:r>
        <w:t xml:space="preserve">active pharmaceutical ingredients (APIs) for essential generic medicines, in its own plants using batch plus continuous-flow chemistry: a kilo facility (~250 kg a year) and a metric-ton facility (50–100 t a year) [src-20260209-16223c][src-20260721-fa5081].</w:t>
      </w:r>
    </w:p>
    <w:p>
      <w:pPr>
        <w:pStyle w:val="Compact"/>
        <w:numPr>
          <w:ilvl w:val="0"/>
          <w:numId w:val="1097"/>
        </w:numPr>
      </w:pPr>
      <w:r>
        <w:rPr>
          <w:b/>
          <w:bCs/>
        </w:rPr>
        <w:t xml:space="preserve">Who buys / repeat orders:</w:t>
      </w:r>
      <w:r>
        <w:t xml:space="preserve"> </w:t>
      </w:r>
      <w:r>
        <w:t xml:space="preserve">a deal under which Phlow makes epinephrine API and Fresenius makes finished doses; validation campaign done; Drug Master File filed; commercial supply pending FDA in 2027 [src-20260209-16223c]. A $15.9M award to an end-to-end Virginia alliance: Occam makes building blocks, Phlow the APIs, Civica finishes ketamine, midazolam and others [src-20260721-fa5081]. Government buyers plus a generic maker = the kind of offtake that can repeat.</w:t>
      </w:r>
    </w:p>
    <w:p>
      <w:pPr>
        <w:pStyle w:val="Compact"/>
        <w:numPr>
          <w:ilvl w:val="0"/>
          <w:numId w:val="1097"/>
        </w:numPr>
      </w:pPr>
      <w:r>
        <w:rPr>
          <w:b/>
          <w:bCs/>
        </w:rPr>
        <w:t xml:space="preserve">AI / automation angle:</w:t>
      </w:r>
      <w:r>
        <w:t xml:space="preserve"> </w:t>
      </w:r>
      <w:r>
        <w:t xml:space="preserve">continuous-flow manufacturing (smaller footprint, more automation, fewer batch steps) — automation rather than AI.</w:t>
      </w:r>
    </w:p>
    <w:p>
      <w:pPr>
        <w:pStyle w:val="Compact"/>
        <w:numPr>
          <w:ilvl w:val="0"/>
          <w:numId w:val="1097"/>
        </w:numPr>
      </w:pPr>
      <w:r>
        <w:rPr>
          <w:b/>
          <w:bCs/>
        </w:rPr>
        <w:t xml:space="preserve">Why it fits:</w:t>
      </w:r>
      <w:r>
        <w:t xml:space="preserve"> </w:t>
      </w:r>
      <w:r>
        <w:t xml:space="preserve">the most direct answer to the 46% China-dependence number [src-20250605-bde73f] and to BIOSECURE.</w:t>
      </w:r>
    </w:p>
    <w:p>
      <w:pPr>
        <w:pStyle w:val="Compact"/>
        <w:numPr>
          <w:ilvl w:val="0"/>
          <w:numId w:val="1097"/>
        </w:numPr>
      </w:pPr>
      <w:r>
        <w:rPr>
          <w:b/>
          <w:bCs/>
        </w:rPr>
        <w:t xml:space="preserve">Bear (one line):</w:t>
      </w:r>
      <w:r>
        <w:t xml:space="preserve"> </w:t>
      </w:r>
      <w:r>
        <w:t xml:space="preserve">generics are excluded from the 232 tariff and margins are thin; one FDA delay pushes revenue a year.</w:t>
      </w:r>
    </w:p>
    <w:p>
      <w:pPr>
        <w:pStyle w:val="FirstParagraph"/>
      </w:pPr>
      <w:r>
        <w:rPr>
          <w:b/>
          <w:bCs/>
        </w:rPr>
        <w:t xml:space="preserve">On Demand Pharmaceuticals (Rockville, MD; on-demand API and drug manufacturing; Full).</w:t>
      </w:r>
    </w:p>
    <w:p>
      <w:pPr>
        <w:pStyle w:val="Compact"/>
        <w:numPr>
          <w:ilvl w:val="0"/>
          <w:numId w:val="1098"/>
        </w:numPr>
      </w:pPr>
      <w:r>
        <w:rPr>
          <w:b/>
          <w:bCs/>
        </w:rPr>
        <w:t xml:space="preserve">What it makes:</w:t>
      </w:r>
      <w:r>
        <w:t xml:space="preserve"> </w:t>
      </w:r>
      <w:r>
        <w:t xml:space="preserve">APIs at its Rockville plant, plus a modular "Pharmacy on Demand" unit using AI/ML process control, deployed at North Mississippi Medical Center [src-20250813-79a0cf].</w:t>
      </w:r>
    </w:p>
    <w:p>
      <w:pPr>
        <w:pStyle w:val="Compact"/>
        <w:numPr>
          <w:ilvl w:val="0"/>
          <w:numId w:val="1098"/>
        </w:numPr>
      </w:pPr>
      <w:r>
        <w:rPr>
          <w:b/>
          <w:bCs/>
        </w:rPr>
        <w:t xml:space="preserve">Who buys:</w:t>
      </w:r>
      <w:r>
        <w:t xml:space="preserve"> </w:t>
      </w:r>
      <w:r>
        <w:t xml:space="preserve">hospitals and government (DoD/HHS funded since 2020, about $35M in federal awards); the unit makes shortage drugs [src-20250813-79a0cf]. No commercial repeat-order data.</w:t>
      </w:r>
    </w:p>
    <w:p>
      <w:pPr>
        <w:pStyle w:val="Compact"/>
        <w:numPr>
          <w:ilvl w:val="0"/>
          <w:numId w:val="1098"/>
        </w:numPr>
      </w:pPr>
      <w:r>
        <w:rPr>
          <w:b/>
          <w:bCs/>
        </w:rPr>
        <w:t xml:space="preserve">AI / automation angle:</w:t>
      </w:r>
      <w:r>
        <w:t xml:space="preserve"> </w:t>
      </w:r>
      <w:r>
        <w:rPr>
          <w:b/>
          <w:bCs/>
        </w:rPr>
        <w:t xml:space="preserve">Claim:</w:t>
      </w:r>
      <w:r>
        <w:t xml:space="preserve"> </w:t>
      </w:r>
      <w:r>
        <w:t xml:space="preserve">AI/ML-controlled modular continuous manufacturing.</w:t>
      </w:r>
    </w:p>
    <w:p>
      <w:pPr>
        <w:pStyle w:val="Compact"/>
        <w:numPr>
          <w:ilvl w:val="0"/>
          <w:numId w:val="1098"/>
        </w:numPr>
      </w:pPr>
      <w:r>
        <w:rPr>
          <w:b/>
          <w:bCs/>
        </w:rPr>
        <w:t xml:space="preserve">Bear (one line):</w:t>
      </w:r>
      <w:r>
        <w:t xml:space="preserve"> </w:t>
      </w:r>
      <w:r>
        <w:t xml:space="preserve">still grant-funded; hospital-scale units may not reach meaningful volume.</w:t>
      </w:r>
    </w:p>
    <w:p>
      <w:pPr>
        <w:pStyle w:val="FirstParagraph"/>
      </w:pPr>
      <w:r>
        <w:rPr>
          <w:b/>
          <w:bCs/>
        </w:rPr>
        <w:t xml:space="preserve">Osmo (New York and Elizabeth, NJ; AI-designed fragrance molecules and formulas; Full).</w:t>
      </w:r>
      <w:r>
        <w:t xml:space="preserve"> </w:t>
      </w:r>
      <w:r>
        <w:rPr>
          <w:i/>
          <w:iCs/>
        </w:rPr>
        <w:t xml:space="preserve">Added v9.6.</w:t>
      </w:r>
    </w:p>
    <w:p>
      <w:pPr>
        <w:pStyle w:val="Compact"/>
        <w:numPr>
          <w:ilvl w:val="0"/>
          <w:numId w:val="1099"/>
        </w:numPr>
      </w:pPr>
      <w:r>
        <w:rPr>
          <w:b/>
          <w:bCs/>
        </w:rPr>
        <w:t xml:space="preserve">What it makes:</w:t>
      </w:r>
      <w:r>
        <w:t xml:space="preserve"> </w:t>
      </w:r>
      <w:r>
        <w:t xml:space="preserve">fragrance formulas and its own AI-designed fragrance molecules (Glossine, Fractaline, Quasarine), sold through its "Generation" ingredient arm since March 2025. It formulates, manufactures, bottles and packages [src-20260204-1ec8c6]. A 60,000 sq ft plant with robotics opened in Elizabeth, NJ in May 2026; filling and logistics use local partners [src-20260512-3ad5dc].</w:t>
      </w:r>
    </w:p>
    <w:p>
      <w:pPr>
        <w:pStyle w:val="Compact"/>
        <w:numPr>
          <w:ilvl w:val="0"/>
          <w:numId w:val="1099"/>
        </w:numPr>
      </w:pPr>
      <w:r>
        <w:rPr>
          <w:b/>
          <w:bCs/>
        </w:rPr>
        <w:t xml:space="preserve">Who buys:</w:t>
      </w:r>
      <w:r>
        <w:t xml:space="preserve"> </w:t>
      </w:r>
      <w:r>
        <w:t xml:space="preserve">nearly 100 brands, mostly small ones (Kindred, Loucil and others); minimum orders of 500 units or 10 kg of oil [src-20260204-1ec8c6]. No revenue disclosed.</w:t>
      </w:r>
    </w:p>
    <w:p>
      <w:pPr>
        <w:pStyle w:val="Compact"/>
        <w:numPr>
          <w:ilvl w:val="0"/>
          <w:numId w:val="1099"/>
        </w:numPr>
      </w:pPr>
      <w:r>
        <w:rPr>
          <w:b/>
          <w:bCs/>
        </w:rPr>
        <w:t xml:space="preserve">Money:</w:t>
      </w:r>
      <w:r>
        <w:t xml:space="preserve"> </w:t>
      </w:r>
      <w:r>
        <w:t xml:space="preserve">$70M Series B led by Two Sigma Ventures in Feb 2026, $130M total [src-20260204-1ec8c6].</w:t>
      </w:r>
    </w:p>
    <w:p>
      <w:pPr>
        <w:pStyle w:val="Compact"/>
        <w:numPr>
          <w:ilvl w:val="0"/>
          <w:numId w:val="1099"/>
        </w:numPr>
      </w:pPr>
      <w:r>
        <w:rPr>
          <w:b/>
          <w:bCs/>
        </w:rPr>
        <w:t xml:space="preserve">Why it fits [inference]:</w:t>
      </w:r>
      <w:r>
        <w:t xml:space="preserve"> </w:t>
      </w:r>
      <w:r>
        <w:t xml:space="preserve">the clearest case of AI-designed molecules sold as product by the company that designed them, made in its own US plant.</w:t>
      </w:r>
    </w:p>
    <w:p>
      <w:pPr>
        <w:pStyle w:val="Compact"/>
        <w:numPr>
          <w:ilvl w:val="0"/>
          <w:numId w:val="1099"/>
        </w:numPr>
      </w:pPr>
      <w:r>
        <w:rPr>
          <w:b/>
          <w:bCs/>
        </w:rPr>
        <w:t xml:space="preserve">Bear (one line):</w:t>
      </w:r>
      <w:r>
        <w:t xml:space="preserve"> </w:t>
      </w:r>
      <w:r>
        <w:t xml:space="preserve">customers so far are small brands; big fragrance houses (Givaudan, Firmenich-DSM, IFF, Symrise) own the large accounts, and a fragrance molecule's value depends on perfumers adopting it.</w:t>
      </w:r>
    </w:p>
    <w:bookmarkEnd w:id="110"/>
    <w:bookmarkStart w:id="111" w:name="producers--hybrid"/>
    <w:p>
      <w:pPr>
        <w:pStyle w:val="Heading4"/>
      </w:pPr>
      <w:r>
        <w:t xml:space="preserve">Producers — hybrid</w:t>
      </w:r>
    </w:p>
    <w:p>
      <w:pPr>
        <w:pStyle w:val="FirstParagraph"/>
      </w:pPr>
      <w:r>
        <w:rPr>
          <w:b/>
          <w:bCs/>
        </w:rPr>
        <w:t xml:space="preserve">Scimplify (Bengaluru; AI-run custom specialty chemical manufacturing; Hybrid).</w:t>
      </w:r>
      <w:r>
        <w:t xml:space="preserve"> </w:t>
      </w:r>
      <w:r>
        <w:rPr>
          <w:i/>
          <w:iCs/>
        </w:rPr>
        <w:t xml:space="preserve">Added v9.6.</w:t>
      </w:r>
    </w:p>
    <w:p>
      <w:pPr>
        <w:pStyle w:val="Compact"/>
        <w:numPr>
          <w:ilvl w:val="0"/>
          <w:numId w:val="1100"/>
        </w:numPr>
      </w:pPr>
      <w:r>
        <w:rPr>
          <w:b/>
          <w:bCs/>
        </w:rPr>
        <w:t xml:space="preserve">What it does:</w:t>
      </w:r>
      <w:r>
        <w:t xml:space="preserve"> </w:t>
      </w:r>
      <w:r>
        <w:t xml:space="preserve">takes a customer's specification, develops the process in its own labs in Bengaluru and Hyderabad, then makes the product at partner factories. Its AI platform, Scinode, picks routes and plants and tracks quality and regulatory needs [src-20261014-b218c5].</w:t>
      </w:r>
      <w:r>
        <w:t xml:space="preserve"> </w:t>
      </w:r>
      <w:r>
        <w:rPr>
          <w:b/>
          <w:bCs/>
        </w:rPr>
        <w:t xml:space="preserve">Claim:</w:t>
      </w:r>
      <w:r>
        <w:t xml:space="preserve"> </w:t>
      </w:r>
      <w:r>
        <w:t xml:space="preserve">more than 40% of its portfolio is advanced materials for semiconductors, batteries and critical minerals [src-20261015-2d7316].</w:t>
      </w:r>
    </w:p>
    <w:p>
      <w:pPr>
        <w:pStyle w:val="Compact"/>
        <w:numPr>
          <w:ilvl w:val="0"/>
          <w:numId w:val="1100"/>
        </w:numPr>
      </w:pPr>
      <w:r>
        <w:rPr>
          <w:b/>
          <w:bCs/>
        </w:rPr>
        <w:t xml:space="preserve">Who buys:</w:t>
      </w:r>
      <w:r>
        <w:t xml:space="preserve"> </w:t>
      </w:r>
      <w:r>
        <w:t xml:space="preserve">Henkel and Teknor Apex are customers and invested; Teknor Apex will be its US manufacturing partner [src-20261014-b218c5][src-20261015-2d7316].</w:t>
      </w:r>
      <w:r>
        <w:t xml:space="preserve"> </w:t>
      </w:r>
      <w:r>
        <w:rPr>
          <w:b/>
          <w:bCs/>
        </w:rPr>
        <w:t xml:space="preserve">Claim:</w:t>
      </w:r>
      <w:r>
        <w:t xml:space="preserve"> </w:t>
      </w:r>
      <w:r>
        <w:t xml:space="preserve">2 months from requirement to delivery versus the usual 12–18 [src-20261014-b218c5].</w:t>
      </w:r>
    </w:p>
    <w:p>
      <w:pPr>
        <w:pStyle w:val="Compact"/>
        <w:numPr>
          <w:ilvl w:val="0"/>
          <w:numId w:val="1100"/>
        </w:numPr>
      </w:pPr>
      <w:r>
        <w:rPr>
          <w:b/>
          <w:bCs/>
        </w:rPr>
        <w:t xml:space="preserve">Money:</w:t>
      </w:r>
      <w:r>
        <w:t xml:space="preserve"> </w:t>
      </w:r>
      <w:r>
        <w:t xml:space="preserve">$25M led by Hitachi Ventures (Oct 2026), $80M total equity [src-20261014-b218c5].</w:t>
      </w:r>
    </w:p>
    <w:p>
      <w:pPr>
        <w:pStyle w:val="Compact"/>
        <w:numPr>
          <w:ilvl w:val="0"/>
          <w:numId w:val="1100"/>
        </w:numPr>
      </w:pPr>
      <w:r>
        <w:rPr>
          <w:b/>
          <w:bCs/>
        </w:rPr>
        <w:t xml:space="preserve">Why it fits [inference]:</w:t>
      </w:r>
      <w:r>
        <w:t xml:space="preserve"> </w:t>
      </w:r>
      <w:r>
        <w:t xml:space="preserve">a direct answer to "China plus one" in specialty supply, and it owns the customer even though partners run the reactors.</w:t>
      </w:r>
    </w:p>
    <w:p>
      <w:pPr>
        <w:pStyle w:val="Compact"/>
        <w:numPr>
          <w:ilvl w:val="0"/>
          <w:numId w:val="1100"/>
        </w:numPr>
      </w:pPr>
      <w:r>
        <w:rPr>
          <w:b/>
          <w:bCs/>
        </w:rPr>
        <w:t xml:space="preserve">Bear (one line):</w:t>
      </w:r>
      <w:r>
        <w:t xml:space="preserve"> </w:t>
      </w:r>
      <w:r>
        <w:t xml:space="preserve">an Indian, asset-light model is a competitor to US reshoring rather than part of it, and partner factories limit control of quality and margin.</w:t>
      </w:r>
    </w:p>
    <w:p>
      <w:pPr>
        <w:pStyle w:val="FirstParagraph"/>
      </w:pPr>
      <w:r>
        <w:rPr>
          <w:b/>
          <w:bCs/>
        </w:rPr>
        <w:t xml:space="preserve">Enko (Mystic, CT; AI-discovered crop-protection actives; Hybrid, close to Enabler).</w:t>
      </w:r>
      <w:r>
        <w:t xml:space="preserve"> </w:t>
      </w:r>
      <w:r>
        <w:rPr>
          <w:i/>
          <w:iCs/>
        </w:rPr>
        <w:t xml:space="preserve">Added v9.6.</w:t>
      </w:r>
    </w:p>
    <w:p>
      <w:pPr>
        <w:pStyle w:val="Compact"/>
        <w:numPr>
          <w:ilvl w:val="0"/>
          <w:numId w:val="1101"/>
        </w:numPr>
      </w:pPr>
      <w:r>
        <w:rPr>
          <w:b/>
          <w:bCs/>
        </w:rPr>
        <w:t xml:space="preserve">What it does:</w:t>
      </w:r>
      <w:r>
        <w:t xml:space="preserve"> </w:t>
      </w:r>
      <w:r>
        <w:t xml:space="preserve">discovers herbicides, fungicides and insecticides with its ENKOMPASS platform (machine learning plus DNA-encoded libraries) [src-20250601-f7467b]. It works with Syngenta, which took its new-mode-of-action herbicide leads to proof of concept [src-20241210-12825a].</w:t>
      </w:r>
    </w:p>
    <w:p>
      <w:pPr>
        <w:pStyle w:val="Compact"/>
        <w:numPr>
          <w:ilvl w:val="0"/>
          <w:numId w:val="1101"/>
        </w:numPr>
      </w:pPr>
      <w:r>
        <w:rPr>
          <w:b/>
          <w:bCs/>
        </w:rPr>
        <w:t xml:space="preserve">Traction:</w:t>
      </w:r>
      <w:r>
        <w:t xml:space="preserve"> </w:t>
      </w:r>
      <w:r>
        <w:t xml:space="preserve">two advanced herbicide programs with 4+ years of field data across 200+ trials [src-20250601-f7467b].</w:t>
      </w:r>
      <w:r>
        <w:t xml:space="preserve"> </w:t>
      </w:r>
      <w:r>
        <w:rPr>
          <w:b/>
          <w:bCs/>
        </w:rPr>
        <w:t xml:space="preserve">Claim (CEO):</w:t>
      </w:r>
      <w:r>
        <w:t xml:space="preserve"> </w:t>
      </w:r>
      <w:r>
        <w:t xml:space="preserve">discovery 75% faster and 90% cheaper [src-20250601-f7467b].</w:t>
      </w:r>
    </w:p>
    <w:p>
      <w:pPr>
        <w:pStyle w:val="Compact"/>
        <w:numPr>
          <w:ilvl w:val="0"/>
          <w:numId w:val="1101"/>
        </w:numPr>
      </w:pPr>
      <w:r>
        <w:rPr>
          <w:b/>
          <w:bCs/>
        </w:rPr>
        <w:t xml:space="preserve">Bear (one line):</w:t>
      </w:r>
      <w:r>
        <w:t xml:space="preserve"> </w:t>
      </w:r>
      <w:r>
        <w:t xml:space="preserve">registration still takes years and the regulatory step is unchanged, as the CEO admits [src-20250601-f7467b]; the likely model is licensing to majors, not selling product.</w:t>
      </w:r>
    </w:p>
    <w:p>
      <w:pPr>
        <w:pStyle w:val="FirstParagraph"/>
      </w:pPr>
      <w:r>
        <w:rPr>
          <w:b/>
          <w:bCs/>
        </w:rPr>
        <w:t xml:space="preserve">Warp Sciences (San Francisco; US drug-discovery chemistry CRO; Hybrid).</w:t>
      </w:r>
    </w:p>
    <w:p>
      <w:pPr>
        <w:pStyle w:val="Compact"/>
        <w:numPr>
          <w:ilvl w:val="0"/>
          <w:numId w:val="1102"/>
        </w:numPr>
      </w:pPr>
      <w:r>
        <w:rPr>
          <w:b/>
          <w:bCs/>
        </w:rPr>
        <w:t xml:space="preserve">What it is:</w:t>
      </w:r>
      <w:r>
        <w:t xml:space="preserve"> </w:t>
      </w:r>
      <w:r>
        <w:t xml:space="preserve">a US-based chemistry CRO that combines expert chemists, AI and robotics in labs "designed for automation from day one" to make the molecules biotech and pharma teams test. It does not develop its own drugs [src-20261027-c11426][src-20261022-b542e2].</w:t>
      </w:r>
    </w:p>
    <w:p>
      <w:pPr>
        <w:pStyle w:val="Compact"/>
        <w:numPr>
          <w:ilvl w:val="0"/>
          <w:numId w:val="1102"/>
        </w:numPr>
      </w:pP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p>
    <w:p>
      <w:pPr>
        <w:pStyle w:val="Compact"/>
        <w:numPr>
          <w:ilvl w:val="0"/>
          <w:numId w:val="1102"/>
        </w:numPr>
      </w:pP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Compact"/>
        <w:numPr>
          <w:ilvl w:val="0"/>
          <w:numId w:val="1102"/>
        </w:numPr>
      </w:pPr>
      <w:r>
        <w:rPr>
          <w:i/>
          <w:iCs/>
        </w:rPr>
        <w:t xml:space="preserve">More detail: Appendix D (Warp Sciences).</w:t>
      </w:r>
    </w:p>
    <w:p>
      <w:pPr>
        <w:pStyle w:val="FirstParagraph"/>
      </w:pPr>
      <w:r>
        <w:rPr>
          <w:b/>
          <w:bCs/>
        </w:rPr>
        <w:t xml:space="preserve">Chemify (Glasgow; robotic chemistry, "chemputation"; Hybrid).</w:t>
      </w:r>
    </w:p>
    <w:p>
      <w:pPr>
        <w:pStyle w:val="Compact"/>
        <w:numPr>
          <w:ilvl w:val="0"/>
          <w:numId w:val="1103"/>
        </w:numPr>
      </w:pPr>
      <w:r>
        <w:rPr>
          <w:b/>
          <w:bCs/>
        </w:rPr>
        <w:t xml:space="preserve">What it is:</w:t>
      </w:r>
      <w:r>
        <w:t xml:space="preserve"> </w:t>
      </w:r>
      <w:r>
        <w:t xml:space="preserve">founded in 2022 from Lee Cronin's University of Glasgow lab. Its "Chemifarm" turns code written in a chemical programming language into molecules made by robots. The first £12M Chemifarm opened in June 2025 [src-20251021-d0aa43].</w:t>
      </w:r>
    </w:p>
    <w:p>
      <w:pPr>
        <w:pStyle w:val="Compact"/>
        <w:numPr>
          <w:ilvl w:val="0"/>
          <w:numId w:val="1103"/>
        </w:numPr>
      </w:pP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p>
    <w:p>
      <w:pPr>
        <w:pStyle w:val="Compact"/>
        <w:numPr>
          <w:ilvl w:val="0"/>
          <w:numId w:val="1103"/>
        </w:numPr>
      </w:pPr>
      <w:r>
        <w:rPr>
          <w:b/>
          <w:bCs/>
        </w:rPr>
        <w:t xml:space="preserve">What it means [inference]:</w:t>
      </w:r>
      <w:r>
        <w:t xml:space="preserve"> </w:t>
      </w:r>
      <w:r>
        <w:t xml:space="preserve">the most ambitious "AI makes molecules" platform. Today it is a research-scale CRO and co-discovery shop, not a bulk producer, so it sits beside the discovery labs in 6.10.</w:t>
      </w:r>
    </w:p>
    <w:p>
      <w:pPr>
        <w:pStyle w:val="Compact"/>
        <w:numPr>
          <w:ilvl w:val="0"/>
          <w:numId w:val="1103"/>
        </w:numPr>
      </w:pPr>
      <w:r>
        <w:rPr>
          <w:i/>
          <w:iCs/>
        </w:rPr>
        <w:t xml:space="preserve">More detail: Appendix D (Chemify).</w:t>
      </w:r>
    </w:p>
    <w:bookmarkEnd w:id="111"/>
    <w:bookmarkStart w:id="112" w:name="watch-list-and-ai-chemistry-enablers"/>
    <w:p>
      <w:pPr>
        <w:pStyle w:val="Heading4"/>
      </w:pPr>
      <w:r>
        <w:t xml:space="preserve">Watch list and AI-chemistry enablers</w:t>
      </w:r>
    </w:p>
    <w:p>
      <w:pPr>
        <w:pStyle w:val="FirstParagraph"/>
      </w:pPr>
      <w:r>
        <w:rPr>
          <w:b/>
          <w:bCs/>
        </w:rPr>
        <w:t xml:space="preserve">Watch list (short notes, not core):</w:t>
      </w:r>
    </w:p>
    <w:p>
      <w:pPr>
        <w:pStyle w:val="Compact"/>
        <w:numPr>
          <w:ilvl w:val="0"/>
          <w:numId w:val="1104"/>
        </w:numPr>
      </w:pPr>
      <w:r>
        <w:rPr>
          <w:b/>
          <w:bCs/>
        </w:rPr>
        <w:t xml:space="preserve">Debut (beauty ingredients by biomanufacturing; Hybrid).</w:t>
      </w:r>
      <w:r>
        <w:t xml:space="preserve"> </w:t>
      </w:r>
      <w:r>
        <w:t xml:space="preserve">$20M for AI ingredient discovery; pilot plant; $2M to plan a facility [src-20250801-a4ae9d]. Bear: no commercial plant yet.</w:t>
      </w:r>
    </w:p>
    <w:p>
      <w:pPr>
        <w:pStyle w:val="Compact"/>
        <w:numPr>
          <w:ilvl w:val="0"/>
          <w:numId w:val="1104"/>
        </w:numPr>
      </w:pPr>
      <w:r>
        <w:rPr>
          <w:b/>
          <w:bCs/>
        </w:rPr>
        <w:t xml:space="preserve">Visolis:</w:t>
      </w:r>
      <w:r>
        <w:t xml:space="preserve"> </w:t>
      </w:r>
      <w:r>
        <w:t xml:space="preserve">not added; only a LinkedIn source was found.</w:t>
      </w:r>
    </w:p>
    <w:p>
      <w:pPr>
        <w:pStyle w:val="FirstParagraph"/>
      </w:pPr>
      <w:r>
        <w:rPr>
          <w:b/>
          <w:bCs/>
        </w:rPr>
        <w:t xml:space="preserve">AI-chemistry enablers (software or drug developers; not producers):</w:t>
      </w:r>
    </w:p>
    <w:p>
      <w:pPr>
        <w:pStyle w:val="Compact"/>
        <w:numPr>
          <w:ilvl w:val="0"/>
          <w:numId w:val="1105"/>
        </w:numPr>
      </w:pPr>
      <w:r>
        <w:rPr>
          <w:b/>
          <w:bCs/>
        </w:rPr>
        <w:t xml:space="preserve">Albert (Oakland; AI for formulation R&amp;D; Enabler).</w:t>
      </w:r>
      <w:r>
        <w:t xml:space="preserve"> </w:t>
      </w:r>
      <w:r>
        <w:t xml:space="preserve">$55M Series B (Oct 2026); used by AkzoNobel, BASF, Chemours, Henkel, Kenvue, Nouryon and others [src-20261013-fbc067][src-20261015-2d7316]. The main AI name in coatings and additives, but software, not a producer. Bear: incumbents keep the margin.</w:t>
      </w:r>
    </w:p>
    <w:p>
      <w:pPr>
        <w:pStyle w:val="Compact"/>
        <w:numPr>
          <w:ilvl w:val="0"/>
          <w:numId w:val="1105"/>
        </w:numPr>
      </w:pPr>
      <w:r>
        <w:rPr>
          <w:b/>
          <w:bCs/>
        </w:rPr>
        <w:t xml:space="preserve">Dunia Innovations (Berlin; AI plus robotic labs for catalysts and battery materials; Enabler).</w:t>
      </w:r>
      <w:r>
        <w:t xml:space="preserve"> </w:t>
      </w:r>
      <w:r>
        <w:t xml:space="preserve">Serves customers in catalysts, batteries and semiconductors; €280M "GigaLab" due 2028 [src-20260520-57be93]. Bear: no named customers or product sales.</w:t>
      </w:r>
    </w:p>
    <w:p>
      <w:pPr>
        <w:pStyle w:val="Compact"/>
        <w:numPr>
          <w:ilvl w:val="0"/>
          <w:numId w:val="1105"/>
        </w:numPr>
      </w:pPr>
      <w:r>
        <w:rPr>
          <w:b/>
          <w:bCs/>
        </w:rPr>
        <w:t xml:space="preserve">Discovered Materials (YC; AI agents for semiconductor thermal materials; Enabler).</w:t>
      </w:r>
      <w:r>
        <w:t xml:space="preserve"> </w:t>
      </w:r>
      <w:r>
        <w:t xml:space="preserve">$9M seed (Aug 2026); released hundreds of candidate materials, no customers named [src-20260810-357833]. Bear: candidates are not products.</w:t>
      </w:r>
    </w:p>
    <w:p>
      <w:pPr>
        <w:pStyle w:val="Compact"/>
        <w:numPr>
          <w:ilvl w:val="0"/>
          <w:numId w:val="1105"/>
        </w:numPr>
      </w:pPr>
      <w:r>
        <w:rPr>
          <w:b/>
          <w:bCs/>
        </w:rPr>
        <w:t xml:space="preserve">Iambic (Enabler / drug developer).</w:t>
      </w:r>
      <w:r>
        <w:t xml:space="preserve"> </w:t>
      </w:r>
      <w:r>
        <w:t xml:space="preserve">Enchant v3 model (41B parameters) and an automated lab that makes hundreds of compounds a week; its own drug pipeline (IAM-C1, IAM217) and partners; S-1 filed October 2026 [src-20260921-cb3d77]. Sells drugs, not chemicals. Bear: drug-development risk dominates.</w:t>
      </w:r>
    </w:p>
    <w:p>
      <w:pPr>
        <w:pStyle w:val="Compact"/>
        <w:numPr>
          <w:ilvl w:val="0"/>
          <w:numId w:val="1105"/>
        </w:numPr>
      </w:pPr>
      <w:r>
        <w:rPr>
          <w:b/>
          <w:bCs/>
        </w:rPr>
        <w:t xml:space="preserve">PostEra and SYNTHIA (Merck KGaA's retrosynthesis software; Enablers).</w:t>
      </w:r>
      <w:r>
        <w:t xml:space="preserve"> </w:t>
      </w:r>
      <w:r>
        <w:t xml:space="preserve">Software for planning how to make molecules [src-20261027-13f9b3]. Tools, not producers. Bear: commoditizing as general AI models improve [inference].</w:t>
      </w:r>
    </w:p>
    <w:p>
      <w:pPr>
        <w:pStyle w:val="FirstParagraph"/>
      </w:pPr>
      <w:r>
        <w:rPr>
          <w:b/>
          <w:bCs/>
        </w:rPr>
        <w:t xml:space="preserve">Process-plant software (cross-reference).</w:t>
      </w:r>
      <w:r>
        <w:t xml:space="preserve"> </w:t>
      </w:r>
      <w:r>
        <w:t xml:space="preserve">Lumaril, AI closed-loop control sold to chemical, polymer and biologics plants and paid on the production it adds (company claim), is profiled in full in section 7.10 as an enabler [src-20261027-d5ba3f].</w:t>
      </w:r>
    </w:p>
    <w:bookmarkEnd w:id="112"/>
    <w:bookmarkEnd w:id="113"/>
    <w:bookmarkStart w:id="114" w:name="Xa2989490fb7c68541e89f83b1cc337e9868d0f5"/>
    <w:p>
      <w:pPr>
        <w:pStyle w:val="Heading3"/>
      </w:pPr>
      <w:r>
        <w:t xml:space="preserve">5.11 Bear case, at equal weight</w:t>
      </w:r>
    </w:p>
    <w:p>
      <w:pPr>
        <w:pStyle w:val="Compact"/>
        <w:numPr>
          <w:ilvl w:val="0"/>
          <w:numId w:val="1106"/>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w:t>
      </w:r>
    </w:p>
    <w:p>
      <w:pPr>
        <w:pStyle w:val="Compact"/>
        <w:numPr>
          <w:ilvl w:val="0"/>
          <w:numId w:val="1106"/>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106"/>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106"/>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106"/>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106"/>
        </w:numPr>
      </w:pPr>
      <w:r>
        <w:rPr>
          <w:b/>
          <w:bCs/>
        </w:rPr>
        <w:t xml:space="preserve">Labor cost of US CROs.</w:t>
      </w:r>
      <w:r>
        <w:t xml:space="preserve"> </w:t>
      </w:r>
      <w:r>
        <w:t xml:space="preserve">Warp and Chemify must automate faster than offshore labs cut prices [inference].</w:t>
      </w:r>
    </w:p>
    <w:p>
      <w:pPr>
        <w:pStyle w:val="FirstParagraph"/>
      </w:pPr>
      <w:r>
        <w:rPr>
          <w:b/>
          <w:bCs/>
        </w:rPr>
        <w:t xml:space="preserve">What fits SPC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 "AI-enabled,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(6.10)</w:t>
            </w:r>
          </w:p>
        </w:tc>
        <w:tc>
          <w:tcPr/>
          <w:p>
            <w:pPr>
              <w:pStyle w:val="Compact"/>
            </w:pPr>
            <w:r>
              <w:t xml:space="preserve">Full (specialty fluids)</w:t>
            </w:r>
          </w:p>
        </w:tc>
        <w:tc>
          <w:tcPr/>
          <w:p>
            <w:pPr>
              <w:pStyle w:val="Compact"/>
            </w:pPr>
            <w:r>
              <w:t xml:space="preserve">Good fit; see 6.10.</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 "code to molecule";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6.10.</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114"/>
    <w:bookmarkStart w:id="115" w:name="Xffca75d9921d4d479b761c96f9ee4f9a1c0f8d7"/>
    <w:p>
      <w:pPr>
        <w:pStyle w:val="Heading3"/>
      </w:pPr>
      <w:r>
        <w:t xml:space="preserve">5.12 Key sources</w:t>
      </w:r>
    </w:p>
    <w:p>
      <w:pPr>
        <w:pStyle w:val="Compact"/>
        <w:numPr>
          <w:ilvl w:val="0"/>
          <w:numId w:val="1107"/>
        </w:numPr>
      </w:pPr>
      <w:r>
        <w:t xml:space="preserve">Cefic gas and trends [src-20260915-e74614][src-20251001-7ec954]</w:t>
      </w:r>
    </w:p>
    <w:p>
      <w:pPr>
        <w:pStyle w:val="Compact"/>
        <w:numPr>
          <w:ilvl w:val="0"/>
          <w:numId w:val="1107"/>
        </w:numPr>
      </w:pPr>
      <w:r>
        <w:t xml:space="preserve">Cefic closures [src-20260115-ec35af]; Roland Berger [src-20260201-63910c]; FTI [src-20260401-e2adb0]</w:t>
      </w:r>
    </w:p>
    <w:p>
      <w:pPr>
        <w:pStyle w:val="Compact"/>
        <w:numPr>
          <w:ilvl w:val="0"/>
          <w:numId w:val="1107"/>
        </w:numPr>
      </w:pPr>
      <w:r>
        <w:t xml:space="preserve">ACC 2026 outlook [src-20260615-0c9b7e]</w:t>
      </w:r>
    </w:p>
    <w:p>
      <w:pPr>
        <w:pStyle w:val="Compact"/>
        <w:numPr>
          <w:ilvl w:val="0"/>
          <w:numId w:val="1107"/>
        </w:numPr>
      </w:pPr>
      <w:r>
        <w:t xml:space="preserve">USCC on generics [src-20250605-bde73f]; Brookings [src-20250501-c298cb]; CFR [src-20260501-7f527d]</w:t>
      </w:r>
    </w:p>
    <w:p>
      <w:pPr>
        <w:pStyle w:val="Compact"/>
        <w:numPr>
          <w:ilvl w:val="0"/>
          <w:numId w:val="1107"/>
        </w:numPr>
      </w:pPr>
      <w:r>
        <w:t xml:space="preserve">Section 232 pharma [src-20260402-ecae19]; BIOSECURE [src-20260110-4db409]; WuXi 1260H [src-20260818-489fdf]</w:t>
      </w:r>
    </w:p>
    <w:p>
      <w:pPr>
        <w:pStyle w:val="Compact"/>
        <w:numPr>
          <w:ilvl w:val="0"/>
          <w:numId w:val="1107"/>
        </w:numPr>
      </w:pPr>
      <w:r>
        <w:t xml:space="preserve">Solugen DOE loan [src-20240613-2df5d6]; Zymergen [src-20220101-9c58e3]; pledges and deadlines [src-20260601-17c2d4][src-20260701-818dbe]</w:t>
      </w:r>
    </w:p>
    <w:p>
      <w:pPr>
        <w:pStyle w:val="Compact"/>
        <w:numPr>
          <w:ilvl w:val="0"/>
          <w:numId w:val="1107"/>
        </w:numPr>
      </w:pPr>
      <w:r>
        <w:t xml:space="preserve">New company sources: Phlow, ODP, Debut, Iambic, PostEra/SYNTHIA (cited in 6.10)</w:t>
      </w:r>
    </w:p>
    <w:p>
      <w:pPr>
        <w:pStyle w:val="FirstParagraph"/>
      </w:pPr>
      <w:r>
        <w:rPr>
          <w:i/>
          <w:iCs/>
        </w:rPr>
        <w:t xml:space="preserve">Brooke's reading and listening list (v7.2 section 4B.10): Appendix D.</w:t>
      </w:r>
    </w:p>
    <w:bookmarkEnd w:id="115"/>
    <w:bookmarkStart w:id="119" w:name="Xfd9bb69961cc94ea82140199d5be7305d6ac343"/>
    <w:p>
      <w:pPr>
        <w:pStyle w:val="Heading3"/>
      </w:pPr>
      <w:r>
        <w:t xml:space="preserve">5.13 Listen &amp; watch</w:t>
      </w:r>
    </w:p>
    <w:p>
      <w:pPr>
        <w:pStyle w:val="FirstParagraph"/>
      </w:pPr>
      <w:r>
        <w:t xml:space="preserve">Full list: Appendix E._</w:t>
      </w:r>
    </w:p>
    <w:p>
      <w:pPr>
        <w:pStyle w:val="Compact"/>
        <w:numPr>
          <w:ilvl w:val="0"/>
          <w:numId w:val="1108"/>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6">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108"/>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7">
        <w:r>
          <w:rPr>
            <w:rStyle w:val="Hyperlink"/>
          </w:rPr>
          <w:t xml:space="preserve">▶ Open link</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108"/>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118">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19"/>
    <w:bookmarkStart w:id="120" w:name="Xcbc3b8fb2b682e8ee9a77cd70053707481cb540"/>
    <w:p>
      <w:pPr>
        <w:pStyle w:val="Heading3"/>
      </w:pPr>
      <w:r>
        <w:t xml:space="preserve">5.14 Commercial traction and incumbents</w:t>
      </w:r>
    </w:p>
    <w:p>
      <w:pPr>
        <w:pStyle w:val="FirstParagraph"/>
      </w:pPr>
      <w:r>
        <w:rPr>
          <w:i/>
          <w:iCs/>
        </w:rPr>
        <w:t xml:space="preserve">Labels as in 3.14. This is the deepest traction section because specialty chemicals is where lab-to-revenue gaps have killed the most startups.</w:t>
      </w:r>
    </w:p>
    <w:p>
      <w:pPr>
        <w:pStyle w:val="BodyText"/>
      </w:pPr>
      <w:r>
        <w:rPr>
          <w:b/>
          <w:bCs/>
        </w:rPr>
        <w:t xml:space="preserve">Who's actually commercializing (selling product first)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Segment</w:t>
            </w:r>
          </w:p>
        </w:tc>
        <w:tc>
          <w:tcPr/>
          <w:p>
            <w:pPr>
              <w:pStyle w:val="Compact"/>
            </w:pPr>
            <w:r>
              <w:t xml:space="preserve">Status</w:t>
            </w:r>
          </w:p>
        </w:tc>
        <w:tc>
          <w:tcPr/>
          <w:p>
            <w:pPr>
              <w:pStyle w:val="Compact"/>
            </w:pPr>
            <w:r>
              <w:t xml:space="preserve">Evidence</w:t>
            </w:r>
          </w:p>
        </w:tc>
      </w:tr>
      <w:tr>
        <w:tc>
          <w:tcPr/>
          <w:p>
            <w:pPr>
              <w:pStyle w:val="Compact"/>
            </w:pPr>
            <w:r>
              <w:t xml:space="preserve">Solugen</w:t>
            </w:r>
          </w:p>
        </w:tc>
        <w:tc>
          <w:tcPr/>
          <w:p>
            <w:pPr>
              <w:pStyle w:val="Compact"/>
            </w:pPr>
            <w:r>
              <w:t xml:space="preserve">Bio-based specialty chemicals</w:t>
            </w:r>
          </w:p>
        </w:tc>
        <w:tc>
          <w:tcPr/>
          <w:p>
            <w:pPr>
              <w:pStyle w:val="Compact"/>
            </w:pPr>
            <w:r>
              <w:rPr>
                <w:b/>
                <w:bCs/>
              </w:rPr>
              <w:t xml:space="preserve">Revenue</w:t>
            </w:r>
          </w:p>
        </w:tc>
        <w:tc>
          <w:tcPr/>
          <w:p>
            <w:pPr>
              <w:pStyle w:val="Compact"/>
            </w:pPr>
            <w:r>
              <w:t xml:space="preserve">Bioforge plant runs 24/7; repeat industrial buyers; conditional $213.6M DOE loan [src-20240613-2df5d6][src-20260320-f90e80].</w:t>
            </w:r>
          </w:p>
        </w:tc>
      </w:tr>
      <w:tr>
        <w:tc>
          <w:tcPr/>
          <w:p>
            <w:pPr>
              <w:pStyle w:val="Compact"/>
            </w:pPr>
            <w:r>
              <w:t xml:space="preserve">Osmo</w:t>
            </w:r>
          </w:p>
        </w:tc>
        <w:tc>
          <w:tcPr/>
          <w:p>
            <w:pPr>
              <w:pStyle w:val="Compact"/>
            </w:pPr>
            <w:r>
              <w:t xml:space="preserve">Flavors and fragrances</w:t>
            </w:r>
          </w:p>
        </w:tc>
        <w:tc>
          <w:tcPr/>
          <w:p>
            <w:pPr>
              <w:pStyle w:val="Compact"/>
            </w:pPr>
            <w:r>
              <w:rPr>
                <w:b/>
                <w:bCs/>
              </w:rPr>
              <w:t xml:space="preserve">Revenue</w:t>
            </w:r>
          </w:p>
        </w:tc>
        <w:tc>
          <w:tcPr/>
          <w:p>
            <w:pPr>
              <w:pStyle w:val="Compact"/>
            </w:pPr>
            <w:r>
              <w:t xml:space="preserve">Nearly 100 brands; own NJ plant since May 2026 [src-20260204-1ec8c6][src-20260512-3ad5dc]. Revenue not disclosed.</w:t>
            </w:r>
          </w:p>
        </w:tc>
      </w:tr>
      <w:tr>
        <w:tc>
          <w:tcPr/>
          <w:p>
            <w:pPr>
              <w:pStyle w:val="Compact"/>
            </w:pPr>
            <w:r>
              <w:t xml:space="preserve">Scimplify</w:t>
            </w:r>
          </w:p>
        </w:tc>
        <w:tc>
          <w:tcPr/>
          <w:p>
            <w:pPr>
              <w:pStyle w:val="Compact"/>
            </w:pPr>
            <w:r>
              <w:t xml:space="preserve">Custom specialty / electronic</w:t>
            </w:r>
          </w:p>
        </w:tc>
        <w:tc>
          <w:tcPr/>
          <w:p>
            <w:pPr>
              <w:pStyle w:val="Compact"/>
            </w:pPr>
            <w:r>
              <w:rPr>
                <w:b/>
                <w:bCs/>
              </w:rPr>
              <w:t xml:space="preserve">Revenue</w:t>
            </w:r>
          </w:p>
        </w:tc>
        <w:tc>
          <w:tcPr/>
          <w:p>
            <w:pPr>
              <w:pStyle w:val="Compact"/>
            </w:pPr>
            <w:r>
              <w:t xml:space="preserve">Henkel and Teknor Apex are customers [src-20261014-b218c5].</w:t>
            </w:r>
          </w:p>
        </w:tc>
      </w:tr>
      <w:tr>
        <w:tc>
          <w:tcPr/>
          <w:p>
            <w:pPr>
              <w:pStyle w:val="Compact"/>
            </w:pPr>
            <w:r>
              <w:t xml:space="preserve">On Demand Pharmaceuticals</w:t>
            </w:r>
          </w:p>
        </w:tc>
        <w:tc>
          <w:tcPr/>
          <w:p>
            <w:pPr>
              <w:pStyle w:val="Compact"/>
            </w:pPr>
            <w:r>
              <w:t xml:space="preserve">APIs</w:t>
            </w:r>
          </w:p>
        </w:tc>
        <w:tc>
          <w:tcPr/>
          <w:p>
            <w:pPr>
              <w:pStyle w:val="Compact"/>
            </w:pPr>
            <w:r>
              <w:rPr>
                <w:b/>
                <w:bCs/>
              </w:rPr>
              <w:t xml:space="preserve">Pilot</w:t>
            </w:r>
          </w:p>
        </w:tc>
        <w:tc>
          <w:tcPr/>
          <w:p>
            <w:pPr>
              <w:pStyle w:val="Compact"/>
            </w:pPr>
            <w:r>
              <w:t xml:space="preserve">About $35M of federal awards; one hospital-deployed unit [src-20250813-79a0cf].</w:t>
            </w:r>
          </w:p>
        </w:tc>
      </w:tr>
      <w:tr>
        <w:tc>
          <w:tcPr/>
          <w:p>
            <w:pPr>
              <w:pStyle w:val="Compact"/>
            </w:pPr>
            <w:r>
              <w:t xml:space="preserve">Phlow</w:t>
            </w:r>
          </w:p>
        </w:tc>
        <w:tc>
          <w:tcPr/>
          <w:p>
            <w:pPr>
              <w:pStyle w:val="Compact"/>
            </w:pPr>
            <w:r>
              <w:t xml:space="preserve">APIs</w:t>
            </w:r>
          </w:p>
        </w:tc>
        <w:tc>
          <w:tcPr/>
          <w:p>
            <w:pPr>
              <w:pStyle w:val="Compact"/>
            </w:pPr>
            <w:r>
              <w:rPr>
                <w:b/>
                <w:bCs/>
              </w:rPr>
              <w:t xml:space="preserve">Pilot</w:t>
            </w:r>
          </w:p>
        </w:tc>
        <w:tc>
          <w:tcPr/>
          <w:p>
            <w:pPr>
              <w:pStyle w:val="Compact"/>
            </w:pPr>
            <w:r>
              <w:t xml:space="preserve">Epinephrine API with Fresenius; validation done; commercial supply pending FDA in 2027 [src-20260209-16223c]; $15.9M award [src-20260721-fa5081].</w:t>
            </w:r>
          </w:p>
        </w:tc>
      </w:tr>
      <w:tr>
        <w:tc>
          <w:tcPr/>
          <w:p>
            <w:pPr>
              <w:pStyle w:val="Compact"/>
            </w:pPr>
            <w:r>
              <w:t xml:space="preserve">Chemify</w:t>
            </w:r>
          </w:p>
        </w:tc>
        <w:tc>
          <w:tcPr/>
          <w:p>
            <w:pPr>
              <w:pStyle w:val="Compact"/>
            </w:pPr>
            <w:r>
              <w:t xml:space="preserve">Robotic chemistry (CRO)</w:t>
            </w:r>
          </w:p>
        </w:tc>
        <w:tc>
          <w:tcPr/>
          <w:p>
            <w:pPr>
              <w:pStyle w:val="Compact"/>
            </w:pPr>
            <w:r>
              <w:rPr>
                <w:b/>
                <w:bCs/>
              </w:rPr>
              <w:t xml:space="preserve">Pilot</w:t>
            </w:r>
          </w:p>
        </w:tc>
        <w:tc>
          <w:tcPr/>
          <w:p>
            <w:pPr>
              <w:pStyle w:val="Compact"/>
            </w:pPr>
            <w:r>
              <w:rPr>
                <w:b/>
                <w:bCs/>
              </w:rPr>
              <w:t xml:space="preserve">Claim:</w:t>
            </w:r>
            <w:r>
              <w:t xml:space="preserve"> </w:t>
            </w:r>
            <w:r>
              <w:t xml:space="preserve">12 customers [src-20250724-0f42f3]. Research scale.</w:t>
            </w:r>
          </w:p>
        </w:tc>
      </w:tr>
      <w:tr>
        <w:tc>
          <w:tcPr/>
          <w:p>
            <w:pPr>
              <w:pStyle w:val="Compact"/>
            </w:pPr>
            <w:r>
              <w:t xml:space="preserve">Enko</w:t>
            </w:r>
          </w:p>
        </w:tc>
        <w:tc>
          <w:tcPr/>
          <w:p>
            <w:pPr>
              <w:pStyle w:val="Compact"/>
            </w:pPr>
            <w:r>
              <w:t xml:space="preserve">Agrochemical actives</w:t>
            </w:r>
          </w:p>
        </w:tc>
        <w:tc>
          <w:tcPr/>
          <w:p>
            <w:pPr>
              <w:pStyle w:val="Compact"/>
            </w:pPr>
            <w:r>
              <w:rPr>
                <w:b/>
                <w:bCs/>
              </w:rPr>
              <w:t xml:space="preserve">Pilot</w:t>
            </w:r>
            <w:r>
              <w:t xml:space="preserve"> </w:t>
            </w:r>
            <w:r>
              <w:t xml:space="preserve">(partnered)</w:t>
            </w:r>
          </w:p>
        </w:tc>
        <w:tc>
          <w:tcPr/>
          <w:p>
            <w:pPr>
              <w:pStyle w:val="Compact"/>
            </w:pPr>
            <w:r>
              <w:t xml:space="preserve">Syngenta collaboration; field trials, no product registered [src-20241210-12825a][src-20250601-f7467b].</w:t>
            </w:r>
          </w:p>
        </w:tc>
      </w:tr>
      <w:tr>
        <w:tc>
          <w:tcPr/>
          <w:p>
            <w:pPr>
              <w:pStyle w:val="Compact"/>
            </w:pPr>
            <w:r>
              <w:t xml:space="preserve">Debut</w:t>
            </w:r>
          </w:p>
        </w:tc>
        <w:tc>
          <w:tcPr/>
          <w:p>
            <w:pPr>
              <w:pStyle w:val="Compact"/>
            </w:pPr>
            <w:r>
              <w:t xml:space="preserve">Beauty ingredients</w:t>
            </w:r>
          </w:p>
        </w:tc>
        <w:tc>
          <w:tcPr/>
          <w:p>
            <w:pPr>
              <w:pStyle w:val="Compact"/>
            </w:pPr>
            <w:r>
              <w:rPr>
                <w:b/>
                <w:bCs/>
              </w:rPr>
              <w:t xml:space="preserve">Pilot</w:t>
            </w:r>
          </w:p>
        </w:tc>
        <w:tc>
          <w:tcPr/>
          <w:p>
            <w:pPr>
              <w:pStyle w:val="Compact"/>
            </w:pPr>
            <w:r>
              <w:t xml:space="preserve">Pilot plant [src-20250801-a4ae9d].</w:t>
            </w:r>
          </w:p>
        </w:tc>
      </w:tr>
      <w:tr>
        <w:tc>
          <w:tcPr/>
          <w:p>
            <w:pPr>
              <w:pStyle w:val="Compact"/>
            </w:pPr>
            <w:r>
              <w:t xml:space="preserve">Warp Sciences</w:t>
            </w:r>
          </w:p>
        </w:tc>
        <w:tc>
          <w:tcPr/>
          <w:p>
            <w:pPr>
              <w:pStyle w:val="Compact"/>
            </w:pPr>
            <w:r>
              <w:t xml:space="preserve">Chemistry CRO</w:t>
            </w:r>
          </w:p>
        </w:tc>
        <w:tc>
          <w:tcPr/>
          <w:p>
            <w:pPr>
              <w:pStyle w:val="Compact"/>
            </w:pPr>
            <w:r>
              <w:rPr>
                <w:b/>
                <w:bCs/>
              </w:rPr>
              <w:t xml:space="preserve">Lab / pre-revenue</w:t>
            </w:r>
          </w:p>
        </w:tc>
        <w:tc>
          <w:tcPr/>
          <w:p>
            <w:pPr>
              <w:pStyle w:val="Compact"/>
            </w:pPr>
            <w:r>
              <w:t xml:space="preserve">Launched October 2026; no customers public [src-20261022-b542e2].</w:t>
            </w:r>
          </w:p>
        </w:tc>
      </w:tr>
      <w:tr>
        <w:tc>
          <w:tcPr/>
          <w:p>
            <w:pPr>
              <w:pStyle w:val="Compact"/>
            </w:pPr>
            <w:r>
              <w:t xml:space="preserve">Albert, Dunia, Discovered Materials</w:t>
            </w:r>
          </w:p>
        </w:tc>
        <w:tc>
          <w:tcPr/>
          <w:p>
            <w:pPr>
              <w:pStyle w:val="Compact"/>
            </w:pPr>
            <w:r>
              <w:t xml:space="preserve">Enablers</w:t>
            </w:r>
          </w:p>
        </w:tc>
        <w:tc>
          <w:tcPr/>
          <w:p>
            <w:pPr>
              <w:pStyle w:val="Compact"/>
            </w:pPr>
            <w:r>
              <w:t xml:space="preserve">Albert</w:t>
            </w:r>
            <w:r>
              <w:t xml:space="preserve"> </w:t>
            </w:r>
            <w:r>
              <w:rPr>
                <w:b/>
                <w:bCs/>
              </w:rPr>
              <w:t xml:space="preserve">revenue</w:t>
            </w:r>
            <w:r>
              <w:t xml:space="preserve"> </w:t>
            </w:r>
            <w:r>
              <w:t xml:space="preserve">(software); Dunia and Discovered</w:t>
            </w:r>
            <w:r>
              <w:t xml:space="preserve"> </w:t>
            </w:r>
            <w:r>
              <w:rPr>
                <w:b/>
                <w:bCs/>
              </w:rPr>
              <w:t xml:space="preserve">lab</w:t>
            </w:r>
          </w:p>
        </w:tc>
        <w:tc>
          <w:tcPr/>
          <w:p>
            <w:pPr>
              <w:pStyle w:val="Compact"/>
            </w:pPr>
            <w:r>
              <w:t xml:space="preserve">[src-20261013-fbc067][src-20260520-57be93][src-20260810-357833]</w:t>
            </w:r>
          </w:p>
        </w:tc>
      </w:tr>
    </w:tbl>
    <w:p>
      <w:pPr>
        <w:pStyle w:val="BodyText"/>
      </w:pPr>
      <w:r>
        <w:t xml:space="preserve">Failure to remember: Zymergen [src-20220101-9c58e3].</w:t>
      </w:r>
    </w:p>
    <w:p>
      <w:pPr>
        <w:pStyle w:val="BodyText"/>
      </w:pPr>
      <w:r>
        <w:rPr>
          <w:b/>
          <w:bCs/>
        </w:rPr>
        <w:t xml:space="preserve">Revenue vs lab, by segment.</w:t>
      </w:r>
      <w:r>
        <w:t xml:space="preserve"> </w:t>
      </w:r>
      <w:r>
        <w:rPr>
          <w:i/>
          <w:iCs/>
        </w:rPr>
        <w:t xml:space="preserve">Real revenue:</w:t>
      </w:r>
      <w:r>
        <w:t xml:space="preserve"> </w:t>
      </w:r>
      <w:r>
        <w:t xml:space="preserve">bio-based specialty chemicals (Solugen), fragrances (Osmo), custom specialty manufacturing (Scimplify) and formulation software (Albert).</w:t>
      </w:r>
      <w:r>
        <w:t xml:space="preserve"> </w:t>
      </w:r>
      <w:r>
        <w:rPr>
          <w:i/>
          <w:iCs/>
        </w:rPr>
        <w:t xml:space="preserve">Pilot:</w:t>
      </w:r>
      <w:r>
        <w:t xml:space="preserve"> </w:t>
      </w:r>
      <w:r>
        <w:t xml:space="preserve">US-made APIs (revenue waits on FDA) and agrochemical actives (waits on registration).</w:t>
      </w:r>
      <w:r>
        <w:t xml:space="preserve"> </w:t>
      </w:r>
      <w:r>
        <w:rPr>
          <w:i/>
          <w:iCs/>
        </w:rPr>
        <w:t xml:space="preserve">Mostly lab:</w:t>
      </w:r>
      <w:r>
        <w:t xml:space="preserve"> </w:t>
      </w:r>
      <w:r>
        <w:t xml:space="preserve">catalysts and semiconductor-material discovery, and the new CROs.</w:t>
      </w:r>
      <w:r>
        <w:t xml:space="preserve"> </w:t>
      </w:r>
      <w:r>
        <w:rPr>
          <w:i/>
          <w:iCs/>
        </w:rPr>
        <w:t xml:space="preserve">No startup found:</w:t>
      </w:r>
      <w:r>
        <w:t xml:space="preserve"> </w:t>
      </w:r>
      <w:r>
        <w:t xml:space="preserve">coatings and additives producers, performance polymers.</w:t>
      </w:r>
    </w:p>
    <w:p>
      <w:pPr>
        <w:pStyle w:val="BodyText"/>
      </w:pPr>
      <w:r>
        <w:rPr>
          <w:b/>
          <w:bCs/>
        </w:rPr>
        <w:t xml:space="preserve">Startup vs incumbent: scale and margins.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Lonza</w:t>
            </w:r>
          </w:p>
        </w:tc>
        <w:tc>
          <w:tcPr/>
          <w:p>
            <w:pPr>
              <w:pStyle w:val="Compact"/>
            </w:pPr>
            <w:r>
              <w:t xml:space="preserve">Evonik</w:t>
            </w:r>
          </w:p>
        </w:tc>
        <w:tc>
          <w:tcPr/>
          <w:p>
            <w:pPr>
              <w:pStyle w:val="Compact"/>
            </w:pPr>
            <w:r>
              <w:t xml:space="preserve">Clariant</w:t>
            </w:r>
          </w:p>
        </w:tc>
        <w:tc>
          <w:tcPr/>
          <w:p>
            <w:pPr>
              <w:pStyle w:val="Compact"/>
            </w:pPr>
            <w:r>
              <w:t xml:space="preserve">BASF</w:t>
            </w:r>
          </w:p>
        </w:tc>
        <w:tc>
          <w:tcPr/>
          <w:p>
            <w:pPr>
              <w:pStyle w:val="Compact"/>
            </w:pPr>
            <w:r>
              <w:t xml:space="preserve">Startups</w:t>
            </w:r>
          </w:p>
        </w:tc>
      </w:tr>
      <w:tr>
        <w:tc>
          <w:tcPr/>
          <w:p>
            <w:pPr>
              <w:pStyle w:val="Compact"/>
            </w:pPr>
            <w:r>
              <w:t xml:space="preserve">2025 sales</w:t>
            </w:r>
          </w:p>
        </w:tc>
        <w:tc>
          <w:tcPr/>
          <w:p>
            <w:pPr>
              <w:pStyle w:val="Compact"/>
            </w:pPr>
            <w:r>
              <w:t xml:space="preserve">CHF 6.5B (+21.7%)</w:t>
            </w:r>
          </w:p>
        </w:tc>
        <w:tc>
          <w:tcPr/>
          <w:p>
            <w:pPr>
              <w:pStyle w:val="Compact"/>
            </w:pPr>
            <w:r>
              <w:t xml:space="preserve">€14.1B (−7%)</w:t>
            </w:r>
          </w:p>
        </w:tc>
        <w:tc>
          <w:tcPr/>
          <w:p>
            <w:pPr>
              <w:pStyle w:val="Compact"/>
            </w:pPr>
            <w:r>
              <w:t xml:space="preserve">CHF 3.9B (flat)</w:t>
            </w:r>
          </w:p>
        </w:tc>
        <w:tc>
          <w:tcPr/>
          <w:p>
            <w:pPr>
              <w:pStyle w:val="Compact"/>
            </w:pPr>
            <w:r>
              <w:t xml:space="preserve">€59.7B</w:t>
            </w:r>
          </w:p>
        </w:tc>
        <w:tc>
          <w:tcPr/>
          <w:p>
            <w:pPr>
              <w:pStyle w:val="Compact"/>
            </w:pPr>
            <w:r>
              <w:t xml:space="preserve">Osmo $130M raised in total; Phlow 50–100 t/yr API [src-20260721-fa5081]</w:t>
            </w:r>
          </w:p>
        </w:tc>
      </w:tr>
      <w:tr>
        <w:tc>
          <w:tcPr/>
          <w:p>
            <w:pPr>
              <w:pStyle w:val="Compact"/>
            </w:pPr>
            <w:r>
              <w:t xml:space="preserve">Margin</w:t>
            </w:r>
          </w:p>
        </w:tc>
        <w:tc>
          <w:tcPr/>
          <w:p>
            <w:pPr>
              <w:pStyle w:val="Compact"/>
            </w:pPr>
            <w:r>
              <w:t xml:space="preserve">CORE EBITDA 31.6%</w:t>
            </w:r>
          </w:p>
        </w:tc>
        <w:tc>
          <w:tcPr/>
          <w:p>
            <w:pPr>
              <w:pStyle w:val="Compact"/>
            </w:pPr>
            <w:r>
              <w:t xml:space="preserve">Adj. EBITDA 13.3%</w:t>
            </w:r>
          </w:p>
        </w:tc>
        <w:tc>
          <w:tcPr/>
          <w:p>
            <w:pPr>
              <w:pStyle w:val="Compact"/>
            </w:pPr>
            <w:r>
              <w:t xml:space="preserve">17.8%</w:t>
            </w:r>
          </w:p>
        </w:tc>
        <w:tc>
          <w:tcPr/>
          <w:p>
            <w:pPr>
              <w:pStyle w:val="Compact"/>
            </w:pPr>
            <w:r>
              <w:t xml:space="preserve">11.0%</w:t>
            </w:r>
          </w:p>
        </w:tc>
        <w:tc>
          <w:tcPr/>
          <w:p>
            <w:pPr>
              <w:pStyle w:val="Compact"/>
            </w:pPr>
            <w:r>
              <w:t xml:space="preserve">Not public</w:t>
            </w:r>
          </w:p>
        </w:tc>
      </w:tr>
      <w:tr>
        <w:tc>
          <w:tcPr/>
          <w:p>
            <w:pPr>
              <w:pStyle w:val="Compact"/>
            </w:pPr>
            <w:r>
              <w:t xml:space="preserve">Investment</w:t>
            </w:r>
          </w:p>
        </w:tc>
        <w:tc>
          <w:tcPr/>
          <w:p>
            <w:pPr>
              <w:pStyle w:val="Compact"/>
            </w:pPr>
            <w:r>
              <w:t xml:space="preserve">Capex CHF 1.37B</w:t>
            </w:r>
          </w:p>
        </w:tc>
        <w:tc>
          <w:tcPr/>
          <w:p>
            <w:pPr>
              <w:pStyle w:val="Compact"/>
            </w:pPr>
            <w:r>
              <w:t xml:space="preserve">R&amp;D €418M</w:t>
            </w:r>
          </w:p>
        </w:tc>
        <w:tc>
          <w:tcPr/>
          <w:p>
            <w:pPr>
              <w:pStyle w:val="Compact"/>
            </w:pPr>
            <w:r>
              <w:t xml:space="preserve">—</w:t>
            </w:r>
          </w:p>
        </w:tc>
        <w:tc>
          <w:tcPr/>
          <w:p>
            <w:pPr>
              <w:pStyle w:val="Compact"/>
            </w:pPr>
            <w:r>
              <w:t xml:space="preserve">R&amp;D €2.0B</w:t>
            </w:r>
          </w:p>
        </w:tc>
        <w:tc>
          <w:tcPr/>
          <w:p>
            <w:pPr>
              <w:pStyle w:val="Compact"/>
            </w:pPr>
            <w:r>
              <w:t xml:space="preserve">Solugen conditional DOE loan $213.6M</w:t>
            </w:r>
          </w:p>
        </w:tc>
      </w:tr>
      <w:tr>
        <w:tc>
          <w:tcPr/>
          <w:p>
            <w:pPr>
              <w:pStyle w:val="Compact"/>
            </w:pPr>
            <w:r>
              <w:t xml:space="preserve">Source</w:t>
            </w:r>
          </w:p>
        </w:tc>
        <w:tc>
          <w:tcPr/>
          <w:p>
            <w:pPr>
              <w:pStyle w:val="Compact"/>
            </w:pPr>
            <w:r>
              <w:t xml:space="preserve">[src-20260128-af3b8f]</w:t>
            </w:r>
          </w:p>
        </w:tc>
        <w:tc>
          <w:tcPr/>
          <w:p>
            <w:pPr>
              <w:pStyle w:val="Compact"/>
            </w:pPr>
            <w:r>
              <w:t xml:space="preserve">[src-20260305-5c5e74]</w:t>
            </w:r>
          </w:p>
        </w:tc>
        <w:tc>
          <w:tcPr/>
          <w:p>
            <w:pPr>
              <w:pStyle w:val="Compact"/>
            </w:pPr>
            <w:r>
              <w:t xml:space="preserve">[src-20260226-f774af]</w:t>
            </w:r>
          </w:p>
        </w:tc>
        <w:tc>
          <w:tcPr/>
          <w:p>
            <w:pPr>
              <w:pStyle w:val="Compact"/>
            </w:pPr>
            <w:r>
              <w:t xml:space="preserve">[src-20260227-9fe9e6]</w:t>
            </w:r>
          </w:p>
        </w:tc>
        <w:tc>
          <w:tcPr/>
          <w:p>
            <w:pPr>
              <w:pStyle w:val="Compact"/>
            </w:pPr>
            <w:r>
              <w:t xml:space="preserve">as cited</w:t>
            </w:r>
          </w:p>
        </w:tc>
      </w:tr>
    </w:tbl>
    <w:p>
      <w:pPr>
        <w:pStyle w:val="BodyText"/>
      </w:pPr>
      <w:r>
        <w:t xml:space="preserve">Albemarle's specialties unit sold $1.37B in 2025 [src-20260201-955851]. Croda: no free source in the repo [gap].</w:t>
      </w:r>
    </w:p>
    <w:p>
      <w:pPr>
        <w:pStyle w:val="BodyText"/>
      </w:pPr>
      <w:r>
        <w:rPr>
          <w:i/>
          <w:iCs/>
        </w:rPr>
        <w:t xml:space="preserve">What incumbents do better:</w:t>
      </w:r>
      <w:r>
        <w:t xml:space="preserve"> </w:t>
      </w:r>
      <w:r>
        <w:t xml:space="preserve">qualified products, global sales forces and regulatory dossiers. Lonza, a contract maker for pharma, grew 21.7% while commodity-heavy names shrank, which shows that outsourced pharma manufacturing is where buyers pay [src-20260128-af3b8f]. Incumbents buy AI rather than build it: BASF licenses Orbital's software [src-20261022-edad3e]; AkzoNobel, BASF and Henkel use Albert [src-20261013-fbc067].</w:t>
      </w:r>
      <w:r>
        <w:t xml:space="preserve"> </w:t>
      </w:r>
      <w:r>
        <w:rPr>
          <w:i/>
          <w:iCs/>
        </w:rPr>
        <w:t xml:space="preserve">Where startups win [inference]:</w:t>
      </w:r>
      <w:r>
        <w:t xml:space="preserve"> </w:t>
      </w:r>
      <w:r>
        <w:t xml:space="preserve">molecules incumbents have offshored (generic APIs, KSMs), small-batch custom work that big plants find uneconomic, and new AI-designed molecules owned outright (Osmo).</w:t>
      </w:r>
    </w:p>
    <w:p>
      <w:pPr>
        <w:pStyle w:val="BodyText"/>
      </w:pPr>
      <w:r>
        <w:rPr>
          <w:b/>
          <w:bCs/>
        </w:rPr>
        <w:t xml:space="preserve">Regulation and qualification timelines.</w:t>
      </w:r>
    </w:p>
    <w:p>
      <w:pPr>
        <w:pStyle w:val="Compact"/>
        <w:numPr>
          <w:ilvl w:val="0"/>
          <w:numId w:val="1109"/>
        </w:numPr>
      </w:pPr>
      <w:r>
        <w:rPr>
          <w:b/>
          <w:bCs/>
        </w:rPr>
        <w:t xml:space="preserve">TSCA, new molecule (PMN):</w:t>
      </w:r>
      <w:r>
        <w:t xml:space="preserve"> </w:t>
      </w:r>
      <w:r>
        <w:t xml:space="preserve">90 days by law, but the median decision took</w:t>
      </w:r>
      <w:r>
        <w:t xml:space="preserve"> </w:t>
      </w:r>
      <w:r>
        <w:rPr>
          <w:b/>
          <w:bCs/>
        </w:rPr>
        <w:t xml:space="preserve">520 days in 2025</w:t>
      </w:r>
      <w:r>
        <w:t xml:space="preserve"> </w:t>
      </w:r>
      <w:r>
        <w:t xml:space="preserve">and 469 in Q1 2026; about 92% of pending cases are past the deadline [src-20261027-f4abbf]. EPA met the 90 days less than 10% of the time [src-20250101-74b3e0].</w:t>
      </w:r>
    </w:p>
    <w:p>
      <w:pPr>
        <w:pStyle w:val="Compact"/>
        <w:numPr>
          <w:ilvl w:val="0"/>
          <w:numId w:val="1109"/>
        </w:numPr>
      </w:pPr>
      <w:r>
        <w:rPr>
          <w:b/>
          <w:bCs/>
        </w:rPr>
        <w:t xml:space="preserve">TSCA, low volume (LVE, up to 10,000 kg a year):</w:t>
      </w:r>
      <w:r>
        <w:t xml:space="preserve"> </w:t>
      </w:r>
      <w:r>
        <w:t xml:space="preserve">30-day review, the usual path for specialty pilot volumes [src-20261027-f4abbf].</w:t>
      </w:r>
    </w:p>
    <w:p>
      <w:pPr>
        <w:pStyle w:val="Compact"/>
        <w:numPr>
          <w:ilvl w:val="0"/>
          <w:numId w:val="1109"/>
        </w:numPr>
      </w:pPr>
      <w:r>
        <w:rPr>
          <w:b/>
          <w:bCs/>
        </w:rPr>
        <w:t xml:space="preserve">TSCA, existing molecule made a new way:</w:t>
      </w:r>
      <w:r>
        <w:t xml:space="preserve"> </w:t>
      </w:r>
      <w:r>
        <w:t xml:space="preserve">no new-chemical notice; review applies to new chemicals and new uses [src-20261027-f4abbf][src-20261001-d40423].</w:t>
      </w:r>
      <w:r>
        <w:t xml:space="preserve"> </w:t>
      </w:r>
      <w:r>
        <w:rPr>
          <w:i/>
          <w:iCs/>
        </w:rPr>
        <w:t xml:space="preserve">Meaning [inference]:</w:t>
      </w:r>
      <w:r>
        <w:t xml:space="preserve"> </w:t>
      </w:r>
      <w:r>
        <w:t xml:space="preserve">a new AI-designed molecule should budget about 1.5 years of EPA review before full-volume US sale.</w:t>
      </w:r>
    </w:p>
    <w:p>
      <w:pPr>
        <w:pStyle w:val="Compact"/>
        <w:numPr>
          <w:ilvl w:val="0"/>
          <w:numId w:val="1109"/>
        </w:numPr>
      </w:pPr>
      <w:r>
        <w:rPr>
          <w:b/>
          <w:bCs/>
        </w:rPr>
        <w:t xml:space="preserve">FDA (APIs):</w:t>
      </w:r>
      <w:r>
        <w:t xml:space="preserve"> </w:t>
      </w:r>
      <w:r>
        <w:t xml:space="preserve">a standard generic application has a 10-month review goal [src-20261027-711e48], plus cGMP plant inspection (Phlow's 2027 timing [src-20260209-16223c]).</w:t>
      </w:r>
    </w:p>
    <w:p>
      <w:pPr>
        <w:pStyle w:val="Compact"/>
        <w:numPr>
          <w:ilvl w:val="0"/>
          <w:numId w:val="1109"/>
        </w:numPr>
      </w:pPr>
      <w:r>
        <w:rPr>
          <w:b/>
          <w:bCs/>
        </w:rPr>
        <w:t xml:space="preserve">Pesticides:</w:t>
      </w:r>
      <w:r>
        <w:t xml:space="preserve"> </w:t>
      </w:r>
      <w:r>
        <w:t xml:space="preserve">new actives typically take 10–15 years and about $300M from discovery to market (</w:t>
      </w:r>
      <w:r>
        <w:rPr>
          <w:b/>
          <w:bCs/>
        </w:rPr>
        <w:t xml:space="preserve">Claim, Enko CEO</w:t>
      </w:r>
      <w:r>
        <w:t xml:space="preserve">) [src-20250601-f7467b].</w:t>
      </w:r>
    </w:p>
    <w:p>
      <w:pPr>
        <w:pStyle w:val="Compact"/>
        <w:numPr>
          <w:ilvl w:val="0"/>
          <w:numId w:val="1109"/>
        </w:numPr>
      </w:pPr>
      <w:r>
        <w:rPr>
          <w:b/>
          <w:bCs/>
        </w:rPr>
        <w:t xml:space="preserve">EU REACH:</w:t>
      </w:r>
      <w:r>
        <w:t xml:space="preserve"> </w:t>
      </w:r>
      <w:r>
        <w:t xml:space="preserve">registration applies before selling into Europe [src-20251110-84b67e][src-20251218-f0d6ef].</w:t>
      </w:r>
    </w:p>
    <w:p>
      <w:pPr>
        <w:pStyle w:val="FirstParagraph"/>
      </w:pPr>
      <w:r>
        <w:rPr>
          <w:b/>
          <w:bCs/>
        </w:rPr>
        <w:t xml:space="preserve">5-year outlook (to 2031).</w:t>
      </w:r>
      <w:r>
        <w:t xml:space="preserve"> </w:t>
      </w:r>
      <w:r>
        <w:rPr>
          <w:i/>
          <w:iCs/>
        </w:rPr>
        <w:t xml:space="preserve">Pharma APIs and intermediates:</w:t>
      </w:r>
      <w:r>
        <w:t xml:space="preserve"> </w:t>
      </w:r>
      <w:r>
        <w:rPr>
          <w:b/>
          <w:bCs/>
        </w:rPr>
        <w:t xml:space="preserve">possible</w:t>
      </w:r>
      <w:r>
        <w:t xml:space="preserve">. Phlow could supply in 2027 if FDA approves; policy creates buyers.</w:t>
      </w:r>
      <w:r>
        <w:t xml:space="preserve"> </w:t>
      </w:r>
      <w:r>
        <w:rPr>
          <w:i/>
          <w:iCs/>
        </w:rPr>
        <w:t xml:space="preserve">Fragrances and custom specialty:</w:t>
      </w:r>
      <w:r>
        <w:t xml:space="preserve"> </w:t>
      </w:r>
      <w:r>
        <w:rPr>
          <w:b/>
          <w:bCs/>
        </w:rPr>
        <w:t xml:space="preserve">likely</w:t>
      </w:r>
      <w:r>
        <w:t xml:space="preserve"> </w:t>
      </w:r>
      <w:r>
        <w:t xml:space="preserve">to be selling at meaningful scale (Osmo, Scimplify already sell).</w:t>
      </w:r>
      <w:r>
        <w:t xml:space="preserve"> </w:t>
      </w:r>
      <w:r>
        <w:rPr>
          <w:i/>
          <w:iCs/>
        </w:rPr>
        <w:t xml:space="preserve">Agrochemical actives:</w:t>
      </w:r>
      <w:r>
        <w:t xml:space="preserve"> </w:t>
      </w:r>
      <w:r>
        <w:rPr>
          <w:b/>
          <w:bCs/>
        </w:rPr>
        <w:t xml:space="preserve">unlikely</w:t>
      </w:r>
      <w:r>
        <w:t xml:space="preserve"> </w:t>
      </w:r>
      <w:r>
        <w:t xml:space="preserve">(registration timelines).</w:t>
      </w:r>
      <w:r>
        <w:t xml:space="preserve"> </w:t>
      </w:r>
      <w:r>
        <w:rPr>
          <w:i/>
          <w:iCs/>
        </w:rPr>
        <w:t xml:space="preserve">AI-designed new molecules at volume generally:</w:t>
      </w:r>
      <w:r>
        <w:t xml:space="preserve"> </w:t>
      </w:r>
      <w:r>
        <w:rPr>
          <w:b/>
          <w:bCs/>
        </w:rPr>
        <w:t xml:space="preserve">unlikely</w:t>
      </w:r>
      <w:r>
        <w:t xml:space="preserve"> </w:t>
      </w:r>
      <w:r>
        <w:t xml:space="preserve">outside fragrance, given TSCA and qualification.</w:t>
      </w:r>
      <w:r>
        <w:t xml:space="preserve"> </w:t>
      </w:r>
      <w:r>
        <w:rPr>
          <w:b/>
          <w:bCs/>
        </w:rPr>
        <w:t xml:space="preserve">Bear case, equal weight:</w:t>
      </w:r>
      <w:r>
        <w:t xml:space="preserve"> </w:t>
      </w:r>
      <w:r>
        <w:t xml:space="preserve">see 5.11. US specialty demand is flat, generics are outside the tariff, incumbents are qualified and buying AI tools, and the first AI-designed molecules sell mainly to small customers.</w:t>
      </w:r>
    </w:p>
    <w:bookmarkEnd w:id="120"/>
    <w:bookmarkEnd w:id="121"/>
    <w:bookmarkStart w:id="144" w:name="X083cf25a9827ef5717b4e2767d0c378aa55feb3"/>
    <w:p>
      <w:pPr>
        <w:pStyle w:val="Heading2"/>
      </w:pPr>
      <w:r>
        <w:t xml:space="preserve">6. Advanced Materials</w:t>
      </w:r>
    </w:p>
    <w:p>
      <w:pPr>
        <w:pStyle w:val="BlockText"/>
      </w:pPr>
      <w:r>
        <w:rPr>
          <w:b/>
          <w:bCs/>
        </w:rPr>
        <w:t xml:space="preserve">Our view: Advanced Materials</w:t>
      </w:r>
      <w:r>
        <w:t xml:space="preserve"> </w:t>
      </w:r>
      <w:r>
        <w:rPr>
          <w:i/>
          <w:iCs/>
        </w:rPr>
        <w:t xml:space="preserve">(analyst judgment, not fact [inference])</w:t>
      </w:r>
    </w:p>
    <w:p>
      <w:pPr>
        <w:pStyle w:val="Compact"/>
        <w:numPr>
          <w:ilvl w:val="0"/>
          <w:numId w:val="1110"/>
        </w:numPr>
      </w:pPr>
      <w:r>
        <w:rPr>
          <w:b/>
          <w:bCs/>
        </w:rPr>
        <w:t xml:space="preserve">Stance:</w:t>
      </w:r>
      <w:r>
        <w:t xml:space="preserve"> </w:t>
      </w:r>
      <w:r>
        <w:t xml:space="preserve">Selective. Back producers with an urgent buyer; watch discovery labs.</w:t>
      </w:r>
    </w:p>
    <w:p>
      <w:pPr>
        <w:pStyle w:val="Compact"/>
        <w:numPr>
          <w:ilvl w:val="0"/>
          <w:numId w:val="1110"/>
        </w:numPr>
      </w:pPr>
      <w:r>
        <w:rPr>
          <w:b/>
          <w:bCs/>
        </w:rPr>
        <w:t xml:space="preserve">Conviction:</w:t>
      </w:r>
      <w:r>
        <w:t xml:space="preserve"> </w:t>
      </w:r>
      <w:r>
        <w:t xml:space="preserve">low to medium. The needs are new (PFAS-free cooling, hypersonic alloys) but no AI-designed material sells at scale yet.</w:t>
      </w:r>
    </w:p>
    <w:p>
      <w:pPr>
        <w:pStyle w:val="Compact"/>
        <w:numPr>
          <w:ilvl w:val="0"/>
          <w:numId w:val="1110"/>
        </w:numPr>
      </w:pPr>
      <w:r>
        <w:rPr>
          <w:b/>
          <w:bCs/>
        </w:rPr>
        <w:t xml:space="preserve">Why:</w:t>
      </w:r>
      <w:r>
        <w:t xml:space="preserve"> </w:t>
      </w:r>
      <w:r>
        <w:t xml:space="preserve">(1) only the plant owner captures the margin at the supply step (6.4); (2) startups win where no incumbent is qualified (6.14); (3) liquid cooling is expected to reach 53% share in 2026 [src-20260817-13658d].</w:t>
      </w:r>
    </w:p>
    <w:p>
      <w:pPr>
        <w:pStyle w:val="Compact"/>
        <w:numPr>
          <w:ilvl w:val="0"/>
          <w:numId w:val="1110"/>
        </w:numPr>
      </w:pPr>
      <w:r>
        <w:rPr>
          <w:b/>
          <w:bCs/>
        </w:rPr>
        <w:t xml:space="preserve">Strongest counter:</w:t>
      </w:r>
      <w:r>
        <w:t xml:space="preserve"> </w:t>
      </w:r>
      <w:r>
        <w:t xml:space="preserve">qualification takes 1–5 years and can outlast runway; Chinese cathode prices cap margins; investors say there is "no AlphaFold moment" for materials yet [src-20260528-2c20ee].</w:t>
      </w:r>
    </w:p>
    <w:p>
      <w:pPr>
        <w:pStyle w:val="Compact"/>
        <w:numPr>
          <w:ilvl w:val="0"/>
          <w:numId w:val="1110"/>
        </w:numPr>
      </w:pPr>
      <w:r>
        <w:rPr>
          <w:b/>
          <w:bCs/>
        </w:rPr>
        <w:t xml:space="preserve">What would change our mind:</w:t>
      </w:r>
      <w:r>
        <w:t xml:space="preserve"> </w:t>
      </w:r>
      <w:r>
        <w:t xml:space="preserve">Orbital's fluid shipping with 2027 GPUs; a discovery lab selling material, not papers.</w:t>
      </w:r>
    </w:p>
    <w:p>
      <w:pPr>
        <w:pStyle w:val="Compact"/>
        <w:numPr>
          <w:ilvl w:val="0"/>
          <w:numId w:val="1110"/>
        </w:numPr>
      </w:pPr>
      <w:r>
        <w:rPr>
          <w:b/>
          <w:bCs/>
        </w:rPr>
        <w:t xml:space="preserve">Best placed / watch:</w:t>
      </w:r>
      <w:r>
        <w:t xml:space="preserve"> </w:t>
      </w:r>
      <w:r>
        <w:t xml:space="preserve">Orbital, Mitra (fully integrated); Radical (hybrid); CuspAI, Periodic, Lila (enablers).</w:t>
      </w:r>
    </w:p>
    <w:p>
      <w:pPr>
        <w:pStyle w:val="Compact"/>
        <w:numPr>
          <w:ilvl w:val="0"/>
          <w:numId w:val="1110"/>
        </w:numPr>
      </w:pPr>
      <w:r>
        <w:rPr>
          <w:b/>
          <w:bCs/>
        </w:rPr>
        <w:t xml:space="preserve">Good SPC fit:</w:t>
      </w:r>
      <w:r>
        <w:t xml:space="preserve"> </w:t>
      </w:r>
      <w:r>
        <w:t xml:space="preserve">Series A–B; makes its own product, or uses a contract maker while keeping the margin; buyer is a data-center, defense or battery customer already in qualification.</w:t>
      </w:r>
    </w:p>
    <w:p>
      <w:pPr>
        <w:pStyle w:val="FirstParagraph"/>
      </w:pPr>
      <w:r>
        <w:rPr>
          <w:i/>
          <w:iCs/>
        </w:rPr>
        <w:t xml:space="preserve">What this industry is.</w:t>
      </w:r>
      <w:r>
        <w:t xml:space="preserve"> </w:t>
      </w:r>
      <w:r>
        <w:t xml:space="preserve">Advanced Materials covers companies that make and sell engineered materials rather than commodity molecules: battery cathodes, cooling fluids and hardware for data centers, sorbents, alloys and catalysts. Two producers sit here (Mitra Chem, Orbital Industries). AI discovery labs (Radical AI, CuspAI, Periodic Labs, Lila Sciences) are kept in a clearly labeled sub-group,</w:t>
      </w:r>
      <w:r>
        <w:t xml:space="preserve"> </w:t>
      </w:r>
      <w:r>
        <w:rPr>
          <w:b/>
          <w:bCs/>
        </w:rPr>
        <w:t xml:space="preserve">Materials Discovery Labs</w:t>
      </w:r>
      <w:r>
        <w:t xml:space="preserve">: they invent materials with AI and robotic labs but mostly do not yet sell product at scale.</w:t>
      </w:r>
    </w:p>
    <w:bookmarkStart w:id="122" w:name="X526ab0adf8fb7345998f4f5358417ea8127bf07"/>
    <w:p>
      <w:pPr>
        <w:pStyle w:val="Heading3"/>
      </w:pPr>
      <w:r>
        <w:t xml:space="preserve">6.1 The problem today</w:t>
      </w:r>
    </w:p>
    <w:p>
      <w:pPr>
        <w:pStyle w:val="Compact"/>
        <w:numPr>
          <w:ilvl w:val="0"/>
          <w:numId w:val="1111"/>
        </w:numPr>
      </w:pPr>
      <w:r>
        <w:rPr>
          <w:b/>
          <w:bCs/>
        </w:rPr>
        <w:t xml:space="preserve">China makes almost all battery materials.</w:t>
      </w:r>
      <w:r>
        <w:t xml:space="preserve"> </w:t>
      </w:r>
      <w:r>
        <w:t xml:space="preserve">In 2025 China made 70% of the world's electric vehicles, more than 80% of battery cells, about 85% of cathode active material and more than 90% of anode material [src-20260501-79ef76]. For the cheaper LFP (lithium iron phosphate) chemistry, more than 98% of cathode material and cells are made in China [src-20250521-9be25a].</w:t>
      </w:r>
    </w:p>
    <w:p>
      <w:pPr>
        <w:pStyle w:val="Compact"/>
        <w:numPr>
          <w:ilvl w:val="0"/>
          <w:numId w:val="1111"/>
        </w:numPr>
      </w:pPr>
      <w:r>
        <w:rPr>
          <w:b/>
          <w:bCs/>
        </w:rPr>
        <w:t xml:space="preserve">The US is switching to the chemistry it makes least.</w:t>
      </w:r>
      <w:r>
        <w:t xml:space="preserve"> </w:t>
      </w:r>
      <w:r>
        <w:t xml:space="preserve">LFP was more than 55% of EV batteries worldwide in 2025. In the US, more than 50 GWh of cell capacity (LG Energy Solution, Ford) has been reassigned to LFP, much of it for grid storage, which was a third of US battery deployment; LFP cathode and its precursors are almost entirely made in China [src-20260501-600ef9].</w:t>
      </w:r>
    </w:p>
    <w:p>
      <w:pPr>
        <w:pStyle w:val="Compact"/>
        <w:numPr>
          <w:ilvl w:val="0"/>
          <w:numId w:val="1111"/>
        </w:numPr>
      </w:pPr>
      <w:r>
        <w:rPr>
          <w:b/>
          <w:bCs/>
        </w:rPr>
        <w:t xml:space="preserve">Data centers need new cooling materials.</w:t>
      </w:r>
      <w:r>
        <w:t xml:space="preserve"> </w:t>
      </w:r>
      <w:r>
        <w:t xml:space="preserve">Data centers used 415 TWh of electricity in 2024 (1.5% of the world total), heading to about 945 TWh in 2030, growing about 15% a year; cooling takes from 7% (hyperscale) to over 30% (enterprise) of a data center's power [src-20250410-22e27a]. Liquid cooling is expected to reach 53% of AI chips in 2026 (med) [src-20260817-13658d].</w:t>
      </w:r>
    </w:p>
    <w:p>
      <w:pPr>
        <w:pStyle w:val="Compact"/>
        <w:numPr>
          <w:ilvl w:val="0"/>
          <w:numId w:val="1111"/>
        </w:numPr>
      </w:pPr>
      <w:r>
        <w:rPr>
          <w:b/>
          <w:bCs/>
        </w:rPr>
        <w:t xml:space="preserve">The old fluorine chemistry is being regulated out.</w:t>
      </w:r>
      <w:r>
        <w:t xml:space="preserve"> </w:t>
      </w:r>
      <w:r>
        <w:t xml:space="preserve">Many cooling fluids, seals and coatings use PFAS ("forever chemicals"). EU scientific committees backed a broad PFAS restriction in March 2026, with targeted exemptions; fluoropolymers and fluorinated gases are in scope [src-20260326-379e42].</w:t>
      </w:r>
    </w:p>
    <w:p>
      <w:pPr>
        <w:pStyle w:val="Compact"/>
        <w:numPr>
          <w:ilvl w:val="0"/>
          <w:numId w:val="1111"/>
        </w:numPr>
      </w:pPr>
      <w:r>
        <w:rPr>
          <w:b/>
          <w:bCs/>
        </w:rPr>
        <w:t xml:space="preserve">Discovery is cheap, scale-up is not.</w:t>
      </w:r>
      <w:r>
        <w:t xml:space="preserve"> </w:t>
      </w:r>
      <w:r>
        <w:t xml:space="preserve">AI shortens the first two steps of making a new material (weeks to months), but scale-up and customer qualification take one to five years each (6.6).</w:t>
      </w:r>
    </w:p>
    <w:p>
      <w:pPr>
        <w:pStyle w:val="FirstParagraph"/>
      </w:pPr>
      <w:r>
        <w:rPr>
          <w:i/>
          <w:iCs/>
        </w:rPr>
        <w:t xml:space="preserve">What this means [inference]:</w:t>
      </w:r>
      <w:r>
        <w:t xml:space="preserve"> </w:t>
      </w:r>
      <w:r>
        <w:t xml:space="preserve">there is real, policy-backed demand for a non-Chinese cathode and for new cooling materials, but the winner is whoever can make tons at a qualified spec, not whoever finds the molecule first.</w:t>
      </w:r>
    </w:p>
    <w:bookmarkEnd w:id="122"/>
    <w:bookmarkStart w:id="123" w:name="Xdb6d1c26eba204b9a7814fcc60a2161469c9eaf"/>
    <w:p>
      <w:pPr>
        <w:pStyle w:val="Heading3"/>
      </w:pPr>
      <w:r>
        <w:t xml:space="preserve">6.2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Evidence</w:t>
            </w:r>
          </w:p>
        </w:tc>
        <w:tc>
          <w:tcPr/>
          <w:p>
            <w:pPr>
              <w:pStyle w:val="Compact"/>
            </w:pPr>
            <w:r>
              <w:t xml:space="preserve">Durable?</w:t>
            </w:r>
          </w:p>
        </w:tc>
      </w:tr>
      <w:tr>
        <w:tc>
          <w:tcPr/>
          <w:p>
            <w:pPr>
              <w:pStyle w:val="Compact"/>
            </w:pPr>
            <w:r>
              <w:t xml:space="preserve">1</w:t>
            </w:r>
          </w:p>
        </w:tc>
        <w:tc>
          <w:tcPr/>
          <w:p>
            <w:pPr>
              <w:pStyle w:val="Compact"/>
            </w:pPr>
            <w:r>
              <w:rPr>
                <w:b/>
                <w:bCs/>
              </w:rPr>
              <w:t xml:space="preserve">Battery supply-chain localization</w:t>
            </w:r>
          </w:p>
        </w:tc>
        <w:tc>
          <w:tcPr/>
          <w:p>
            <w:pPr>
              <w:pStyle w:val="Compact"/>
            </w:pPr>
            <w:r>
              <w:t xml:space="preserve">China ~85% of cathode, &gt;98% of LFP cathode [src-20260501-79ef76][src-20250521-9be25a]; Mitra has a $100M DOE award for a Michigan plant [src-20261023-6e0642]</w:t>
            </w:r>
          </w:p>
        </w:tc>
        <w:tc>
          <w:tcPr/>
          <w:p>
            <w:pPr>
              <w:pStyle w:val="Compact"/>
            </w:pPr>
            <w:r>
              <w:t xml:space="preserve">Structural (security), but subsidy-dependent</w:t>
            </w:r>
          </w:p>
        </w:tc>
      </w:tr>
      <w:tr>
        <w:tc>
          <w:tcPr/>
          <w:p>
            <w:pPr>
              <w:pStyle w:val="Compact"/>
            </w:pPr>
            <w:r>
              <w:t xml:space="preserve">2</w:t>
            </w:r>
          </w:p>
        </w:tc>
        <w:tc>
          <w:tcPr/>
          <w:p>
            <w:pPr>
              <w:pStyle w:val="Compact"/>
            </w:pPr>
            <w:r>
              <w:rPr>
                <w:b/>
                <w:bCs/>
              </w:rPr>
              <w:t xml:space="preserve">Grid-storage pivot to LFP</w:t>
            </w:r>
          </w:p>
        </w:tc>
        <w:tc>
          <w:tcPr/>
          <w:p>
            <w:pPr>
              <w:pStyle w:val="Compact"/>
            </w:pPr>
            <w:r>
              <w:t xml:space="preserve">&gt;50 GWh of US capacity moved to LFP; storage a third of US deployment [src-20260501-600ef9]</w:t>
            </w:r>
          </w:p>
        </w:tc>
        <w:tc>
          <w:tcPr/>
          <w:p>
            <w:pPr>
              <w:pStyle w:val="Compact"/>
            </w:pPr>
            <w:r>
              <w:t xml:space="preserve">Structural while data centers add load</w:t>
            </w:r>
          </w:p>
        </w:tc>
      </w:tr>
      <w:tr>
        <w:tc>
          <w:tcPr/>
          <w:p>
            <w:pPr>
              <w:pStyle w:val="Compact"/>
            </w:pPr>
            <w:r>
              <w:t xml:space="preserve">3</w:t>
            </w:r>
          </w:p>
        </w:tc>
        <w:tc>
          <w:tcPr/>
          <w:p>
            <w:pPr>
              <w:pStyle w:val="Compact"/>
            </w:pPr>
            <w:r>
              <w:rPr>
                <w:b/>
                <w:bCs/>
              </w:rPr>
              <w:t xml:space="preserve">Data-center power and cooling</w:t>
            </w:r>
          </w:p>
        </w:tc>
        <w:tc>
          <w:tcPr/>
          <w:p>
            <w:pPr>
              <w:pStyle w:val="Compact"/>
            </w:pPr>
            <w:r>
              <w:t xml:space="preserve">415 → ~945 TWh by 2030; cooling 7–30%+ of power [src-20250410-22e27a]; liquid cooling 53% of AI chips in 2026 [src-20260817-13658d]</w:t>
            </w:r>
          </w:p>
        </w:tc>
        <w:tc>
          <w:tcPr/>
          <w:p>
            <w:pPr>
              <w:pStyle w:val="Compact"/>
            </w:pPr>
            <w:r>
              <w:t xml:space="preserve">Structural; tied to AI capex</w:t>
            </w:r>
          </w:p>
        </w:tc>
      </w:tr>
      <w:tr>
        <w:tc>
          <w:tcPr/>
          <w:p>
            <w:pPr>
              <w:pStyle w:val="Compact"/>
            </w:pPr>
            <w:r>
              <w:t xml:space="preserve">4</w:t>
            </w:r>
          </w:p>
        </w:tc>
        <w:tc>
          <w:tcPr/>
          <w:p>
            <w:pPr>
              <w:pStyle w:val="Compact"/>
            </w:pPr>
            <w:r>
              <w:rPr>
                <w:b/>
                <w:bCs/>
              </w:rPr>
              <w:t xml:space="preserve">PFAS rules</w:t>
            </w:r>
          </w:p>
        </w:tc>
        <w:tc>
          <w:tcPr/>
          <w:p>
            <w:pPr>
              <w:pStyle w:val="Compact"/>
            </w:pPr>
            <w:r>
              <w:t xml:space="preserve">EU restriction backed March 2026 [src-20260326-379e42]; US keeps 4 ppt PFOA/PFOS limits, deadline 2031 [src-20260520-caa33e]</w:t>
            </w:r>
          </w:p>
        </w:tc>
        <w:tc>
          <w:tcPr/>
          <w:p>
            <w:pPr>
              <w:pStyle w:val="Compact"/>
            </w:pPr>
            <w:r>
              <w:t xml:space="preserve">EU structural; US partly reversed</w:t>
            </w:r>
          </w:p>
        </w:tc>
      </w:tr>
      <w:tr>
        <w:tc>
          <w:tcPr/>
          <w:p>
            <w:pPr>
              <w:pStyle w:val="Compact"/>
            </w:pPr>
            <w:r>
              <w:t xml:space="preserve">5</w:t>
            </w:r>
          </w:p>
        </w:tc>
        <w:tc>
          <w:tcPr/>
          <w:p>
            <w:pPr>
              <w:pStyle w:val="Compact"/>
            </w:pPr>
            <w:r>
              <w:rPr>
                <w:b/>
                <w:bCs/>
              </w:rPr>
              <w:t xml:space="preserve">AI and lab automation getting cheaper</w:t>
            </w:r>
          </w:p>
        </w:tc>
        <w:tc>
          <w:tcPr/>
          <w:p>
            <w:pPr>
              <w:pStyle w:val="Compact"/>
            </w:pPr>
            <w:r>
              <w:t xml:space="preserve">Discovery labs funded (Periodic, Lila, CuspAI; 6.10); open datasets like OMol25 (100M+ calculations) [src-20250513-fbb4d8]</w:t>
            </w:r>
          </w:p>
        </w:tc>
        <w:tc>
          <w:tcPr/>
          <w:p>
            <w:pPr>
              <w:pStyle w:val="Compact"/>
            </w:pPr>
            <w:r>
              <w:t xml:space="preserve">Structural (tech), hype-sensitive</w:t>
            </w:r>
          </w:p>
        </w:tc>
      </w:tr>
    </w:tbl>
    <w:p>
      <w:pPr>
        <w:pStyle w:val="BodyText"/>
      </w:pPr>
      <w:r>
        <w:rPr>
          <w:b/>
          <w:bCs/>
        </w:rPr>
        <w:t xml:space="preserve">Battery chain, in more depth.</w:t>
      </w:r>
      <w:r>
        <w:t xml:space="preserve"> </w:t>
      </w:r>
      <w:r>
        <w:t xml:space="preserve">The IEA expects China still to hold about three-quarters of cathode and about 90% of anode production in 2035; the EU and US together reach only about 10% of cathode [src-20260501-79ef76]. China's edge in LFP comes from cheap inputs, equipment and patents [src-20250521-9be25a].</w:t>
      </w:r>
      <w:r>
        <w:t xml:space="preserve"> </w:t>
      </w:r>
      <w:r>
        <w:rPr>
          <w:i/>
          <w:iCs/>
        </w:rPr>
        <w:t xml:space="preserve">Meaning [inference]:</w:t>
      </w:r>
      <w:r>
        <w:t xml:space="preserve"> </w:t>
      </w:r>
      <w:r>
        <w:t xml:space="preserve">a US cathode maker sells mostly security of supply, so its customers are those who must or will pay for it (automakers with tax-credit rules, defense, utilities buying storage).</w:t>
      </w:r>
    </w:p>
    <w:p>
      <w:pPr>
        <w:pStyle w:val="BodyText"/>
      </w:pPr>
      <w:r>
        <w:rPr>
          <w:b/>
          <w:bCs/>
        </w:rPr>
        <w:t xml:space="preserve">Cooling, in more depth.</w:t>
      </w:r>
      <w:r>
        <w:t xml:space="preserve"> </w:t>
      </w:r>
      <w:r>
        <w:t xml:space="preserve">Accelerated (AI) servers are the fastest-growing slice of data-center load, and the US alone accounts for almost half of its electricity demand growth to 2030 from data centers [src-20250410-22e27a]. Each point of cooling efficiency is power that can go to chips instead [inference]. Orbital targets exactly this with fluids and hardware, with qualification aimed at 2027 [src-20260528-375aec].</w:t>
      </w:r>
    </w:p>
    <w:p>
      <w:pPr>
        <w:pStyle w:val="BodyText"/>
      </w:pPr>
      <w:r>
        <w:rPr>
          <w:b/>
          <w:bCs/>
        </w:rPr>
        <w:t xml:space="preserve">PFAS, in more depth.</w:t>
      </w:r>
      <w:r>
        <w:t xml:space="preserve"> </w:t>
      </w:r>
      <w:r>
        <w:t xml:space="preserve">The EU's restriction would cover manufacture, sale and use with time-limited exemptions [src-20260326-379e42]. In the US, the EPA kept the 4 parts-per-trillion limits for PFOA and PFOS in drinking water but proposed moving compliance from 2029 to 2031 and rescinding limits for four other PFAS (May 2026) [src-20260520-caa33e].</w:t>
      </w:r>
      <w:r>
        <w:t xml:space="preserve"> </w:t>
      </w:r>
      <w:r>
        <w:rPr>
          <w:i/>
          <w:iCs/>
        </w:rPr>
        <w:t xml:space="preserve">Meaning [inference]:</w:t>
      </w:r>
      <w:r>
        <w:t xml:space="preserve"> </w:t>
      </w:r>
      <w:r>
        <w:t xml:space="preserve">PFAS-free replacements have a firm market in Europe and a softer one in the US.</w:t>
      </w:r>
    </w:p>
    <w:bookmarkEnd w:id="123"/>
    <w:bookmarkStart w:id="124" w:name="Xc5f3bf95dc48601c0912703535dc7a925849c08"/>
    <w:p>
      <w:pPr>
        <w:pStyle w:val="Heading3"/>
      </w:pPr>
      <w:r>
        <w:t xml:space="preserve">6.3 Headwinds, at equal weight</w:t>
      </w:r>
    </w:p>
    <w:p>
      <w:pPr>
        <w:pStyle w:val="Compact"/>
        <w:numPr>
          <w:ilvl w:val="0"/>
          <w:numId w:val="1112"/>
        </w:numPr>
      </w:pPr>
      <w:r>
        <w:rPr>
          <w:b/>
          <w:bCs/>
        </w:rPr>
        <w:t xml:space="preserve">Chinese price.</w:t>
      </w:r>
      <w:r>
        <w:t xml:space="preserve"> </w:t>
      </w:r>
      <w:r>
        <w:t xml:space="preserve">China's scale sets cathode prices; a US plant is a price-taker without offtake or subsidy [src-20250521-9be25a] [inference].</w:t>
      </w:r>
    </w:p>
    <w:p>
      <w:pPr>
        <w:pStyle w:val="Compact"/>
        <w:numPr>
          <w:ilvl w:val="0"/>
          <w:numId w:val="1112"/>
        </w:numPr>
      </w:pPr>
      <w:r>
        <w:rPr>
          <w:b/>
          <w:bCs/>
        </w:rPr>
        <w:t xml:space="preserve">EV slowdown in the US.</w:t>
      </w:r>
      <w:r>
        <w:t xml:space="preserve"> </w:t>
      </w:r>
      <w:r>
        <w:t xml:space="preserve">US LFP share in EVs almost halved; capacity is being re-pointed to storage [src-20260501-600ef9].</w:t>
      </w:r>
    </w:p>
    <w:p>
      <w:pPr>
        <w:pStyle w:val="Compact"/>
        <w:numPr>
          <w:ilvl w:val="0"/>
          <w:numId w:val="1112"/>
        </w:numPr>
      </w:pPr>
      <w:r>
        <w:rPr>
          <w:b/>
          <w:bCs/>
        </w:rPr>
        <w:t xml:space="preserve">Scale-up and qualification take years</w:t>
      </w:r>
      <w:r>
        <w:t xml:space="preserve"> </w:t>
      </w:r>
      <w:r>
        <w:t xml:space="preserve">(6.6) and are where most money is spent.</w:t>
      </w:r>
    </w:p>
    <w:p>
      <w:pPr>
        <w:pStyle w:val="Compact"/>
        <w:numPr>
          <w:ilvl w:val="0"/>
          <w:numId w:val="1112"/>
        </w:numPr>
      </w:pPr>
      <w:r>
        <w:rPr>
          <w:b/>
          <w:bCs/>
        </w:rPr>
        <w:t xml:space="preserve">Rules can soften.</w:t>
      </w:r>
      <w:r>
        <w:t xml:space="preserve"> </w:t>
      </w:r>
      <w:r>
        <w:t xml:space="preserve">The US PFAS rollback shows regulation-driven demand can shrink [src-20260520-caa33e].</w:t>
      </w:r>
    </w:p>
    <w:p>
      <w:pPr>
        <w:pStyle w:val="Compact"/>
        <w:numPr>
          <w:ilvl w:val="0"/>
          <w:numId w:val="1112"/>
        </w:numPr>
      </w:pPr>
      <w:r>
        <w:rPr>
          <w:b/>
          <w:bCs/>
        </w:rPr>
        <w:t xml:space="preserve">Discovery-lab hype.</w:t>
      </w:r>
      <w:r>
        <w:t xml:space="preserve"> </w:t>
      </w:r>
      <w:r>
        <w:t xml:space="preserve">Large rounds before revenue (6.10); Plural, an Orbital investor, says there is "no AlphaFold moment" in materials [src-20260528-2c20ee].</w:t>
      </w:r>
    </w:p>
    <w:bookmarkEnd w:id="124"/>
    <w:bookmarkStart w:id="125" w:name="X4b64959686367d73d179860713498b94950e22b"/>
    <w:p>
      <w:pPr>
        <w:pStyle w:val="Heading3"/>
      </w:pPr>
      <w:r>
        <w:t xml:space="preserve">6.4 Why an AI-enabled, vertically integrated company is the answer here</w:t>
      </w:r>
    </w:p>
    <w:p>
      <w:pPr>
        <w:pStyle w:val="FirstParagraph"/>
      </w:pPr>
      <w:r>
        <w:t xml:space="preserve">Owning the plant is the only way to capture the margin in step 5 (supply) of the materials chain; a lab that licenses an invention captures little [inference]. AI helps most where a producer can run many experiments on its own line: Mitra uses AI from lab scale (1 kg/day) to production (1,000 kg/day) [src-20261023-6e0642].</w:t>
      </w:r>
      <w:r>
        <w:t xml:space="preserve"> </w:t>
      </w:r>
      <w:r>
        <w:rPr>
          <w:b/>
          <w:bCs/>
        </w:rPr>
        <w:t xml:space="preserve">Where it breaks:</w:t>
      </w:r>
      <w:r>
        <w:t xml:space="preserve"> </w:t>
      </w:r>
      <w:r>
        <w:t xml:space="preserve">discovery speed does not shorten customer qualification, and Chinese cost still sets price.</w:t>
      </w:r>
    </w:p>
    <w:bookmarkEnd w:id="125"/>
    <w:bookmarkStart w:id="126" w:name="X87a5ec57852f2173967ebb58ecc5b1b803759a3"/>
    <w:p>
      <w:pPr>
        <w:pStyle w:val="Heading3"/>
      </w:pPr>
      <w:r>
        <w:t xml:space="preserve">6.5 What would have to be true, and signals to watch</w:t>
      </w:r>
    </w:p>
    <w:p>
      <w:pPr>
        <w:pStyle w:val="Compact"/>
        <w:numPr>
          <w:ilvl w:val="0"/>
          <w:numId w:val="1113"/>
        </w:numPr>
      </w:pPr>
      <w:r>
        <w:t xml:space="preserve">A US cathode plant reaches steady output at a price buyers accept.</w:t>
      </w:r>
      <w:r>
        <w:t xml:space="preserve"> </w:t>
      </w:r>
      <w:r>
        <w:rPr>
          <w:b/>
          <w:bCs/>
        </w:rPr>
        <w:t xml:space="preserve">Watch:</w:t>
      </w:r>
      <w:r>
        <w:t xml:space="preserve"> </w:t>
      </w:r>
      <w:r>
        <w:t xml:space="preserve">Mitra's Muskegon plant start-up and offtakes [src-20261023-6e0642].</w:t>
      </w:r>
    </w:p>
    <w:p>
      <w:pPr>
        <w:pStyle w:val="Compact"/>
        <w:numPr>
          <w:ilvl w:val="0"/>
          <w:numId w:val="1113"/>
        </w:numPr>
      </w:pPr>
      <w:r>
        <w:t xml:space="preserve">Liquid cooling stays standard as AI chips grow.</w:t>
      </w:r>
      <w:r>
        <w:t xml:space="preserve"> </w:t>
      </w:r>
      <w:r>
        <w:rPr>
          <w:b/>
          <w:bCs/>
        </w:rPr>
        <w:t xml:space="preserve">Watch:</w:t>
      </w:r>
      <w:r>
        <w:t xml:space="preserve"> </w:t>
      </w:r>
      <w:r>
        <w:t xml:space="preserve">liquid-cooling share (53% expected in 2026) [src-20260817-13658d].</w:t>
      </w:r>
    </w:p>
    <w:p>
      <w:pPr>
        <w:pStyle w:val="Compact"/>
        <w:numPr>
          <w:ilvl w:val="0"/>
          <w:numId w:val="1113"/>
        </w:numPr>
      </w:pPr>
      <w:r>
        <w:t xml:space="preserve">The EU PFAS restriction is adopted.</w:t>
      </w:r>
      <w:r>
        <w:t xml:space="preserve"> </w:t>
      </w:r>
      <w:r>
        <w:rPr>
          <w:b/>
          <w:bCs/>
        </w:rPr>
        <w:t xml:space="preserve">Watch:</w:t>
      </w:r>
      <w:r>
        <w:t xml:space="preserve"> </w:t>
      </w:r>
      <w:r>
        <w:t xml:space="preserve">the final SEAC opinion and Commission proposal [src-20260326-379e42].</w:t>
      </w:r>
    </w:p>
    <w:p>
      <w:pPr>
        <w:pStyle w:val="Compact"/>
        <w:numPr>
          <w:ilvl w:val="0"/>
          <w:numId w:val="1113"/>
        </w:numPr>
      </w:pPr>
      <w:r>
        <w:t xml:space="preserve">A discovery lab sells product, not just papers.</w:t>
      </w:r>
      <w:r>
        <w:t xml:space="preserve"> </w:t>
      </w:r>
      <w:r>
        <w:rPr>
          <w:b/>
          <w:bCs/>
        </w:rPr>
        <w:t xml:space="preserve">Watch:</w:t>
      </w:r>
      <w:r>
        <w:t xml:space="preserve"> </w:t>
      </w:r>
      <w:r>
        <w:t xml:space="preserve">Periodic, Lila, CuspAI revenue from materials.</w:t>
      </w:r>
    </w:p>
    <w:bookmarkEnd w:id="126"/>
    <w:bookmarkStart w:id="127" w:name="X6838e0adbc304f88f64dd71338e68435d22222c"/>
    <w:p>
      <w:pPr>
        <w:pStyle w:val="Heading3"/>
      </w:pPr>
      <w:r>
        <w:t xml:space="preserve">6.6 Macro in more depth</w:t>
      </w:r>
    </w:p>
    <w:p>
      <w:pPr>
        <w:pStyle w:val="FirstParagraph"/>
      </w:pPr>
      <w:r>
        <w:t xml:space="preserve">The steps, with typical time in brackets [inference, built from sources cited]:</w:t>
      </w:r>
    </w:p>
    <w:p>
      <w:pPr>
        <w:pStyle w:val="Compact"/>
        <w:numPr>
          <w:ilvl w:val="0"/>
          <w:numId w:val="1114"/>
        </w:numPr>
      </w:pPr>
      <w:r>
        <w:rPr>
          <w:b/>
          <w:bCs/>
        </w:rPr>
        <w:t xml:space="preserve">Compute screen</w:t>
      </w:r>
      <w:r>
        <w:t xml:space="preserve"> </w:t>
      </w:r>
      <w:r>
        <w:t xml:space="preserve">(weeks): the model narrows millions of candidates to hundreds. Now cheap.</w:t>
      </w:r>
    </w:p>
    <w:p>
      <w:pPr>
        <w:pStyle w:val="Compact"/>
        <w:numPr>
          <w:ilvl w:val="0"/>
          <w:numId w:val="1114"/>
        </w:numPr>
      </w:pP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p>
    <w:p>
      <w:pPr>
        <w:pStyle w:val="Compact"/>
        <w:numPr>
          <w:ilvl w:val="0"/>
          <w:numId w:val="1114"/>
        </w:numPr>
      </w:pPr>
      <w:r>
        <w:rPr>
          <w:b/>
          <w:bCs/>
        </w:rPr>
        <w:t xml:space="preserve">Scale-up</w:t>
      </w:r>
      <w:r>
        <w:t xml:space="preserve"> </w:t>
      </w:r>
      <w:r>
        <w:t xml:space="preserve">(1–3 years): kilograms to tons. It needs process chemistry or metallurgy, and a pilot line. Radical's RAI-939 is at this step now [src-20260807-52b690].</w:t>
      </w:r>
    </w:p>
    <w:p>
      <w:pPr>
        <w:pStyle w:val="Compact"/>
        <w:numPr>
          <w:ilvl w:val="0"/>
          <w:numId w:val="1114"/>
        </w:numPr>
      </w:pP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p>
    <w:p>
      <w:pPr>
        <w:pStyle w:val="Compact"/>
        <w:numPr>
          <w:ilvl w:val="0"/>
          <w:numId w:val="1114"/>
        </w:numPr>
      </w:pPr>
      <w:r>
        <w:rPr>
          <w:b/>
          <w:bCs/>
        </w:rPr>
        <w:t xml:space="preserve">Supply</w:t>
      </w:r>
      <w:r>
        <w:t xml:space="preserve"> </w:t>
      </w:r>
      <w:r>
        <w:t xml:space="preserve">(ongoing): someone has to make it reliably at cost. This is where the margin is, and where owner-producers sit.</w:t>
      </w:r>
    </w:p>
    <w:p>
      <w:pPr>
        <w:pStyle w:val="FirstParagraph"/>
      </w:pPr>
      <w:r>
        <w:rPr>
          <w:b/>
          <w:bCs/>
        </w:rPr>
        <w:t xml:space="preserve">Where AI helps:</w:t>
      </w:r>
      <w:r>
        <w:t xml:space="preserve"> </w:t>
      </w:r>
      <w:r>
        <w:t xml:space="preserve">step 1 a lot, step 2 a lot, steps 3–5 little. Steps 3–5 are most of the time and money. That is why Plural says there is "no AlphaFold moment" [src-20260528-2c20ee], and why the Lila CTO says only about 5% of science is cheap to verify [src-20260917-29aa29].</w:t>
      </w:r>
    </w:p>
    <w:p>
      <w:pPr>
        <w:pStyle w:val="BodyText"/>
      </w:pPr>
      <w:r>
        <w:rPr>
          <w:b/>
          <w:bCs/>
        </w:rPr>
        <w:t xml:space="preserve">Materials discovery, step by step.</w:t>
      </w:r>
    </w:p>
    <w:p>
      <w:pPr>
        <w:pStyle w:val="BodyText"/>
      </w:pPr>
      <w:r>
        <w:t xml:space="preserve">A new material (an alloy, a battery cathode, a catalyst, a coolant, a magnet) normally takes 10–20 years and tens of millions of dollars to go from idea to qualified product. Discovery labs try to compress that with three tools:</w:t>
      </w:r>
    </w:p>
    <w:p>
      <w:pPr>
        <w:pStyle w:val="Compact"/>
        <w:numPr>
          <w:ilvl w:val="0"/>
          <w:numId w:val="1115"/>
        </w:numPr>
      </w:pPr>
      <w:r>
        <w:rPr>
          <w:b/>
          <w:bCs/>
        </w:rPr>
        <w:t xml:space="preserve">Generative and predictive models.</w:t>
      </w:r>
      <w:r>
        <w:t xml:space="preserve"> </w:t>
      </w:r>
      <w:r>
        <w:t xml:space="preserve">Software proposes candidate structures and predicts their properties, so you test hundreds instead of millions. Examples:</w:t>
      </w:r>
    </w:p>
    <w:p>
      <w:pPr>
        <w:pStyle w:val="Compact"/>
        <w:numPr>
          <w:ilvl w:val="1"/>
          <w:numId w:val="1116"/>
        </w:numPr>
      </w:pPr>
      <w:r>
        <w:t xml:space="preserve">Microsoft's MatterGen is a diffusion model trained on about 608k stable materials. It generates crystal structures to a target property [src-20250116-63e766][src-20261022-3e2a9d].</w:t>
      </w:r>
    </w:p>
    <w:p>
      <w:pPr>
        <w:pStyle w:val="Compact"/>
        <w:numPr>
          <w:ilvl w:val="1"/>
          <w:numId w:val="1116"/>
        </w:numPr>
      </w:pPr>
      <w:r>
        <w:t xml:space="preserve">Google DeepMind's GNoME predicted 2.2M crystals, about 380k of them stable. Outside labs have since made 736 of them [src-20231129-1dc706].</w:t>
      </w:r>
    </w:p>
    <w:p>
      <w:pPr>
        <w:pStyle w:val="Compact"/>
        <w:numPr>
          <w:ilvl w:val="1"/>
          <w:numId w:val="1116"/>
        </w:numPr>
      </w:pPr>
      <w:r>
        <w:t xml:space="preserve">Meta's open OMat24 dataset holds more than 110M quantum-mechanics (DFT) calculations [src-20130101-5e5543].</w:t>
      </w:r>
    </w:p>
    <w:p>
      <w:pPr>
        <w:pStyle w:val="Compact"/>
        <w:numPr>
          <w:ilvl w:val="0"/>
          <w:numId w:val="1115"/>
        </w:numPr>
      </w:pP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p>
    <w:p>
      <w:pPr>
        <w:pStyle w:val="Compact"/>
        <w:numPr>
          <w:ilvl w:val="0"/>
          <w:numId w:val="1115"/>
        </w:numPr>
      </w:pP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 "data loop" in section 6.</w:t>
      </w:r>
    </w:p>
    <w:p>
      <w:pPr>
        <w:pStyle w:val="FirstParagraph"/>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127"/>
    <w:bookmarkStart w:id="128" w:name="X7264fd129f5a1c3186e4766c655eea048017131"/>
    <w:p>
      <w:pPr>
        <w:pStyle w:val="Heading3"/>
      </w:pPr>
      <w:r>
        <w:t xml:space="preserve">6.7 How the industry and its supply chain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p>
      <w:pPr>
        <w:pStyle w:val="BodyText"/>
      </w:pPr>
      <w:r>
        <w:rPr>
          <w:b/>
          <w:bCs/>
        </w:rPr>
        <w:t xml:space="preserve">Market size (this industry).</w:t>
      </w:r>
      <w:r>
        <w:t xml:space="preserve"> </w:t>
      </w:r>
      <w:r>
        <w:t xml:space="preserve">No free market size for materials R&amp;D in the repo [gap]. Physical proxies: China holds about 85% of cathode active material and more than 90% of anode material [src-20260501-79ef76]; data centers used 415 TWh in 2024, heading to about 945 TWh by 2030, with cooling 7% to over 30% of that power [src-20250410-22e27a].</w:t>
      </w:r>
    </w:p>
    <w:bookmarkEnd w:id="128"/>
    <w:bookmarkStart w:id="129" w:name="Xa80877c440a8d3c79ef0b6222ada1177ca65628"/>
    <w:p>
      <w:pPr>
        <w:pStyle w:val="Heading3"/>
      </w:pPr>
      <w:r>
        <w:t xml:space="preserve">6.8 Where AI and automation help</w:t>
      </w:r>
    </w:p>
    <w:p>
      <w:pPr>
        <w:pStyle w:val="FirstParagraph"/>
      </w:pPr>
      <w:r>
        <w:t xml:space="preserve">AI screens candidates and runs robotic labs (steps 1–2 in 6.6); producers use it to tune their own lines, as Mitra does from 1 kg/day to 1,000 kg/day [src-20261023-6e0642].</w:t>
      </w:r>
    </w:p>
    <w:bookmarkEnd w:id="129"/>
    <w:bookmarkStart w:id="130" w:name="X6e6498006b836a6c99677f770aa6e3638f99b23"/>
    <w:p>
      <w:pPr>
        <w:pStyle w:val="Heading3"/>
      </w:pPr>
      <w:r>
        <w:t xml:space="preserve">6.9 Right to win, unit economics and data loop</w:t>
      </w:r>
    </w:p>
    <w:p>
      <w:pPr>
        <w:pStyle w:val="FirstParagraph"/>
      </w:pPr>
      <w:r>
        <w:rPr>
          <w:b/>
          <w:bCs/>
        </w:rPr>
        <w:t xml:space="preserve">Right to win [inference].</w:t>
      </w:r>
      <w:r>
        <w:t xml:space="preserve"> </w:t>
      </w:r>
      <w:r>
        <w:t xml:space="preserve">Make the material at a qualified spec in the US, with an offtake; discovery alone captures little margin.</w:t>
      </w:r>
    </w:p>
    <w:p>
      <w:pPr>
        <w:pStyle w:val="BodyText"/>
      </w:pPr>
      <w:r>
        <w:rPr>
          <w:i/>
          <w:iCs/>
        </w:rPr>
        <w:t xml:space="preserve">Materials unit economics, data loop and right to win (v8 sections 4A.5–4A.7):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130"/>
    <w:bookmarkStart w:id="133" w:name="Xc9a4da75d80e641369e0627f58cb5b658252b62"/>
    <w:p>
      <w:pPr>
        <w:pStyle w:val="Heading3"/>
      </w:pPr>
      <w:r>
        <w:t xml:space="preserve">6.10 Companies, grouped by label</w:t>
      </w:r>
    </w:p>
    <w:bookmarkStart w:id="131" w:name="producers--fully-integrated-1"/>
    <w:p>
      <w:pPr>
        <w:pStyle w:val="Heading4"/>
      </w:pPr>
      <w:r>
        <w:t xml:space="preserve">Producers — fully integrated</w:t>
      </w:r>
    </w:p>
    <w:p>
      <w:pPr>
        <w:pStyle w:val="BlockText"/>
      </w:pPr>
      <w:r>
        <w:rPr>
          <w:b/>
          <w:bCs/>
        </w:rPr>
        <w:t xml:space="preserve">Our view: Advanced Materials producers</w:t>
      </w:r>
      <w:r>
        <w:t xml:space="preserve"> </w:t>
      </w:r>
      <w:r>
        <w:rPr>
          <w:i/>
          <w:iCs/>
        </w:rPr>
        <w:t xml:space="preserve">(analyst judgment)</w:t>
      </w:r>
      <w:r>
        <w:t xml:space="preserve"> </w:t>
      </w:r>
      <w:r>
        <w:t xml:space="preserve">—</w:t>
      </w:r>
      <w:r>
        <w:t xml:space="preserve"> </w:t>
      </w:r>
      <w:r>
        <w:rPr>
          <w:b/>
          <w:bCs/>
        </w:rPr>
        <w:t xml:space="preserve">Selective; Orbital first. Conviction: medium.</w:t>
      </w:r>
      <w:r>
        <w:t xml:space="preserve"> </w:t>
      </w:r>
      <w:r>
        <w:rPr>
          <w:b/>
          <w:bCs/>
        </w:rPr>
        <w:t xml:space="preserve">Why:</w:t>
      </w:r>
      <w:r>
        <w:t xml:space="preserve"> </w:t>
      </w:r>
      <w:r>
        <w:t xml:space="preserve">Orbital has an urgent buyer (AWS) and owns the product margin [src-20260528-375aec]; Mitra uses AI from lab to production [src-20261023-6e0642].</w:t>
      </w:r>
      <w:r>
        <w:t xml:space="preserve"> </w:t>
      </w:r>
      <w:r>
        <w:rPr>
          <w:b/>
          <w:bCs/>
        </w:rPr>
        <w:t xml:space="preserve">Counter:</w:t>
      </w:r>
      <w:r>
        <w:t xml:space="preserve"> </w:t>
      </w:r>
      <w:r>
        <w:t xml:space="preserve">both are pilot-stage, and Mitra competes with Chinese LFP on cost per kWh, the hardest market in industry.</w:t>
      </w:r>
      <w:r>
        <w:t xml:space="preserve"> </w:t>
      </w:r>
      <w:r>
        <w:rPr>
          <w:b/>
          <w:bCs/>
        </w:rPr>
        <w:t xml:space="preserve">Change our mind:</w:t>
      </w:r>
      <w:r>
        <w:t xml:space="preserve"> </w:t>
      </w:r>
      <w:r>
        <w:t xml:space="preserve">Orbital's fluid qualifies for 2027 GPUs; Mitra's plant is funded with offtakes.</w:t>
      </w:r>
      <w:r>
        <w:t xml:space="preserve"> </w:t>
      </w:r>
      <w:r>
        <w:rPr>
          <w:b/>
          <w:bCs/>
        </w:rPr>
        <w:t xml:space="preserve">Best placed:</w:t>
      </w:r>
      <w:r>
        <w:t xml:space="preserve"> </w:t>
      </w:r>
      <w:r>
        <w:t xml:space="preserve">Orbital, Mitra (fully integrated).</w:t>
      </w:r>
      <w:r>
        <w:t xml:space="preserve"> </w:t>
      </w:r>
      <w:r>
        <w:rPr>
          <w:b/>
          <w:bCs/>
        </w:rPr>
        <w:t xml:space="preserve">Good fit:</w:t>
      </w:r>
      <w:r>
        <w:t xml:space="preserve"> </w:t>
      </w:r>
      <w:r>
        <w:t xml:space="preserve">a qualified buyer, a contract maker or own line, and a plan for gross margin per unit.</w:t>
      </w:r>
    </w:p>
    <w:p>
      <w:pPr>
        <w:pStyle w:val="FirstParagraph"/>
      </w:pPr>
      <w:r>
        <w:rPr>
          <w:b/>
          <w:bCs/>
        </w:rPr>
        <w:t xml:space="preserve">Orbital Industries (formerly Orbital Materials; London and Princeton, NJ; model 4).</w:t>
      </w:r>
    </w:p>
    <w:p>
      <w:pPr>
        <w:pStyle w:val="Compact"/>
        <w:numPr>
          <w:ilvl w:val="0"/>
          <w:numId w:val="1117"/>
        </w:numPr>
      </w:pPr>
      <w:r>
        <w:rPr>
          <w:b/>
          <w:bCs/>
        </w:rPr>
        <w:t xml:space="preserve">Funding:</w:t>
      </w:r>
      <w:r>
        <w:t xml:space="preserve"> </w:t>
      </w:r>
      <w:r>
        <w:t xml:space="preserve">$50M Series B led by Plural, May 28, 2026; about 50 staff [src-20260528-93befb][src-20260528-375aec].</w:t>
      </w:r>
    </w:p>
    <w:p>
      <w:pPr>
        <w:pStyle w:val="Compact"/>
        <w:numPr>
          <w:ilvl w:val="0"/>
          <w:numId w:val="1117"/>
        </w:numPr>
      </w:pPr>
      <w:r>
        <w:rPr>
          <w:b/>
          <w:bCs/>
        </w:rPr>
        <w:t xml:space="preserve">Model:</w:t>
      </w:r>
      <w:r>
        <w:t xml:space="preserve"> </w:t>
      </w:r>
      <w:r>
        <w:t xml:space="preserve">it is vertically integrated and sells products, not software. The two products are a PFAS-free dielectric cooling fluid for data centers and "Nova Array," a modular data center it says can be deployed in 180 days [src-20260528-93befb].</w:t>
      </w:r>
    </w:p>
    <w:p>
      <w:pPr>
        <w:pStyle w:val="Compact"/>
        <w:numPr>
          <w:ilvl w:val="0"/>
          <w:numId w:val="1117"/>
        </w:numPr>
      </w:pP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Compact"/>
        <w:numPr>
          <w:ilvl w:val="0"/>
          <w:numId w:val="1117"/>
        </w:numPr>
      </w:pPr>
      <w:r>
        <w:rPr>
          <w:i/>
          <w:iCs/>
        </w:rPr>
        <w:t xml:space="preserve">More detail: Appendix D (Orbital Industries).</w:t>
      </w:r>
    </w:p>
    <w:p>
      <w:pPr>
        <w:pStyle w:val="FirstParagraph"/>
      </w:pPr>
      <w:r>
        <w:rPr>
          <w:b/>
          <w:bCs/>
        </w:rPr>
        <w:t xml:space="preserve">Mitra Chem (Mountain View, CA; LMFP and LFP battery cathodes; model 4).</w:t>
      </w:r>
    </w:p>
    <w:p>
      <w:pPr>
        <w:pStyle w:val="Compact"/>
        <w:numPr>
          <w:ilvl w:val="0"/>
          <w:numId w:val="1118"/>
        </w:numPr>
      </w:pPr>
      <w:r>
        <w:rPr>
          <w:b/>
          <w:bCs/>
        </w:rPr>
        <w:t xml:space="preserve">History:</w:t>
      </w:r>
      <w:r>
        <w:t xml:space="preserve"> </w:t>
      </w:r>
      <w:r>
        <w:t xml:space="preserve">began shipping LMFP cathode samples to global customers in 2023 [src-20240611-24c650]. Series B led by GM.</w:t>
      </w:r>
    </w:p>
    <w:p>
      <w:pPr>
        <w:pStyle w:val="Compact"/>
        <w:numPr>
          <w:ilvl w:val="0"/>
          <w:numId w:val="1118"/>
        </w:numPr>
      </w:pP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p>
    <w:p>
      <w:pPr>
        <w:pStyle w:val="Compact"/>
        <w:numPr>
          <w:ilvl w:val="0"/>
          <w:numId w:val="1118"/>
        </w:numPr>
      </w:pP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2.3).</w:t>
      </w:r>
    </w:p>
    <w:p>
      <w:pPr>
        <w:pStyle w:val="Compact"/>
        <w:numPr>
          <w:ilvl w:val="0"/>
          <w:numId w:val="1118"/>
        </w:numPr>
      </w:pPr>
      <w:r>
        <w:rPr>
          <w:i/>
          <w:iCs/>
        </w:rPr>
        <w:t xml:space="preserve">More detail: Appendix D (Mitra Chem).</w:t>
      </w:r>
    </w:p>
    <w:bookmarkEnd w:id="131"/>
    <w:bookmarkStart w:id="132" w:name="X716a4f35ec083578ab9393980b3a893e81bf4ed"/>
    <w:p>
      <w:pPr>
        <w:pStyle w:val="Heading4"/>
      </w:pPr>
      <w:r>
        <w:t xml:space="preserve">Materials Discovery Labs (sub-group, kept separate from producers)</w:t>
      </w:r>
    </w:p>
    <w:p>
      <w:pPr>
        <w:pStyle w:val="BlockText"/>
      </w:pPr>
      <w:r>
        <w:rPr>
          <w:b/>
          <w:bCs/>
        </w:rPr>
        <w:t xml:space="preserve">Our view: Materials Discovery Labs</w:t>
      </w:r>
      <w:r>
        <w:t xml:space="preserve"> </w:t>
      </w:r>
      <w:r>
        <w:rPr>
          <w:i/>
          <w:iCs/>
        </w:rPr>
        <w:t xml:space="preserve">(analyst judgment)</w:t>
      </w:r>
      <w:r>
        <w:t xml:space="preserve"> </w:t>
      </w:r>
      <w:r>
        <w:t xml:space="preserve">—</w:t>
      </w:r>
      <w:r>
        <w:t xml:space="preserve"> </w:t>
      </w:r>
      <w:r>
        <w:rPr>
          <w:b/>
          <w:bCs/>
        </w:rPr>
        <w:t xml:space="preserve">Watch, not invest yet. Conviction: medium (that they are early).</w:t>
      </w:r>
      <w:r>
        <w:t xml:space="preserve"> </w:t>
      </w:r>
      <w:r>
        <w:rPr>
          <w:b/>
          <w:bCs/>
        </w:rPr>
        <w:t xml:space="preserve">Why:</w:t>
      </w:r>
      <w:r>
        <w:t xml:space="preserve"> </w:t>
      </w:r>
      <w:r>
        <w:t xml:space="preserve">labs are priced on talent (Periodic about $7.5B reported) with no customers named [src-20261011-bf3574]; discovery speed does not shorten qualification (6.4).</w:t>
      </w:r>
      <w:r>
        <w:t xml:space="preserve"> </w:t>
      </w:r>
      <w:r>
        <w:rPr>
          <w:b/>
          <w:bCs/>
        </w:rPr>
        <w:t xml:space="preserve">Counter:</w:t>
      </w:r>
      <w:r>
        <w:t xml:space="preserve"> </w:t>
      </w:r>
      <w:r>
        <w:t xml:space="preserve">CuspAI has about 30 industry partners [src-20261022-37a0ea] and Radical has a defense buyer, so some may become producers.</w:t>
      </w:r>
      <w:r>
        <w:t xml:space="preserve"> </w:t>
      </w:r>
      <w:r>
        <w:rPr>
          <w:b/>
          <w:bCs/>
        </w:rPr>
        <w:t xml:space="preserve">Change our mind:</w:t>
      </w:r>
      <w:r>
        <w:t xml:space="preserve"> </w:t>
      </w:r>
      <w:r>
        <w:t xml:space="preserve">a lab sells material or signs a supply contract.</w:t>
      </w:r>
      <w:r>
        <w:t xml:space="preserve"> </w:t>
      </w:r>
      <w:r>
        <w:rPr>
          <w:b/>
          <w:bCs/>
        </w:rPr>
        <w:t xml:space="preserve">Watch:</w:t>
      </w:r>
      <w:r>
        <w:t xml:space="preserve"> </w:t>
      </w:r>
      <w:r>
        <w:t xml:space="preserve">Radical (hybrid), CuspAI, Periodic, Lila (enablers).</w:t>
      </w:r>
      <w:r>
        <w:t xml:space="preserve"> </w:t>
      </w:r>
      <w:r>
        <w:rPr>
          <w:b/>
          <w:bCs/>
        </w:rPr>
        <w:t xml:space="preserve">Good fit:</w:t>
      </w:r>
      <w:r>
        <w:t xml:space="preserve"> </w:t>
      </w:r>
      <w:r>
        <w:t xml:space="preserve">a lab with a defense or industrial buyer and a partner to scale up production, like Radical.</w:t>
      </w:r>
    </w:p>
    <w:p>
      <w:pPr>
        <w:pStyle w:val="FirstParagraph"/>
      </w:pPr>
      <w:r>
        <w:rPr>
          <w:i/>
          <w:iCs/>
        </w:rPr>
        <w:t xml:space="preserve">Radical AI, CuspAI, Periodic Labs, Lila Sciences and smaller names. They invent materials; they do not yet sell product at scale.</w:t>
      </w:r>
    </w:p>
    <w:p>
      <w:pPr>
        <w:pStyle w:val="BodyText"/>
      </w:pPr>
      <w:r>
        <w:rPr>
          <w:i/>
          <w:iCs/>
        </w:rPr>
        <w:t xml:space="preserve">Pure discovery labs and design partners. Most do not run a production floor, so they are tracked, not targeted (section 6). Labels: Radical AI hybrid; CuspAI, Periodic and Lila enablers.</w:t>
      </w:r>
    </w:p>
    <w:p>
      <w:pPr>
        <w:pStyle w:val="BodyText"/>
      </w:pPr>
      <w:r>
        <w:rPr>
          <w:b/>
          <w:bCs/>
        </w:rPr>
        <w:t xml:space="preserve">Radical AI (New York; alloys and metals; model 3; Hybrid; partial fit).</w:t>
      </w:r>
    </w:p>
    <w:p>
      <w:pPr>
        <w:pStyle w:val="Compact"/>
        <w:numPr>
          <w:ilvl w:val="0"/>
          <w:numId w:val="1119"/>
        </w:numPr>
      </w:pPr>
      <w:r>
        <w:rPr>
          <w:b/>
          <w:bCs/>
        </w:rPr>
        <w:t xml:space="preserve">Funding:</w:t>
      </w:r>
      <w:r>
        <w:t xml:space="preserve"> </w:t>
      </w:r>
      <w:r>
        <w:t xml:space="preserve">$55M led by RTX Ventures [src-20250718-d46f24]. An Air Force AFWERX Direct-to-Phase II contract worth $1,197,902 [src-20250825-300a14].</w:t>
      </w:r>
    </w:p>
    <w:p>
      <w:pPr>
        <w:pStyle w:val="Compact"/>
        <w:numPr>
          <w:ilvl w:val="0"/>
          <w:numId w:val="1119"/>
        </w:numPr>
      </w:pPr>
      <w:r>
        <w:rPr>
          <w:b/>
          <w:bCs/>
        </w:rPr>
        <w:t xml:space="preserve">Technology:</w:t>
      </w:r>
      <w:r>
        <w:t xml:space="preserve"> </w:t>
      </w:r>
      <w:r>
        <w:t xml:space="preserve">its AI engine, "Antimatter," drives a self-driving alloy lab. TIME named it one of the Best Inventions of 2026 [src-20261020-055082].</w:t>
      </w:r>
    </w:p>
    <w:p>
      <w:pPr>
        <w:pStyle w:val="Compact"/>
        <w:numPr>
          <w:ilvl w:val="0"/>
          <w:numId w:val="1119"/>
        </w:numPr>
      </w:pP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Compact"/>
        <w:numPr>
          <w:ilvl w:val="0"/>
          <w:numId w:val="1119"/>
        </w:numPr>
      </w:pPr>
      <w:r>
        <w:rPr>
          <w:i/>
          <w:iCs/>
        </w:rPr>
        <w:t xml:space="preserve">More detail: Appendix D (Radical AI).</w:t>
      </w:r>
    </w:p>
    <w:p>
      <w:pPr>
        <w:pStyle w:val="FirstParagraph"/>
      </w:pPr>
      <w:r>
        <w:rPr>
          <w:b/>
          <w:bCs/>
        </w:rPr>
        <w:t xml:space="preserve">CuspAI (Cambridge, UK; sorbents, membranes, chemicals; model 2; Enabler; track).</w:t>
      </w:r>
    </w:p>
    <w:p>
      <w:pPr>
        <w:pStyle w:val="Compact"/>
        <w:numPr>
          <w:ilvl w:val="0"/>
          <w:numId w:val="1120"/>
        </w:numPr>
      </w:pPr>
      <w:r>
        <w:rPr>
          <w:b/>
          <w:bCs/>
        </w:rPr>
        <w:t xml:space="preserve">Funding:</w:t>
      </w:r>
      <w:r>
        <w:t xml:space="preserve"> </w:t>
      </w:r>
      <w:r>
        <w:t xml:space="preserve">$450M Series B (Kleiner, NEA) [src-20260720-840ae3].</w:t>
      </w:r>
    </w:p>
    <w:p>
      <w:pPr>
        <w:pStyle w:val="Compact"/>
        <w:numPr>
          <w:ilvl w:val="0"/>
          <w:numId w:val="1120"/>
        </w:numPr>
      </w:pPr>
      <w:r>
        <w:rPr>
          <w:b/>
          <w:bCs/>
        </w:rPr>
        <w:t xml:space="preserve">Partners:</w:t>
      </w:r>
      <w:r>
        <w:t xml:space="preserve"> </w:t>
      </w:r>
      <w:r>
        <w:t xml:space="preserve">about 30 industry and 15 lab partners, including Samsung, AMD, Lam and Applied [src-20261022-37a0ea]. Its "AI Materials Foundry" consortium has 45+ members.</w:t>
      </w:r>
    </w:p>
    <w:p>
      <w:pPr>
        <w:pStyle w:val="Compact"/>
        <w:numPr>
          <w:ilvl w:val="0"/>
          <w:numId w:val="1120"/>
        </w:numPr>
      </w:pP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Compact"/>
        <w:numPr>
          <w:ilvl w:val="0"/>
          <w:numId w:val="1120"/>
        </w:numPr>
      </w:pPr>
      <w:r>
        <w:rPr>
          <w:i/>
          <w:iCs/>
        </w:rPr>
        <w:t xml:space="preserve">More detail: Appendix D (CuspAI).</w:t>
      </w:r>
    </w:p>
    <w:p>
      <w:pPr>
        <w:pStyle w:val="FirstParagraph"/>
      </w:pPr>
      <w:r>
        <w:rPr>
          <w:b/>
          <w:bCs/>
        </w:rPr>
        <w:t xml:space="preserve">Periodic Labs (San Francisco; semiconductors, superconductors, magnets; model 2; Enabler; track).</w:t>
      </w:r>
    </w:p>
    <w:p>
      <w:pPr>
        <w:pStyle w:val="Compact"/>
        <w:numPr>
          <w:ilvl w:val="0"/>
          <w:numId w:val="1121"/>
        </w:numPr>
      </w:pPr>
      <w:r>
        <w:rPr>
          <w:b/>
          <w:bCs/>
        </w:rPr>
        <w:t xml:space="preserve">Funding:</w:t>
      </w:r>
      <w:r>
        <w:t xml:space="preserve"> </w:t>
      </w:r>
      <w:r>
        <w:t xml:space="preserve">$300M seed, September 2025 [src-20251022-8eb7c0]; reportedly raising more (med) [src-20260514-5796ab].</w:t>
      </w:r>
    </w:p>
    <w:p>
      <w:pPr>
        <w:pStyle w:val="Compact"/>
        <w:numPr>
          <w:ilvl w:val="0"/>
          <w:numId w:val="1121"/>
        </w:numPr>
      </w:pPr>
      <w:r>
        <w:rPr>
          <w:b/>
          <w:bCs/>
        </w:rPr>
        <w:t xml:space="preserve">Go-to-market:</w:t>
      </w:r>
      <w:r>
        <w:t xml:space="preserve"> </w:t>
      </w:r>
      <w:r>
        <w:rPr>
          <w:b/>
          <w:bCs/>
        </w:rPr>
        <w:t xml:space="preserve">Claim (Periodic, via Heard In):</w:t>
      </w:r>
      <w:r>
        <w:t xml:space="preserve"> </w:t>
      </w:r>
      <w:r>
        <w:t xml:space="preserve">acts as its own "customer zero." 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p>
    <w:p>
      <w:pPr>
        <w:pStyle w:val="Compact"/>
        <w:numPr>
          <w:ilvl w:val="0"/>
          <w:numId w:val="1121"/>
        </w:numPr>
      </w:pPr>
      <w:r>
        <w:rPr>
          <w:b/>
          <w:bCs/>
        </w:rPr>
        <w:t xml:space="preserve">What it means [inference]:</w:t>
      </w:r>
      <w:r>
        <w:t xml:space="preserve"> </w:t>
      </w:r>
      <w:r>
        <w:t xml:space="preserve">the most "frontier lab" of the group (OpenAI and DeepMind alumni). It is priced on talent; commercial proof is the least public.</w:t>
      </w:r>
    </w:p>
    <w:p>
      <w:pPr>
        <w:pStyle w:val="Compact"/>
        <w:numPr>
          <w:ilvl w:val="0"/>
          <w:numId w:val="1121"/>
        </w:numPr>
      </w:pPr>
      <w:r>
        <w:rPr>
          <w:i/>
          <w:iCs/>
        </w:rPr>
        <w:t xml:space="preserve">More detail: Appendix D (Periodic Labs).</w:t>
      </w:r>
    </w:p>
    <w:p>
      <w:pPr>
        <w:pStyle w:val="FirstParagraph"/>
      </w:pPr>
      <w:r>
        <w:rPr>
          <w:b/>
          <w:bCs/>
        </w:rPr>
        <w:t xml:space="preserve">Lila Sciences (Cambridge, MA; "scientific superintelligence," life sciences and materials; model 2; Enabler; track).</w:t>
      </w:r>
    </w:p>
    <w:p>
      <w:pPr>
        <w:pStyle w:val="Compact"/>
        <w:numPr>
          <w:ilvl w:val="0"/>
          <w:numId w:val="1122"/>
        </w:numPr>
      </w:pPr>
      <w:r>
        <w:rPr>
          <w:b/>
          <w:bCs/>
        </w:rPr>
        <w:t xml:space="preserve">Funding and site:</w:t>
      </w:r>
      <w:r>
        <w:t xml:space="preserve"> </w:t>
      </w:r>
      <w:r>
        <w:t xml:space="preserve">$550M raised and a new 250k sq ft site in Cambridge [src-20260610-21e4df]. Reportedly in talks at about $8.5B (Bloomberg, via repo notes).</w:t>
      </w:r>
    </w:p>
    <w:p>
      <w:pPr>
        <w:pStyle w:val="Compact"/>
        <w:numPr>
          <w:ilvl w:val="0"/>
          <w:numId w:val="1122"/>
        </w:numPr>
      </w:pP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p>
    <w:p>
      <w:pPr>
        <w:pStyle w:val="Compact"/>
        <w:numPr>
          <w:ilvl w:val="0"/>
          <w:numId w:val="1122"/>
        </w:numPr>
      </w:pPr>
      <w:r>
        <w:rPr>
          <w:b/>
          <w:bCs/>
        </w:rPr>
        <w:t xml:space="preserve">What it means [inference]:</w:t>
      </w:r>
      <w:r>
        <w:t xml:space="preserve"> </w:t>
      </w:r>
      <w:r>
        <w:t xml:space="preserve">most of the value is in biology. Materials is a second line. Not an industrial producer.</w:t>
      </w:r>
    </w:p>
    <w:p>
      <w:pPr>
        <w:pStyle w:val="Compact"/>
        <w:numPr>
          <w:ilvl w:val="0"/>
          <w:numId w:val="1122"/>
        </w:numPr>
      </w:pPr>
      <w:r>
        <w:rPr>
          <w:i/>
          <w:iCs/>
        </w:rPr>
        <w:t xml:space="preserve">More detail: Appendix D (Lila Sciences).</w:t>
      </w:r>
    </w:p>
    <w:bookmarkEnd w:id="132"/>
    <w:bookmarkEnd w:id="133"/>
    <w:bookmarkStart w:id="134" w:name="X7c767d3d8b82f02d45525b3c16b3077cb625f76"/>
    <w:p>
      <w:pPr>
        <w:pStyle w:val="Heading3"/>
      </w:pPr>
      <w:r>
        <w:t xml:space="preserve">6.11 Bear case, at equal weight</w:t>
      </w:r>
    </w:p>
    <w:p>
      <w:pPr>
        <w:pStyle w:val="Compact"/>
        <w:numPr>
          <w:ilvl w:val="0"/>
          <w:numId w:val="1123"/>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123"/>
        </w:numPr>
      </w:pPr>
      <w:r>
        <w:rPr>
          <w:b/>
          <w:bCs/>
        </w:rPr>
        <w:t xml:space="preserve">The science record is mixed.</w:t>
      </w:r>
    </w:p>
    <w:p>
      <w:pPr>
        <w:pStyle w:val="Compact"/>
        <w:numPr>
          <w:ilvl w:val="1"/>
          <w:numId w:val="1124"/>
        </w:numPr>
      </w:pPr>
      <w:r>
        <w:t xml:space="preserve">A-Lab's claim of 41 new materials was challenged ("no new materials were discovered") [src-20240124-513fd9].</w:t>
      </w:r>
    </w:p>
    <w:p>
      <w:pPr>
        <w:pStyle w:val="Compact"/>
        <w:numPr>
          <w:ilvl w:val="1"/>
          <w:numId w:val="1124"/>
        </w:numPr>
      </w:pPr>
      <w:r>
        <w:t xml:space="preserve">For GNoME, the 736 independent syntheses are under 0.2% of the 380k predicted-stable crystals [src-20231129-1dc706].</w:t>
      </w:r>
    </w:p>
    <w:p>
      <w:pPr>
        <w:pStyle w:val="Compact"/>
        <w:numPr>
          <w:ilvl w:val="1"/>
          <w:numId w:val="1124"/>
        </w:numPr>
      </w:pPr>
      <w:r>
        <w:t xml:space="preserve">MatterGen is limited to about 20 atoms per unit cell [src-20261022-3e2a9d].</w:t>
      </w:r>
    </w:p>
    <w:p>
      <w:pPr>
        <w:pStyle w:val="Compact"/>
        <w:numPr>
          <w:ilvl w:val="0"/>
          <w:numId w:val="1123"/>
        </w:numPr>
      </w:pPr>
      <w:r>
        <w:rPr>
          <w:b/>
          <w:bCs/>
        </w:rPr>
        <w:t xml:space="preserve">Synthesis and qualification, not discovery, are the bottleneck.</w:t>
      </w:r>
      <w:r>
        <w:t xml:space="preserve"> </w:t>
      </w:r>
      <w:r>
        <w:t xml:space="preserve">AI speeds up the cheap part.</w:t>
      </w:r>
    </w:p>
    <w:p>
      <w:pPr>
        <w:pStyle w:val="Compact"/>
        <w:numPr>
          <w:ilvl w:val="0"/>
          <w:numId w:val="1123"/>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123"/>
        </w:numPr>
      </w:pPr>
      <w:r>
        <w:rPr>
          <w:b/>
          <w:bCs/>
        </w:rPr>
        <w:t xml:space="preserve">The models are commodities:</w:t>
      </w:r>
      <w:r>
        <w:t xml:space="preserve"> </w:t>
      </w:r>
      <w:r>
        <w:t xml:space="preserve">open models and Genesis.</w:t>
      </w:r>
    </w:p>
    <w:p>
      <w:pPr>
        <w:pStyle w:val="Compact"/>
        <w:numPr>
          <w:ilvl w:val="0"/>
          <w:numId w:val="1123"/>
        </w:numPr>
      </w:pPr>
      <w:r>
        <w:rPr>
          <w:b/>
          <w:bCs/>
        </w:rPr>
        <w:t xml:space="preserve">Valuations far ahead of revenue:</w:t>
      </w:r>
      <w:r>
        <w:t xml:space="preserve"> </w:t>
      </w:r>
      <w:r>
        <w:t xml:space="preserve">CuspAI (</w:t>
      </w:r>
      <m:oMath>
        <m:r>
          <m:t>450</m:t>
        </m:r>
        <m:r>
          <m:t>M</m:t>
        </m:r>
        <m:r>
          <m:t>r</m:t>
        </m:r>
        <m:r>
          <m:t>a</m:t>
        </m:r>
        <m:r>
          <m:t>i</m:t>
        </m:r>
        <m:r>
          <m:t>s</m:t>
        </m:r>
        <m:r>
          <m:t>e</m:t>
        </m:r>
        <m:r>
          <m:t>d</m:t>
        </m:r>
        <m:r>
          <m:rPr>
            <m:sty m:val="p"/>
          </m:rPr>
          <m:t>)</m:t>
        </m:r>
        <m:r>
          <m:rPr>
            <m:sty m:val="p"/>
          </m:rPr>
          <m:t>,</m:t>
        </m:r>
        <m:r>
          <m:t>P</m:t>
        </m:r>
        <m:r>
          <m:t>e</m:t>
        </m:r>
        <m:r>
          <m:t>r</m:t>
        </m:r>
        <m:r>
          <m:t>i</m:t>
        </m:r>
        <m:r>
          <m:t>o</m:t>
        </m:r>
        <m:r>
          <m:t>d</m:t>
        </m:r>
        <m:r>
          <m:t>i</m:t>
        </m:r>
        <m:r>
          <m:t>c</m:t>
        </m:r>
        <m:r>
          <m:rPr>
            <m:sty m:val="p"/>
          </m:rPr>
          <m:t>(</m:t>
        </m:r>
      </m:oMath>
      <w:r>
        <w:t xml:space="preserve">300M seed), Lila (talks at about $8.5B, reported), none with disclosed material revenue [inference].</w:t>
      </w:r>
    </w:p>
    <w:p>
      <w:pPr>
        <w:pStyle w:val="Compact"/>
        <w:numPr>
          <w:ilvl w:val="0"/>
          <w:numId w:val="1123"/>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123"/>
        </w:numPr>
      </w:pPr>
      <w:r>
        <w:rPr>
          <w:b/>
          <w:bCs/>
        </w:rPr>
        <w:t xml:space="preserve">Market size:</w:t>
      </w:r>
      <w:r>
        <w:t xml:space="preserve"> </w:t>
      </w:r>
      <w:r>
        <w:t xml:space="preserve">the lab-automation market is about $8–9B today, perhaps $20–24B later [src-20260709-1159ab] (low). That is small next to manufacturing.</w:t>
      </w:r>
    </w:p>
    <w:p>
      <w:pPr>
        <w:pStyle w:val="FirstParagraph"/>
      </w:pPr>
      <w:r>
        <w:rPr>
          <w:i/>
          <w:iCs/>
        </w:rPr>
        <w:t xml:space="preserve">Materials bull case and SPC actions: Appendix D.</w:t>
      </w:r>
    </w:p>
    <w:bookmarkEnd w:id="134"/>
    <w:bookmarkStart w:id="135" w:name="X0b97f1bd00d301adf0187a9131811778f701363"/>
    <w:p>
      <w:pPr>
        <w:pStyle w:val="Heading3"/>
      </w:pPr>
      <w:r>
        <w:t xml:space="preserve">6.12 Key sources</w:t>
      </w:r>
    </w:p>
    <w:p>
      <w:pPr>
        <w:pStyle w:val="Compact"/>
        <w:numPr>
          <w:ilvl w:val="0"/>
          <w:numId w:val="1125"/>
        </w:numPr>
      </w:pPr>
      <w:r>
        <w:t xml:space="preserve">IEA Global EV Outlook 2026 [src-20260501-79ef76][src-20260501-600ef9]; IEA LFP supply chain [src-20250521-9be25a]</w:t>
      </w:r>
    </w:p>
    <w:p>
      <w:pPr>
        <w:pStyle w:val="Compact"/>
        <w:numPr>
          <w:ilvl w:val="0"/>
          <w:numId w:val="1125"/>
        </w:numPr>
      </w:pPr>
      <w:r>
        <w:t xml:space="preserve">IEA Energy and AI [src-20250410-22e27a]; TrendForce liquid cooling [src-20260817-13658d]</w:t>
      </w:r>
    </w:p>
    <w:p>
      <w:pPr>
        <w:pStyle w:val="Compact"/>
        <w:numPr>
          <w:ilvl w:val="0"/>
          <w:numId w:val="1125"/>
        </w:numPr>
      </w:pPr>
      <w:r>
        <w:t xml:space="preserve">ECHA PFAS [src-20260326-379e42]; EPA PFAS [src-20260520-caa33e]</w:t>
      </w:r>
    </w:p>
    <w:p>
      <w:pPr>
        <w:pStyle w:val="Compact"/>
        <w:numPr>
          <w:ilvl w:val="0"/>
          <w:numId w:val="1125"/>
        </w:numPr>
      </w:pPr>
      <w:r>
        <w:t xml:space="preserve">Mitra [src-20261023-6e0642]; Orbital [src-20260528-375aec][src-20260528-93befb][src-20260528-2c20ee]</w:t>
      </w:r>
    </w:p>
    <w:p>
      <w:pPr>
        <w:pStyle w:val="Compact"/>
        <w:numPr>
          <w:ilvl w:val="0"/>
          <w:numId w:val="1125"/>
        </w:numPr>
      </w:pPr>
      <w:r>
        <w:t xml:space="preserve">Discovery labs [src-20260807-52b690][src-20260925-679418][src-20260917-29aa29]; OMol25 [src-20250513-fbb4d8]</w:t>
      </w:r>
    </w:p>
    <w:bookmarkEnd w:id="135"/>
    <w:bookmarkStart w:id="142" w:name="X5b6794ac4c675dededbd3e93552b42abf13f16d"/>
    <w:p>
      <w:pPr>
        <w:pStyle w:val="Heading3"/>
      </w:pPr>
      <w:r>
        <w:t xml:space="preserve">6.13 Listen &amp; watch</w:t>
      </w:r>
    </w:p>
    <w:p>
      <w:pPr>
        <w:pStyle w:val="FirstParagraph"/>
      </w:pPr>
      <w:r>
        <w:t xml:space="preserve">Full list: Appendix E._</w:t>
      </w:r>
    </w:p>
    <w:p>
      <w:pPr>
        <w:pStyle w:val="BodyText"/>
      </w:pPr>
      <w:r>
        <w:rPr>
          <w:b/>
          <w:bCs/>
        </w:rPr>
        <w:t xml:space="preserve">Producers</w:t>
      </w:r>
    </w:p>
    <w:p>
      <w:pPr>
        <w:pStyle w:val="Compact"/>
        <w:numPr>
          <w:ilvl w:val="0"/>
          <w:numId w:val="1126"/>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126"/>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p>
      <w:pPr>
        <w:pStyle w:val="FirstParagraph"/>
      </w:pPr>
      <w:r>
        <w:rPr>
          <w:b/>
          <w:bCs/>
        </w:rPr>
        <w:t xml:space="preserve">Materials Discovery Labs</w:t>
      </w:r>
    </w:p>
    <w:p>
      <w:pPr>
        <w:pStyle w:val="Compact"/>
        <w:numPr>
          <w:ilvl w:val="0"/>
          <w:numId w:val="1127"/>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8">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127"/>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9">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127"/>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40">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127"/>
        </w:numPr>
      </w:pPr>
      <w:r>
        <w:rPr>
          <w:b/>
          <w:bCs/>
        </w:rPr>
        <w:t xml:space="preserve">"Max Welling, CuspAI — Nebius Conversations"</w:t>
      </w:r>
      <w:r>
        <w:t xml:space="preserve">, May 4, 2026, 19 min.</w:t>
      </w:r>
      <w:r>
        <w:t xml:space="preserve"> </w:t>
      </w:r>
      <w:hyperlink r:id="rId141">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42"/>
    <w:bookmarkStart w:id="143" w:name="X3d11a638c5491deeb1b5c6c0eb227ca81c6c3c7"/>
    <w:p>
      <w:pPr>
        <w:pStyle w:val="Heading3"/>
      </w:pPr>
      <w:r>
        <w:t xml:space="preserve">6.14 Commercial traction and incumbents</w:t>
      </w:r>
    </w:p>
    <w:p>
      <w:pPr>
        <w:pStyle w:val="FirstParagraph"/>
      </w:pPr>
      <w:r>
        <w:rPr>
          <w:i/>
          <w:iCs/>
        </w:rPr>
        <w:t xml:space="preserve">Labels as in 3.14.</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Orbital Industries</w:t>
            </w:r>
          </w:p>
        </w:tc>
        <w:tc>
          <w:tcPr/>
          <w:p>
            <w:pPr>
              <w:pStyle w:val="Compact"/>
            </w:pPr>
            <w:r>
              <w:t xml:space="preserve">Producers</w:t>
            </w:r>
          </w:p>
        </w:tc>
        <w:tc>
          <w:tcPr/>
          <w:p>
            <w:pPr>
              <w:pStyle w:val="Compact"/>
            </w:pPr>
            <w:r>
              <w:rPr>
                <w:b/>
                <w:bCs/>
              </w:rPr>
              <w:t xml:space="preserve">Pilot</w:t>
            </w:r>
            <w:r>
              <w:t xml:space="preserve">, with some licensing revenue</w:t>
            </w:r>
          </w:p>
        </w:tc>
        <w:tc>
          <w:tcPr/>
          <w:p>
            <w:pPr>
              <w:pStyle w:val="Compact"/>
            </w:pPr>
            <w:r>
              <w:t xml:space="preserve">AWS partnership; cooling fluid in qualification, aiming to ship with 2027 GPUs [src-20260528-375aec]; BASF licenses its CurieOS software [src-20261022-edad3e].</w:t>
            </w:r>
          </w:p>
        </w:tc>
      </w:tr>
      <w:tr>
        <w:tc>
          <w:tcPr/>
          <w:p>
            <w:pPr>
              <w:pStyle w:val="Compact"/>
            </w:pPr>
            <w:r>
              <w:t xml:space="preserve">Mitra Chem</w:t>
            </w:r>
          </w:p>
        </w:tc>
        <w:tc>
          <w:tcPr/>
          <w:p>
            <w:pPr>
              <w:pStyle w:val="Compact"/>
            </w:pPr>
            <w:r>
              <w:t xml:space="preserve">Producers</w:t>
            </w:r>
          </w:p>
        </w:tc>
        <w:tc>
          <w:tcPr/>
          <w:p>
            <w:pPr>
              <w:pStyle w:val="Compact"/>
            </w:pPr>
            <w:r>
              <w:rPr>
                <w:b/>
                <w:bCs/>
              </w:rPr>
              <w:t xml:space="preserve">Pilot</w:t>
            </w:r>
            <w:r>
              <w:t xml:space="preserve"> </w:t>
            </w:r>
            <w:r>
              <w:t xml:space="preserve">(samples)</w:t>
            </w:r>
          </w:p>
        </w:tc>
        <w:tc>
          <w:tcPr/>
          <w:p>
            <w:pPr>
              <w:pStyle w:val="Compact"/>
            </w:pPr>
            <w:r>
              <w:t xml:space="preserve">Cathode samples shipped to customers since 2023 [src-20240611-24c650]; Muskegon plant [src-20261023-6e0642].</w:t>
            </w:r>
          </w:p>
        </w:tc>
      </w:tr>
      <w:tr>
        <w:tc>
          <w:tcPr/>
          <w:p>
            <w:pPr>
              <w:pStyle w:val="Compact"/>
            </w:pPr>
            <w:r>
              <w:t xml:space="preserve">Citrine Informatics</w:t>
            </w:r>
          </w:p>
        </w:tc>
        <w:tc>
          <w:tcPr/>
          <w:p>
            <w:pPr>
              <w:pStyle w:val="Compact"/>
            </w:pPr>
            <w:r>
              <w:t xml:space="preserve">Discovery (software)</w:t>
            </w:r>
          </w:p>
        </w:tc>
        <w:tc>
          <w:tcPr/>
          <w:p>
            <w:pPr>
              <w:pStyle w:val="Compact"/>
            </w:pPr>
            <w:r>
              <w:rPr>
                <w:b/>
                <w:bCs/>
              </w:rPr>
              <w:t xml:space="preserve">Revenue</w:t>
            </w:r>
          </w:p>
        </w:tc>
        <w:tc>
          <w:tcPr/>
          <w:p>
            <w:pPr>
              <w:pStyle w:val="Compact"/>
            </w:pPr>
            <w:r>
              <w:t xml:space="preserve">Customers Huntsman and Perstorp [src-20261022-267188]; multi-year LyondellBasell deal [src-20260902-224ead].</w:t>
            </w:r>
          </w:p>
        </w:tc>
      </w:tr>
      <w:tr>
        <w:tc>
          <w:tcPr/>
          <w:p>
            <w:pPr>
              <w:pStyle w:val="Compact"/>
            </w:pPr>
            <w:r>
              <w:t xml:space="preserve">Radical AI</w:t>
            </w:r>
          </w:p>
        </w:tc>
        <w:tc>
          <w:tcPr/>
          <w:p>
            <w:pPr>
              <w:pStyle w:val="Compact"/>
            </w:pPr>
            <w:r>
              <w:t xml:space="preserve">Discovery Labs</w:t>
            </w:r>
          </w:p>
        </w:tc>
        <w:tc>
          <w:tcPr/>
          <w:p>
            <w:pPr>
              <w:pStyle w:val="Compact"/>
            </w:pPr>
            <w:r>
              <w:rPr>
                <w:b/>
                <w:bCs/>
              </w:rPr>
              <w:t xml:space="preserve">Pilot</w:t>
            </w:r>
            <w:r>
              <w:t xml:space="preserve"> </w:t>
            </w:r>
            <w:r>
              <w:t xml:space="preserve">(government)</w:t>
            </w:r>
          </w:p>
        </w:tc>
        <w:tc>
          <w:tcPr/>
          <w:p>
            <w:pPr>
              <w:pStyle w:val="Compact"/>
            </w:pPr>
            <w:r>
              <w:t xml:space="preserve">AFWERX contract worth $1,197,902 [src-20250825-300a14].</w:t>
            </w:r>
          </w:p>
        </w:tc>
      </w:tr>
      <w:tr>
        <w:tc>
          <w:tcPr/>
          <w:p>
            <w:pPr>
              <w:pStyle w:val="Compact"/>
            </w:pPr>
            <w:r>
              <w:t xml:space="preserve">CuspAI</w:t>
            </w:r>
          </w:p>
        </w:tc>
        <w:tc>
          <w:tcPr/>
          <w:p>
            <w:pPr>
              <w:pStyle w:val="Compact"/>
            </w:pPr>
            <w:r>
              <w:t xml:space="preserve">Discovery Labs</w:t>
            </w:r>
          </w:p>
        </w:tc>
        <w:tc>
          <w:tcPr/>
          <w:p>
            <w:pPr>
              <w:pStyle w:val="Compact"/>
            </w:pPr>
            <w:r>
              <w:rPr>
                <w:b/>
                <w:bCs/>
              </w:rPr>
              <w:t xml:space="preserve">Pilot</w:t>
            </w:r>
            <w:r>
              <w:t xml:space="preserve"> </w:t>
            </w:r>
            <w:r>
              <w:t xml:space="preserve">(partners)</w:t>
            </w:r>
          </w:p>
        </w:tc>
        <w:tc>
          <w:tcPr/>
          <w:p>
            <w:pPr>
              <w:pStyle w:val="Compact"/>
            </w:pPr>
            <w:r>
              <w:t xml:space="preserve">About 30 industry and 15 lab partners [src-20261022-37a0ea].</w:t>
            </w:r>
          </w:p>
        </w:tc>
      </w:tr>
      <w:tr>
        <w:tc>
          <w:tcPr/>
          <w:p>
            <w:pPr>
              <w:pStyle w:val="Compact"/>
            </w:pPr>
            <w:r>
              <w:t xml:space="preserve">Periodic Labs</w:t>
            </w:r>
          </w:p>
        </w:tc>
        <w:tc>
          <w:tcPr/>
          <w:p>
            <w:pPr>
              <w:pStyle w:val="Compact"/>
            </w:pPr>
            <w:r>
              <w:t xml:space="preserve">Discovery Labs</w:t>
            </w:r>
          </w:p>
        </w:tc>
        <w:tc>
          <w:tcPr/>
          <w:p>
            <w:pPr>
              <w:pStyle w:val="Compact"/>
            </w:pPr>
            <w:r>
              <w:rPr>
                <w:b/>
                <w:bCs/>
              </w:rPr>
              <w:t xml:space="preserve">Lab</w:t>
            </w:r>
          </w:p>
        </w:tc>
        <w:tc>
          <w:tcPr/>
          <w:p>
            <w:pPr>
              <w:pStyle w:val="Compact"/>
            </w:pPr>
            <w:r>
              <w:t xml:space="preserve">No customers named [src-20261011-bf3574].</w:t>
            </w:r>
          </w:p>
        </w:tc>
      </w:tr>
    </w:tbl>
    <w:p>
      <w:pPr>
        <w:pStyle w:val="BodyText"/>
      </w:pPr>
      <w:r>
        <w:rPr>
          <w:b/>
          <w:bCs/>
        </w:rPr>
        <w:t xml:space="preserve">Revenue vs lab.</w:t>
      </w:r>
      <w:r>
        <w:t xml:space="preserve"> </w:t>
      </w:r>
      <w:r>
        <w:t xml:space="preserve">Producers are at pilot or sample stage; the only clear revenue is software and licensing (Citrine, Orbital's CurieOS). Discovery labs are lab-stage: investors say there has been "no AlphaFold moment" for materials yet [src-20260528-2c20ee].</w:t>
      </w:r>
    </w:p>
    <w:p>
      <w:pPr>
        <w:pStyle w:val="BodyText"/>
      </w:pPr>
      <w:r>
        <w:rPr>
          <w:b/>
          <w:bCs/>
        </w:rPr>
        <w:t xml:space="preserve">Incumbents.</w:t>
      </w:r>
      <w:r>
        <w:t xml:space="preserve"> </w:t>
      </w:r>
      <w:r>
        <w:t xml:space="preserve">Albemarle ($5.14B net sales in 2025, $2.71B from energy storage) [src-20260201-955851]; Umicore (€3.6B revenue; its battery-materials unit had €436M revenue and still lost money) [src-20260220-f497c9]; Corning (a qualified supplier on defense and electronics lists) [src-20261022-1389b7].</w:t>
      </w:r>
      <w:r>
        <w:t xml:space="preserve"> </w:t>
      </w:r>
      <w:r>
        <w:rPr>
          <w:i/>
          <w:iCs/>
        </w:rPr>
        <w:t xml:space="preserve">What they do better:</w:t>
      </w:r>
      <w:r>
        <w:t xml:space="preserve"> </w:t>
      </w:r>
      <w:r>
        <w:t xml:space="preserve">qualified products, long customer trust and plants already built. Umicore spent decades mastering cathodes [src-20250529-3a588b].</w:t>
      </w:r>
      <w:r>
        <w:t xml:space="preserve"> </w:t>
      </w:r>
      <w:r>
        <w:rPr>
          <w:i/>
          <w:iCs/>
        </w:rPr>
        <w:t xml:space="preserve">Where startups win [inference]:</w:t>
      </w:r>
      <w:r>
        <w:t xml:space="preserve"> </w:t>
      </w:r>
      <w:r>
        <w:t xml:space="preserve">new needs where no incumbent is qualified (PFAS-free cooling fluids, hypersonic alloys). Even Umicore's losses show that battery materials are hard for everyone; China sets cathode prices [src-20250521-9be25a].</w:t>
      </w:r>
    </w:p>
    <w:p>
      <w:pPr>
        <w:pStyle w:val="BodyText"/>
      </w:pPr>
      <w:r>
        <w:rPr>
          <w:b/>
          <w:bCs/>
        </w:rPr>
        <w:t xml:space="preserve">Regulation and qualification.</w:t>
      </w:r>
      <w:r>
        <w:t xml:space="preserve"> </w:t>
      </w:r>
      <w:r>
        <w:t xml:space="preserve">Customer qualification takes 1–5 years (6.6). Battery products also need safety certification; full UL compliance typically takes 12–20+ weeks (low; vendor source) [src-20250101-040756]. New chemistries also face TSCA review (5.14).</w:t>
      </w:r>
    </w:p>
    <w:p>
      <w:pPr>
        <w:pStyle w:val="BodyText"/>
      </w:pPr>
      <w:r>
        <w:rPr>
          <w:b/>
          <w:bCs/>
        </w:rPr>
        <w:t xml:space="preserve">5-year outlook (to 2031).</w:t>
      </w:r>
      <w:r>
        <w:t xml:space="preserve"> </w:t>
      </w:r>
      <w:r>
        <w:rPr>
          <w:i/>
          <w:iCs/>
        </w:rPr>
        <w:t xml:space="preserve">Producers:</w:t>
      </w:r>
      <w:r>
        <w:t xml:space="preserve"> </w:t>
      </w:r>
      <w:r>
        <w:rPr>
          <w:b/>
          <w:bCs/>
        </w:rPr>
        <w:t xml:space="preserve">possible</w:t>
      </w:r>
      <w:r>
        <w:t xml:space="preserve"> </w:t>
      </w:r>
      <w:r>
        <w:t xml:space="preserve">for one or two names (Orbital if its fluid qualifies in 2027; Mitra if its plant is funded).</w:t>
      </w:r>
      <w:r>
        <w:t xml:space="preserve"> </w:t>
      </w:r>
      <w:r>
        <w:rPr>
          <w:i/>
          <w:iCs/>
        </w:rPr>
        <w:t xml:space="preserve">Discovery labs:</w:t>
      </w:r>
      <w:r>
        <w:t xml:space="preserve"> </w:t>
      </w:r>
      <w:r>
        <w:rPr>
          <w:b/>
          <w:bCs/>
        </w:rPr>
        <w:t xml:space="preserve">unlikely</w:t>
      </w:r>
      <w:r>
        <w:t xml:space="preserve"> </w:t>
      </w:r>
      <w:r>
        <w:t xml:space="preserve">to be selling material at scale.</w:t>
      </w:r>
      <w:r>
        <w:t xml:space="preserve"> </w:t>
      </w:r>
      <w:r>
        <w:rPr>
          <w:b/>
          <w:bCs/>
        </w:rPr>
        <w:t xml:space="preserve">Bear case, equal weight:</w:t>
      </w:r>
      <w:r>
        <w:t xml:space="preserve"> </w:t>
      </w:r>
      <w:r>
        <w:t xml:space="preserve">see 6.11. Qualification can outlast a startup's runway, Chinese cathode pricing caps margins, and discovery labs may end up as royalty businesses, not producers.</w:t>
      </w:r>
    </w:p>
    <w:bookmarkEnd w:id="143"/>
    <w:bookmarkEnd w:id="144"/>
    <w:bookmarkStart w:id="166" w:name="X89e68a15fc073a04c02f7fd842f08a19b2d12f0"/>
    <w:p>
      <w:pPr>
        <w:pStyle w:val="Heading2"/>
      </w:pPr>
      <w:r>
        <w:t xml:space="preserve">7. Enabling Software &amp; Robotics (tracked, outside the core)</w:t>
      </w:r>
    </w:p>
    <w:p>
      <w:pPr>
        <w:pStyle w:val="BlockText"/>
      </w:pPr>
      <w:r>
        <w:rPr>
          <w:b/>
          <w:bCs/>
        </w:rPr>
        <w:t xml:space="preserve">Our view: Enabling Software &amp; Robotics</w:t>
      </w:r>
      <w:r>
        <w:t xml:space="preserve"> </w:t>
      </w:r>
      <w:r>
        <w:rPr>
          <w:i/>
          <w:iCs/>
        </w:rPr>
        <w:t xml:space="preserve">(analyst judgment, not fact [inference])</w:t>
      </w:r>
    </w:p>
    <w:p>
      <w:pPr>
        <w:pStyle w:val="Compact"/>
        <w:numPr>
          <w:ilvl w:val="0"/>
          <w:numId w:val="1128"/>
        </w:numPr>
      </w:pPr>
      <w:r>
        <w:rPr>
          <w:b/>
          <w:bCs/>
        </w:rPr>
        <w:t xml:space="preserve">Stance:</w:t>
      </w:r>
      <w:r>
        <w:t xml:space="preserve"> </w:t>
      </w:r>
      <w:r>
        <w:t xml:space="preserve">Watch, not invest yet; track as benchmarks and as tools inside producers.</w:t>
      </w:r>
    </w:p>
    <w:p>
      <w:pPr>
        <w:pStyle w:val="Compact"/>
        <w:numPr>
          <w:ilvl w:val="0"/>
          <w:numId w:val="1128"/>
        </w:numPr>
      </w:pPr>
      <w:r>
        <w:rPr>
          <w:b/>
          <w:bCs/>
        </w:rPr>
        <w:t xml:space="preserve">Conviction:</w:t>
      </w:r>
      <w:r>
        <w:t xml:space="preserve"> </w:t>
      </w:r>
      <w:r>
        <w:t xml:space="preserve">medium. The tools matter, but selling them alone is a smaller, more competitive business (7.4).</w:t>
      </w:r>
    </w:p>
    <w:p>
      <w:pPr>
        <w:pStyle w:val="Compact"/>
        <w:numPr>
          <w:ilvl w:val="0"/>
          <w:numId w:val="1128"/>
        </w:numPr>
      </w:pPr>
      <w:r>
        <w:rPr>
          <w:b/>
          <w:bCs/>
        </w:rPr>
        <w:t xml:space="preserve">Why:</w:t>
      </w:r>
      <w:r>
        <w:t xml:space="preserve"> </w:t>
      </w:r>
      <w:r>
        <w:t xml:space="preserve">(1) traction is first-customer stage (Arda: Anduril only [src-20261020-a1e174]; Mind: Rivian [src-20261013-cc78c0]); (2) GrayMatter pivoted to robots as a service after software-only sales did not work [src-20261022-3335bd]; (3) incumbents own the installed base.</w:t>
      </w:r>
    </w:p>
    <w:p>
      <w:pPr>
        <w:pStyle w:val="Compact"/>
        <w:numPr>
          <w:ilvl w:val="0"/>
          <w:numId w:val="1128"/>
        </w:numPr>
      </w:pPr>
      <w:r>
        <w:rPr>
          <w:b/>
          <w:bCs/>
        </w:rPr>
        <w:t xml:space="preserve">Strongest counter:</w:t>
      </w:r>
      <w:r>
        <w:t xml:space="preserve"> </w:t>
      </w:r>
      <w:r>
        <w:t xml:space="preserve">an enabler that becomes the standard for thousands of small factories could beat owning plants (Arda's bet).</w:t>
      </w:r>
    </w:p>
    <w:p>
      <w:pPr>
        <w:pStyle w:val="Compact"/>
        <w:numPr>
          <w:ilvl w:val="0"/>
          <w:numId w:val="1128"/>
        </w:numPr>
      </w:pPr>
      <w:r>
        <w:rPr>
          <w:b/>
          <w:bCs/>
        </w:rPr>
        <w:t xml:space="preserve">What would change our mind:</w:t>
      </w:r>
      <w:r>
        <w:t xml:space="preserve"> </w:t>
      </w:r>
      <w:r>
        <w:t xml:space="preserve">retention data from Arda; robot success above ~90% in real work; producers licensing their software (MasonOS, MarianaOS).</w:t>
      </w:r>
    </w:p>
    <w:p>
      <w:pPr>
        <w:pStyle w:val="Compact"/>
        <w:numPr>
          <w:ilvl w:val="0"/>
          <w:numId w:val="1128"/>
        </w:numPr>
      </w:pPr>
      <w:r>
        <w:rPr>
          <w:b/>
          <w:bCs/>
        </w:rPr>
        <w:t xml:space="preserve">Best placed / watch:</w:t>
      </w:r>
      <w:r>
        <w:t xml:space="preserve"> </w:t>
      </w:r>
      <w:r>
        <w:t xml:space="preserve">Arda, Mind, GrayMatter, Lumaril (enablers).</w:t>
      </w:r>
    </w:p>
    <w:p>
      <w:pPr>
        <w:pStyle w:val="Compact"/>
        <w:numPr>
          <w:ilvl w:val="0"/>
          <w:numId w:val="1128"/>
        </w:numPr>
      </w:pPr>
      <w:r>
        <w:rPr>
          <w:b/>
          <w:bCs/>
        </w:rPr>
        <w:t xml:space="preserve">Good SPC fit:</w:t>
      </w:r>
      <w:r>
        <w:t xml:space="preserve"> </w:t>
      </w:r>
      <w:r>
        <w:t xml:space="preserve">only where it is tied to owned capacity, e.g. robot cells as a service with usage pricing.</w:t>
      </w:r>
    </w:p>
    <w:p>
      <w:pPr>
        <w:pStyle w:val="FirstParagraph"/>
      </w:pPr>
      <w:r>
        <w:rPr>
          <w:i/>
          <w:iCs/>
        </w:rPr>
        <w:t xml:space="preserve">What this industry is.</w:t>
      </w:r>
      <w:r>
        <w:t xml:space="preserve"> </w:t>
      </w:r>
      <w:r>
        <w:t xml:space="preserve">Enabling Software &amp; Robotics covers companies that sell tools to factories rather than making the product themselves: factory operating systems, inventory and ordering software, inspection AI, CAM automation and robots. We track it because it sets the pace for the producers in chapters 3–6, but it sits</w:t>
      </w:r>
      <w:r>
        <w:t xml:space="preserve"> </w:t>
      </w:r>
      <w:r>
        <w:rPr>
          <w:b/>
          <w:bCs/>
        </w:rPr>
        <w:t xml:space="preserve">outside the core thesis</w:t>
      </w:r>
      <w:r>
        <w:t xml:space="preserve"> </w:t>
      </w:r>
      <w:r>
        <w:t xml:space="preserve">(it is an enabler, not an owner of output).</w:t>
      </w:r>
    </w:p>
    <w:bookmarkStart w:id="145" w:name="Xd66df0283426f018731da3d1bf5052f8a4d2092"/>
    <w:p>
      <w:pPr>
        <w:pStyle w:val="Heading3"/>
      </w:pPr>
      <w:r>
        <w:t xml:space="preserve">7.1 The problem today</w:t>
      </w:r>
    </w:p>
    <w:p>
      <w:pPr>
        <w:pStyle w:val="Compact"/>
        <w:numPr>
          <w:ilvl w:val="0"/>
          <w:numId w:val="1129"/>
        </w:numPr>
      </w:pPr>
      <w:r>
        <w:rPr>
          <w:b/>
          <w:bCs/>
        </w:rPr>
        <w:t xml:space="preserve">Factory workflows are slow and manual.</w:t>
      </w:r>
      <w:r>
        <w:t xml:space="preserve"> </w:t>
      </w:r>
      <w:r>
        <w:rPr>
          <w:b/>
          <w:bCs/>
        </w:rPr>
        <w:t xml:space="preserve">Claim (Accel, on Arda):</w:t>
      </w:r>
      <w:r>
        <w:t xml:space="preserve"> </w:t>
      </w:r>
      <w:r>
        <w:t xml:space="preserve">assembly instructions drop from hours to minutes and complex engineering workflows run &gt;10x faster; Anduril uses Arda inside ArsenalOS [src-20261020-8d7abc].</w:t>
      </w:r>
    </w:p>
    <w:p>
      <w:pPr>
        <w:pStyle w:val="Compact"/>
        <w:numPr>
          <w:ilvl w:val="0"/>
          <w:numId w:val="1129"/>
        </w:numPr>
      </w:pPr>
      <w:r>
        <w:rPr>
          <w:b/>
          <w:bCs/>
        </w:rPr>
        <w:t xml:space="preserve">Robots are not spread evenly.</w:t>
      </w:r>
      <w:r>
        <w:t xml:space="preserve"> </w:t>
      </w:r>
      <w:r>
        <w:t xml:space="preserve">Industrial robot installs reached $18.6B worldwide; the US installed 38,428 units [src-20260924-28b59b]. US installs rose 11% in 2025, with metal and machinery only about 3,000 units [src-20260618-c903cc].</w:t>
      </w:r>
    </w:p>
    <w:p>
      <w:pPr>
        <w:pStyle w:val="Compact"/>
        <w:numPr>
          <w:ilvl w:val="0"/>
          <w:numId w:val="1129"/>
        </w:numPr>
      </w:pPr>
      <w:r>
        <w:rPr>
          <w:b/>
          <w:bCs/>
        </w:rPr>
        <w:t xml:space="preserve">Robots still fail often in real tasks.</w:t>
      </w:r>
      <w:r>
        <w:t xml:space="preserve"> </w:t>
      </w:r>
      <w:r>
        <w:t xml:space="preserve">Robot-learning success rates are 59–66% [src-20260904-267293].</w:t>
      </w:r>
    </w:p>
    <w:p>
      <w:pPr>
        <w:pStyle w:val="Compact"/>
        <w:numPr>
          <w:ilvl w:val="0"/>
          <w:numId w:val="1129"/>
        </w:numPr>
      </w:pPr>
      <w:r>
        <w:rPr>
          <w:b/>
          <w:bCs/>
        </w:rPr>
        <w:t xml:space="preserve">Labor is the reason to automate.</w:t>
      </w:r>
      <w:r>
        <w:t xml:space="preserve"> </w:t>
      </w:r>
      <w:r>
        <w:t xml:space="preserve">522,000 open manufacturing jobs in August 2026 versus a pre-pandemic 432,000 [src-20261013-a7c995]; NAM: 54.9% cite workforce as a top challenge [src-20260914-b4d55c].</w:t>
      </w:r>
    </w:p>
    <w:bookmarkEnd w:id="145"/>
    <w:bookmarkStart w:id="146" w:name="X690159774f5d0c1d4335480d33a5de4ce2c13d1"/>
    <w:p>
      <w:pPr>
        <w:pStyle w:val="Heading3"/>
      </w:pPr>
      <w:r>
        <w:t xml:space="preserve">7.2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Labor shortage</w:t>
            </w:r>
          </w:p>
        </w:tc>
        <w:tc>
          <w:tcPr/>
          <w:p>
            <w:pPr>
              <w:pStyle w:val="Compact"/>
            </w:pPr>
            <w:r>
              <w:t xml:space="preserve">3.8M jobs to fill by 2033, 1.9M unfilled [src-20240403-f5594a]; technician openings 2.3M by 2030 [src-20260910-b300bf]</w:t>
            </w:r>
          </w:p>
        </w:tc>
        <w:tc>
          <w:tcPr/>
          <w:p>
            <w:pPr>
              <w:pStyle w:val="Compact"/>
            </w:pPr>
            <w:r>
              <w:t xml:space="preserve">Structural (demographics)</w:t>
            </w:r>
          </w:p>
        </w:tc>
      </w:tr>
      <w:tr>
        <w:tc>
          <w:tcPr/>
          <w:p>
            <w:pPr>
              <w:pStyle w:val="Compact"/>
            </w:pPr>
            <w:r>
              <w:t xml:space="preserve">2</w:t>
            </w:r>
          </w:p>
        </w:tc>
        <w:tc>
          <w:tcPr/>
          <w:p>
            <w:pPr>
              <w:pStyle w:val="Compact"/>
            </w:pPr>
            <w:r>
              <w:rPr>
                <w:b/>
                <w:bCs/>
              </w:rPr>
              <w:t xml:space="preserve">Cheap AI models and cheaper robots</w:t>
            </w:r>
          </w:p>
        </w:tc>
        <w:tc>
          <w:tcPr/>
          <w:p>
            <w:pPr>
              <w:pStyle w:val="Compact"/>
            </w:pPr>
            <w:r>
              <w:t xml:space="preserve">Robot about $46K in 2010 versus labor at $46.30/hr fully loaded, rising 3–4% a year (newsletter) [src-20260826-14e4bb]</w:t>
            </w:r>
          </w:p>
        </w:tc>
        <w:tc>
          <w:tcPr/>
          <w:p>
            <w:pPr>
              <w:pStyle w:val="Compact"/>
            </w:pPr>
            <w:r>
              <w:t xml:space="preserve">Structural</w:t>
            </w:r>
          </w:p>
        </w:tc>
      </w:tr>
      <w:tr>
        <w:tc>
          <w:tcPr/>
          <w:p>
            <w:pPr>
              <w:pStyle w:val="Compact"/>
            </w:pPr>
            <w:r>
              <w:t xml:space="preserve">3</w:t>
            </w:r>
          </w:p>
        </w:tc>
        <w:tc>
          <w:tcPr/>
          <w:p>
            <w:pPr>
              <w:pStyle w:val="Compact"/>
            </w:pPr>
            <w:r>
              <w:rPr>
                <w:b/>
                <w:bCs/>
              </w:rPr>
              <w:t xml:space="preserve">Manufacturing expanding</w:t>
            </w:r>
          </w:p>
        </w:tc>
        <w:tc>
          <w:tcPr/>
          <w:p>
            <w:pPr>
              <w:pStyle w:val="Compact"/>
            </w:pPr>
            <w:r>
              <w:t xml:space="preserve">ISM manufacturing 54.5 (Sept 2026) [src-20261008-89df84]</w:t>
            </w:r>
          </w:p>
        </w:tc>
        <w:tc>
          <w:tcPr/>
          <w:p>
            <w:pPr>
              <w:pStyle w:val="Compact"/>
            </w:pPr>
            <w:r>
              <w:t xml:space="preserve">Cyclical</w:t>
            </w:r>
          </w:p>
        </w:tc>
      </w:tr>
      <w:tr>
        <w:tc>
          <w:tcPr/>
          <w:p>
            <w:pPr>
              <w:pStyle w:val="Compact"/>
            </w:pPr>
            <w:r>
              <w:t xml:space="preserve">4</w:t>
            </w:r>
          </w:p>
        </w:tc>
        <w:tc>
          <w:tcPr/>
          <w:p>
            <w:pPr>
              <w:pStyle w:val="Compact"/>
            </w:pPr>
            <w:r>
              <w:rPr>
                <w:b/>
                <w:bCs/>
              </w:rPr>
              <w:t xml:space="preserve">Tax: 100% bonus depreciation</w:t>
            </w:r>
          </w:p>
        </w:tc>
        <w:tc>
          <w:tcPr/>
          <w:p>
            <w:pPr>
              <w:pStyle w:val="Compact"/>
            </w:pPr>
            <w:r>
              <w:t xml:space="preserve">Restored [src-20260114-2075f7]</w:t>
            </w:r>
          </w:p>
        </w:tc>
        <w:tc>
          <w:tcPr/>
          <w:p>
            <w:pPr>
              <w:pStyle w:val="Compact"/>
            </w:pPr>
            <w:r>
              <w:t xml:space="preserve">Legislated; reversible</w:t>
            </w:r>
          </w:p>
        </w:tc>
      </w:tr>
      <w:tr>
        <w:tc>
          <w:tcPr/>
          <w:p>
            <w:pPr>
              <w:pStyle w:val="Compact"/>
            </w:pPr>
            <w:r>
              <w:t xml:space="preserve">5</w:t>
            </w:r>
          </w:p>
        </w:tc>
        <w:tc>
          <w:tcPr/>
          <w:p>
            <w:pPr>
              <w:pStyle w:val="Compact"/>
            </w:pPr>
            <w:r>
              <w:rPr>
                <w:b/>
                <w:bCs/>
              </w:rPr>
              <w:t xml:space="preserve">Incumbents prove margins</w:t>
            </w:r>
          </w:p>
        </w:tc>
        <w:tc>
          <w:tcPr/>
          <w:p>
            <w:pPr>
              <w:pStyle w:val="Compact"/>
            </w:pPr>
            <w:r>
              <w:t xml:space="preserve">Rockwell gross margin 49.5% [src-20260804-0e8130]; Siemens digital push [src-20250326-cc1810]</w:t>
            </w:r>
          </w:p>
        </w:tc>
        <w:tc>
          <w:tcPr/>
          <w:p>
            <w:pPr>
              <w:pStyle w:val="Compact"/>
            </w:pPr>
            <w:r>
              <w:t xml:space="preserve">Structural</w:t>
            </w:r>
          </w:p>
        </w:tc>
      </w:tr>
    </w:tbl>
    <w:p>
      <w:pPr>
        <w:pStyle w:val="BodyText"/>
      </w:pPr>
      <w:r>
        <w:rPr>
          <w:b/>
          <w:bCs/>
        </w:rPr>
        <w:t xml:space="preserve">Factory automation spending.</w:t>
      </w:r>
      <w:r>
        <w:t xml:space="preserve"> </w:t>
      </w:r>
      <w:r>
        <w:t xml:space="preserve">After two weak years, Roland Berger calls 2026 the first year of renewed growth in industrial automation: up to about 9% a year to 2030, with 6–7% more realistic. Value is shifting from hardware to software, which lets automation reach smaller batches. Pharma and consumer goods are strong; automotive is weak; defense is not yet moving the market [src-20260116-0c4980] (med).</w:t>
      </w:r>
    </w:p>
    <w:p>
      <w:pPr>
        <w:pStyle w:val="BodyText"/>
      </w:pPr>
      <w:r>
        <w:rPr>
          <w:b/>
          <w:bCs/>
        </w:rPr>
        <w:t xml:space="preserve">Robot installs.</w:t>
      </w:r>
      <w:r>
        <w:t xml:space="preserve"> </w:t>
      </w:r>
      <w:r>
        <w:t xml:space="preserve">The robot numbers in 7.1 show the same pattern: US installs rose 11% in 2025, but only about 3,000 went to metal and machinery [src-20260618-c903cc].</w:t>
      </w:r>
      <w:r>
        <w:t xml:space="preserve"> </w:t>
      </w:r>
      <w:r>
        <w:rPr>
          <w:i/>
          <w:iCs/>
        </w:rPr>
        <w:t xml:space="preserve">Meaning [inference]:</w:t>
      </w:r>
      <w:r>
        <w:t xml:space="preserve"> </w:t>
      </w:r>
      <w:r>
        <w:t xml:space="preserve">the total market for factory tools is growing again, but most spend still goes to incumbents' hardware; a software startup must sell measurable output, which is why outcome-priced tools like Lumaril (7.10) stand out.</w:t>
      </w:r>
    </w:p>
    <w:p>
      <w:pPr>
        <w:pStyle w:val="BodyText"/>
      </w:pPr>
      <w:r>
        <w:rPr>
          <w:b/>
          <w:bCs/>
        </w:rPr>
        <w:t xml:space="preserve">Robots: where they go, in more depth.</w:t>
      </w:r>
      <w:r>
        <w:t xml:space="preserve"> </w:t>
      </w:r>
      <w:r>
        <w:t xml:space="preserve">A record 603,307 industrial robots were installed worldwide in 2025 (up 11%), with 5.08M in operation; IFR forecasts 655,000 installs in 2026 and 806,000 in 2029. China installed 354,226 (up 20%), and Chinese brands now supply more than half of China's own installs; the US (38,428, up 12%) passed Japan for second place; Europe fell 14% [src-20260924-28b59b]. US robot density is 307 per 10,000 manufacturing workers (8th in the world), against 1,220 in South Korea and 449 in Germany [src-20260618-c903cc].</w:t>
      </w:r>
      <w:r>
        <w:t xml:space="preserve"> </w:t>
      </w:r>
      <w:r>
        <w:rPr>
          <w:i/>
          <w:iCs/>
        </w:rPr>
        <w:t xml:space="preserve">Meaning [inference]:</w:t>
      </w:r>
      <w:r>
        <w:t xml:space="preserve"> </w:t>
      </w:r>
      <w:r>
        <w:t xml:space="preserve">the US is under-automated relative to peers, and the robot hardware itself is increasingly Chinese, so US value capture is more likely in software and in owning the production than in making robots.</w:t>
      </w:r>
    </w:p>
    <w:p>
      <w:pPr>
        <w:pStyle w:val="BodyText"/>
      </w:pPr>
      <w:r>
        <w:rPr>
          <w:b/>
          <w:bCs/>
        </w:rPr>
        <w:t xml:space="preserve">Incumbents are growing on the same demand.</w:t>
      </w:r>
      <w:r>
        <w:t xml:space="preserve"> </w:t>
      </w:r>
      <w:r>
        <w:t xml:space="preserve">Rockwell's fiscal Q3 2026 sales rose 8% (10% organic) with a 49.5% gross margin and software recurring revenue up high single digits, led by semiconductors, data centers and warehouse automation [src-20260804-0e8130]. Siemens bought Altair (simulation and AI) in March 2025 to deepen its software stack [src-20250326-cc1810].</w:t>
      </w:r>
      <w:r>
        <w:t xml:space="preserve"> </w:t>
      </w:r>
      <w:r>
        <w:rPr>
          <w:i/>
          <w:iCs/>
        </w:rPr>
        <w:t xml:space="preserve">Meaning [inference]:</w:t>
      </w:r>
      <w:r>
        <w:t xml:space="preserve"> </w:t>
      </w:r>
      <w:r>
        <w:t xml:space="preserve">incumbents capture most of the near-term automation spend; startups need a wedge incumbents do not price (for example, outcome-based pricing).</w:t>
      </w:r>
    </w:p>
    <w:p>
      <w:pPr>
        <w:pStyle w:val="BodyText"/>
      </w:pPr>
      <w:r>
        <w:rPr>
          <w:b/>
          <w:bCs/>
        </w:rPr>
        <w:t xml:space="preserve">What buyers say they will spend.</w:t>
      </w:r>
      <w:r>
        <w:t xml:space="preserve"> </w:t>
      </w:r>
      <w:r>
        <w:t xml:space="preserve">In NAM's Q3 2026 survey, 78.9% of manufacturers were positive, the highest since 2022, but they expect capex growth of only 2.6% over the next year and 80.8% name raw-material costs as their top problem; 63.0% plan to import industrial machinery [src-20260914-b4d55c]. Manufacturing job openings were 522,000 in August 2026 against 432,000 before the pandemic, and average total pay was $112,261 in 2025 [src-20261013-a7c995].</w:t>
      </w:r>
      <w:r>
        <w:t xml:space="preserve"> </w:t>
      </w:r>
      <w:r>
        <w:rPr>
          <w:i/>
          <w:iCs/>
        </w:rPr>
        <w:t xml:space="preserve">Meaning [inference]:</w:t>
      </w:r>
      <w:r>
        <w:t xml:space="preserve"> </w:t>
      </w:r>
      <w:r>
        <w:t xml:space="preserve">labor is scarce and dear while capex budgets are tight, which favors tools that pay for themselves out of output rather than up-front licenses.</w:t>
      </w:r>
    </w:p>
    <w:p>
      <w:pPr>
        <w:pStyle w:val="BodyText"/>
      </w:pPr>
      <w:r>
        <w:rPr>
          <w:b/>
          <w:bCs/>
        </w:rPr>
        <w:t xml:space="preserve">How much the technology can move costs.</w:t>
      </w:r>
      <w:r>
        <w:t xml:space="preserve"> </w:t>
      </w:r>
      <w:r>
        <w:t xml:space="preserve">BCG models factory-of-the-future technology (automation and physical AI) raising productivity by up to 60% and cutting labor 30–60% in some plants, with the US leading on readiness; but it finds greenfield aerospace and defense still favors China, and tariffs can blunt the push to invest [src-20260528-a1c5d1]. Robot learning is far from production reliability: about 59–66% success on short tasks versus the 99.9%+ factories need [src-20260904-267293].</w:t>
      </w:r>
      <w:r>
        <w:t xml:space="preserve"> </w:t>
      </w:r>
      <w:r>
        <w:rPr>
          <w:i/>
          <w:iCs/>
        </w:rPr>
        <w:t xml:space="preserve">Meaning [inference]:</w:t>
      </w:r>
      <w:r>
        <w:t xml:space="preserve"> </w:t>
      </w:r>
      <w:r>
        <w:t xml:space="preserve">the near-term gains come from control and scheduling software on existing equipment, not general-purpose robots.</w:t>
      </w:r>
    </w:p>
    <w:p>
      <w:pPr>
        <w:pStyle w:val="BodyText"/>
      </w:pPr>
      <w:r>
        <w:rPr>
          <w:b/>
          <w:bCs/>
        </w:rPr>
        <w:t xml:space="preserve">Why process plants pay for throughput.</w:t>
      </w:r>
      <w:r>
        <w:t xml:space="preserve"> </w:t>
      </w:r>
      <w:r>
        <w:t xml:space="preserve">In process industries the plant is the cost: chemical assets need about 80–85% utilization to earn their cost of capital, and Europe's average is about 74% [src-20260401-e2adb0]. EU chemical capacity utilization was 75% in mid-2026 [src-20260915-e74614]. When a plant is already sold out (US gas-advantaged plants with Middle East disruption lifting demand for their output [src-20260615-0c9b7e]), each extra percent of throughput or yield is near-pure margin, because feedstock, labor and capital are already paid for [inference]. Where plants run below breakeven (much of Europe), better yield lowers cost per ton on the output they do sell [inference]. This is the economic opening for closed-loop control software in chemicals, polymers and biologics.</w:t>
      </w:r>
    </w:p>
    <w:p>
      <w:pPr>
        <w:pStyle w:val="BodyText"/>
      </w:pPr>
      <w:r>
        <w:rPr>
          <w:b/>
          <w:bCs/>
        </w:rPr>
        <w:t xml:space="preserve">Software is where automation value is moving.</w:t>
      </w:r>
      <w:r>
        <w:t xml:space="preserve"> </w:t>
      </w:r>
      <w:r>
        <w:t xml:space="preserve">Roland Berger expects automation value to shift from hardware to software over 2026–30, with pharma among the strongest end markets [src-20260116-0c4980] (med). Rockwell's growth leaders include life sciences and data centers [src-20260804-0e8130].</w:t>
      </w:r>
      <w:r>
        <w:t xml:space="preserve"> </w:t>
      </w:r>
      <w:r>
        <w:rPr>
          <w:i/>
          <w:iCs/>
        </w:rPr>
        <w:t xml:space="preserve">Meaning [inference]:</w:t>
      </w:r>
      <w:r>
        <w:t xml:space="preserve"> </w:t>
      </w:r>
      <w:r>
        <w:t xml:space="preserve">the buyers most willing to pay for software control are regulated, high-value process plants (pharma, biologics, specialty chemicals), which is also where a single bad batch is most costly, so trust and validation become the gating factor.</w:t>
      </w:r>
    </w:p>
    <w:bookmarkEnd w:id="146"/>
    <w:bookmarkStart w:id="147" w:name="Xd49bfee40955383f659fdaa454599e5c3a2a9ce"/>
    <w:p>
      <w:pPr>
        <w:pStyle w:val="Heading3"/>
      </w:pPr>
      <w:r>
        <w:t xml:space="preserve">7.3 Headwinds, at equal weight</w:t>
      </w:r>
    </w:p>
    <w:p>
      <w:pPr>
        <w:pStyle w:val="Compact"/>
        <w:numPr>
          <w:ilvl w:val="0"/>
          <w:numId w:val="1130"/>
        </w:numPr>
      </w:pPr>
      <w:r>
        <w:rPr>
          <w:b/>
          <w:bCs/>
        </w:rPr>
        <w:t xml:space="preserve">Small factories buy slowly</w:t>
      </w:r>
      <w:r>
        <w:t xml:space="preserve"> </w:t>
      </w:r>
      <w:r>
        <w:t xml:space="preserve">and churn; budgets are thin [inference].</w:t>
      </w:r>
    </w:p>
    <w:p>
      <w:pPr>
        <w:pStyle w:val="Compact"/>
        <w:numPr>
          <w:ilvl w:val="0"/>
          <w:numId w:val="1130"/>
        </w:numPr>
      </w:pPr>
      <w:r>
        <w:rPr>
          <w:b/>
          <w:bCs/>
        </w:rPr>
        <w:t xml:space="preserve">Incumbents bundle software</w:t>
      </w:r>
      <w:r>
        <w:t xml:space="preserve"> </w:t>
      </w:r>
      <w:r>
        <w:t xml:space="preserve">with hardware (Siemens, Rockwell) [src-20250326-cc1810][src-20260804-0e8130].</w:t>
      </w:r>
    </w:p>
    <w:p>
      <w:pPr>
        <w:pStyle w:val="Compact"/>
        <w:numPr>
          <w:ilvl w:val="0"/>
          <w:numId w:val="1130"/>
        </w:numPr>
      </w:pPr>
      <w:r>
        <w:rPr>
          <w:b/>
          <w:bCs/>
        </w:rPr>
        <w:t xml:space="preserve">Reliability gap</w:t>
      </w:r>
      <w:r>
        <w:t xml:space="preserve"> </w:t>
      </w:r>
      <w:r>
        <w:t xml:space="preserve">in robot learning (59–66%) [src-20260904-267293].</w:t>
      </w:r>
    </w:p>
    <w:p>
      <w:pPr>
        <w:pStyle w:val="Compact"/>
        <w:numPr>
          <w:ilvl w:val="0"/>
          <w:numId w:val="1130"/>
        </w:numPr>
      </w:pPr>
      <w:r>
        <w:rPr>
          <w:b/>
          <w:bCs/>
        </w:rPr>
        <w:t xml:space="preserve">Rates and capex caution</w:t>
      </w:r>
      <w:r>
        <w:t xml:space="preserve"> </w:t>
      </w:r>
      <w:r>
        <w:t xml:space="preserve">reduce equipment budgets (Fed 3.75–4.00%) [src-20260916-f0c016].</w:t>
      </w:r>
    </w:p>
    <w:p>
      <w:pPr>
        <w:pStyle w:val="Compact"/>
        <w:numPr>
          <w:ilvl w:val="0"/>
          <w:numId w:val="1130"/>
        </w:numPr>
      </w:pPr>
      <w:r>
        <w:rPr>
          <w:b/>
          <w:bCs/>
        </w:rPr>
        <w:t xml:space="preserve">Value capture:</w:t>
      </w:r>
      <w:r>
        <w:t xml:space="preserve"> </w:t>
      </w:r>
      <w:r>
        <w:t xml:space="preserve">a vendor never owns the output margin; the owner-operators in chapters 3–6 may build their own software [inference].</w:t>
      </w:r>
    </w:p>
    <w:bookmarkEnd w:id="147"/>
    <w:bookmarkStart w:id="148" w:name="X2499609c8cd67676854f0f0c6a6a76147fed515"/>
    <w:p>
      <w:pPr>
        <w:pStyle w:val="Heading3"/>
      </w:pPr>
      <w:r>
        <w:t xml:space="preserve">7.4 Why vertical integration matters here, and where the logic breaks</w:t>
      </w:r>
    </w:p>
    <w:p>
      <w:pPr>
        <w:pStyle w:val="Compact"/>
        <w:numPr>
          <w:ilvl w:val="0"/>
          <w:numId w:val="1131"/>
        </w:numPr>
      </w:pPr>
      <w:r>
        <w:t xml:space="preserve">Software and robots are the</w:t>
      </w:r>
      <w:r>
        <w:t xml:space="preserve"> </w:t>
      </w:r>
      <w:r>
        <w:rPr>
          <w:b/>
          <w:bCs/>
        </w:rPr>
        <w:t xml:space="preserve">means</w:t>
      </w:r>
      <w:r>
        <w:t xml:space="preserve"> </w:t>
      </w:r>
      <w:r>
        <w:t xml:space="preserve">by which the producers in chapters 3–6 win; selling them separately is a smaller, more competitive business [inference].</w:t>
      </w:r>
    </w:p>
    <w:p>
      <w:pPr>
        <w:pStyle w:val="Compact"/>
        <w:numPr>
          <w:ilvl w:val="0"/>
          <w:numId w:val="1131"/>
        </w:numPr>
      </w:pPr>
      <w:r>
        <w:t xml:space="preserve">An enabler can still win if it becomes the standard for thousands of small factories (Arda's bet), where owning factories would be too slow.</w:t>
      </w:r>
    </w:p>
    <w:p>
      <w:pPr>
        <w:pStyle w:val="Compact"/>
        <w:numPr>
          <w:ilvl w:val="0"/>
          <w:numId w:val="1131"/>
        </w:numPr>
      </w:pPr>
      <w:r>
        <w:rPr>
          <w:b/>
          <w:bCs/>
        </w:rPr>
        <w:t xml:space="preserve">Where it breaks:</w:t>
      </w:r>
      <w:r>
        <w:t xml:space="preserve"> </w:t>
      </w:r>
      <w:r>
        <w:t xml:space="preserve">if owner-operators build in-house, the enabler market shrinks to job shops that buy slowly.</w:t>
      </w:r>
    </w:p>
    <w:bookmarkEnd w:id="148"/>
    <w:bookmarkStart w:id="149" w:name="X143ec25c2dc9bafeecb26b9e2cca21cb4c298cd"/>
    <w:p>
      <w:pPr>
        <w:pStyle w:val="Heading3"/>
      </w:pPr>
      <w:r>
        <w:t xml:space="preserve">7.5 What would have to be true, and signals to watch</w:t>
      </w:r>
    </w:p>
    <w:p>
      <w:pPr>
        <w:pStyle w:val="Compact"/>
        <w:numPr>
          <w:ilvl w:val="0"/>
          <w:numId w:val="1132"/>
        </w:numPr>
      </w:pPr>
      <w:r>
        <w:t xml:space="preserve">Usage-based pricing sticks with small factories.</w:t>
      </w:r>
      <w:r>
        <w:t xml:space="preserve"> </w:t>
      </w:r>
      <w:r>
        <w:rPr>
          <w:b/>
          <w:bCs/>
        </w:rPr>
        <w:t xml:space="preserve">Watch:</w:t>
      </w:r>
      <w:r>
        <w:t xml:space="preserve"> </w:t>
      </w:r>
      <w:r>
        <w:t xml:space="preserve">Arda's customer counts and retention (claims only so far).</w:t>
      </w:r>
    </w:p>
    <w:p>
      <w:pPr>
        <w:pStyle w:val="Compact"/>
        <w:numPr>
          <w:ilvl w:val="0"/>
          <w:numId w:val="1132"/>
        </w:numPr>
      </w:pPr>
      <w:r>
        <w:t xml:space="preserve">Robot success rates rise above ~90% in real work.</w:t>
      </w:r>
      <w:r>
        <w:t xml:space="preserve"> </w:t>
      </w:r>
      <w:r>
        <w:rPr>
          <w:b/>
          <w:bCs/>
        </w:rPr>
        <w:t xml:space="preserve">Watch:</w:t>
      </w:r>
      <w:r>
        <w:t xml:space="preserve"> </w:t>
      </w:r>
      <w:r>
        <w:t xml:space="preserve">benchmark updates.</w:t>
      </w:r>
    </w:p>
    <w:p>
      <w:pPr>
        <w:pStyle w:val="Compact"/>
        <w:numPr>
          <w:ilvl w:val="0"/>
          <w:numId w:val="1132"/>
        </w:numPr>
      </w:pPr>
      <w:r>
        <w:t xml:space="preserve">Producers license out their software (Isembard's MasonOS, Mariana's MarianaOS) — a sign enabler value is real.</w:t>
      </w:r>
    </w:p>
    <w:bookmarkEnd w:id="149"/>
    <w:bookmarkStart w:id="150" w:name="Xf6baef2626c782fbaf9ae539608c1f2ccab3f37"/>
    <w:p>
      <w:pPr>
        <w:pStyle w:val="Heading3"/>
      </w:pPr>
      <w:r>
        <w:t xml:space="preserve">7.6 Macro in more depth</w:t>
      </w:r>
    </w:p>
    <w:p>
      <w:pPr>
        <w:pStyle w:val="FirstParagraph"/>
      </w:pPr>
      <w:r>
        <w:rPr>
          <w:b/>
          <w:bCs/>
        </w:rPr>
        <w:t xml:space="preserve">AI and robotics: enabling, not sufficient.</w:t>
      </w:r>
    </w:p>
    <w:p>
      <w:pPr>
        <w:pStyle w:val="Compact"/>
        <w:numPr>
          <w:ilvl w:val="0"/>
          <w:numId w:val="1133"/>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133"/>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 "2007-2008 of LLMs" [src-20260220-0d5345].</w:t>
      </w:r>
      <w:r>
        <w:t xml:space="preserve"> </w:t>
      </w:r>
      <w:r>
        <w:rPr>
          <w:b/>
          <w:bCs/>
        </w:rPr>
        <w:t xml:space="preserve">Claim (Nox Metals CEO):</w:t>
      </w:r>
      <w:r>
        <w:t xml:space="preserve"> </w:t>
      </w:r>
      <w:r>
        <w:t xml:space="preserve">"AI just doesn't know so much of the nuance" of a factory [src-20260325-5b68db].</w:t>
      </w:r>
    </w:p>
    <w:p>
      <w:pPr>
        <w:pStyle w:val="Compact"/>
        <w:numPr>
          <w:ilvl w:val="0"/>
          <w:numId w:val="1133"/>
        </w:numPr>
      </w:pPr>
      <w:r>
        <w:rPr>
          <w:b/>
          <w:bCs/>
        </w:rPr>
        <w:t xml:space="preserve">What this means [inference].</w:t>
      </w:r>
      <w:r>
        <w:t xml:space="preserve"> </w:t>
      </w:r>
      <w:r>
        <w:t xml:space="preserve">AI makes office work around the machine (quoting, programming, instructions) faster today. It does not yet run the machines on its own.</w:t>
      </w:r>
    </w:p>
    <w:p>
      <w:pPr>
        <w:pStyle w:val="FirstParagraph"/>
      </w:pPr>
      <w:r>
        <w:rPr>
          <w:b/>
          <w:bCs/>
        </w:rPr>
        <w:t xml:space="preserve">Oct 26 sourcing update (formerly 0A).</w:t>
      </w:r>
    </w:p>
    <w:p>
      <w:pPr>
        <w:pStyle w:val="Compact"/>
        <w:numPr>
          <w:ilvl w:val="0"/>
          <w:numId w:val="1134"/>
        </w:numPr>
      </w:pP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p>
    <w:p>
      <w:pPr>
        <w:pStyle w:val="FirstParagraph"/>
      </w:pPr>
      <w:r>
        <w:rPr>
          <w:b/>
          <w:bCs/>
        </w:rPr>
        <w:t xml:space="preserve">Data loops in general:</w:t>
      </w:r>
      <w:r>
        <w:t xml:space="preserve"> </w:t>
      </w:r>
      <w:r>
        <w:t xml:space="preserve">see 2.13.</w:t>
      </w:r>
    </w:p>
    <w:bookmarkEnd w:id="150"/>
    <w:bookmarkStart w:id="151" w:name="Xa56a272209c5777e9e3f1efde7ae88028c07fbb"/>
    <w:p>
      <w:pPr>
        <w:pStyle w:val="Heading3"/>
      </w:pPr>
      <w:r>
        <w:t xml:space="preserve">7.7 How the industry and its supply chain work</w:t>
      </w:r>
    </w:p>
    <w:p>
      <w:pPr>
        <w:pStyle w:val="FirstParagraph"/>
      </w:pPr>
      <w:r>
        <w:t xml:space="preserve">MES (manufacturing execution system) is the software that tracks and directs work on a shop floor. It is the established category.</w:t>
      </w:r>
    </w:p>
    <w:p>
      <w:pPr>
        <w:pStyle w:val="Compact"/>
        <w:numPr>
          <w:ilvl w:val="0"/>
          <w:numId w:val="1135"/>
        </w:numPr>
      </w:pPr>
      <w:r>
        <w:rPr>
          <w:b/>
          <w:bCs/>
        </w:rPr>
        <w:t xml:space="preserve">Who:</w:t>
      </w:r>
      <w:r>
        <w:t xml:space="preserve"> </w:t>
      </w:r>
      <w:r>
        <w:t xml:space="preserve">Arda (turns CAD design files into work instructions) [src-20261020-914a64]; Mind Robotics (robot AI models; The Verge corrected "spinoff" to "a partner of Rivian, but not a spinoff") [src-20261013-cc78c0]; candidates Rapta, Allus, Faraday. Established: Siemens, which bought Altair and Dotmatics [src-20250326-cc1810][src-20250701-a7fef9], and Rockwell (gross margin 49.5%) [src-20260804-0e8130].</w:t>
      </w:r>
    </w:p>
    <w:p>
      <w:pPr>
        <w:pStyle w:val="Compact"/>
        <w:numPr>
          <w:ilvl w:val="0"/>
          <w:numId w:val="1135"/>
        </w:numPr>
      </w:pPr>
      <w:r>
        <w:rPr>
          <w:b/>
          <w:bCs/>
        </w:rPr>
        <w:t xml:space="preserve">How it makes money:</w:t>
      </w:r>
      <w:r>
        <w:t xml:space="preserve"> </w:t>
      </w:r>
      <w:r>
        <w:rPr>
          <w:b/>
          <w:bCs/>
        </w:rPr>
        <w:t xml:space="preserve">Claim (Arda):</w:t>
      </w:r>
      <w:r>
        <w:t xml:space="preserve"> </w:t>
      </w:r>
      <w:r>
        <w:t xml:space="preserve">priced by usage [src-20261020-a1e174]; no revenue disclosed.</w:t>
      </w:r>
    </w:p>
    <w:p>
      <w:pPr>
        <w:pStyle w:val="Compact"/>
        <w:numPr>
          <w:ilvl w:val="0"/>
          <w:numId w:val="1135"/>
        </w:numPr>
      </w:pPr>
      <w:r>
        <w:rPr>
          <w:b/>
          <w:bCs/>
        </w:rPr>
        <w:t xml:space="preserve">What AI changes:</w:t>
      </w:r>
      <w:r>
        <w:t xml:space="preserve"> </w:t>
      </w:r>
      <w:r>
        <w:t xml:space="preserve">AI agents that write work instructions are the only shipped product (Arda at Anduril) [src-20261020-914a64] [inference].</w:t>
      </w:r>
    </w:p>
    <w:p>
      <w:pPr>
        <w:pStyle w:val="Compact"/>
        <w:numPr>
          <w:ilvl w:val="0"/>
          <w:numId w:val="1135"/>
        </w:numPr>
      </w:pP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 "software-defined factory", failed to go public via SPAC (a shell-company merger) and pivoted to assembling AI servers [src-20240926-fd90fb].</w:t>
      </w:r>
    </w:p>
    <w:p>
      <w:pPr>
        <w:pStyle w:val="Compact"/>
        <w:numPr>
          <w:ilvl w:val="0"/>
          <w:numId w:val="1135"/>
        </w:numPr>
      </w:pPr>
      <w:r>
        <w:rPr>
          <w:b/>
          <w:bCs/>
        </w:rPr>
        <w:t xml:space="preserve">Enablers arm the incumbents.</w:t>
      </w:r>
      <w:r>
        <w:t xml:space="preserve"> </w:t>
      </w:r>
      <w:r>
        <w:t xml:space="preserve">GrayMatter Robotics tried selling autonomy software, found "that model doesn't really work", and now rents turnkey sanding and painting cells "as a service" [src-20261022-3335bd].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p>
    <w:p>
      <w:pPr>
        <w:pStyle w:val="Compact"/>
        <w:numPr>
          <w:ilvl w:val="0"/>
          <w:numId w:val="1135"/>
        </w:numPr>
      </w:pP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p>
    <w:p>
      <w:pPr>
        <w:pStyle w:val="Compact"/>
        <w:numPr>
          <w:ilvl w:val="0"/>
          <w:numId w:val="1135"/>
        </w:numPr>
      </w:pPr>
      <w:r>
        <w:rPr>
          <w:b/>
          <w:bCs/>
        </w:rPr>
        <w:t xml:space="preserve">What this means [inference]:</w:t>
      </w:r>
      <w:r>
        <w:t xml:space="preserve"> </w:t>
      </w:r>
      <w:r>
        <w:t xml:space="preserve">this layer sells "picks and shovels". It may help old shops catch up as much as it helps new ones.</w:t>
      </w:r>
    </w:p>
    <w:p>
      <w:pPr>
        <w:pStyle w:val="FirstParagraph"/>
      </w:pPr>
      <w:r>
        <w:rPr>
          <w:b/>
          <w:bCs/>
        </w:rPr>
        <w:t xml:space="preserve">Market size (this industry).</w:t>
      </w:r>
      <w:r>
        <w:t xml:space="preserve"> </w:t>
      </w:r>
      <w:r>
        <w:t xml:space="preserve">Global industrial robot installs worth $18.6B in 2025 [src-20260924-28b59b] (a proxy: robot spend, not software). Automation market growth of 6–7% a year expected to 2030, up to about 9% [src-20260116-0c4980] (med). Closed-loop process-control software (Lumaril's market) has no free market size [gap].</w:t>
      </w:r>
    </w:p>
    <w:bookmarkEnd w:id="151"/>
    <w:bookmarkStart w:id="152" w:name="X2b18dfebe1b32d7331aee976ac7ff80f3fe06c2"/>
    <w:p>
      <w:pPr>
        <w:pStyle w:val="Heading3"/>
      </w:pPr>
      <w:r>
        <w:t xml:space="preserve">7.8 Where AI and automation help</w:t>
      </w:r>
    </w:p>
    <w:p>
      <w:pPr>
        <w:pStyle w:val="FirstParagraph"/>
      </w:pPr>
      <w:r>
        <w:t xml:space="preserve">Work instructions from CAD, inventory and kanban automation, vision inspection, robot programming and CAM automation.</w:t>
      </w:r>
    </w:p>
    <w:bookmarkEnd w:id="152"/>
    <w:bookmarkStart w:id="153" w:name="X635563c66f98cdfd93f9ae32732b62303786a6c"/>
    <w:p>
      <w:pPr>
        <w:pStyle w:val="Heading3"/>
      </w:pPr>
      <w:r>
        <w:t xml:space="preserve">7.9 Right to win, unit economics and data loop</w:t>
      </w:r>
    </w:p>
    <w:p>
      <w:pPr>
        <w:pStyle w:val="FirstParagraph"/>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bl>
    <w:bookmarkEnd w:id="153"/>
    <w:bookmarkStart w:id="157" w:name="X3ceb9dbab37ae27059c816004fdec4bde391215"/>
    <w:p>
      <w:pPr>
        <w:pStyle w:val="Heading3"/>
      </w:pPr>
      <w:r>
        <w:t xml:space="preserve">7.10 Companies, grouped by label</w:t>
      </w:r>
    </w:p>
    <w:p>
      <w:pPr>
        <w:pStyle w:val="FirstParagraph"/>
      </w:pPr>
      <w:r>
        <w:rPr>
          <w:b/>
          <w:bCs/>
        </w:rPr>
        <w:t xml:space="preserve">Enabler</w:t>
      </w:r>
    </w:p>
    <w:bookmarkStart w:id="154" w:name="X101d65fe2b327d0f45e2d5edc4f022a44532b4b"/>
    <w:p>
      <w:pPr>
        <w:pStyle w:val="Heading4"/>
      </w:pPr>
      <w:r>
        <w:t xml:space="preserve">Lumaril (enabler; AI closed-loop control for process plants; fuller profile)</w:t>
      </w:r>
    </w:p>
    <w:p>
      <w:pPr>
        <w:pStyle w:val="FirstParagraph"/>
      </w:pPr>
      <w:r>
        <w:rPr>
          <w:b/>
          <w:bCs/>
        </w:rPr>
        <w:t xml:space="preserve">What it does (company claims, Lumaril site) [src-20261027-d5ba3f].</w:t>
      </w:r>
      <w:r>
        <w:t xml:space="preserve"> </w:t>
      </w:r>
      <w:r>
        <w:t xml:space="preserve">Lumaril describes four steps:</w:t>
      </w:r>
      <w:r>
        <w:t xml:space="preserve"> </w:t>
      </w:r>
      <w:r>
        <w:rPr>
          <w:b/>
          <w:bCs/>
        </w:rPr>
        <w:t xml:space="preserve">Connect</w:t>
      </w:r>
      <w:r>
        <w:t xml:space="preserve"> </w:t>
      </w:r>
      <w:r>
        <w:t xml:space="preserve">to a plant's existing control systems, adding cheap off-the-shelf audio and video sensors with "no rip-and-replace";</w:t>
      </w:r>
      <w:r>
        <w:t xml:space="preserve"> </w:t>
      </w:r>
      <w:r>
        <w:rPr>
          <w:b/>
          <w:bCs/>
        </w:rPr>
        <w:t xml:space="preserve">Understand</w:t>
      </w:r>
      <w:r>
        <w:t xml:space="preserve"> </w:t>
      </w:r>
      <w:r>
        <w:t xml:space="preserve">the plant by building a real-time model of it;</w:t>
      </w:r>
      <w:r>
        <w:t xml:space="preserve"> </w:t>
      </w:r>
      <w:r>
        <w:rPr>
          <w:b/>
          <w:bCs/>
        </w:rPr>
        <w:t xml:space="preserve">Decide</w:t>
      </w:r>
      <w:r>
        <w:t xml:space="preserve"> </w:t>
      </w:r>
      <w:r>
        <w:t xml:space="preserve">using classical control plus AI and machine learning;</w:t>
      </w:r>
      <w:r>
        <w:t xml:space="preserve"> </w:t>
      </w:r>
      <w:r>
        <w:rPr>
          <w:b/>
          <w:bCs/>
        </w:rPr>
        <w:t xml:space="preserve">Act</w:t>
      </w:r>
      <w:r>
        <w:t xml:space="preserve"> </w:t>
      </w:r>
      <w:r>
        <w:t xml:space="preserve">by changing setpoints (the target temperatures, pressures, speeds and flows operators normally set) and control logic itself, through a safety layer, to raise throughput and yield. Target markets: manufacturing, chemicals, biologics, oil and gas, agriculture and polymers.</w:t>
      </w:r>
      <w:r>
        <w:t xml:space="preserve"> </w:t>
      </w:r>
      <w:r>
        <w:rPr>
          <w:b/>
          <w:bCs/>
        </w:rPr>
        <w:t xml:space="preserve">Claim (Lumaril):</w:t>
      </w:r>
      <w:r>
        <w:t xml:space="preserve"> </w:t>
      </w:r>
      <w:r>
        <w:t xml:space="preserve">"We're paid on the production we add." Lux Capital, its investor, describes the product as codifying operator expertise and running deep learning on event-driven plant data for near-real-time decisions [src-20261027-311fa6]. A funding database says it adjusts PLC setpoints, updates control logic and coordinates labor (low) [src-20261003-496a99].</w:t>
      </w:r>
    </w:p>
    <w:p>
      <w:pPr>
        <w:pStyle w:val="BodyText"/>
      </w:pPr>
      <w:r>
        <w:rPr>
          <w:b/>
          <w:bCs/>
        </w:rPr>
        <w:t xml:space="preserve">Team [src-20261027-d5ba3f].</w:t>
      </w:r>
      <w:r>
        <w:t xml:space="preserve"> </w:t>
      </w:r>
      <w:r>
        <w:t xml:space="preserve">Co-founders Mark Elliot (creator of Palantir Foundry, Palantir's commercial CTO, later CTO at Theorem, earlier a Lockheed engineer) and Ben Duffield (co-creator of Foundry and Foundry group lead). Kim Lear runs operations (ex-Palantir, Zipline); Steve Frost runs business development (ex-Anduril, US Marine Corps). Offices in New York and El Segundo.</w:t>
      </w:r>
    </w:p>
    <w:p>
      <w:pPr>
        <w:pStyle w:val="BodyText"/>
      </w:pPr>
      <w:r>
        <w:rPr>
          <w:b/>
          <w:bCs/>
        </w:rPr>
        <w:t xml:space="preserve">Funding.</w:t>
      </w:r>
      <w:r>
        <w:t xml:space="preserve"> </w:t>
      </w:r>
      <w:r>
        <w:t xml:space="preserve">Founded 2025; $12M seed led by Lux (low) [src-20261003-496a99][src-20261027-311fa6]. A WSJ Pro headline (Oct 27, 2026; article paywalled, only the free headline and summary read) reports $66M raised at a $400M valuation [src-20261027-79ddd6]. Customers, revenue and measured yield gains are not public [gap].</w:t>
      </w:r>
    </w:p>
    <w:p>
      <w:pPr>
        <w:pStyle w:val="BodyText"/>
      </w:pPr>
      <w:r>
        <w:rPr>
          <w:b/>
          <w:bCs/>
        </w:rPr>
        <w:t xml:space="preserve">Why it is the closest software play to the core thesis [inference].</w:t>
      </w:r>
      <w:r>
        <w:t xml:space="preserve"> </w:t>
      </w:r>
      <w:r>
        <w:t xml:space="preserve">Our thesis backs companies that own production and sell output, because they keep the margin and the data. Lumaril does not own a plant, but it copies the two things that matter:</w:t>
      </w:r>
    </w:p>
    <w:p>
      <w:pPr>
        <w:pStyle w:val="Compact"/>
        <w:numPr>
          <w:ilvl w:val="0"/>
          <w:numId w:val="1136"/>
        </w:numPr>
      </w:pPr>
      <w:r>
        <w:rPr>
          <w:b/>
          <w:bCs/>
        </w:rPr>
        <w:t xml:space="preserve">It is paid like a producer.</w:t>
      </w:r>
      <w:r>
        <w:t xml:space="preserve"> </w:t>
      </w:r>
      <w:r>
        <w:t xml:space="preserve">Normal factory software is sold per seat or per site, whether or not output rises. Lumaril says it earns a share of the extra production it creates. Its revenue rises and falls with the plant's output, like an owner's, and the plant pays nothing if nothing improves. That removes the main reason plants say no to new software.</w:t>
      </w:r>
    </w:p>
    <w:p>
      <w:pPr>
        <w:pStyle w:val="Compact"/>
        <w:numPr>
          <w:ilvl w:val="0"/>
          <w:numId w:val="1136"/>
        </w:numPr>
      </w:pPr>
      <w:r>
        <w:rPr>
          <w:b/>
          <w:bCs/>
        </w:rPr>
        <w:t xml:space="preserve">It runs the plant, not a dashboard.</w:t>
      </w:r>
      <w:r>
        <w:t xml:space="preserve"> </w:t>
      </w:r>
      <w:r>
        <w:t xml:space="preserve">Most AI tools advise a human, who may ignore the advice. Closed-loop control means the software itself moves the setpoints, within safety limits, many times a day. So Lumaril is the one learning from every change it makes, which is the data loop our producers get from owning plants (2.9), without buying the plant.</w:t>
      </w:r>
      <w:r>
        <w:t xml:space="preserve"> </w:t>
      </w:r>
      <w:r>
        <w:t xml:space="preserve">Together this is "owner economics without owner capital": a capital-light route to the same margin and data. It also lets SPC back the thesis in process industries (chemicals, polymers, biologics) where building a new plant costs hundreds of millions.</w:t>
      </w:r>
    </w:p>
    <w:p>
      <w:pPr>
        <w:pStyle w:val="FirstParagraph"/>
      </w:pPr>
      <w:r>
        <w:rPr>
          <w:b/>
          <w:bCs/>
        </w:rPr>
        <w:t xml:space="preserve">Label: enabler.</w:t>
      </w:r>
      <w:r>
        <w:t xml:space="preserve"> </w:t>
      </w:r>
      <w:r>
        <w:t xml:space="preserve">It sells to other companies' plants; it does not own production. Tracked outside the core, but the strongest enabler in the primer.</w:t>
      </w:r>
    </w:p>
    <w:p>
      <w:pPr>
        <w:pStyle w:val="BodyText"/>
      </w:pPr>
      <w:r>
        <w:rPr>
          <w:b/>
          <w:bCs/>
        </w:rPr>
        <w:t xml:space="preserve">Bear case.</w:t>
      </w:r>
    </w:p>
    <w:p>
      <w:pPr>
        <w:pStyle w:val="Compact"/>
        <w:numPr>
          <w:ilvl w:val="0"/>
          <w:numId w:val="1137"/>
        </w:numPr>
      </w:pPr>
      <w:r>
        <w:rPr>
          <w:b/>
          <w:bCs/>
        </w:rPr>
        <w:t xml:space="preserve">No plant, no moat on the asset.</w:t>
      </w:r>
      <w:r>
        <w:t xml:space="preserve"> </w:t>
      </w:r>
      <w:r>
        <w:t xml:space="preserve">The plant owner can end the contract, and owns the physical capacity and the customer [inference].</w:t>
      </w:r>
    </w:p>
    <w:p>
      <w:pPr>
        <w:pStyle w:val="Compact"/>
        <w:numPr>
          <w:ilvl w:val="0"/>
          <w:numId w:val="1137"/>
        </w:numPr>
      </w:pPr>
      <w:r>
        <w:rPr>
          <w:b/>
          <w:bCs/>
        </w:rPr>
        <w:t xml:space="preserve">Strong incumbents.</w:t>
      </w:r>
      <w:r>
        <w:t xml:space="preserve"> </w:t>
      </w:r>
      <w:r>
        <w:t xml:space="preserve">Honeywell, AspenTech (Emerson) and Emerson already sell advanced process control (APC) and optimization into the same chemical and refining plants, with decades of installed base [inference].</w:t>
      </w:r>
    </w:p>
    <w:p>
      <w:pPr>
        <w:pStyle w:val="Compact"/>
        <w:numPr>
          <w:ilvl w:val="0"/>
          <w:numId w:val="1137"/>
        </w:numPr>
      </w:pPr>
      <w:r>
        <w:rPr>
          <w:b/>
          <w:bCs/>
        </w:rPr>
        <w:t xml:space="preserve">Trust is the gate.</w:t>
      </w:r>
      <w:r>
        <w:t xml:space="preserve"> </w:t>
      </w:r>
      <w:r>
        <w:t xml:space="preserve">Plants rarely let outside software change setpoints in closed loop; one safety incident or off-spec batch can end a deployment. Winning that trust takes years per site [inference].</w:t>
      </w:r>
    </w:p>
    <w:p>
      <w:pPr>
        <w:pStyle w:val="Compact"/>
        <w:numPr>
          <w:ilvl w:val="0"/>
          <w:numId w:val="1137"/>
        </w:numPr>
      </w:pPr>
      <w:r>
        <w:rPr>
          <w:b/>
          <w:bCs/>
        </w:rPr>
        <w:t xml:space="preserve">Attribution fights.</w:t>
      </w:r>
      <w:r>
        <w:t xml:space="preserve"> </w:t>
      </w:r>
      <w:r>
        <w:t xml:space="preserve">Outcome pricing needs agreement on what output would have been without Lumaril; feedstock, weather and demand changes make that disputable [inference].</w:t>
      </w:r>
    </w:p>
    <w:p>
      <w:pPr>
        <w:pStyle w:val="Compact"/>
        <w:numPr>
          <w:ilvl w:val="0"/>
          <w:numId w:val="1137"/>
        </w:numPr>
      </w:pPr>
      <w:r>
        <w:rPr>
          <w:b/>
          <w:bCs/>
        </w:rPr>
        <w:t xml:space="preserve">Early.</w:t>
      </w:r>
      <w:r>
        <w:t xml:space="preserve"> </w:t>
      </w:r>
      <w:r>
        <w:t xml:space="preserve">Founded 2025; no public customer results [src-20261003-496a99].</w:t>
      </w:r>
    </w:p>
    <w:p>
      <w:pPr>
        <w:pStyle w:val="FirstParagraph"/>
      </w:pPr>
      <w:r>
        <w:rPr>
          <w:b/>
          <w:bCs/>
        </w:rPr>
        <w:t xml:space="preserve">Next step [inference].</w:t>
      </w:r>
      <w:r>
        <w:t xml:space="preserve"> </w:t>
      </w:r>
      <w:r>
        <w:t xml:space="preserve">Ask for one plant's before/after throughput and yield, how the baseline is set for pricing, how closed-loop control was approved by the plant's safety team, and the share of revenue that is outcome-based today.</w:t>
      </w:r>
    </w:p>
    <w:bookmarkEnd w:id="154"/>
    <w:bookmarkStart w:id="155" w:name="X2ca7ecd495ccf01a3b76cd0fce02690420481d7"/>
    <w:p>
      <w:pPr>
        <w:pStyle w:val="Heading4"/>
      </w:pPr>
      <w:r>
        <w:t xml:space="preserve">Arda (factory software for manufacturing engineers; enabler / software; does not fit, competitor and comparable)</w:t>
      </w:r>
    </w:p>
    <w:p>
      <w:pPr>
        <w:pStyle w:val="Compact"/>
        <w:numPr>
          <w:ilvl w:val="0"/>
          <w:numId w:val="1138"/>
        </w:numPr>
      </w:pPr>
      <w:r>
        <w:rPr>
          <w:b/>
          <w:bCs/>
        </w:rPr>
        <w:t xml:space="preserve">What it does:</w:t>
      </w:r>
      <w:r>
        <w:t xml:space="preserve"> </w:t>
      </w:r>
      <w:r>
        <w:t xml:space="preserve">Arda is an IDE (a work environment) for manufacturing engineers with an AI agent inside. The agent reads a product's CAD and design files, works out the assembly sequence (using robotic motion planning under the hood), lays out stations and writes the work instructions for an engineer to review. When the design changes, it updates the line [src-20261020-a1e174].</w:t>
      </w:r>
      <w:r>
        <w:t xml:space="preserve"> </w:t>
      </w:r>
      <w:r>
        <w:rPr>
          <w:b/>
          <w:bCs/>
        </w:rPr>
        <w:t xml:space="preserve">Claim (Bob McGrew, CEO):</w:t>
      </w:r>
      <w:r>
        <w:t xml:space="preserve"> </w:t>
      </w:r>
      <w:r>
        <w:t xml:space="preserve">"a user interface and an agent that does for manufacturing engineers what Claude or Cursor does for programmers"; "when a design changes, you can retrain a human in a day — but it takes three to six months in order to change the automation" [src-20261020-9be48d].</w:t>
      </w:r>
    </w:p>
    <w:p>
      <w:pPr>
        <w:pStyle w:val="Compact"/>
        <w:numPr>
          <w:ilvl w:val="0"/>
          <w:numId w:val="1138"/>
        </w:numPr>
      </w:pPr>
      <w:r>
        <w:rPr>
          <w:b/>
          <w:bCs/>
        </w:rPr>
        <w:t xml:space="preserve">Customers:</w:t>
      </w:r>
      <w:r>
        <w:t xml:space="preserve"> </w:t>
      </w:r>
      <w:r>
        <w:t xml:space="preserve">Anduril is design partner, anchor customer and the only named user. Arda runs inside Anduril's ArsenalOS manufacturing software and, per its lead investor, in every Anduril division [src-20261020-a1e174].</w:t>
      </w:r>
      <w:r>
        <w:t xml:space="preserve"> </w:t>
      </w:r>
      <w:r>
        <w:rPr>
          <w:b/>
          <w:bCs/>
        </w:rPr>
        <w:t xml:space="preserve">Claim (Arda/Anduril):</w:t>
      </w:r>
      <w:r>
        <w:t xml:space="preserve"> </w:t>
      </w:r>
      <w:r>
        <w:t xml:space="preserve">work instructions from about 10 hours to 15 minutes, and complex engineering from up to 30 hours to about 2.5. Anduril's COO: "We would be behind on our production goals without it" [src-20261020-a1e174].</w:t>
      </w:r>
      <w:r>
        <w:t xml:space="preserve"> </w:t>
      </w:r>
      <w:r>
        <w:rPr>
          <w:b/>
          <w:bCs/>
        </w:rPr>
        <w:t xml:space="preserve">Claim (Arda):</w:t>
      </w:r>
      <w:r>
        <w:t xml:space="preserve"> </w:t>
      </w:r>
      <w:r>
        <w:t xml:space="preserve">a 2,000-part missile avionics box was planned in two days [src-20261020-878aa9].</w:t>
      </w:r>
      <w:r>
        <w:t xml:space="preserve"> </w:t>
      </w:r>
      <w:r>
        <w:rPr>
          <w:b/>
          <w:bCs/>
        </w:rPr>
        <w:t xml:space="preserve">Claim (Altimeter):</w:t>
      </w:r>
      <w:r>
        <w:t xml:space="preserve"> </w:t>
      </w:r>
      <w:r>
        <w:t xml:space="preserve">Arda already works with makers of transformers and electrical gear for data centers, where large power transformers averaged about 128 weeks of lead time [src-20261020-a1e174].</w:t>
      </w:r>
    </w:p>
    <w:p>
      <w:pPr>
        <w:pStyle w:val="Compact"/>
        <w:numPr>
          <w:ilvl w:val="0"/>
          <w:numId w:val="1138"/>
        </w:numPr>
      </w:pPr>
      <w:r>
        <w:rPr>
          <w:b/>
          <w:bCs/>
        </w:rPr>
        <w:t xml:space="preserve">What it means [inference]:</w:t>
      </w:r>
      <w:r>
        <w:t xml:space="preserve"> </w:t>
      </w:r>
      <w:r>
        <w:t xml:space="preserve">not a target under the new theme, since Arda does not make or sell product. It matters as (a) a tool that could give incumbents and primes the same speed edge that integrated producers claim, and (b) a valuation comparable for factory software.</w:t>
      </w:r>
    </w:p>
    <w:p>
      <w:pPr>
        <w:pStyle w:val="Compact"/>
        <w:numPr>
          <w:ilvl w:val="0"/>
          <w:numId w:val="1138"/>
        </w:numPr>
      </w:pPr>
      <w:r>
        <w:rPr>
          <w:i/>
          <w:iCs/>
        </w:rPr>
        <w:t xml:space="preserve">More detail: Appendix D (Arda).</w:t>
      </w:r>
    </w:p>
    <w:bookmarkEnd w:id="155"/>
    <w:bookmarkStart w:id="156" w:name="X46b6cfa9583642137169696da3130b32ee69fd8"/>
    <w:p>
      <w:pPr>
        <w:pStyle w:val="Heading4"/>
      </w:pPr>
      <w:r>
        <w:t xml:space="preserve">Mind Robotics (factory robotics AI; enabler; does not fit)</w:t>
      </w:r>
    </w:p>
    <w:p>
      <w:pPr>
        <w:pStyle w:val="Compact"/>
        <w:numPr>
          <w:ilvl w:val="0"/>
          <w:numId w:val="1139"/>
        </w:numPr>
      </w:pPr>
      <w:r>
        <w:t xml:space="preserve">Trains robot AI for factory tasks (picking, fastening, plugging in connectors) and sells robots, not parts [src-20261022-eede0b]. Rivian is partner, first customer and shareholder: "a partner of Rivian, but not a spinoff" [src-20261013-cc78c0]. It depends heavily on Rivian and has raised over $1B, with no public product [src-20260515-176e26].</w:t>
      </w:r>
    </w:p>
    <w:p>
      <w:pPr>
        <w:pStyle w:val="Compact"/>
        <w:numPr>
          <w:ilvl w:val="0"/>
          <w:numId w:val="1139"/>
        </w:numPr>
      </w:pPr>
      <w:r>
        <w:rPr>
          <w:b/>
          <w:bCs/>
        </w:rPr>
        <w:t xml:space="preserve">More specifics:</w:t>
      </w:r>
      <w:r>
        <w:t xml:space="preserve"> </w:t>
      </w:r>
      <w:r>
        <w:t xml:space="preserve">Mind uses Rivian as "a live, high-volume manufacturing environment for model training"; Rivian owns 32.1% [src-20261013-58de15].</w:t>
      </w:r>
    </w:p>
    <w:p>
      <w:pPr>
        <w:pStyle w:val="Compact"/>
        <w:numPr>
          <w:ilvl w:val="0"/>
          <w:numId w:val="1139"/>
        </w:numPr>
      </w:pPr>
      <w:r>
        <w:rPr>
          <w:b/>
          <w:bCs/>
        </w:rPr>
        <w:t xml:space="preserve">What it means [inference]:</w:t>
      </w:r>
      <w:r>
        <w:t xml:space="preserve"> </w:t>
      </w:r>
      <w:r>
        <w:t xml:space="preserve">sells robots and models to plants (first Rivian); a comparable for the 'physical AI' enablers, not a producer.</w:t>
      </w:r>
    </w:p>
    <w:p>
      <w:pPr>
        <w:pStyle w:val="FirstParagraph"/>
      </w:pPr>
      <w:r>
        <w:rPr>
          <w:b/>
          <w:bCs/>
        </w:rPr>
        <w:t xml:space="preserve">Mentions:</w:t>
      </w:r>
      <w:r>
        <w:t xml:space="preserve"> </w:t>
      </w:r>
      <w:r>
        <w:t xml:space="preserve">CloudNC (CAM automation) and GrayMatter (robot programming) — not profiled this run.</w:t>
      </w:r>
    </w:p>
    <w:bookmarkEnd w:id="156"/>
    <w:bookmarkEnd w:id="157"/>
    <w:bookmarkStart w:id="158" w:name="Xd1d7856025c43c719b165ae3bff079fd44a4330"/>
    <w:p>
      <w:pPr>
        <w:pStyle w:val="Heading3"/>
      </w:pPr>
      <w:r>
        <w:t xml:space="preserve">7.11 Bear case, at equal weight</w:t>
      </w:r>
    </w:p>
    <w:p>
      <w:pPr>
        <w:pStyle w:val="Compact"/>
        <w:numPr>
          <w:ilvl w:val="0"/>
          <w:numId w:val="1140"/>
        </w:numPr>
      </w:pPr>
      <w:r>
        <w:t xml:space="preserve">Siemens and Rockwell bundle and own the installed base [src-20250326-cc1810][src-20260804-0e8130].</w:t>
      </w:r>
    </w:p>
    <w:p>
      <w:pPr>
        <w:pStyle w:val="Compact"/>
        <w:numPr>
          <w:ilvl w:val="0"/>
          <w:numId w:val="1140"/>
        </w:numPr>
      </w:pPr>
      <w:r>
        <w:t xml:space="preserve">Producers may build in-house (Hadrian Opus, Isembard MasonOS, Mariana MarianaOS).</w:t>
      </w:r>
    </w:p>
    <w:p>
      <w:pPr>
        <w:pStyle w:val="Compact"/>
        <w:numPr>
          <w:ilvl w:val="0"/>
          <w:numId w:val="1140"/>
        </w:numPr>
      </w:pPr>
      <w:r>
        <w:t xml:space="preserve">Robot-learning reliability 59–66% [src-20260904-267293].</w:t>
      </w:r>
    </w:p>
    <w:p>
      <w:pPr>
        <w:pStyle w:val="Compact"/>
        <w:numPr>
          <w:ilvl w:val="0"/>
          <w:numId w:val="1140"/>
        </w:numPr>
      </w:pPr>
      <w:r>
        <w:t xml:space="preserve">Lumaril-style closed-loop control must beat Honeywell, AspenTech and Emerson APC and win plant trust (7.10).</w:t>
      </w:r>
    </w:p>
    <w:bookmarkEnd w:id="158"/>
    <w:bookmarkStart w:id="159" w:name="X75d87b5bf1b10a63d346eec57eed611295b9efa"/>
    <w:p>
      <w:pPr>
        <w:pStyle w:val="Heading3"/>
      </w:pPr>
      <w:r>
        <w:t xml:space="preserve">7.12 Key sources</w:t>
      </w:r>
    </w:p>
    <w:p>
      <w:pPr>
        <w:pStyle w:val="Compact"/>
        <w:numPr>
          <w:ilvl w:val="0"/>
          <w:numId w:val="1141"/>
        </w:numPr>
      </w:pPr>
      <w:r>
        <w:t xml:space="preserve">IFR World Robotics [src-20260924-28b59b][src-20260618-c903cc]; robot-learning benchmark [src-20260904-267293]</w:t>
      </w:r>
    </w:p>
    <w:p>
      <w:pPr>
        <w:pStyle w:val="Compact"/>
        <w:numPr>
          <w:ilvl w:val="0"/>
          <w:numId w:val="1141"/>
        </w:numPr>
      </w:pPr>
      <w:r>
        <w:t xml:space="preserve">Rockwell [src-20260804-0e8130]; Siemens [src-20250326-cc1810]; Deloitte outlook [src-20251112-669746]; BCG [src-20260528-a1c5d1]</w:t>
      </w:r>
    </w:p>
    <w:p>
      <w:pPr>
        <w:pStyle w:val="Compact"/>
        <w:numPr>
          <w:ilvl w:val="0"/>
          <w:numId w:val="1141"/>
        </w:numPr>
      </w:pPr>
      <w:r>
        <w:t xml:space="preserve">BEA/JOLTS openings [src-20261013-a7c995]; ISM [src-20261008-89df84]; NAM [src-20260914-b4d55c]</w:t>
      </w:r>
    </w:p>
    <w:p>
      <w:pPr>
        <w:pStyle w:val="Compact"/>
        <w:numPr>
          <w:ilvl w:val="0"/>
          <w:numId w:val="1141"/>
        </w:numPr>
      </w:pPr>
      <w:r>
        <w:t xml:space="preserve">Roland Berger automation 2026 [src-20260116-0c4980]</w:t>
      </w:r>
    </w:p>
    <w:p>
      <w:pPr>
        <w:pStyle w:val="Compact"/>
        <w:numPr>
          <w:ilvl w:val="0"/>
          <w:numId w:val="1141"/>
        </w:numPr>
      </w:pPr>
      <w:r>
        <w:t xml:space="preserve">Lumaril [src-20261027-d5ba3f][src-20261027-311fa6][src-20261003-496a99][src-20261027-79ddd6]</w:t>
      </w:r>
    </w:p>
    <w:p>
      <w:pPr>
        <w:pStyle w:val="Compact"/>
        <w:numPr>
          <w:ilvl w:val="0"/>
          <w:numId w:val="1141"/>
        </w:numPr>
      </w:pPr>
      <w:r>
        <w:t xml:space="preserve">Arda [src-20261020-a1e174][src-20261020-914a64][src-20261020-8d7abc]</w:t>
      </w:r>
    </w:p>
    <w:bookmarkEnd w:id="159"/>
    <w:bookmarkStart w:id="164" w:name="X59ccf874a736767f4e5d5f71b74920f4cf3cc8b"/>
    <w:p>
      <w:pPr>
        <w:pStyle w:val="Heading3"/>
      </w:pPr>
      <w:r>
        <w:t xml:space="preserve">7.13 Listen &amp; watch</w:t>
      </w:r>
    </w:p>
    <w:p>
      <w:pPr>
        <w:pStyle w:val="FirstParagraph"/>
      </w:pPr>
      <w:r>
        <w:t xml:space="preserve">Full list: Appendix E._</w:t>
      </w:r>
    </w:p>
    <w:p>
      <w:pPr>
        <w:pStyle w:val="Compact"/>
        <w:numPr>
          <w:ilvl w:val="0"/>
          <w:numId w:val="1142"/>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60">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142"/>
        </w:numPr>
      </w:pPr>
      <w:r>
        <w:rPr>
          <w:b/>
          <w:bCs/>
        </w:rPr>
        <w:t xml:space="preserve">"Former top OpenAI employees raise capital for defense startup valued at $1.5B"</w:t>
      </w:r>
      <w:r>
        <w:t xml:space="preserve">, CNBC, Oct 16, 2026, short clip.</w:t>
      </w:r>
      <w:r>
        <w:t xml:space="preserve"> </w:t>
      </w:r>
      <w:hyperlink r:id="rId161">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142"/>
        </w:numPr>
      </w:pPr>
      <w:r>
        <w:rPr>
          <w:b/>
          <w:bCs/>
        </w:rPr>
        <w:t xml:space="preserve">"Mind Robotics: Building the AI-Native Robotics Platform"</w:t>
      </w:r>
      <w:r>
        <w:t xml:space="preserve">, Kleiner Perkins, May 13, 2026, 4 min.</w:t>
      </w:r>
      <w:r>
        <w:t xml:space="preserve"> </w:t>
      </w:r>
      <w:hyperlink r:id="rId162">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142"/>
        </w:numPr>
      </w:pPr>
      <w:r>
        <w:rPr>
          <w:b/>
          <w:bCs/>
        </w:rPr>
        <w:t xml:space="preserve">"Big Ideas 2026: Physical AI and the Industrial Stack"</w:t>
      </w:r>
      <w:r>
        <w:t xml:space="preserve">, a16z Podcast, Dec 25, 2025, length not listed.</w:t>
      </w:r>
      <w:r>
        <w:t xml:space="preserve"> </w:t>
      </w:r>
      <w:hyperlink r:id="rId163">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143"/>
        </w:numPr>
      </w:pPr>
      <w:r>
        <w:rPr>
          <w:i/>
          <w:iCs/>
        </w:rPr>
        <w:t xml:space="preserve">Gap:</w:t>
      </w:r>
      <w:r>
        <w:t xml:space="preserve"> </w:t>
      </w:r>
      <w:r>
        <w:t xml:space="preserve">no free Lumaril podcast or founder interview found (searched Oct 27, 2026). Use the primer profile (section 7.10).</w:t>
      </w:r>
    </w:p>
    <w:bookmarkEnd w:id="164"/>
    <w:bookmarkStart w:id="165" w:name="X147657bb4e6f73a5bf59f7b3e08c79edb975e79"/>
    <w:p>
      <w:pPr>
        <w:pStyle w:val="Heading3"/>
      </w:pPr>
      <w:r>
        <w:t xml:space="preserve">7.14 Commercial traction and incumbents</w:t>
      </w:r>
    </w:p>
    <w:p>
      <w:pPr>
        <w:pStyle w:val="FirstParagraph"/>
      </w:pPr>
      <w:r>
        <w:rPr>
          <w:i/>
          <w:iCs/>
        </w:rPr>
        <w:t xml:space="preserve">Labels as in 3.14.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Status</w:t>
            </w:r>
          </w:p>
        </w:tc>
        <w:tc>
          <w:tcPr/>
          <w:p>
            <w:pPr>
              <w:pStyle w:val="Compact"/>
            </w:pPr>
            <w:r>
              <w:t xml:space="preserve">Evidence</w:t>
            </w:r>
          </w:p>
        </w:tc>
      </w:tr>
      <w:tr>
        <w:tc>
          <w:tcPr/>
          <w:p>
            <w:pPr>
              <w:pStyle w:val="Compact"/>
            </w:pPr>
            <w:r>
              <w:t xml:space="preserve">Arda</w:t>
            </w:r>
          </w:p>
        </w:tc>
        <w:tc>
          <w:tcPr/>
          <w:p>
            <w:pPr>
              <w:pStyle w:val="Compact"/>
            </w:pPr>
            <w:r>
              <w:rPr>
                <w:b/>
                <w:bCs/>
              </w:rPr>
              <w:t xml:space="preserve">Revenue (one customer)</w:t>
            </w:r>
          </w:p>
        </w:tc>
        <w:tc>
          <w:tcPr/>
          <w:p>
            <w:pPr>
              <w:pStyle w:val="Compact"/>
            </w:pPr>
            <w:r>
              <w:t xml:space="preserve">Anduril is the only named customer [src-20261020-a1e174].</w:t>
            </w:r>
          </w:p>
        </w:tc>
      </w:tr>
      <w:tr>
        <w:tc>
          <w:tcPr/>
          <w:p>
            <w:pPr>
              <w:pStyle w:val="Compact"/>
            </w:pPr>
            <w:r>
              <w:t xml:space="preserve">Mind</w:t>
            </w:r>
          </w:p>
        </w:tc>
        <w:tc>
          <w:tcPr/>
          <w:p>
            <w:pPr>
              <w:pStyle w:val="Compact"/>
            </w:pPr>
            <w:r>
              <w:rPr>
                <w:b/>
                <w:bCs/>
              </w:rPr>
              <w:t xml:space="preserve">Revenue (first customer)</w:t>
            </w:r>
          </w:p>
        </w:tc>
        <w:tc>
          <w:tcPr/>
          <w:p>
            <w:pPr>
              <w:pStyle w:val="Compact"/>
            </w:pPr>
            <w:r>
              <w:t xml:space="preserve">Rivian is its first customer [src-20261013-cc78c0].</w:t>
            </w:r>
          </w:p>
        </w:tc>
      </w:tr>
      <w:tr>
        <w:tc>
          <w:tcPr/>
          <w:p>
            <w:pPr>
              <w:pStyle w:val="Compact"/>
            </w:pPr>
            <w:r>
              <w:t xml:space="preserve">GrayMatter Robotics</w:t>
            </w:r>
          </w:p>
        </w:tc>
        <w:tc>
          <w:tcPr/>
          <w:p>
            <w:pPr>
              <w:pStyle w:val="Compact"/>
            </w:pPr>
            <w:r>
              <w:rPr>
                <w:b/>
                <w:bCs/>
              </w:rPr>
              <w:t xml:space="preserve">Revenue</w:t>
            </w:r>
          </w:p>
        </w:tc>
        <w:tc>
          <w:tcPr/>
          <w:p>
            <w:pPr>
              <w:pStyle w:val="Compact"/>
            </w:pPr>
            <w:r>
              <w:t xml:space="preserve">Rents turnkey robot cells "as a service" after software-only sales did not work [src-20261022-3335bd].</w:t>
            </w:r>
          </w:p>
        </w:tc>
      </w:tr>
      <w:tr>
        <w:tc>
          <w:tcPr/>
          <w:p>
            <w:pPr>
              <w:pStyle w:val="Compact"/>
            </w:pPr>
            <w:r>
              <w:t xml:space="preserve">Lumaril</w:t>
            </w:r>
          </w:p>
        </w:tc>
        <w:tc>
          <w:tcPr/>
          <w:p>
            <w:pPr>
              <w:pStyle w:val="Compact"/>
            </w:pPr>
            <w:r>
              <w:rPr>
                <w:b/>
                <w:bCs/>
              </w:rPr>
              <w:t xml:space="preserve">Lab / pre-revenue</w:t>
            </w:r>
          </w:p>
        </w:tc>
        <w:tc>
          <w:tcPr/>
          <w:p>
            <w:pPr>
              <w:pStyle w:val="Compact"/>
            </w:pPr>
            <w:r>
              <w:t xml:space="preserve">No public customers [src-20261003-496a99].</w:t>
            </w:r>
          </w:p>
        </w:tc>
      </w:tr>
    </w:tbl>
    <w:p>
      <w:pPr>
        <w:pStyle w:val="BodyText"/>
      </w:pPr>
      <w:r>
        <w:rPr>
          <w:b/>
          <w:bCs/>
        </w:rPr>
        <w:t xml:space="preserve">Revenue vs lab.</w:t>
      </w:r>
      <w:r>
        <w:t xml:space="preserve"> </w:t>
      </w:r>
      <w:r>
        <w:t xml:space="preserve">Robot cells sold as a service have revenue; AI control software is mostly first-customer stage.</w:t>
      </w:r>
    </w:p>
    <w:p>
      <w:pPr>
        <w:pStyle w:val="BodyText"/>
      </w:pPr>
      <w:r>
        <w:rPr>
          <w:b/>
          <w:bCs/>
        </w:rPr>
        <w:t xml:space="preserve">Incumbents.</w:t>
      </w:r>
      <w:r>
        <w:t xml:space="preserve"> </w:t>
      </w:r>
      <w:r>
        <w:t xml:space="preserve">Rockwell and other controls vendors own the installed base [src-20250326-cc1810][src-20260804-0e8130].</w:t>
      </w:r>
      <w:r>
        <w:t xml:space="preserve"> </w:t>
      </w:r>
      <w:r>
        <w:rPr>
          <w:i/>
          <w:iCs/>
        </w:rPr>
        <w:t xml:space="preserve">What they do better:</w:t>
      </w:r>
      <w:r>
        <w:t xml:space="preserve"> </w:t>
      </w:r>
      <w:r>
        <w:t xml:space="preserve">certified hardware and plant trust.</w:t>
      </w:r>
      <w:r>
        <w:t xml:space="preserve"> </w:t>
      </w:r>
      <w:r>
        <w:rPr>
          <w:i/>
          <w:iCs/>
        </w:rPr>
        <w:t xml:space="preserve">Where startups win [inference]:</w:t>
      </w:r>
      <w:r>
        <w:t xml:space="preserve"> </w:t>
      </w:r>
      <w:r>
        <w:t xml:space="preserve">new factories (often the producers in chapters 3–6) with no legacy system.</w:t>
      </w:r>
    </w:p>
    <w:p>
      <w:pPr>
        <w:pStyle w:val="BodyText"/>
      </w:pPr>
      <w:r>
        <w:rPr>
          <w:b/>
          <w:bCs/>
        </w:rPr>
        <w:t xml:space="preserve">Regulation and qualification.</w:t>
      </w:r>
      <w:r>
        <w:t xml:space="preserve"> </w:t>
      </w:r>
      <w:r>
        <w:t xml:space="preserve">Little formal regulation; the hurdle is customer qualification and, for defense customers, ITAR and cybersecurity rules (4.14).</w:t>
      </w:r>
    </w:p>
    <w:p>
      <w:pPr>
        <w:pStyle w:val="BodyText"/>
      </w:pPr>
      <w:r>
        <w:rPr>
          <w:b/>
          <w:bCs/>
        </w:rPr>
        <w:t xml:space="preserve">5-year outlook (to 2031).</w:t>
      </w:r>
      <w:r>
        <w:t xml:space="preserve"> </w:t>
      </w:r>
      <w:r>
        <w:rPr>
          <w:b/>
          <w:bCs/>
        </w:rPr>
        <w:t xml:space="preserve">Possible</w:t>
      </w:r>
      <w:r>
        <w:t xml:space="preserve">, as tools inside producers rather than standalone winners.</w:t>
      </w:r>
      <w:r>
        <w:t xml:space="preserve"> </w:t>
      </w:r>
      <w:r>
        <w:rPr>
          <w:b/>
          <w:bCs/>
        </w:rPr>
        <w:t xml:space="preserve">Bear case, equal weight:</w:t>
      </w:r>
      <w:r>
        <w:t xml:space="preserve"> </w:t>
      </w:r>
      <w:r>
        <w:t xml:space="preserve">see 7.11. Software-only models have struggled (GrayMatter's pivot) and incumbents can bundle similar features.</w:t>
      </w:r>
    </w:p>
    <w:bookmarkEnd w:id="165"/>
    <w:bookmarkEnd w:id="166"/>
    <w:bookmarkStart w:id="168" w:name="X93ba1a18d5d4d509073b80087d7483c2d6bd66f"/>
    <w:p>
      <w:pPr>
        <w:pStyle w:val="Heading2"/>
      </w:pPr>
      <w:r>
        <w:t xml:space="preserve">8. Competition and incumbents</w:t>
      </w:r>
    </w:p>
    <w:p>
      <w:pPr>
        <w:pStyle w:val="FirstParagraph"/>
      </w:pPr>
      <w:r>
        <w:rPr>
          <w:b/>
          <w:bCs/>
        </w:rPr>
        <w:t xml:space="preserve">How to read this.</w:t>
      </w:r>
      <w:r>
        <w:t xml:space="preserve"> </w:t>
      </w:r>
      <w:r>
        <w:t xml:space="preserve">"Incumbents" 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p>
    <w:p>
      <w:pPr>
        <w:pStyle w:val="Compact"/>
        <w:numPr>
          <w:ilvl w:val="0"/>
          <w:numId w:val="1144"/>
        </w:numPr>
      </w:pPr>
      <w:r>
        <w:t xml:space="preserve">Proto Labs (fast-turn parts): $533.1M revenue in 2025, 44.5% margin [src-20260206-8bb619]; uses AI for pricing [src-20260731-ef3d40].</w:t>
      </w:r>
    </w:p>
    <w:p>
      <w:pPr>
        <w:pStyle w:val="Compact"/>
        <w:numPr>
          <w:ilvl w:val="0"/>
          <w:numId w:val="1144"/>
        </w:numPr>
      </w:pPr>
      <w:r>
        <w:t xml:space="preserve">Xometry (online marketplace): 34.7% on the marketplace, 39.1% overall, with a $61.7M net loss [src-20260224-a7b149]; partnered with Siemens [src-20260804-7625ed].</w:t>
      </w:r>
    </w:p>
    <w:p>
      <w:pPr>
        <w:pStyle w:val="Compact"/>
        <w:numPr>
          <w:ilvl w:val="0"/>
          <w:numId w:val="1144"/>
        </w:numPr>
      </w:pPr>
      <w:r>
        <w:t xml:space="preserve">Metal distributors: Reliance 27.9% or 31.6% (Q3 2026) [src-20261021-16bb64]; Ryerson 17.7% (Q2 2026) [src-20260729-407fd7].</w:t>
      </w:r>
    </w:p>
    <w:p>
      <w:pPr>
        <w:pStyle w:val="Compact"/>
        <w:numPr>
          <w:ilvl w:val="0"/>
          <w:numId w:val="1144"/>
        </w:numPr>
      </w:pPr>
      <w:r>
        <w:t xml:space="preserve">Nucor (steel): 20% versus 14% a year earlier, including a one-off $130M refund worth about 1.3 points [src-20260812-77d6f5].</w:t>
      </w:r>
    </w:p>
    <w:p>
      <w:pPr>
        <w:pStyle w:val="Compact"/>
        <w:numPr>
          <w:ilvl w:val="0"/>
          <w:numId w:val="1144"/>
        </w:numPr>
      </w:pPr>
      <w:r>
        <w:t xml:space="preserve">Howmet (engine and aerospace parts): $2.55B quarterly revenue; engine unit EBITDA margin 37.7% [src-20260806-9a83f7]; uses AI process control [src-20260301-357ec4].</w:t>
      </w:r>
    </w:p>
    <w:p>
      <w:pPr>
        <w:pStyle w:val="Compact"/>
        <w:numPr>
          <w:ilvl w:val="0"/>
          <w:numId w:val="1144"/>
        </w:numPr>
      </w:pPr>
      <w:r>
        <w:t xml:space="preserve">Carpenter (specialty alloys): 32.1%, or 40.4% excluding metal surcharges [src-20261022-d47483]. Rockwell (automation): 49.5% [src-20260804-0e8130].</w:t>
      </w:r>
    </w:p>
    <w:p>
      <w:pPr>
        <w:pStyle w:val="FirstParagraph"/>
      </w:pPr>
      <w:r>
        <w:rPr>
          <w:b/>
          <w:bCs/>
        </w:rPr>
        <w:t xml:space="preserve">What expert calls add (claims, med).</w:t>
      </w:r>
    </w:p>
    <w:p>
      <w:pPr>
        <w:pStyle w:val="Compact"/>
        <w:numPr>
          <w:ilvl w:val="0"/>
          <w:numId w:val="1145"/>
        </w:numPr>
      </w:pPr>
      <w:r>
        <w:t xml:space="preserve">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p>
    <w:p>
      <w:pPr>
        <w:pStyle w:val="Compact"/>
        <w:numPr>
          <w:ilvl w:val="0"/>
          <w:numId w:val="1145"/>
        </w:numPr>
      </w:pPr>
      <w:r>
        <w:t xml:space="preserve">How much Boeing makes itself is disputed: about 40% of parts, with flight-critical work kept in-house [src-20250712-e5e110], versus only 20-30% of the 1.2M parts per airplane [src-20260818-9b2d5c]. One may count spend and the other part count.</w:t>
      </w:r>
    </w:p>
    <w:p>
      <w:pPr>
        <w:pStyle w:val="Compact"/>
        <w:numPr>
          <w:ilvl w:val="0"/>
          <w:numId w:val="1145"/>
        </w:numPr>
      </w:pPr>
      <w:r>
        <w:t xml:space="preserve">Boeing uses more than 10 machining shops and wants 2-3; old suppliers have "extremely high inertia" [src-20260818-9b2d5c].</w:t>
      </w:r>
    </w:p>
    <w:p>
      <w:pPr>
        <w:pStyle w:val="Compact"/>
        <w:numPr>
          <w:ilvl w:val="0"/>
          <w:numId w:val="1145"/>
        </w:numPr>
      </w:pPr>
      <w:r>
        <w:t xml:space="preserve">Xometry grew after shedding its own machines; Protolabs was held back by its factories; the market stays fragmented for 5 years [src-20260808-dc5cbb].</w:t>
      </w:r>
    </w:p>
    <w:p>
      <w:pPr>
        <w:pStyle w:val="FirstParagraph"/>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p>
    <w:p>
      <w:pPr>
        <w:pStyle w:val="Compact"/>
        <w:numPr>
          <w:ilvl w:val="0"/>
          <w:numId w:val="1146"/>
        </w:numPr>
      </w:pPr>
      <w:r>
        <w:t xml:space="preserve">Markforged (3D printers): valued at $2.1B in 2021, sold to Stratasys for $42.5M in 2026. Velo3D's shareholders were wiped out but the business recovered (Q1 2026 revenue $13.8M, up 48%). Survivors used several processes, not 3D printing alone [src-20261023-63156a].</w:t>
      </w:r>
    </w:p>
    <w:p>
      <w:pPr>
        <w:pStyle w:val="Compact"/>
        <w:numPr>
          <w:ilvl w:val="0"/>
          <w:numId w:val="1146"/>
        </w:numPr>
      </w:pPr>
      <w:r>
        <w:t xml:space="preserve">Velo3D refocused on defense after a lender standstill and rescue [src-20261023-9f720f]; its Q1 2026 gross margin was 17.2% versus -73.6% [src-20261023-63156a].</w:t>
      </w:r>
    </w:p>
    <w:p>
      <w:pPr>
        <w:pStyle w:val="Compact"/>
        <w:numPr>
          <w:ilvl w:val="0"/>
          <w:numId w:val="1146"/>
        </w:numPr>
      </w:pPr>
      <w:r>
        <w:t xml:space="preserve">Bright Machines (failure example only): its $1.6B SPAC deal fell through; it closed Israeli R&amp;D with about 60 layoffs in 2024; it sold only $71.5M of a $145.5M 2022 round [src-20240527-6a4884].</w:t>
      </w:r>
    </w:p>
    <w:p>
      <w:pPr>
        <w:pStyle w:val="Compact"/>
        <w:numPr>
          <w:ilvl w:val="0"/>
          <w:numId w:val="1146"/>
        </w:numPr>
      </w:pPr>
      <w:r>
        <w:t xml:space="preserve">Daedalus: AI-run CNC factory in Germany, $21M Series A in February 2024, insolvent August 2026 [src-20260801-4532f6]. The closest failed copy of the owner-operator thesis.</w:t>
      </w:r>
    </w:p>
    <w:p>
      <w:pPr>
        <w:pStyle w:val="Compact"/>
        <w:numPr>
          <w:ilvl w:val="0"/>
          <w:numId w:val="1146"/>
        </w:numPr>
      </w:pPr>
      <w:r>
        <w:t xml:space="preserve">VulcanForms: founder CEO replaced, then raised $220M in January 2026 [src-20240919-72efcc][src-20260130-365541]. A pivot, not a failure.</w:t>
      </w:r>
    </w:p>
    <w:p>
      <w:pPr>
        <w:pStyle w:val="FirstParagraph"/>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bookmarkStart w:id="167" w:name="Xa23af40102dc306f7050cdfcb9a49baf22b07c8"/>
    <w:p>
      <w:pPr>
        <w:pStyle w:val="Heading3"/>
      </w:pPr>
      <w:r>
        <w:t xml:space="preserve">8.1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p>
    <w:p>
      <w:pPr>
        <w:pStyle w:val="Compact"/>
        <w:numPr>
          <w:ilvl w:val="0"/>
          <w:numId w:val="1147"/>
        </w:numPr>
      </w:pPr>
      <w:r>
        <w:rPr>
          <w:b/>
          <w:bCs/>
        </w:rPr>
        <w:t xml:space="preserve">Old shops are slow to quote and run like consultancies.</w:t>
      </w:r>
      <w:r>
        <w:t xml:space="preserve"> </w:t>
      </w:r>
      <w:r>
        <w:rPr>
          <w:b/>
          <w:bCs/>
        </w:rPr>
        <w:t xml:space="preserve">Claim (Power):</w:t>
      </w:r>
      <w:r>
        <w:t xml:space="preserve"> </w:t>
      </w:r>
      <w:r>
        <w:t xml:space="preserve">legacy shops "operate like consulting businesses", reselling $60-an-hour labor at $120 [src-20250509-22b78a].</w:t>
      </w:r>
      <w:r>
        <w:t xml:space="preserve"> </w:t>
      </w:r>
      <w:r>
        <w:rPr>
          <w:b/>
          <w:bCs/>
        </w:rPr>
        <w:t xml:space="preserve">Claim (SendCutSend):</w:t>
      </w:r>
      <w:r>
        <w:t xml:space="preserve"> </w:t>
      </w:r>
      <w:r>
        <w:t xml:space="preserve">job shops need months-long runs to "make their margin back" [src-20260624-3dc6f7].</w:t>
      </w:r>
      <w:r>
        <w:t xml:space="preserve"> </w:t>
      </w:r>
      <w:r>
        <w:rPr>
          <w:b/>
          <w:bCs/>
        </w:rPr>
        <w:t xml:space="preserve">Claim (Nox):</w:t>
      </w:r>
      <w:r>
        <w:t xml:space="preserve"> </w:t>
      </w:r>
      <w:r>
        <w:t xml:space="preserve">a competitor's quote took about 8 hours per email round versus 10 seconds [src-20261022-3135b5].</w:t>
      </w:r>
    </w:p>
    <w:p>
      <w:pPr>
        <w:pStyle w:val="Compact"/>
        <w:numPr>
          <w:ilvl w:val="0"/>
          <w:numId w:val="1147"/>
        </w:numPr>
      </w:pPr>
      <w:r>
        <w:rPr>
          <w:b/>
          <w:bCs/>
        </w:rPr>
        <w:t xml:space="preserve">Buyers like one roof and good paperwork.</w:t>
      </w:r>
      <w:r>
        <w:t xml:space="preserve"> </w:t>
      </w:r>
      <w:r>
        <w:t xml:space="preserve">The ex-customer FlyX CEO came back to Hadrian for "everything under one roof" and because it is "one of the few that give you the proper documentation"; Xometry's marketplace was a "big headache" [src-20260806-3a2ec7]. A Raytheon engineer values that Hadrian is 30-45 minutes away, takes 3D model files directly rather than drawings, and showed lower part-to-part variation "than compared to our traditional suppliers" [src-20260823-b3713f].</w:t>
      </w:r>
    </w:p>
    <w:p>
      <w:pPr>
        <w:pStyle w:val="Compact"/>
        <w:numPr>
          <w:ilvl w:val="0"/>
          <w:numId w:val="1147"/>
        </w:numPr>
      </w:pPr>
      <w:r>
        <w:rPr>
          <w:b/>
          <w:bCs/>
        </w:rPr>
        <w:t xml:space="preserve">Responsiveness.</w:t>
      </w:r>
      <w:r>
        <w:t xml:space="preserve"> </w:t>
      </w:r>
      <w:r>
        <w:t xml:space="preserve">An Anduril engineer praises a dedicated project manager and 24-hour responses versus mom-and-pop "radio silence"; in-machine probing cut one lead time by about 40% (7 days to 2-3) [src-20250623-5bc67c].</w:t>
      </w:r>
    </w:p>
    <w:p>
      <w:pPr>
        <w:pStyle w:val="Compact"/>
        <w:numPr>
          <w:ilvl w:val="0"/>
          <w:numId w:val="1147"/>
        </w:numPr>
      </w:pP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 "You can't automate unless you standardize the hardware": 40 different machines explode the software work [src-20240622-b8cd8b]. A BMW strategy manager says a new robot-first plant could need 20-40% fewer people, while old plants with spare labor "none of them is really thinking about greenfield" [src-20261014-ce5195][src-20261021-25a598].</w:t>
      </w:r>
    </w:p>
    <w:p>
      <w:pPr>
        <w:pStyle w:val="Compact"/>
        <w:numPr>
          <w:ilvl w:val="0"/>
          <w:numId w:val="1147"/>
        </w:numPr>
      </w:pPr>
      <w:r>
        <w:rPr>
          <w:b/>
          <w:bCs/>
        </w:rPr>
        <w:t xml:space="preserve">Overseas loses on protected and urgent work.</w:t>
      </w:r>
      <w:r>
        <w:t xml:space="preserve"> </w:t>
      </w:r>
      <w:r>
        <w:t xml:space="preserve">Defense rules and ITAR keep work onshore (section 3.6).</w:t>
      </w:r>
      <w:r>
        <w:t xml:space="preserve"> </w:t>
      </w:r>
      <w:r>
        <w:rPr>
          <w:b/>
          <w:bCs/>
        </w:rPr>
        <w:t xml:space="preserve">Claim (Isembard):</w:t>
      </w:r>
      <w:r>
        <w:t xml:space="preserve"> </w:t>
      </w:r>
      <w:r>
        <w:t xml:space="preserve">a new local factory cut lead time from about 10 weeks to under 14 days and "can match on price" for one warehouse customer [src-20260310-cdfd82].</w:t>
      </w:r>
      <w:r>
        <w:t xml:space="preserve"> </w:t>
      </w:r>
      <w:r>
        <w:rPr>
          <w:b/>
          <w:bCs/>
        </w:rPr>
        <w:t xml:space="preserve">Claim (VulcanForms CEO):</w:t>
      </w:r>
      <w:r>
        <w:t xml:space="preserve"> </w:t>
      </w:r>
      <w:r>
        <w:t xml:space="preserve">"we're winning business back from overseas" [src-20261005-f3f30a].</w:t>
      </w:r>
    </w:p>
    <w:p>
      <w:pPr>
        <w:pStyle w:val="FirstParagraph"/>
      </w:pPr>
      <w:r>
        <w:rPr>
          <w:b/>
          <w:bCs/>
        </w:rPr>
        <w:t xml:space="preserve">Arguments against (equal weight).</w:t>
      </w:r>
    </w:p>
    <w:p>
      <w:pPr>
        <w:pStyle w:val="Compact"/>
        <w:numPr>
          <w:ilvl w:val="0"/>
          <w:numId w:val="1148"/>
        </w:numPr>
      </w:pPr>
      <w:r>
        <w:rPr>
          <w:b/>
          <w:bCs/>
        </w:rPr>
        <w:t xml:space="preserve">Machining is crowded and easy to enter.</w:t>
      </w:r>
      <w:r>
        <w:t xml:space="preserve"> </w:t>
      </w:r>
      <w:r>
        <w:t xml:space="preserve">A Rolls-Royce engineer: there is "no shortage" of machine shops; it is the easiest entry path [src-20251120-0c271b]. Legacy shops still win big defense work: Bender CCP holds a $40M part of a $944M Navy repair program, paying machinists $35-45 an hour [src-20261018-2b4a22].</w:t>
      </w:r>
    </w:p>
    <w:p>
      <w:pPr>
        <w:pStyle w:val="Compact"/>
        <w:numPr>
          <w:ilvl w:val="0"/>
          <w:numId w:val="1148"/>
        </w:numPr>
      </w:pP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 "organically" [src-20260806-3a2ec7].</w:t>
      </w:r>
    </w:p>
    <w:p>
      <w:pPr>
        <w:pStyle w:val="Compact"/>
        <w:numPr>
          <w:ilvl w:val="0"/>
          <w:numId w:val="1148"/>
        </w:numPr>
      </w:pPr>
      <w:r>
        <w:rPr>
          <w:b/>
          <w:bCs/>
        </w:rPr>
        <w:t xml:space="preserve">Buyers design for many vendors.</w:t>
      </w:r>
      <w:r>
        <w:t xml:space="preserve"> </w:t>
      </w:r>
      <w:r>
        <w:t xml:space="preserve">The Anduril engineer wants "a dumb way of making parts" so "four or five different vendors can make the parts", because "I don't know how long you will be in business"; he will not switch for "5%-10% cash back" and avoids vendors near 100% capacity [src-20250623-5bc67c].</w:t>
      </w:r>
    </w:p>
    <w:p>
      <w:pPr>
        <w:pStyle w:val="Compact"/>
        <w:numPr>
          <w:ilvl w:val="0"/>
          <w:numId w:val="1148"/>
        </w:numPr>
      </w:pPr>
      <w:r>
        <w:rPr>
          <w:b/>
          <w:bCs/>
        </w:rPr>
        <w:t xml:space="preserve">Speed alone is "AI-washing" risk.</w:t>
      </w:r>
      <w:r>
        <w:t xml:space="preserve"> </w:t>
      </w:r>
      <w:r>
        <w:t xml:space="preserve">Freeform's CEO: legacy processes "haven't really fundamentally changed ... We can slap iPads on things and epoxy floors"; "ask them exactly how" they use AI [src-20261020-bac9ca]. Interested party, but a sharp test.</w:t>
      </w:r>
    </w:p>
    <w:p>
      <w:pPr>
        <w:pStyle w:val="Compact"/>
        <w:numPr>
          <w:ilvl w:val="0"/>
          <w:numId w:val="1148"/>
        </w:numPr>
      </w:pPr>
      <w:r>
        <w:rPr>
          <w:b/>
          <w:bCs/>
        </w:rPr>
        <w:t xml:space="preserve">China still wins on cost in open markets.</w:t>
      </w:r>
      <w:r>
        <w:t xml:space="preserve"> </w:t>
      </w:r>
      <w:r>
        <w:rPr>
          <w:b/>
          <w:bCs/>
        </w:rPr>
        <w:t xml:space="preserve">Claim (Power):</w:t>
      </w:r>
      <w:r>
        <w:t xml:space="preserve"> </w:t>
      </w:r>
      <w:r>
        <w:t xml:space="preserve">US aerospace parts cost "two to three times" China's, and prototypes "eight to 10 times" [src-20250509-22b78a]. A DoD study: China can deliver a finished forging "for the same cost that a U.S. forge will pay for the raw materials" [src-20220801-c32e19].</w:t>
      </w:r>
    </w:p>
    <w:p>
      <w:pPr>
        <w:pStyle w:val="FirstParagraph"/>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167"/>
    <w:bookmarkEnd w:id="168"/>
    <w:bookmarkStart w:id="170" w:name="X0e60d4aa4928d569cf00edfae9873bffee65dfb"/>
    <w:p>
      <w:pPr>
        <w:pStyle w:val="Heading2"/>
      </w:pPr>
      <w:r>
        <w:t xml:space="preserve">9. Customers and repeat orders</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p>
    <w:p>
      <w:pPr>
        <w:pStyle w:val="Compact"/>
        <w:numPr>
          <w:ilvl w:val="0"/>
          <w:numId w:val="1149"/>
        </w:numPr>
      </w:pPr>
      <w:r>
        <w:t xml:space="preserve">Raytheon senior manager: Hadrian quoted about 50% lower, at about a third of the lead time, but no parts had been delivered, and the introduction came via RTX Ventures. Best fit is $300-700 parts, not castings. Suppliers run at 80-90% capacity [src-20250708-2aa3ad].</w:t>
      </w:r>
    </w:p>
    <w:p>
      <w:pPr>
        <w:pStyle w:val="Compact"/>
        <w:numPr>
          <w:ilvl w:val="0"/>
          <w:numId w:val="1149"/>
        </w:numPr>
      </w:pPr>
      <w:r>
        <w:t xml:space="preserve">Boeing head of product: a 20-25% price gap would make Boeing switch; Hadrian is 2-3x faster and holds 2-3% of precision spend, on prototypes and non-critical parts [src-20260802-ef6506].</w:t>
      </w:r>
    </w:p>
    <w:p>
      <w:pPr>
        <w:pStyle w:val="Compact"/>
        <w:numPr>
          <w:ilvl w:val="0"/>
          <w:numId w:val="1149"/>
        </w:numPr>
      </w:pPr>
      <w:r>
        <w:t xml:space="preserve">Boeing executive director: at 1,000 parts a traditional shop is cheaper; with full inspection, time is equal; losing Hadrian would barely matter [src-20260908-ed94f0].</w:t>
      </w:r>
    </w:p>
    <w:p>
      <w:pPr>
        <w:pStyle w:val="Compact"/>
        <w:numPr>
          <w:ilvl w:val="0"/>
          <w:numId w:val="1149"/>
        </w:numPr>
      </w:pPr>
      <w:r>
        <w:t xml:space="preserve">Boeing CTO-org manager: Boeing has paid more so far; a 5-7% discount is exciting; 30-50% would move volume; no certified flying aircraft uses Hadrian parts [src-20260818-9b2d5c].</w:t>
      </w:r>
    </w:p>
    <w:p>
      <w:pPr>
        <w:pStyle w:val="Compact"/>
        <w:numPr>
          <w:ilvl w:val="0"/>
          <w:numId w:val="1149"/>
        </w:numPr>
      </w:pPr>
      <w:r>
        <w:t xml:space="preserve">Northrop director: incumbents keep a cost edge and will start a price war; lead time is the pain; rates Hadrian 8/10 [src-20250707-3b7a46].</w:t>
      </w:r>
    </w:p>
    <w:p>
      <w:pPr>
        <w:pStyle w:val="Compact"/>
        <w:numPr>
          <w:ilvl w:val="0"/>
          <w:numId w:val="1149"/>
        </w:numPr>
      </w:pPr>
      <w:r>
        <w:t xml:space="preserve">Ex-Anduril hardware lead: defense buyers do not care much about price; no production volume given [src-20250709-43486e].</w:t>
      </w:r>
    </w:p>
    <w:p>
      <w:pPr>
        <w:pStyle w:val="FirstParagraph"/>
      </w:pPr>
      <w:r>
        <w:rPr>
          <w:i/>
          <w:iCs/>
        </w:rPr>
        <w:t xml:space="preserve">On paying for speed.</w:t>
      </w:r>
    </w:p>
    <w:p>
      <w:pPr>
        <w:pStyle w:val="Compact"/>
        <w:numPr>
          <w:ilvl w:val="0"/>
          <w:numId w:val="1150"/>
        </w:numPr>
      </w:pPr>
      <w:r>
        <w:t xml:space="preserve">Northrop process engineer: would pay 20-40% more to avoid a program delay. Hadrian has under 10% of outsourced work, maybe 10-20%, CNC only; replacing it would take months to a year [src-20260802-36d46c].</w:t>
      </w:r>
    </w:p>
    <w:p>
      <w:pPr>
        <w:pStyle w:val="Compact"/>
        <w:numPr>
          <w:ilvl w:val="0"/>
          <w:numId w:val="1150"/>
        </w:numPr>
      </w:pPr>
      <w:r>
        <w:t xml:space="preserve">FlyX CEO, a former customer: left over cost. A premium of "10%-15% is tops"; 30-40% is "not justifiable". Hadrian is "two times" faster with rework "one in thousands", but aerospace-grade quality is "overkill" for drones. Once qualified, aerospace customers "cannot afford to switch" [src-20260806-3a2ec7].</w:t>
      </w:r>
    </w:p>
    <w:p>
      <w:pPr>
        <w:pStyle w:val="Compact"/>
        <w:numPr>
          <w:ilvl w:val="0"/>
          <w:numId w:val="1150"/>
        </w:numPr>
      </w:pPr>
      <w:r>
        <w:t xml:space="preserve">Defense-startup chief of staff: Atomic takes 8 days, Hadrian 8-9; big buyers move work in-house after a "honeymoon period" [src-20250729-a0a78c].</w:t>
      </w:r>
    </w:p>
    <w:p>
      <w:pPr>
        <w:pStyle w:val="FirstParagraph"/>
      </w:pPr>
      <w:r>
        <w:rPr>
          <w:i/>
          <w:iCs/>
        </w:rPr>
        <w:t xml:space="preserve">On scale and switching.</w:t>
      </w:r>
    </w:p>
    <w:p>
      <w:pPr>
        <w:pStyle w:val="Compact"/>
        <w:numPr>
          <w:ilvl w:val="0"/>
          <w:numId w:val="1151"/>
        </w:numPr>
      </w:pPr>
      <w:r>
        <w:t xml:space="preserve">Raytheon senior mechanical engineer: buys weekly, but spend is "currently in the tens of thousands" during a trial period; "multiple millions" possible later [src-20260823-b3713f].</w:t>
      </w:r>
    </w:p>
    <w:p>
      <w:pPr>
        <w:pStyle w:val="Compact"/>
        <w:numPr>
          <w:ilvl w:val="0"/>
          <w:numId w:val="1151"/>
        </w:numPr>
      </w:pPr>
      <w:r>
        <w:t xml:space="preserve">Thales Alenia procurement chief: capacity is the pain, and chrome-VI coatings are banned from end-2024. He does not approve second-tier network sites and uses only suppliers with $30-40M revenue; networks fit smaller defense, auto and energy work first [src-20251110-84b67e].</w:t>
      </w:r>
    </w:p>
    <w:p>
      <w:pPr>
        <w:pStyle w:val="Compact"/>
        <w:numPr>
          <w:ilvl w:val="0"/>
          <w:numId w:val="1151"/>
        </w:numPr>
      </w:pPr>
      <w:r>
        <w:t xml:space="preserve">Ex-Xometry VP: 50-60% of parts arrive with no 3D model; the CEO is in every deal, so sales are feast or famine [src-20260808-dc5cbb].</w:t>
      </w:r>
    </w:p>
    <w:p>
      <w:pPr>
        <w:pStyle w:val="FirstParagraph"/>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w:t>
      </w:r>
      <w:r>
        <w:t xml:space="preserve"> </w:t>
      </w:r>
      <m:oMath>
        <m:r>
          <m:t>80</m:t>
        </m:r>
        <m:r>
          <m:t>M</m:t>
        </m:r>
        <m:r>
          <m:rPr>
            <m:sty m:val="p"/>
          </m:rPr>
          <m:t>,</m:t>
        </m:r>
        <m:r>
          <m:t>w</m:t>
        </m:r>
        <m:r>
          <m:t>i</m:t>
        </m:r>
        <m:r>
          <m:t>t</m:t>
        </m:r>
        <m:r>
          <m:t>h</m:t>
        </m:r>
        <m:r>
          <m:t>o</m:t>
        </m:r>
        <m:r>
          <m:t>n</m:t>
        </m:r>
        <m:r>
          <m:t>e</m:t>
        </m:r>
        <m:r>
          <m:t>b</m:t>
        </m:r>
        <m:r>
          <m:t>i</m:t>
        </m:r>
        <m:r>
          <m:t>d</m:t>
        </m:r>
        <m:r>
          <m:rPr>
            <m:sty m:val="p"/>
          </m:rPr>
          <m:t>[</m:t>
        </m:r>
        <m:r>
          <m:t>s</m:t>
        </m:r>
        <m:r>
          <m:t>r</m:t>
        </m:r>
        <m:r>
          <m:t>c</m:t>
        </m:r>
        <m:r>
          <m:rPr>
            <m:sty m:val="p"/>
          </m:rPr>
          <m:t>−</m:t>
        </m:r>
        <m:r>
          <m:t>20260317</m:t>
        </m:r>
        <m:r>
          <m:rPr>
            <m:sty m:val="p"/>
          </m:rPr>
          <m:t>−</m:t>
        </m:r>
        <m:r>
          <m:t>5585</m:t>
        </m:r>
        <m:r>
          <m:t>b</m:t>
        </m:r>
        <m:r>
          <m:t>e</m:t>
        </m:r>
        <m:r>
          <m:rPr>
            <m:sty m:val="p"/>
          </m:rPr>
          <m:t>]</m:t>
        </m:r>
        <m:r>
          <m:rPr>
            <m:sty m:val="p"/>
          </m:rPr>
          <m:t>.</m:t>
        </m:r>
        <m:r>
          <m:t>T</m:t>
        </m:r>
        <m:r>
          <m:t>h</m:t>
        </m:r>
        <m:r>
          <m:t>e</m:t>
        </m:r>
        <m:r>
          <m:t>f</m:t>
        </m:r>
        <m:r>
          <m:t>e</m:t>
        </m:r>
        <m:r>
          <m:t>d</m:t>
        </m:r>
        <m:r>
          <m:t>e</m:t>
        </m:r>
        <m:r>
          <m:t>r</m:t>
        </m:r>
        <m:r>
          <m:t>a</m:t>
        </m:r>
        <m:r>
          <m:t>l</m:t>
        </m:r>
        <m:r>
          <m:t>r</m:t>
        </m:r>
        <m:r>
          <m:t>e</m:t>
        </m:r>
        <m:r>
          <m:t>c</m:t>
        </m:r>
        <m:r>
          <m:t>o</m:t>
        </m:r>
        <m:r>
          <m:t>r</m:t>
        </m:r>
        <m:r>
          <m:t>d</m:t>
        </m:r>
        <m:r>
          <m:rPr>
            <m:sty m:val="p"/>
          </m:rPr>
          <m:t>(</m:t>
        </m:r>
      </m:oMath>
      <w:r>
        <w:t xml:space="preserve">79.4M) calls it "DATA RIGHTS AND INTELLECTUAL PROPERTY" [src-20260317-77e798], so it is not plainly a repeat parts order. Raytheon spend is "tens of thousands" 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bookmarkStart w:id="169" w:name="X1d72a33413f5b27ca360329c292b04d96981808"/>
    <w:p>
      <w:pPr>
        <w:pStyle w:val="Heading3"/>
      </w:pPr>
      <w:r>
        <w:t xml:space="preserve">9.1 How buyers qualify suppliers and reorder, step by step</w:t>
      </w:r>
    </w:p>
    <w:p>
      <w:pPr>
        <w:pStyle w:val="Compact"/>
        <w:numPr>
          <w:ilvl w:val="0"/>
          <w:numId w:val="1152"/>
        </w:numPr>
      </w:pPr>
      <w:r>
        <w:rPr>
          <w:b/>
          <w:bCs/>
        </w:rPr>
        <w:t xml:space="preserve">The ladder.</w:t>
      </w:r>
      <w:r>
        <w:t xml:space="preserve"> </w:t>
      </w:r>
      <w:r>
        <w:t xml:space="preserve">An Anduril engineer describes it: first "a PO for six months ... If they can do it well, giving another PO for two years" [src-20250623-5bc67c]. Prototypes are bought on lead time, "not price at all"; production is bought on price [src-20250623-5bc67c]. Each change of design, material, source, process or location, or a 2-year gap, means repeating the first-article inspection (FAI) [src-20190801-e81d7b].</w:t>
      </w:r>
    </w:p>
    <w:p>
      <w:pPr>
        <w:pStyle w:val="Compact"/>
        <w:numPr>
          <w:ilvl w:val="0"/>
          <w:numId w:val="1152"/>
        </w:numPr>
      </w:pPr>
      <w:r>
        <w:rPr>
          <w:b/>
          <w:bCs/>
        </w:rPr>
        <w:t xml:space="preserve">Repeat orders are real but small so far.</w:t>
      </w:r>
      <w:r>
        <w:t xml:space="preserve"> </w:t>
      </w:r>
      <w:r>
        <w:t xml:space="preserve">A Raytheon engineer: Hadrian is approved "for all of our different products" and delivers weekly, "meeting our quota", but spend is "in the tens of thousands ... on purpose" during a probation; "tens of millions" are possible if classified testing is solved. Testing, not machining, is his biggest bottleneck; mechanical parts get output only "1/3 of the way there" [src-20260823-b3713f].</w:t>
      </w:r>
    </w:p>
    <w:p>
      <w:pPr>
        <w:pStyle w:val="Compact"/>
        <w:numPr>
          <w:ilvl w:val="0"/>
          <w:numId w:val="1152"/>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152"/>
        </w:numPr>
      </w:pPr>
      <w:r>
        <w:rPr>
          <w:b/>
          <w:bCs/>
        </w:rPr>
        <w:t xml:space="preserve">Churn happens when the work changes.</w:t>
      </w:r>
      <w:r>
        <w:t xml:space="preserve"> </w:t>
      </w:r>
      <w:r>
        <w:t xml:space="preserve">FlyX left Hadrian because "the cost was going up and also the nature of the projects changed": most drone work is "less stringent", so aerospace-grade suppliers are "like you have a Porsche and you are going 20 mi an hour" [src-20260806-3a2ec7]. At 5% cheaper he would pick Hadrian [src-20260806-3a2ec7].</w:t>
      </w:r>
    </w:p>
    <w:p>
      <w:pPr>
        <w:pStyle w:val="Compact"/>
        <w:numPr>
          <w:ilvl w:val="0"/>
          <w:numId w:val="1152"/>
        </w:numPr>
      </w:pPr>
      <w:r>
        <w:rPr>
          <w:b/>
          <w:bCs/>
        </w:rPr>
        <w:t xml:space="preserve">What primes say in public.</w:t>
      </w:r>
      <w:r>
        <w:t xml:space="preserve"> </w:t>
      </w:r>
      <w:r>
        <w:t xml:space="preserve">On an Air Force panel, a prime voice called funding "the elephant in the room"; Lockheed said the government does not "want to buy factories. We want to buy weapons"; one-year max-rate runs lose workers, multiyear deals keep them. Primes want authority to qualify second and third sources [src-20261014-47f64b]. Divergent's CEO said spare parts work has high part counts and small contracts, and certification cost "will actually ruin the business case" [src-20261014-47f64b].</w:t>
      </w:r>
    </w:p>
    <w:p>
      <w:pPr>
        <w:pStyle w:val="Compact"/>
        <w:numPr>
          <w:ilvl w:val="0"/>
          <w:numId w:val="1152"/>
        </w:numPr>
      </w:pPr>
      <w:r>
        <w:rPr>
          <w:b/>
          <w:bCs/>
        </w:rPr>
        <w:t xml:space="preserve">The "field of dreams" problem.</w:t>
      </w:r>
      <w:r>
        <w:t xml:space="preserve"> </w:t>
      </w:r>
      <w:r>
        <w:t xml:space="preserve">A merchant banker on a defense panel: the Pentagon "cannot actually sign a contract until they have that physical facility built", but with a contract "financing that facility is a no-brainer" [src-20260325-7ba845]. A Pentagon memo gave contractors 21 days to submit faster munitions plans with "skin in the game" capex (</w:t>
      </w:r>
      <w:r>
        <w:rPr>
          <w:b/>
          <w:bCs/>
        </w:rPr>
        <w:t xml:space="preserve">Claim, Critical Materials Group</w:t>
      </w:r>
      <w:r>
        <w:t xml:space="preserve">) [src-20260902-841664].</w:t>
      </w:r>
    </w:p>
    <w:p>
      <w:pPr>
        <w:pStyle w:val="Compact"/>
        <w:numPr>
          <w:ilvl w:val="0"/>
          <w:numId w:val="1152"/>
        </w:numPr>
      </w:pPr>
      <w:r>
        <w:rPr>
          <w:b/>
          <w:bCs/>
        </w:rPr>
        <w:t xml:space="preserve">New primes pull work down the chain.</w:t>
      </w:r>
      <w:r>
        <w:t xml:space="preserve"> </w:t>
      </w:r>
      <w:r>
        <w:t xml:space="preserve">Anduril says "Hadrian had been involved in design from day one" on a boat program (Contrary, an Anduril investor) [src-20260501-4e5b9a]. Anduril's COO says of Arda, "We would be behind on our production goals without it" [src-20261020-722aff].</w:t>
      </w:r>
    </w:p>
    <w:p>
      <w:pPr>
        <w:pStyle w:val="Compact"/>
        <w:numPr>
          <w:ilvl w:val="0"/>
          <w:numId w:val="1152"/>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 "valley of death" [src-20251010-d50ea5].</w:t>
      </w:r>
    </w:p>
    <w:p>
      <w:pPr>
        <w:pStyle w:val="Compact"/>
        <w:numPr>
          <w:ilvl w:val="0"/>
          <w:numId w:val="1152"/>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152"/>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169"/>
    <w:bookmarkEnd w:id="170"/>
    <w:bookmarkStart w:id="171" w:name="X47608dc0901b637f4fc2b0306c6d393fefb07cc"/>
    <w:p>
      <w:pPr>
        <w:pStyle w:val="Heading2"/>
      </w:pPr>
      <w:r>
        <w:t xml:space="preserve">10.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p>
    <w:p>
      <w:pPr>
        <w:pStyle w:val="Compact"/>
        <w:numPr>
          <w:ilvl w:val="0"/>
          <w:numId w:val="1153"/>
        </w:numPr>
      </w:pP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 "equity never funds factory construction" [src-20260921-876080].</w:t>
      </w:r>
    </w:p>
    <w:p>
      <w:pPr>
        <w:pStyle w:val="Compact"/>
        <w:numPr>
          <w:ilvl w:val="0"/>
          <w:numId w:val="1153"/>
        </w:numPr>
      </w:pP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p>
    <w:p>
      <w:pPr>
        <w:pStyle w:val="Compact"/>
        <w:numPr>
          <w:ilvl w:val="0"/>
          <w:numId w:val="1153"/>
        </w:numPr>
      </w:pPr>
      <w:r>
        <w:rPr>
          <w:b/>
          <w:bCs/>
        </w:rPr>
        <w:t xml:space="preserve">Isembard:</w:t>
      </w:r>
      <w:r>
        <w:t xml:space="preserve"> </w:t>
      </w:r>
      <w:r>
        <w:t xml:space="preserve">$59M; undisclosed debt for owned plants; franchisees pay for their own [src-20260310-45bab3][src-20250929-857f17].</w:t>
      </w:r>
    </w:p>
    <w:p>
      <w:pPr>
        <w:pStyle w:val="Compact"/>
        <w:numPr>
          <w:ilvl w:val="0"/>
          <w:numId w:val="1153"/>
        </w:numPr>
      </w:pP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p>
    <w:p>
      <w:pPr>
        <w:pStyle w:val="Compact"/>
        <w:numPr>
          <w:ilvl w:val="0"/>
          <w:numId w:val="1153"/>
        </w:numPr>
      </w:pPr>
      <w:r>
        <w:rPr>
          <w:b/>
          <w:bCs/>
        </w:rPr>
        <w:t xml:space="preserve">Vulcan:</w:t>
      </w:r>
      <w:r>
        <w:t xml:space="preserve"> </w:t>
      </w:r>
      <w:r>
        <w:t xml:space="preserve">$65M Series A plus $50M of Commerce equity; a $620M OSC loan and $550M private; a 10,000-ton plant [src-20251103-ee9b27][src-20261010-8e6ec0].</w:t>
      </w:r>
    </w:p>
    <w:p>
      <w:pPr>
        <w:pStyle w:val="Compact"/>
        <w:numPr>
          <w:ilvl w:val="0"/>
          <w:numId w:val="1153"/>
        </w:numPr>
      </w:pPr>
      <w:r>
        <w:rPr>
          <w:b/>
          <w:bCs/>
        </w:rPr>
        <w:t xml:space="preserve">Mariana:</w:t>
      </w:r>
      <w:r>
        <w:t xml:space="preserve"> </w:t>
      </w:r>
      <w:r>
        <w:t xml:space="preserve">about $400M including project money; project finance funds the sites [src-20260803-30e6d5].</w:t>
      </w:r>
    </w:p>
    <w:p>
      <w:pPr>
        <w:pStyle w:val="FirstParagraph"/>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bookmarkEnd w:id="171"/>
    <w:bookmarkStart w:id="172" w:name="Xba0121564ce2bfe224c593c3975a672bfd76829"/>
    <w:p>
      <w:pPr>
        <w:pStyle w:val="Heading2"/>
      </w:pPr>
      <w:r>
        <w:t xml:space="preserve">11. Policy tracker (newest first)</w:t>
      </w:r>
    </w:p>
    <w:p>
      <w:pPr>
        <w:pStyle w:val="FirstParagraph"/>
      </w:pPr>
      <w:r>
        <w:rPr>
          <w:b/>
          <w:bCs/>
        </w:rPr>
        <w:t xml:space="preserve">How to read this.</w:t>
      </w:r>
      <w:r>
        <w:t xml:space="preserve"> </w:t>
      </w:r>
      <w:r>
        <w:t xml:space="preserve">Section 2.3 explains each tool. This is the dated list, in plain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m:oMath>
              <m:r>
                <m:t>500</m:t>
              </m:r>
              <m:r>
                <m:t>M</m:t>
              </m:r>
              <m:r>
                <m:rPr>
                  <m:sty m:val="p"/>
                </m:rPr>
                <m:t>−</m:t>
              </m:r>
            </m:oMath>
            <w:r>
              <w:t xml:space="preserve">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w:t>
            </w:r>
            <w:r>
              <w:t xml:space="preserve"> </w:t>
            </w:r>
            <m:oMath>
              <m:r>
                <m:t>820.5</m:t>
              </m:r>
              <m:r>
                <m:t>M</m:t>
              </m:r>
              <m:r>
                <m:t>s</m:t>
              </m:r>
              <m:r>
                <m:t>i</m:t>
              </m:r>
              <m:r>
                <m:t>n</m:t>
              </m:r>
              <m:r>
                <m:t>c</m:t>
              </m:r>
              <m:r>
                <m:t>e</m:t>
              </m:r>
              <m:r>
                <m:t>J</m:t>
              </m:r>
              <m:r>
                <m:t>a</m:t>
              </m:r>
              <m:r>
                <m:t>n</m:t>
              </m:r>
              <m:r>
                <m:t>u</m:t>
              </m:r>
              <m:r>
                <m:t>a</m:t>
              </m:r>
              <m:r>
                <m:t>r</m:t>
              </m:r>
              <m:r>
                <m:t>y</m:t>
              </m:r>
              <m:r>
                <m:t>2025</m:t>
              </m:r>
              <m:r>
                <m:rPr>
                  <m:sty m:val="p"/>
                </m:rPr>
                <m:t>,</m:t>
              </m:r>
              <m:r>
                <m:t>m</m:t>
              </m:r>
              <m:r>
                <m:t>o</m:t>
              </m:r>
              <m:r>
                <m:t>s</m:t>
              </m:r>
              <m:r>
                <m:t>t</m:t>
              </m:r>
              <m:r>
                <m:t>l</m:t>
              </m:r>
              <m:r>
                <m:t>y</m:t>
              </m:r>
              <m:r>
                <m:t>r</m:t>
              </m:r>
              <m:r>
                <m:t>a</m:t>
              </m:r>
              <m:r>
                <m:t>r</m:t>
              </m:r>
              <m:r>
                <m:t>e</m:t>
              </m:r>
              <m:r>
                <m:t>e</m:t>
              </m:r>
              <m:r>
                <m:t>a</m:t>
              </m:r>
              <m:r>
                <m:t>r</m:t>
              </m:r>
              <m:r>
                <m:t>t</m:t>
              </m:r>
              <m:r>
                <m:t>h</m:t>
              </m:r>
              <m:r>
                <m:t>s</m:t>
              </m:r>
              <m:r>
                <m:rPr>
                  <m:sty m:val="p"/>
                </m:rPr>
                <m:t>(</m:t>
              </m:r>
            </m:oMath>
            <w:r>
              <w:t xml:space="preserve">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p>
    <w:p>
      <w:pPr>
        <w:pStyle w:val="Compact"/>
        <w:numPr>
          <w:ilvl w:val="0"/>
          <w:numId w:val="1154"/>
        </w:numPr>
      </w:pPr>
      <w:r>
        <w:t xml:space="preserve">Sec. 804(b) lets the Pentagon sign multi-year orders from FY2026 for SM-6, Tomahawk, AMRAAM, JASSM, LRASM, PAC-3 and cheap mass-produced munitions.</w:t>
      </w:r>
    </w:p>
    <w:p>
      <w:pPr>
        <w:pStyle w:val="Compact"/>
        <w:numPr>
          <w:ilvl w:val="0"/>
          <w:numId w:val="1154"/>
        </w:numPr>
      </w:pPr>
      <w:r>
        <w:t xml:space="preserve">Sec. 867 expands the Industrial Base Fund for castings, forgings and machine tools. It adds grants, OTAs and purchase commitments of up to 10 years, including advance payments.</w:t>
      </w:r>
    </w:p>
    <w:p>
      <w:pPr>
        <w:pStyle w:val="Compact"/>
        <w:numPr>
          <w:ilvl w:val="0"/>
          <w:numId w:val="1154"/>
        </w:numPr>
      </w:pPr>
      <w:r>
        <w:t xml:space="preserve">Sec. 1842 makes each program check within 120 days which critical spare parts advanced manufacturing could make within 24 months, and who pays the setup cost.</w:t>
      </w:r>
    </w:p>
    <w:p>
      <w:pPr>
        <w:pStyle w:val="Compact"/>
        <w:numPr>
          <w:ilvl w:val="0"/>
          <w:numId w:val="1154"/>
        </w:numPr>
      </w:pPr>
      <w:r>
        <w:t xml:space="preserve">Also: Sec. 225 (robotic munitions automation), Sec. 1652 (Golden Dome cost reports), Sec. 1841 (a civil reserve manufacturing network), Sec. 1847 (a surge report).</w:t>
      </w:r>
    </w:p>
    <w:p>
      <w:pPr>
        <w:pStyle w:val="FirstParagraph"/>
      </w:pPr>
      <w:r>
        <w:rPr>
          <w:b/>
          <w:bCs/>
        </w:rPr>
        <w:t xml:space="preserve">Gaps.</w:t>
      </w:r>
      <w:r>
        <w:t xml:space="preserve"> </w:t>
      </w:r>
      <w:r>
        <w:t xml:space="preserve">Golden Dome money to tracked names is unknown. Sec. 1652 only requires reports, though the act's funding tables mention funds "supporting the Golden Dome missile defense system";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bookmarkEnd w:id="172"/>
    <w:bookmarkStart w:id="173" w:name="Xa080ce29c0cc7a55a53314550fcce4b4d2be897"/>
    <w:p>
      <w:pPr>
        <w:pStyle w:val="Heading2"/>
      </w:pPr>
      <w:r>
        <w:t xml:space="preserve">12. Companies worth attention</w:t>
      </w:r>
    </w:p>
    <w:p>
      <w:pPr>
        <w:pStyle w:val="FirstParagraph"/>
      </w:pPr>
      <w:r>
        <w:rPr>
          <w:b/>
          <w:bCs/>
        </w:rPr>
        <w:t xml:space="preserve">How to read this.</w:t>
      </w:r>
      <w:r>
        <w:t xml:space="preserve"> </w:t>
      </w:r>
      <w:r>
        <w:t xml:space="preserve">"Target" means worth a diligence call now. "Candidate" means worth watching. "Benchmark" means too expensive for SPC but useful for comparison. "White space" means a gap with no strong company yet.</w:t>
      </w:r>
    </w:p>
    <w:p>
      <w:pPr>
        <w:pStyle w:val="BodyText"/>
      </w:pPr>
      <w:r>
        <w:rPr>
          <w:b/>
          <w:bCs/>
        </w:rPr>
        <w:t xml:space="preserve">Targets.</w:t>
      </w:r>
    </w:p>
    <w:p>
      <w:pPr>
        <w:pStyle w:val="Compact"/>
        <w:numPr>
          <w:ilvl w:val="0"/>
          <w:numId w:val="1155"/>
        </w:numPr>
      </w:pPr>
      <w:r>
        <w:rPr>
          <w:b/>
          <w:bCs/>
        </w:rPr>
        <w:t xml:space="preserve">Senra</w:t>
      </w:r>
      <w:r>
        <w:t xml:space="preserve"> </w:t>
      </w:r>
      <w:r>
        <w:t xml:space="preserve">(Manufacturing; fabrication, electrical assemblies): Series B size, real customers, its own software. Next: founder call; ask for first-pass yield and repeat-order data.</w:t>
      </w:r>
    </w:p>
    <w:p>
      <w:pPr>
        <w:pStyle w:val="Compact"/>
        <w:numPr>
          <w:ilvl w:val="0"/>
          <w:numId w:val="1155"/>
        </w:numPr>
      </w:pPr>
      <w:r>
        <w:rPr>
          <w:b/>
          <w:bCs/>
        </w:rPr>
        <w:t xml:space="preserve">Freeform</w:t>
      </w:r>
      <w:r>
        <w:t xml:space="preserve"> </w:t>
      </w:r>
      <w:r>
        <w:t xml:space="preserve">(Manufacturing; precision): the best-evidenced loop; $179M valuation. Next: customer reference calls (Boeing, DIU).</w:t>
      </w:r>
    </w:p>
    <w:p>
      <w:pPr>
        <w:pStyle w:val="Compact"/>
        <w:numPr>
          <w:ilvl w:val="0"/>
          <w:numId w:val="1155"/>
        </w:numPr>
      </w:pPr>
      <w:r>
        <w:rPr>
          <w:b/>
          <w:bCs/>
        </w:rPr>
        <w:t xml:space="preserve">Isembard</w:t>
      </w:r>
      <w:r>
        <w:t xml:space="preserve"> </w:t>
      </w:r>
      <w:r>
        <w:t xml:space="preserve">(Manufacturing; precision, franchise): a capital-light Hadrian variant; valuation undisclosed; Thales' procurement chief is skeptical [src-20251110-84b67e]. Next: economics per franchise, and how primes would audit franchised sites.</w:t>
      </w:r>
    </w:p>
    <w:p>
      <w:pPr>
        <w:pStyle w:val="FirstParagraph"/>
      </w:pPr>
      <w:r>
        <w:rPr>
          <w:b/>
          <w:bCs/>
        </w:rPr>
        <w:t xml:space="preserve">Enabler worth attention.</w:t>
      </w:r>
    </w:p>
    <w:p>
      <w:pPr>
        <w:pStyle w:val="Compact"/>
        <w:numPr>
          <w:ilvl w:val="0"/>
          <w:numId w:val="1156"/>
        </w:numPr>
      </w:pPr>
      <w:r>
        <w:rPr>
          <w:b/>
          <w:bCs/>
        </w:rPr>
        <w:t xml:space="preserve">Lumaril</w:t>
      </w:r>
      <w:r>
        <w:t xml:space="preserve"> </w:t>
      </w:r>
      <w:r>
        <w:t xml:space="preserve">(enabler; AI closed-loop control for process plants): built by the creators of Palantir Foundry; a WSJ headline reports $66M raised at a $400M valuation [src-20261027-79ddd6]. It is the closest software play to our thesis because it is</w:t>
      </w:r>
      <w:r>
        <w:t xml:space="preserve"> </w:t>
      </w:r>
      <w:r>
        <w:rPr>
          <w:b/>
          <w:bCs/>
        </w:rPr>
        <w:t xml:space="preserve">paid on the production it adds</w:t>
      </w:r>
      <w:r>
        <w:t xml:space="preserve"> </w:t>
      </w:r>
      <w:r>
        <w:t xml:space="preserve">(company claim) and</w:t>
      </w:r>
      <w:r>
        <w:t xml:space="preserve"> </w:t>
      </w:r>
      <w:r>
        <w:rPr>
          <w:b/>
          <w:bCs/>
        </w:rPr>
        <w:t xml:space="preserve">runs the plant's controls itself</w:t>
      </w:r>
      <w:r>
        <w:t xml:space="preserve"> </w:t>
      </w:r>
      <w:r>
        <w:t xml:space="preserve">in closed loop, so it earns like an owner and learns from every change it makes, without owning the plant [src-20261027-d5ba3f] [inference]. Bear: no plant; Honeywell, AspenTech and Emerson APC incumbents; plants must trust it to move setpoints. Next: one plant's before/after yield and how the pricing baseline is set. Full profile: 7.10.</w:t>
      </w:r>
    </w:p>
    <w:p>
      <w:pPr>
        <w:pStyle w:val="FirstParagraph"/>
      </w:pPr>
      <w:r>
        <w:rPr>
          <w:b/>
          <w:bCs/>
        </w:rPr>
        <w:t xml:space="preserve">Candidates.</w:t>
      </w:r>
    </w:p>
    <w:p>
      <w:pPr>
        <w:pStyle w:val="Compact"/>
        <w:numPr>
          <w:ilvl w:val="0"/>
          <w:numId w:val="1157"/>
        </w:numPr>
      </w:pPr>
      <w:r>
        <w:rPr>
          <w:b/>
          <w:bCs/>
        </w:rPr>
        <w:t xml:space="preserve">Earth AI</w:t>
      </w:r>
      <w:r>
        <w:t xml:space="preserve"> </w:t>
      </w:r>
      <w:r>
        <w:t xml:space="preserve">(Raw Materials, Stage A; hybrid explorer): owns most of its claims, drills them itself and plans to sell proven deposits; $20M Series B (Jan 2025) [src-20250127-c28430]. Next: drill results at Fontenoy and a timeline to a formal resource estimate. Profile: 3.10.</w:t>
      </w:r>
    </w:p>
    <w:p>
      <w:pPr>
        <w:pStyle w:val="Compact"/>
        <w:numPr>
          <w:ilvl w:val="0"/>
          <w:numId w:val="1157"/>
        </w:numPr>
      </w:pPr>
      <w:r>
        <w:rPr>
          <w:b/>
          <w:bCs/>
        </w:rPr>
        <w:t xml:space="preserve">Fabri</w:t>
      </w:r>
      <w:r>
        <w:t xml:space="preserve"> </w:t>
      </w:r>
      <w:r>
        <w:t xml:space="preserve">(Manufacturing; castings): castings are about 40% of munitions (claim, Power) [src-20260921-876080]; backed by RTX and Lockheed. Next: a second source.</w:t>
      </w:r>
    </w:p>
    <w:p>
      <w:pPr>
        <w:pStyle w:val="Compact"/>
        <w:numPr>
          <w:ilvl w:val="0"/>
          <w:numId w:val="1157"/>
        </w:numPr>
      </w:pPr>
      <w:r>
        <w:rPr>
          <w:b/>
          <w:bCs/>
        </w:rPr>
        <w:t xml:space="preserve">1872</w:t>
      </w:r>
      <w:r>
        <w:t xml:space="preserve"> </w:t>
      </w:r>
      <w:r>
        <w:t xml:space="preserve">(Manufacturing; fabrication): cheap entry, energy skids. Next: track to its first repeat order.</w:t>
      </w:r>
    </w:p>
    <w:p>
      <w:pPr>
        <w:pStyle w:val="Compact"/>
        <w:numPr>
          <w:ilvl w:val="0"/>
          <w:numId w:val="1157"/>
        </w:numPr>
      </w:pPr>
      <w:r>
        <w:rPr>
          <w:b/>
          <w:bCs/>
        </w:rPr>
        <w:t xml:space="preserve">Atomic Industries</w:t>
      </w:r>
      <w:r>
        <w:t xml:space="preserve"> </w:t>
      </w:r>
      <w:r>
        <w:t xml:space="preserve">(Manufacturing; precision, plastic molding): AI-designed molds plus its own presses; claims multi-year part contracts (section 4.10). Next: a buyer call to confirm repeat programs.</w:t>
      </w:r>
    </w:p>
    <w:p>
      <w:pPr>
        <w:pStyle w:val="Compact"/>
        <w:numPr>
          <w:ilvl w:val="0"/>
          <w:numId w:val="1157"/>
        </w:numPr>
      </w:pPr>
      <w:r>
        <w:rPr>
          <w:b/>
          <w:bCs/>
        </w:rPr>
        <w:t xml:space="preserve">Machina</w:t>
      </w:r>
      <w:r>
        <w:t xml:space="preserve"> </w:t>
      </w:r>
      <w:r>
        <w:t xml:space="preserve">(Manufacturing; precision): depot demand. Next: verify valuation.</w:t>
      </w:r>
    </w:p>
    <w:p>
      <w:pPr>
        <w:pStyle w:val="FirstParagraph"/>
      </w:pPr>
      <w:r>
        <w:rPr>
          <w:b/>
          <w:bCs/>
        </w:rPr>
        <w:t xml:space="preserve">Benchmarks.</w:t>
      </w:r>
      <w:r>
        <w:t xml:space="preserve"> </w:t>
      </w:r>
      <w:r>
        <w:t xml:space="preserve">Hadrian, Divergent, SendCutSend, Mariana and Amca are priced at</w:t>
      </w:r>
      <w:r>
        <w:t xml:space="preserve"> </w:t>
      </w:r>
      <m:oMath>
        <m:r>
          <m:t>1</m:t>
        </m:r>
        <m:r>
          <m:t>B</m:t>
        </m:r>
        <m:r>
          <m:rPr>
            <m:sty m:val="p"/>
          </m:rPr>
          <m:t>−</m:t>
        </m:r>
      </m:oMath>
      <w:r>
        <w:t xml:space="preserve">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p>
    <w:p>
      <w:pPr>
        <w:pStyle w:val="Compact"/>
        <w:numPr>
          <w:ilvl w:val="0"/>
          <w:numId w:val="1158"/>
        </w:numPr>
      </w:pPr>
      <w:r>
        <w:t xml:space="preserve">Manufacturing (metal supply): software for mid-size metal distributors: about 9,400 sites, with the top 50 holding half [src-20251201-4b732d]. We passed on Nox.</w:t>
      </w:r>
    </w:p>
    <w:p>
      <w:pPr>
        <w:pStyle w:val="Compact"/>
        <w:numPr>
          <w:ilvl w:val="0"/>
          <w:numId w:val="1158"/>
        </w:numPr>
      </w:pPr>
      <w:r>
        <w:t xml:space="preserve">Manufacturing, forgings: the Pentagon flags castings and forgings as hard to enter [src-20220215-45c353]; no AI-native forger is in the repo.</w:t>
      </w:r>
    </w:p>
    <w:p>
      <w:pPr>
        <w:pStyle w:val="Compact"/>
        <w:numPr>
          <w:ilvl w:val="0"/>
          <w:numId w:val="1158"/>
        </w:numPr>
      </w:pPr>
      <w:r>
        <w:t xml:space="preserve">Manufacturing, inspection as a service: inspection takes as long at Hadrian as at legacy shops [src-20260908-ed94f0].</w:t>
      </w:r>
    </w:p>
    <w:p>
      <w:pPr>
        <w:pStyle w:val="FirstParagraph"/>
      </w:pPr>
      <w:r>
        <w:rPr>
          <w:b/>
          <w:bCs/>
        </w:rPr>
        <w:t xml:space="preserve">What this means [inference].</w:t>
      </w:r>
      <w:r>
        <w:t xml:space="preserve"> </w:t>
      </w:r>
      <w:r>
        <w:t xml:space="preserve">SPC's entry is a Series B in Manufacturing (fabrication or a franchise-style variant), with Lumaril as the one enabler worth a call, not the expensive leaders.</w:t>
      </w:r>
    </w:p>
    <w:bookmarkEnd w:id="173"/>
    <w:bookmarkStart w:id="175" w:name="Xaa72bd8453f431304c77d6298f908e0133f6fc9"/>
    <w:p>
      <w:pPr>
        <w:pStyle w:val="Heading2"/>
      </w:pPr>
      <w:r>
        <w:t xml:space="preserve">13. Bottom line</w:t>
      </w:r>
    </w:p>
    <w:p>
      <w:pPr>
        <w:pStyle w:val="FirstParagraph"/>
      </w:pPr>
      <w:r>
        <w:rPr>
          <w:b/>
          <w:bCs/>
        </w:rPr>
        <w:t xml:space="preserve">Five conclusions.</w:t>
      </w:r>
    </w:p>
    <w:p>
      <w:pPr>
        <w:pStyle w:val="Compact"/>
        <w:numPr>
          <w:ilvl w:val="0"/>
          <w:numId w:val="1159"/>
        </w:numPr>
      </w:pPr>
      <w:r>
        <w:t xml:space="preserve">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p>
    <w:p>
      <w:pPr>
        <w:pStyle w:val="Compact"/>
        <w:numPr>
          <w:ilvl w:val="0"/>
          <w:numId w:val="1159"/>
        </w:numPr>
      </w:pPr>
      <w:r>
        <w:t xml:space="preserve">The data loop has partial evidence (score 2) only where the process is continuous: Freeform, Mariana, Radical, plus Hadrian's faster training. Nobody shows improvement over time (section each chapter's data-loop section).</w:t>
      </w:r>
    </w:p>
    <w:p>
      <w:pPr>
        <w:pStyle w:val="Compact"/>
        <w:numPr>
          <w:ilvl w:val="0"/>
          <w:numId w:val="1159"/>
        </w:numPr>
      </w:pPr>
      <w:r>
        <w:t xml:space="preserve">Capital falls into three tiers: capital-light owner-operators (SendCutSend, Senra); capital-heavy owner-operators funded by debt and government (Hadrian, Vulcan, Mariana); and software vendors that need someone else's plant (Arda, Mind) [inference].</w:t>
      </w:r>
    </w:p>
    <w:p>
      <w:pPr>
        <w:pStyle w:val="Compact"/>
        <w:numPr>
          <w:ilvl w:val="0"/>
          <w:numId w:val="1159"/>
        </w:numPr>
      </w:pPr>
      <w:r>
        <w:t xml:space="preserve">Precision &amp; Defense Hardware is priced out at the top: Hadrian $7.87B [src-20260807-b0dc5b], Amca over $1B [src-20260520-af3e6c]. SPC's entry is Series B in fabrication or a hybrid or franchise model [inference].</w:t>
      </w:r>
    </w:p>
    <w:p>
      <w:pPr>
        <w:pStyle w:val="Compact"/>
        <w:numPr>
          <w:ilvl w:val="0"/>
          <w:numId w:val="1159"/>
        </w:numPr>
      </w:pPr>
      <w:r>
        <w:t xml:space="preserve">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FirstParagraph"/>
      </w:pPr>
      <w:r>
        <w:rPr>
          <w:b/>
          <w:bCs/>
        </w:rPr>
        <w:t xml:space="preserve">Our pick per layer and model [inference].</w:t>
      </w:r>
    </w:p>
    <w:p>
      <w:pPr>
        <w:pStyle w:val="Compact"/>
        <w:numPr>
          <w:ilvl w:val="0"/>
          <w:numId w:val="1160"/>
        </w:numPr>
      </w:pPr>
      <w:r>
        <w:t xml:space="preserve">Metals supply: Vulcan and Mariana as benchmarks; distributor software as white space.</w:t>
      </w:r>
    </w:p>
    <w:p>
      <w:pPr>
        <w:pStyle w:val="Compact"/>
        <w:numPr>
          <w:ilvl w:val="0"/>
          <w:numId w:val="1160"/>
        </w:numPr>
      </w:pPr>
      <w:r>
        <w:t xml:space="preserve">Fabrication:</w:t>
      </w:r>
      <w:r>
        <w:t xml:space="preserve"> </w:t>
      </w:r>
      <w:r>
        <w:rPr>
          <w:b/>
          <w:bCs/>
        </w:rPr>
        <w:t xml:space="preserve">Senra</w:t>
      </w:r>
      <w:r>
        <w:t xml:space="preserve"> </w:t>
      </w:r>
      <w:r>
        <w:t xml:space="preserve">(pick); SendCutSend (benchmark); 1872; Machina (hybrid); Path Robotics (enabler).</w:t>
      </w:r>
    </w:p>
    <w:p>
      <w:pPr>
        <w:pStyle w:val="Compact"/>
        <w:numPr>
          <w:ilvl w:val="0"/>
          <w:numId w:val="1160"/>
        </w:numPr>
      </w:pPr>
      <w:r>
        <w:t xml:space="preserve">Manufacturing, Precision &amp; Defense Hardware:</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p>
    <w:p>
      <w:pPr>
        <w:pStyle w:val="Compact"/>
        <w:numPr>
          <w:ilvl w:val="0"/>
          <w:numId w:val="1160"/>
        </w:numPr>
      </w:pPr>
      <w:r>
        <w:t xml:space="preserve">Materials R&amp;D: Radical and Periodic (own labs); CuspAI (software).</w:t>
      </w:r>
    </w:p>
    <w:p>
      <w:pPr>
        <w:pStyle w:val="Compact"/>
        <w:numPr>
          <w:ilvl w:val="0"/>
          <w:numId w:val="1160"/>
        </w:numPr>
      </w:pPr>
      <w:r>
        <w:t xml:space="preserve">Factory software: Arda and Mind (benchmarks); Siemens and Rockwell (incumbents).</w:t>
      </w:r>
    </w:p>
    <w:p>
      <w:pPr>
        <w:pStyle w:val="FirstParagraph"/>
      </w:pPr>
      <w:r>
        <w:rPr>
          <w:b/>
          <w:bCs/>
        </w:rPr>
        <w:t xml:space="preserve">Three risks.</w:t>
      </w:r>
    </w:p>
    <w:p>
      <w:pPr>
        <w:pStyle w:val="Compact"/>
        <w:numPr>
          <w:ilvl w:val="0"/>
          <w:numId w:val="1161"/>
        </w:numPr>
      </w:pPr>
      <w:r>
        <w:t xml:space="preserve">At volume, old shops win: at 1,000 parts a traditional shop is cheaper (Boeing) [src-20260908-ed94f0].</w:t>
      </w:r>
    </w:p>
    <w:p>
      <w:pPr>
        <w:pStyle w:val="Compact"/>
        <w:numPr>
          <w:ilvl w:val="0"/>
          <w:numId w:val="1161"/>
        </w:numPr>
      </w:pPr>
      <w:r>
        <w:t xml:space="preserve">Factories before contracts: about $1B needed, per Power [src-20260921-876080]. A munitions slowdown would leave plants idle [inference].</w:t>
      </w:r>
    </w:p>
    <w:p>
      <w:pPr>
        <w:pStyle w:val="Compact"/>
        <w:numPr>
          <w:ilvl w:val="0"/>
          <w:numId w:val="1161"/>
        </w:numPr>
      </w:pPr>
      <w:r>
        <w:t xml:space="preserve">Prices ahead of revenue: SendCutSend's multiple is unknown ("nine digits" of revenue at $2.1B) [src-20261020-487a39]; Periodic and Mind are priced before product.</w:t>
      </w:r>
    </w:p>
    <w:p>
      <w:pPr>
        <w:pStyle w:val="FirstParagraph"/>
      </w:pPr>
      <w:r>
        <w:rPr>
          <w:b/>
          <w:bCs/>
        </w:rPr>
        <w:t xml:space="preserve">The strongest bear case.</w:t>
      </w:r>
    </w:p>
    <w:p>
      <w:pPr>
        <w:pStyle w:val="Compact"/>
        <w:numPr>
          <w:ilvl w:val="0"/>
          <w:numId w:val="1162"/>
        </w:numPr>
      </w:pPr>
      <w:r>
        <w:t xml:space="preserve">Boeing buyers report paying more, not less; cost matters only after quality and delivery are proven [src-20260818-9b2d5c][src-20260908-ed94f0]. The 2-10% share is prototype work [src-20260802-ef6506][src-20260802-36d46c].</w:t>
      </w:r>
    </w:p>
    <w:p>
      <w:pPr>
        <w:pStyle w:val="Compact"/>
        <w:numPr>
          <w:ilvl w:val="0"/>
          <w:numId w:val="1162"/>
        </w:numPr>
      </w:pPr>
      <w:r>
        <w:t xml:space="preserve">The model has failed recently: Daedalus went insolvent [src-20260801-4532f6]; Bright Machines' SPAC fell through [src-20240527-6a4884]; Markforged sold for $42.5M after a $2.1B valuation, and Velo3D's shareholders were wiped out though the business survived [src-20261023-63156a].</w:t>
      </w:r>
    </w:p>
    <w:p>
      <w:pPr>
        <w:pStyle w:val="Compact"/>
        <w:numPr>
          <w:ilvl w:val="0"/>
          <w:numId w:val="1162"/>
        </w:numPr>
      </w:pPr>
      <w:r>
        <w:t xml:space="preserve">Quality on complex parts is unproven: the ex-Anduril lead says Hadrian struggled [src-20250709-43486e]; Thales will not approve a franchise network [src-20251110-84b67e].</w:t>
      </w:r>
    </w:p>
    <w:p>
      <w:pPr>
        <w:pStyle w:val="Compact"/>
        <w:numPr>
          <w:ilvl w:val="0"/>
          <w:numId w:val="1162"/>
        </w:numPr>
      </w:pPr>
      <w:r>
        <w:t xml:space="preserve">The AI is thinner than the pitch: Opus relies on outside CAM [src-20261004-9b47f5]; robot learning succeeds about 60% of the time versus 99.9% needed [src-20260904-267293]; A-Lab's 41 new compounds were challenged (not retracted) [src-20240124-513fd9].</w:t>
      </w:r>
    </w:p>
    <w:p>
      <w:pPr>
        <w:pStyle w:val="Compact"/>
        <w:numPr>
          <w:ilvl w:val="0"/>
          <w:numId w:val="1162"/>
        </w:numPr>
      </w:pPr>
      <w:r>
        <w:t xml:space="preserve">Valuations run ahead: Hadrian $7.87B, Mind $3.4B, Periodic about $7.5B (reported), with no audited revenue. A defense or tariff reversal hits plants built ahead of contracts [src-20260921-876080].</w:t>
      </w:r>
    </w:p>
    <w:p>
      <w:pPr>
        <w:pStyle w:val="Compact"/>
        <w:numPr>
          <w:ilvl w:val="0"/>
          <w:numId w:val="1162"/>
        </w:numPr>
      </w:pPr>
      <w:r>
        <w:t xml:space="preserve">Most buyers do not value speed, per Hadrian's own CEO [src-20260921-876080]. Labor is under 10% of a new plant's cost, so wage savings do not beat China [src-20260513-bdc044].</w:t>
      </w:r>
    </w:p>
    <w:p>
      <w:pPr>
        <w:pStyle w:val="Compact"/>
        <w:numPr>
          <w:ilvl w:val="0"/>
          <w:numId w:val="1162"/>
        </w:numPr>
      </w:pPr>
      <w:r>
        <w:t xml:space="preserve">Spare capacity exists: existing shops' spindles cut metal only 34% of the time [src-20250120-419768], so demand can be met without new plants.</w:t>
      </w:r>
    </w:p>
    <w:p>
      <w:pPr>
        <w:pStyle w:val="Compact"/>
        <w:numPr>
          <w:ilvl w:val="0"/>
          <w:numId w:val="1162"/>
        </w:numPr>
      </w:pPr>
      <w:r>
        <w:t xml:space="preserve">Share per customer is capped: SpaceX limits a shop to about a third of its revenue [src-20250708-342eaf]; Boeing will not single-source after the PCC fire [src-20260818-9b2d5c]; trusting a new supplier takes 5-10 years [src-20250712-e5e110].</w:t>
      </w:r>
    </w:p>
    <w:p>
      <w:pPr>
        <w:pStyle w:val="Compact"/>
        <w:numPr>
          <w:ilvl w:val="0"/>
          <w:numId w:val="1162"/>
        </w:numPr>
      </w:pPr>
      <w:r>
        <w:t xml:space="preserve">Regulators tighten after Boeing's quality failures: "Innovation ... is the first thing that gets sacrificed, and Hadrian falls in that innovation category" [src-20260818-9b2d5c].</w:t>
      </w:r>
    </w:p>
    <w:p>
      <w:pPr>
        <w:pStyle w:val="Compact"/>
        <w:numPr>
          <w:ilvl w:val="0"/>
          <w:numId w:val="1162"/>
        </w:numPr>
      </w:pPr>
      <w:r>
        <w:t xml:space="preserve">Teams churn: 90% of Hadrian's first 10 employees left by year 5 [src-20260817-8867f2].</w:t>
      </w:r>
    </w:p>
    <w:p>
      <w:pPr>
        <w:pStyle w:val="Compact"/>
        <w:numPr>
          <w:ilvl w:val="0"/>
          <w:numId w:val="1162"/>
        </w:numPr>
      </w:pPr>
      <w:r>
        <w:t xml:space="preserve">AI CAM vendors sell the same automation to every old shop: CloudNC is inside GibbsCAM [src-20261021-9769d1][src-20261009-7cafd0]; ex-Hadrian staff call CAM vendors the main threat [src-20250708-342eaf].</w:t>
      </w:r>
    </w:p>
    <w:p>
      <w:pPr>
        <w:pStyle w:val="Compact"/>
        <w:numPr>
          <w:ilvl w:val="0"/>
          <w:numId w:val="1162"/>
        </w:numPr>
      </w:pPr>
      <w:r>
        <w:t xml:space="preserve">Some see a debt business, not a venture one: "better suited to debt than VC" [src-20250709-43486e]; "propped up by VC money" (peer view) [src-20260808-dc5cbb].</w:t>
      </w:r>
    </w:p>
    <w:p>
      <w:pPr>
        <w:pStyle w:val="FirstParagraph"/>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p>
    <w:p>
      <w:pPr>
        <w:pStyle w:val="Compact"/>
        <w:numPr>
          <w:ilvl w:val="0"/>
          <w:numId w:val="1163"/>
        </w:numPr>
      </w:pPr>
      <w:r>
        <w:t xml:space="preserve">A prime shows Hadrian or a peer at over 20% of rate-production spend at a lower unit price (bull).</w:t>
      </w:r>
    </w:p>
    <w:p>
      <w:pPr>
        <w:pStyle w:val="Compact"/>
        <w:numPr>
          <w:ilvl w:val="0"/>
          <w:numId w:val="1163"/>
        </w:numPr>
      </w:pPr>
      <w:r>
        <w:t xml:space="preserve">A company publishes scrap, cycle time or quote accuracy improving with volume (the loop reaches 3).</w:t>
      </w:r>
    </w:p>
    <w:p>
      <w:pPr>
        <w:pStyle w:val="Compact"/>
        <w:numPr>
          <w:ilvl w:val="0"/>
          <w:numId w:val="1163"/>
        </w:numPr>
      </w:pPr>
      <w:r>
        <w:t xml:space="preserve">Section 232 tariffs are struck down or rolled back (bear for metals and fabrication).</w:t>
      </w:r>
    </w:p>
    <w:p>
      <w:pPr>
        <w:pStyle w:val="Compact"/>
        <w:numPr>
          <w:ilvl w:val="0"/>
          <w:numId w:val="1163"/>
        </w:numPr>
      </w:pPr>
      <w:r>
        <w:t xml:space="preserve">A tracked owner-operator raises at a lower valuation or stalls a plant (bear).</w:t>
      </w:r>
    </w:p>
    <w:p>
      <w:pPr>
        <w:pStyle w:val="FirstParagraph"/>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bookmarkStart w:id="174" w:name="X74da38d2339057e4585fa9a856cf4ceaea05fda"/>
    <w:p>
      <w:pPr>
        <w:pStyle w:val="Heading3"/>
      </w:pPr>
      <w:r>
        <w:t xml:space="preserve">13.1 The bear case in one list</w:t>
      </w:r>
    </w:p>
    <w:p>
      <w:pPr>
        <w:pStyle w:val="Compact"/>
        <w:numPr>
          <w:ilvl w:val="0"/>
          <w:numId w:val="1164"/>
        </w:numPr>
      </w:pPr>
      <w:r>
        <w:rPr>
          <w:b/>
          <w:bCs/>
        </w:rPr>
        <w:t xml:space="preserve">Repeat orders are still tiny.</w:t>
      </w:r>
      <w:r>
        <w:t xml:space="preserve"> </w:t>
      </w:r>
      <w:r>
        <w:t xml:space="preserve">Hadrian's Raytheon spend is "in the tens of thousands" during probation [src-20260823-b3713f]; Divergent's FY25 Air Force awards were about $3.64M [src-20250924-22c5ee]; Mach's federal awards are R&amp;D-scale [src-20260630-fdc552].</w:t>
      </w:r>
    </w:p>
    <w:p>
      <w:pPr>
        <w:pStyle w:val="Compact"/>
        <w:numPr>
          <w:ilvl w:val="0"/>
          <w:numId w:val="1164"/>
        </w:numPr>
      </w:pPr>
      <w:r>
        <w:rPr>
          <w:b/>
          <w:bCs/>
        </w:rPr>
        <w:t xml:space="preserve">Customers churn when work gets cheaper.</w:t>
      </w:r>
      <w:r>
        <w:t xml:space="preserve"> </w:t>
      </w:r>
      <w:r>
        <w:t xml:space="preserve">FlyX left Hadrian over cost as drone work became "less stringent" [src-20260806-3a2ec7].</w:t>
      </w:r>
    </w:p>
    <w:p>
      <w:pPr>
        <w:pStyle w:val="Compact"/>
        <w:numPr>
          <w:ilvl w:val="0"/>
          <w:numId w:val="1164"/>
        </w:numPr>
      </w:pPr>
      <w:r>
        <w:rPr>
          <w:b/>
          <w:bCs/>
        </w:rPr>
        <w:t xml:space="preserve">Primes keep sourcing broad.</w:t>
      </w:r>
      <w:r>
        <w:t xml:space="preserve"> </w:t>
      </w:r>
      <w:r>
        <w:t xml:space="preserve">Buyers want "four or five different vendors" and cap each at 25-30% of their spend [src-20250623-5bc67c].</w:t>
      </w:r>
    </w:p>
    <w:p>
      <w:pPr>
        <w:pStyle w:val="Compact"/>
        <w:numPr>
          <w:ilvl w:val="0"/>
          <w:numId w:val="1164"/>
        </w:numPr>
      </w:pPr>
      <w:r>
        <w:rPr>
          <w:b/>
          <w:bCs/>
        </w:rPr>
        <w:t xml:space="preserve">Robots don't pay yet.</w:t>
      </w:r>
      <w:r>
        <w:t xml:space="preserve"> </w:t>
      </w:r>
      <w:r>
        <w:t xml:space="preserve">BMW's strategy manager: humanoid ROI "would still be probably negative" [src-20261021-25a598]; BMW has no Figure robots running now [src-20261014-ce5195].</w:t>
      </w:r>
    </w:p>
    <w:p>
      <w:pPr>
        <w:pStyle w:val="Compact"/>
        <w:numPr>
          <w:ilvl w:val="0"/>
          <w:numId w:val="1164"/>
        </w:numPr>
      </w:pPr>
      <w:r>
        <w:rPr>
          <w:b/>
          <w:bCs/>
        </w:rPr>
        <w:t xml:space="preserve">Defense demand is lumpy.</w:t>
      </w:r>
      <w:r>
        <w:t xml:space="preserve"> </w:t>
      </w:r>
      <w:r>
        <w:t xml:space="preserve">One defense company got "90% of revenue from congressional marks" (low confidence) [src-20261022-f423ef]; stop-start budgets are "brake and then the accelerator" [src-20260901-a44eee].</w:t>
      </w:r>
    </w:p>
    <w:p>
      <w:pPr>
        <w:pStyle w:val="Compact"/>
        <w:numPr>
          <w:ilvl w:val="0"/>
          <w:numId w:val="1164"/>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 "supportive federal trade policies" for record shipments [src-20260727-787ce9].</w:t>
      </w:r>
    </w:p>
    <w:p>
      <w:pPr>
        <w:pStyle w:val="Compact"/>
        <w:numPr>
          <w:ilvl w:val="0"/>
          <w:numId w:val="1164"/>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164"/>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164"/>
        </w:numPr>
      </w:pPr>
      <w:r>
        <w:rPr>
          <w:b/>
          <w:bCs/>
        </w:rPr>
        <w:t xml:space="preserve">Commodity risk.</w:t>
      </w:r>
      <w:r>
        <w:t xml:space="preserve"> </w:t>
      </w:r>
      <w:r>
        <w:t xml:space="preserve">Ganfeng's market value fell more than 75% with lithium prices [src-20250529-3a588b], a warning for Mariana and Vulcan.</w:t>
      </w:r>
    </w:p>
    <w:bookmarkEnd w:id="174"/>
    <w:bookmarkEnd w:id="175"/>
    <w:bookmarkStart w:id="176" w:name="appendix-a-glossary"/>
    <w:p>
      <w:pPr>
        <w:pStyle w:val="Heading2"/>
      </w:pPr>
      <w:r>
        <w:t xml:space="preserve">Appendix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76"/>
    <w:bookmarkStart w:id="177" w:name="appendix-b-gaps-and-next-actions"/>
    <w:p>
      <w:pPr>
        <w:pStyle w:val="Heading2"/>
      </w:pPr>
      <w:r>
        <w:t xml:space="preserve">Appendix B. Gaps and next actions</w:t>
      </w:r>
    </w:p>
    <w:p>
      <w:pPr>
        <w:pStyle w:val="Compact"/>
        <w:numPr>
          <w:ilvl w:val="0"/>
          <w:numId w:val="1165"/>
        </w:numPr>
      </w:pPr>
      <w:r>
        <w:t xml:space="preserve">Hadrian revenue: two low-confidence figures conflict; get a primary number.</w:t>
      </w:r>
    </w:p>
    <w:p>
      <w:pPr>
        <w:pStyle w:val="Compact"/>
        <w:numPr>
          <w:ilvl w:val="0"/>
          <w:numId w:val="1165"/>
        </w:numPr>
      </w:pPr>
      <w:r>
        <w:t xml:space="preserve">Startup gross margins: none disclosed; ask Senra, SendCutSend.</w:t>
      </w:r>
    </w:p>
    <w:p>
      <w:pPr>
        <w:pStyle w:val="Compact"/>
        <w:numPr>
          <w:ilvl w:val="0"/>
          <w:numId w:val="1165"/>
        </w:numPr>
      </w:pPr>
      <w:r>
        <w:t xml:space="preserve">Raw Materials (Stage B): refining TAM and economics: no free source found.</w:t>
      </w:r>
    </w:p>
    <w:p>
      <w:pPr>
        <w:pStyle w:val="Compact"/>
        <w:numPr>
          <w:ilvl w:val="0"/>
          <w:numId w:val="1165"/>
        </w:numPr>
      </w:pPr>
      <w:r>
        <w:t xml:space="preserve">Manufacturing: fabrication TAM: none; Census CBP gives counts and payroll only [src-20250626-23f6d9]. Next: 2022 Economic Census receipts by NAICS 3323/3327.</w:t>
      </w:r>
    </w:p>
    <w:p>
      <w:pPr>
        <w:pStyle w:val="Compact"/>
        <w:numPr>
          <w:ilvl w:val="0"/>
          <w:numId w:val="1165"/>
        </w:numPr>
      </w:pPr>
      <w:r>
        <w:t xml:space="preserve">AI/robotics cost decline over 24 months: no source.</w:t>
      </w:r>
    </w:p>
    <w:p>
      <w:pPr>
        <w:pStyle w:val="Compact"/>
        <w:numPr>
          <w:ilvl w:val="0"/>
          <w:numId w:val="1165"/>
        </w:numPr>
      </w:pPr>
      <w:r>
        <w:t xml:space="preserve">Golden Dome amounts: the NDAA funding tables reference Golden Dome funds; size and recipients unconfirmed [src-20251218-f0d6ef]. Freeform Skyfall go-live: unconfirmed.</w:t>
      </w:r>
    </w:p>
    <w:p>
      <w:pPr>
        <w:pStyle w:val="Compact"/>
        <w:numPr>
          <w:ilvl w:val="0"/>
          <w:numId w:val="1165"/>
        </w:numPr>
      </w:pPr>
      <w:r>
        <w:t xml:space="preserve">ABL use by startups: none evidenced.</w:t>
      </w:r>
    </w:p>
    <w:p>
      <w:pPr>
        <w:pStyle w:val="Compact"/>
        <w:numPr>
          <w:ilvl w:val="0"/>
          <w:numId w:val="1165"/>
        </w:numPr>
      </w:pPr>
      <w:r>
        <w:t xml:space="preserve">Exits (Q14): no comparable acquisition above $100M in repo.</w:t>
      </w:r>
    </w:p>
    <w:p>
      <w:pPr>
        <w:pStyle w:val="Compact"/>
        <w:numPr>
          <w:ilvl w:val="0"/>
          <w:numId w:val="1165"/>
        </w:numPr>
      </w:pPr>
      <w:r>
        <w:t xml:space="preserve">Specialty Chemicals: global market estimates range from $626.5B to $1.4T depending on scope (5.2); no clean US figure.</w:t>
      </w:r>
    </w:p>
    <w:p>
      <w:pPr>
        <w:pStyle w:val="Compact"/>
        <w:numPr>
          <w:ilvl w:val="0"/>
          <w:numId w:val="1165"/>
        </w:numPr>
      </w:pPr>
      <w:r>
        <w:t xml:space="preserve">Raw Materials (Stage A): Earth AI has no published resource estimate; its 75% success rate is self-reported and undefined [src-20250127-c28430].</w:t>
      </w:r>
    </w:p>
    <w:p>
      <w:pPr>
        <w:pStyle w:val="Compact"/>
        <w:numPr>
          <w:ilvl w:val="0"/>
          <w:numId w:val="1165"/>
        </w:numPr>
      </w:pPr>
      <w:r>
        <w:t xml:space="preserve">Advanced Materials: no market size for materials R&amp;D or US cathode demand in dollars.</w:t>
      </w:r>
    </w:p>
    <w:p>
      <w:pPr>
        <w:pStyle w:val="Compact"/>
        <w:numPr>
          <w:ilvl w:val="0"/>
          <w:numId w:val="1165"/>
        </w:numPr>
      </w:pPr>
      <w:r>
        <w:t xml:space="preserve">Enabling Software: Lumaril customers, revenue and measured yield gains are not public; WSJ article body is paywalled (headline only) [src-20261027-79ddd6].</w:t>
      </w:r>
    </w:p>
    <w:bookmarkEnd w:id="177"/>
    <w:bookmarkStart w:id="178" w:name="X45bf704cebc253b173910ed0c69204f595830d5"/>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2.5, 5.20, 2.13, 8.1, 9.1, 9A.1 and 12.1 (v5 numbering; now 2.15, 5.x profiles/5.7, 6.1, 7.1, 8.1, 10.1, 13.1).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178"/>
    <w:bookmarkStart w:id="187" w:name="Xbbe2fd734c77f229093f56900c1e084e985c16e"/>
    <w:p>
      <w:pPr>
        <w:pStyle w:val="Heading2"/>
      </w:pPr>
      <w:r>
        <w:t xml:space="preserve">Appendix D. Profile and deep-dive detail (moved from the chapters)</w:t>
      </w:r>
    </w:p>
    <w:p>
      <w:pPr>
        <w:pStyle w:val="FirstParagraph"/>
      </w:pPr>
      <w:r>
        <w:rPr>
          <w:b/>
          <w:bCs/>
        </w:rPr>
        <w:t xml:space="preserve">Specialty Chemicals: other notes carried from v8</w:t>
      </w:r>
      <w:r>
        <w:t xml:space="preserve"> </w:t>
      </w:r>
      <w:r>
        <w:t xml:space="preserve">(verified where cited):**</w:t>
      </w:r>
    </w:p>
    <w:p>
      <w:pPr>
        <w:pStyle w:val="Compact"/>
        <w:numPr>
          <w:ilvl w:val="0"/>
          <w:numId w:val="1166"/>
        </w:numPr>
      </w:pPr>
      <w:r>
        <w:rPr>
          <w:b/>
          <w:bCs/>
        </w:rPr>
        <w:t xml:space="preserve">CuspAI, Orbital, Periodic, Lila:</w:t>
      </w:r>
      <w:r>
        <w:t xml:space="preserve"> </w:t>
      </w:r>
      <w:r>
        <w:t xml:space="preserve">see the 5.11 table and 6.10. CuspAI is an enabler (Kemira makes the PFAS sorbent). Orbital is the closest to a producer, since it makes and sells its own fluid.</w:t>
      </w:r>
    </w:p>
    <w:p>
      <w:pPr>
        <w:pStyle w:val="Compact"/>
        <w:numPr>
          <w:ilvl w:val="0"/>
          <w:numId w:val="1166"/>
        </w:numPr>
      </w:pPr>
      <w:r>
        <w:rPr>
          <w:b/>
          <w:bCs/>
        </w:rPr>
        <w:t xml:space="preserve">Zymergen (synthetic biology; failed):</w:t>
      </w:r>
      <w:r>
        <w:t xml:space="preserve"> </w:t>
      </w:r>
      <w:r>
        <w:t xml:space="preserve">see 4B.7 [src-20220101-9c58e3].</w:t>
      </w:r>
    </w:p>
    <w:p>
      <w:pPr>
        <w:pStyle w:val="Compact"/>
        <w:numPr>
          <w:ilvl w:val="0"/>
          <w:numId w:val="1166"/>
        </w:numPr>
      </w:pPr>
      <w:r>
        <w:rPr>
          <w:b/>
          <w:bCs/>
        </w:rPr>
        <w:t xml:space="preserve">Zapata (quantum and generative-AI software, including chemistry; failed):</w:t>
      </w:r>
      <w:r>
        <w:t xml:space="preserve"> </w:t>
      </w:r>
      <w:r>
        <w:t xml:space="preserve">wound down in Oct 2024 because its assets did not cover its obligations [src-20241011-721c93].</w:t>
      </w:r>
    </w:p>
    <w:p>
      <w:pPr>
        <w:pStyle w:val="FirstParagraph"/>
      </w:pPr>
      <w:r>
        <w:rPr>
          <w:b/>
          <w:bCs/>
        </w:rPr>
        <w:t xml:space="preserve">Specialty Chemicals: business models and unit economics</w:t>
      </w:r>
    </w:p>
    <w:p>
      <w:pPr>
        <w:pStyle w:val="Compact"/>
        <w:numPr>
          <w:ilvl w:val="0"/>
          <w:numId w:val="1167"/>
        </w:numPr>
      </w:pPr>
      <w:r>
        <w:rPr>
          <w:b/>
          <w:bCs/>
        </w:rPr>
        <w:t xml:space="preserve">Own the plant and sell the chemical (fully vertically integrated).</w:t>
      </w:r>
      <w:r>
        <w:t xml:space="preserve"> </w:t>
      </w:r>
      <w:r>
        <w:t xml:space="preserve">Solugen is the archetype. Revenue is per kilogram; margin depends on yield, feedstock and logistics. Highest capex; best fit for SPC's producer thesis.</w:t>
      </w:r>
    </w:p>
    <w:p>
      <w:pPr>
        <w:pStyle w:val="Compact"/>
        <w:numPr>
          <w:ilvl w:val="0"/>
          <w:numId w:val="1167"/>
        </w:numPr>
      </w:pPr>
      <w:r>
        <w:rPr>
          <w:b/>
          <w:bCs/>
        </w:rPr>
        <w:t xml:space="preserve">Robotic CRO (make molecules for others, fee for service).</w:t>
      </w:r>
      <w:r>
        <w:t xml:space="preserve"> </w:t>
      </w:r>
      <w:r>
        <w:t xml:space="preserve">Chemify and Warp Sciences. Revenue per compound or per project, plus possible IP upside. Cash comes earlier, but it is a services business until automation lowers unit cost.</w:t>
      </w:r>
    </w:p>
    <w:p>
      <w:pPr>
        <w:pStyle w:val="Compact"/>
        <w:numPr>
          <w:ilvl w:val="0"/>
          <w:numId w:val="1167"/>
        </w:numPr>
      </w:pPr>
      <w:r>
        <w:rPr>
          <w:b/>
          <w:bCs/>
        </w:rPr>
        <w:t xml:space="preserve">Design partner or licensor.</w:t>
      </w:r>
      <w:r>
        <w:t xml:space="preserve"> </w:t>
      </w:r>
      <w:r>
        <w:t xml:space="preserve">CuspAI, Iambic and Isomorphic (pharma comparables). Paid in fees, milestones or royalties; someone else makes and sells the product (see 4A.5).</w:t>
      </w:r>
    </w:p>
    <w:p>
      <w:pPr>
        <w:pStyle w:val="Compact"/>
        <w:numPr>
          <w:ilvl w:val="0"/>
          <w:numId w:val="1167"/>
        </w:numPr>
      </w:pPr>
      <w:r>
        <w:rPr>
          <w:b/>
          <w:bCs/>
        </w:rPr>
        <w:t xml:space="preserve">Software.</w:t>
      </w:r>
      <w:r>
        <w:t xml:space="preserve"> </w:t>
      </w:r>
      <w:r>
        <w:t xml:space="preserve">Retrosynthesis and lab-informatics tools (Synthia, IBM RXN, PostEra's tools). Low capex but weak pricing power; Zapata shows the downside (4B.7).</w:t>
      </w:r>
    </w:p>
    <w:p>
      <w:pPr>
        <w:pStyle w:val="Compact"/>
        <w:numPr>
          <w:ilvl w:val="0"/>
          <w:numId w:val="1167"/>
        </w:numPr>
      </w:pPr>
      <w:r>
        <w:rPr>
          <w:b/>
          <w:bCs/>
        </w:rPr>
        <w:t xml:space="preserve">Biomanufacturing platform.</w:t>
      </w:r>
      <w:r>
        <w:t xml:space="preserve"> </w:t>
      </w:r>
      <w:r>
        <w:t xml:space="preserve">Engineered microbes or enzymes licensed or used in-house (Debut). History is poor (4B.7).</w:t>
      </w:r>
    </w:p>
    <w:p>
      <w:pPr>
        <w:pStyle w:val="FirstParagraph"/>
      </w:pPr>
      <w:r>
        <w:rPr>
          <w:b/>
          <w:bCs/>
        </w:rPr>
        <w:t xml:space="preserve">Claim (Cronin, Chemify):</w:t>
      </w:r>
      <w:r>
        <w:t xml:space="preserve"> </w:t>
      </w:r>
      <w:r>
        <w:t xml:space="preserve">customers pay for molecules, for software access, and for co-discovered assets with shared upside; Chemify had 12 customers and expected 20 big ones the next year, and aims to be cash-flow positive within a venture cycle [src-20250724-0f42f3].</w:t>
      </w:r>
    </w:p>
    <w:p>
      <w:pPr>
        <w:pStyle w:val="BodyText"/>
      </w:pPr>
      <w:r>
        <w:rPr>
          <w:b/>
          <w:bCs/>
        </w:rPr>
        <w:t xml:space="preserve">Specialty Chemicals: data loop</w:t>
      </w:r>
    </w:p>
    <w:p>
      <w:pPr>
        <w:pStyle w:val="BodyText"/>
      </w:pPr>
      <w:r>
        <w:t xml:space="preserve">Chemistry's public data (patents, papers) mostly records successes and leaves out failed reactions. A company that runs its own robots captures every run, including failures, in a form a model can learn from. Lightspeed's Warp memo makes exactly this argument: each run yields both chemistry results and robotics and process data, used to run the lab better and to choose what to make next [src-20261022-b542e2]. Cronin says Chemify has converted a few hundred thousand published reactions into its chemical programming code and versions every run [src-20250724-0f42f3]. [inference] The loop is real only if volume is high and the data stays with the operator. Pharma customers often keep the data rights, the same problem CuspAI faces (4A.6).</w:t>
      </w:r>
    </w:p>
    <w:p>
      <w:pPr>
        <w:pStyle w:val="BodyText"/>
      </w:pPr>
      <w:r>
        <w:rPr>
          <w:b/>
          <w:bCs/>
        </w:rPr>
        <w:t xml:space="preserve">Best things for Brooke to read and listen to (chemicals)</w:t>
      </w:r>
    </w:p>
    <w:p>
      <w:pPr>
        <w:pStyle w:val="Compact"/>
        <w:numPr>
          <w:ilvl w:val="0"/>
          <w:numId w:val="1168"/>
        </w:numPr>
      </w:pPr>
      <w:r>
        <w:rPr>
          <w:b/>
          <w:bCs/>
        </w:rPr>
        <w:t xml:space="preserve">Y Combinator podcast, "Inside the startup reinventing America's trillion-dollar chemical industry" (Solugen, Mar 2026)</w:t>
      </w:r>
      <w:r>
        <w:t xml:space="preserve"> </w:t>
      </w:r>
      <w:r>
        <w:t xml:space="preserve">—</w:t>
      </w:r>
      <w:r>
        <w:t xml:space="preserve"> </w:t>
      </w:r>
      <w:hyperlink r:id="rId116">
        <w:r>
          <w:rPr>
            <w:rStyle w:val="Hyperlink"/>
          </w:rPr>
          <w:t xml:space="preserve">https://www.ycombinator.com/library/NO-inside-the-startup-reinventing-america-s-trillion-dollar-chemical-industry</w:t>
        </w:r>
      </w:hyperlink>
      <w:r>
        <w:t xml:space="preserve"> </w:t>
      </w:r>
      <w:r>
        <w:t xml:space="preserve">— The best 13-minute intro to a vertically integrated AI- and bio-enabled chemical producer.</w:t>
      </w:r>
    </w:p>
    <w:p>
      <w:pPr>
        <w:pStyle w:val="Compact"/>
        <w:numPr>
          <w:ilvl w:val="0"/>
          <w:numId w:val="1168"/>
        </w:numPr>
      </w:pPr>
      <w:r>
        <w:rPr>
          <w:b/>
          <w:bCs/>
        </w:rPr>
        <w:t xml:space="preserve">Jim Rutt Show EP 312, Lee Cronin on Automating Chemistry (Jul 2025)</w:t>
      </w:r>
      <w:r>
        <w:t xml:space="preserve"> </w:t>
      </w:r>
      <w:r>
        <w:t xml:space="preserve">—</w:t>
      </w:r>
      <w:r>
        <w:t xml:space="preserve"> </w:t>
      </w:r>
      <w:hyperlink r:id="rId117">
        <w:r>
          <w:rPr>
            <w:rStyle w:val="Hyperlink"/>
          </w:rPr>
          <w:t xml:space="preserve">https://jimrutt.substack.com/p/ep-312-lee-cronin-on-automating-chemistry-f9f</w:t>
        </w:r>
      </w:hyperlink>
      <w:r>
        <w:t xml:space="preserve"> </w:t>
      </w:r>
      <w:r>
        <w:t xml:space="preserve">— Chemify's "code to molecule" vision and business model, in the founder's words, with a free transcript.</w:t>
      </w:r>
    </w:p>
    <w:p>
      <w:pPr>
        <w:pStyle w:val="Compact"/>
        <w:numPr>
          <w:ilvl w:val="0"/>
          <w:numId w:val="1168"/>
        </w:numPr>
      </w:pPr>
      <w:r>
        <w:rPr>
          <w:b/>
          <w:bCs/>
        </w:rPr>
        <w:t xml:space="preserve">CFR, "The Pharma Choke Point" (2026)</w:t>
      </w:r>
      <w:r>
        <w:t xml:space="preserve"> </w:t>
      </w:r>
      <w:r>
        <w:t xml:space="preserve">—</w:t>
      </w:r>
      <w:r>
        <w:t xml:space="preserve"> </w:t>
      </w:r>
      <w:hyperlink r:id="rId179">
        <w:r>
          <w:rPr>
            <w:rStyle w:val="Hyperlink"/>
          </w:rPr>
          <w:t xml:space="preserve">https://www.cfr.org/reports/the-pharma-choke-point</w:t>
        </w:r>
      </w:hyperlink>
      <w:r>
        <w:t xml:space="preserve"> </w:t>
      </w:r>
      <w:r>
        <w:t xml:space="preserve">— The clearest account of China's hold on drug starting materials, with shortage scenarios.</w:t>
      </w:r>
    </w:p>
    <w:p>
      <w:pPr>
        <w:pStyle w:val="Compact"/>
        <w:numPr>
          <w:ilvl w:val="0"/>
          <w:numId w:val="1168"/>
        </w:numPr>
      </w:pPr>
      <w:r>
        <w:rPr>
          <w:b/>
          <w:bCs/>
        </w:rPr>
        <w:t xml:space="preserve">Cefic/Roland Berger, European chemical closures radar 2022–2025</w:t>
      </w:r>
      <w:r>
        <w:t xml:space="preserve"> </w:t>
      </w:r>
      <w:r>
        <w:t xml:space="preserve">—</w:t>
      </w:r>
      <w:r>
        <w:t xml:space="preserve"> </w:t>
      </w:r>
      <w:hyperlink r:id="rId180">
        <w:r>
          <w:rPr>
            <w:rStyle w:val="Hyperlink"/>
          </w:rPr>
          <w:t xml:space="preserve">https://cefic.org/app/uploads/2026/01/European-Chemical-Closures-and-Investments-Radar-2022-2025.pdf</w:t>
        </w:r>
      </w:hyperlink>
      <w:r>
        <w:t xml:space="preserve"> </w:t>
      </w:r>
      <w:r>
        <w:t xml:space="preserve">— Hard numbers on Europe's chemical shrinkage.</w:t>
      </w:r>
    </w:p>
    <w:p>
      <w:pPr>
        <w:pStyle w:val="Compact"/>
        <w:numPr>
          <w:ilvl w:val="0"/>
          <w:numId w:val="1168"/>
        </w:numPr>
      </w:pPr>
      <w:r>
        <w:rPr>
          <w:b/>
          <w:bCs/>
        </w:rPr>
        <w:t xml:space="preserve">Sarah Constantin, "What's Behind the SynBio Bust?"</w:t>
      </w:r>
      <w:r>
        <w:t xml:space="preserve"> </w:t>
      </w:r>
      <w:r>
        <w:t xml:space="preserve">—</w:t>
      </w:r>
      <w:r>
        <w:t xml:space="preserve"> </w:t>
      </w:r>
      <w:hyperlink r:id="rId181">
        <w:r>
          <w:rPr>
            <w:rStyle w:val="Hyperlink"/>
          </w:rPr>
          <w:t xml:space="preserve">https://sarahconstantin.substack.com/p/whats-behind-the-synbio-bust</w:t>
        </w:r>
      </w:hyperlink>
      <w:r>
        <w:t xml:space="preserve"> </w:t>
      </w:r>
      <w:r>
        <w:t xml:space="preserve">— The best bear case on biomanufacturing economics.</w:t>
      </w:r>
    </w:p>
    <w:p>
      <w:pPr>
        <w:pStyle w:val="Compact"/>
        <w:numPr>
          <w:ilvl w:val="0"/>
          <w:numId w:val="1168"/>
        </w:numPr>
      </w:pPr>
      <w:r>
        <w:rPr>
          <w:b/>
          <w:bCs/>
        </w:rPr>
        <w:t xml:space="preserve">Lightspeed, "Why We're Backing Warp" (Oct 2026)</w:t>
      </w:r>
      <w:r>
        <w:t xml:space="preserve"> </w:t>
      </w:r>
      <w:r>
        <w:t xml:space="preserve">—</w:t>
      </w:r>
      <w:r>
        <w:t xml:space="preserve"> </w:t>
      </w:r>
      <w:hyperlink r:id="rId182">
        <w:r>
          <w:rPr>
            <w:rStyle w:val="Hyperlink"/>
          </w:rPr>
          <w:t xml:space="preserve">https://lsvp.com/stories/why-were-backing-warp/</w:t>
        </w:r>
      </w:hyperlink>
      <w:r>
        <w:t xml:space="preserve"> </w:t>
      </w:r>
      <w:r>
        <w:t xml:space="preserve">— A concise investor case for robotic US chemistry CROs and the lab data loop.</w:t>
      </w:r>
    </w:p>
    <w:p>
      <w:pPr>
        <w:pStyle w:val="Compact"/>
        <w:numPr>
          <w:ilvl w:val="0"/>
          <w:numId w:val="1168"/>
        </w:numPr>
      </w:pPr>
      <w:r>
        <w:rPr>
          <w:b/>
          <w:bCs/>
        </w:rPr>
        <w:t xml:space="preserve">Section 232 pharma proclamation (Apr 2026)</w:t>
      </w:r>
      <w:r>
        <w:t xml:space="preserve"> </w:t>
      </w:r>
      <w:r>
        <w:t xml:space="preserve">—</w:t>
      </w:r>
      <w:r>
        <w:t xml:space="preserve"> </w:t>
      </w:r>
      <w:hyperlink r:id="rId183">
        <w:r>
          <w:rPr>
            <w:rStyle w:val="Hyperlink"/>
          </w:rPr>
          <w:t xml:space="preserve">https://www.whitehouse.gov/presidential-actions/2026/04/adjusting-imports-of-pharmaceuticals-and-pharmaceutical-ingredients-into-the-united-states/</w:t>
        </w:r>
      </w:hyperlink>
      <w:r>
        <w:t xml:space="preserve"> </w:t>
      </w:r>
      <w:r>
        <w:t xml:space="preserve">— The actual tariff rules driving pharma onshoring.</w:t>
      </w:r>
    </w:p>
    <w:p>
      <w:pPr>
        <w:pStyle w:val="Compact"/>
        <w:numPr>
          <w:ilvl w:val="0"/>
          <w:numId w:val="1168"/>
        </w:numPr>
      </w:pPr>
      <w:r>
        <w:rPr>
          <w:b/>
          <w:bCs/>
        </w:rPr>
        <w:t xml:space="preserve">Schondelmeyer USCC testimony (Jun 2025)</w:t>
      </w:r>
      <w:r>
        <w:t xml:space="preserve"> </w:t>
      </w:r>
      <w:r>
        <w:t xml:space="preserve">—</w:t>
      </w:r>
      <w:r>
        <w:t xml:space="preserve"> </w:t>
      </w:r>
      <w:hyperlink r:id="rId184">
        <w:r>
          <w:rPr>
            <w:rStyle w:val="Hyperlink"/>
          </w:rPr>
          <w:t xml:space="preserve">https://www.uscc.gov/sites/default/files/2025-06/Stephen_Schondelmeyer_Testimony.pdf</w:t>
        </w:r>
      </w:hyperlink>
      <w:r>
        <w:t xml:space="preserve"> </w:t>
      </w:r>
      <w:r>
        <w:t xml:space="preserve">— The data on how US generics depend on China through India.</w:t>
      </w:r>
    </w:p>
    <w:p>
      <w:pPr>
        <w:pStyle w:val="Compact"/>
        <w:numPr>
          <w:ilvl w:val="0"/>
          <w:numId w:val="1168"/>
        </w:numPr>
      </w:pPr>
      <w:r>
        <w:rPr>
          <w:b/>
          <w:bCs/>
        </w:rPr>
        <w:t xml:space="preserve">Manufacturing Chemist, "Where Zymergen went wrong"</w:t>
      </w:r>
      <w:r>
        <w:t xml:space="preserve"> </w:t>
      </w:r>
      <w:r>
        <w:t xml:space="preserve">—</w:t>
      </w:r>
      <w:r>
        <w:t xml:space="preserve"> </w:t>
      </w:r>
      <w:hyperlink r:id="rId185">
        <w:r>
          <w:rPr>
            <w:rStyle w:val="Hyperlink"/>
          </w:rPr>
          <w:t xml:space="preserve">https://manufacturingchemist.com/where-zymergen-went-wrong-a-biomanufacturing-perspective-for-synthetic-biology-204177</w:t>
        </w:r>
      </w:hyperlink>
      <w:r>
        <w:t xml:space="preserve"> </w:t>
      </w:r>
      <w:r>
        <w:t xml:space="preserve">— A short lesson: scale-up and customer qualification kill companies, not discovery.</w:t>
      </w:r>
    </w:p>
    <w:p>
      <w:pPr>
        <w:pStyle w:val="Compact"/>
        <w:numPr>
          <w:ilvl w:val="0"/>
          <w:numId w:val="1168"/>
        </w:numPr>
      </w:pPr>
      <w:r>
        <w:rPr>
          <w:b/>
          <w:bCs/>
        </w:rPr>
        <w:t xml:space="preserve">Industrial AI Podcast, "Max Welling's CuspAI" (Feb 2025)</w:t>
      </w:r>
      <w:r>
        <w:t xml:space="preserve"> </w:t>
      </w:r>
      <w:r>
        <w:t xml:space="preserve">—</w:t>
      </w:r>
      <w:r>
        <w:t xml:space="preserve"> </w:t>
      </w:r>
      <w:hyperlink r:id="rId186">
        <w:r>
          <w:rPr>
            <w:rStyle w:val="Hyperlink"/>
          </w:rPr>
          <w:t xml:space="preserve">https://podwise.ai/episodes/2974143</w:t>
        </w:r>
      </w:hyperlink>
      <w:r>
        <w:t xml:space="preserve"> </w:t>
      </w:r>
      <w:r>
        <w:t xml:space="preserve">— The materials-design view from CuspAI's co-founder (listed, not yet transcribed into the repo).</w:t>
      </w:r>
    </w:p>
    <w:p>
      <w:pPr>
        <w:pStyle w:val="FirstParagraph"/>
      </w:pPr>
      <w:r>
        <w:rPr>
          <w:b/>
          <w:bCs/>
        </w:rPr>
        <w:t xml:space="preserve">Specialty Chemicals: bull case</w:t>
      </w:r>
    </w:p>
    <w:p>
      <w:pPr>
        <w:pStyle w:val="Compact"/>
        <w:numPr>
          <w:ilvl w:val="0"/>
          <w:numId w:val="1169"/>
        </w:numPr>
      </w:pPr>
      <w:r>
        <w:rPr>
          <w:b/>
          <w:bCs/>
        </w:rPr>
        <w:t xml:space="preserve">Real, dated policy pull</w:t>
      </w:r>
      <w:r>
        <w:t xml:space="preserve"> </w:t>
      </w:r>
      <w:r>
        <w:t xml:space="preserve">for US-made APIs and KSMs, through tariffs, BIOSECURE and the onshoring EO [src-20260402-ecae19][src-20260110-4db409].</w:t>
      </w:r>
    </w:p>
    <w:p>
      <w:pPr>
        <w:pStyle w:val="Compact"/>
        <w:numPr>
          <w:ilvl w:val="0"/>
          <w:numId w:val="1169"/>
        </w:numPr>
      </w:pPr>
      <w:r>
        <w:rPr>
          <w:b/>
          <w:bCs/>
        </w:rPr>
        <w:t xml:space="preserve">Europe's retreat leaves supply gaps</w:t>
      </w:r>
      <w:r>
        <w:t xml:space="preserve"> </w:t>
      </w:r>
      <w:r>
        <w:t xml:space="preserve">in specialty and intermediate chemicals that customers must re-source [src-20260115-ec35af].</w:t>
      </w:r>
    </w:p>
    <w:p>
      <w:pPr>
        <w:pStyle w:val="Compact"/>
        <w:numPr>
          <w:ilvl w:val="0"/>
          <w:numId w:val="1169"/>
        </w:numPr>
      </w:pPr>
      <w:r>
        <w:rPr>
          <w:b/>
          <w:bCs/>
        </w:rPr>
        <w:t xml:space="preserve">Process innovation is a real cost lever:</w:t>
      </w:r>
      <w:r>
        <w:t xml:space="preserve"> </w:t>
      </w:r>
      <w:r>
        <w:t xml:space="preserve">a 96% versus 60% yield claim, if true at scale, is a structural advantage (Solugen's claim) [src-20260320-f90e80].</w:t>
      </w:r>
    </w:p>
    <w:p>
      <w:pPr>
        <w:pStyle w:val="Compact"/>
        <w:numPr>
          <w:ilvl w:val="0"/>
          <w:numId w:val="1169"/>
        </w:numPr>
      </w:pPr>
      <w:r>
        <w:rPr>
          <w:b/>
          <w:bCs/>
        </w:rPr>
        <w:t xml:space="preserve">Owner-operated robotic labs</w:t>
      </w:r>
      <w:r>
        <w:t xml:space="preserve"> </w:t>
      </w:r>
      <w:r>
        <w:t xml:space="preserve">may produce the proprietary failure data that public chemistry lacks [src-20261022-b542e2].</w:t>
      </w:r>
    </w:p>
    <w:p>
      <w:pPr>
        <w:pStyle w:val="FirstParagraph"/>
      </w:pPr>
      <w:r>
        <w:rPr>
          <w:b/>
          <w:bCs/>
        </w:rPr>
        <w:t xml:space="preserve">Materials: unit economics and who pays</w:t>
      </w:r>
    </w:p>
    <w:p>
      <w:pPr>
        <w:pStyle w:val="Compact"/>
        <w:numPr>
          <w:ilvl w:val="0"/>
          <w:numId w:val="1170"/>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170"/>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170"/>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170"/>
        </w:numPr>
      </w:pPr>
      <w:r>
        <w:rPr>
          <w:b/>
          <w:bCs/>
        </w:rPr>
        <w:t xml:space="preserve">Government:</w:t>
      </w:r>
      <w:r>
        <w:t xml:space="preserve"> </w:t>
      </w:r>
      <w:r>
        <w:t xml:space="preserve">AFWERX awards of about $1.2M [src-20250825-300a14]; Genesis Phase II awards averaging about</w:t>
      </w:r>
      <w:r>
        <w:t xml:space="preserve"> </w:t>
      </w:r>
      <m:oMath>
        <m:r>
          <m:t>13</m:t>
        </m:r>
        <m:r>
          <m:t>M</m:t>
        </m:r>
        <m:r>
          <m:rPr>
            <m:sty m:val="p"/>
          </m:rPr>
          <m:t>(</m:t>
        </m:r>
      </m:oMath>
      <w:r>
        <w:t xml:space="preserve">159M across 12) [src-20261008-452806]; ARPA-E and DARPA.</w:t>
      </w:r>
    </w:p>
    <w:p>
      <w:pPr>
        <w:pStyle w:val="Compact"/>
        <w:numPr>
          <w:ilvl w:val="0"/>
          <w:numId w:val="1170"/>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p>
      <w:pPr>
        <w:pStyle w:val="BodyText"/>
      </w:pPr>
      <w:r>
        <w:rPr>
          <w:b/>
          <w:bCs/>
        </w:rPr>
        <w:t xml:space="preserve">Materials: data loop</w:t>
      </w:r>
    </w:p>
    <w:p>
      <w:pPr>
        <w:pStyle w:val="Compact"/>
        <w:numPr>
          <w:ilvl w:val="0"/>
          <w:numId w:val="1171"/>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171"/>
        </w:numPr>
      </w:pPr>
      <w:r>
        <w:rPr>
          <w:b/>
          <w:bCs/>
        </w:rPr>
        <w:t xml:space="preserve">Against:</w:t>
      </w:r>
    </w:p>
    <w:p>
      <w:pPr>
        <w:pStyle w:val="Compact"/>
        <w:numPr>
          <w:ilvl w:val="1"/>
          <w:numId w:val="1172"/>
        </w:numPr>
      </w:pPr>
      <w:r>
        <w:t xml:space="preserve">Customers often keep the data rights [src-20261016-29997e].</w:t>
      </w:r>
    </w:p>
    <w:p>
      <w:pPr>
        <w:pStyle w:val="Compact"/>
        <w:numPr>
          <w:ilvl w:val="1"/>
          <w:numId w:val="1172"/>
        </w:numPr>
      </w:pPr>
      <w:r>
        <w:t xml:space="preserve">Public datasets (OMat24's 110M+ calculations) close the computed-data gap for everyone [src-20130101-5e5543].</w:t>
      </w:r>
    </w:p>
    <w:p>
      <w:pPr>
        <w:pStyle w:val="Compact"/>
        <w:numPr>
          <w:ilvl w:val="1"/>
          <w:numId w:val="1172"/>
        </w:numPr>
      </w:pPr>
      <w:r>
        <w:t xml:space="preserve">Each material class needs its own loop: an alloy loop does not help with sorbents.</w:t>
      </w:r>
    </w:p>
    <w:p>
      <w:pPr>
        <w:pStyle w:val="Compact"/>
        <w:numPr>
          <w:ilvl w:val="1"/>
          <w:numId w:val="1172"/>
        </w:numPr>
      </w:pPr>
      <w:r>
        <w:t xml:space="preserve">A 2026 hype-versus-reality review of SDLs says that A-Lab's results needed correction [src-20260709-1159ab][src-20240124-513fd9].</w:t>
      </w:r>
    </w:p>
    <w:p>
      <w:pPr>
        <w:pStyle w:val="Compact"/>
        <w:numPr>
          <w:ilvl w:val="0"/>
          <w:numId w:val="1171"/>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p>
      <w:pPr>
        <w:pStyle w:val="FirstParagraph"/>
      </w:pPr>
      <w:r>
        <w:rPr>
          <w:b/>
          <w:bCs/>
        </w:rPr>
        <w:t xml:space="preserve">Materials: right to win</w:t>
      </w:r>
    </w:p>
    <w:p>
      <w:pPr>
        <w:pStyle w:val="Compact"/>
        <w:numPr>
          <w:ilvl w:val="0"/>
          <w:numId w:val="1173"/>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173"/>
        </w:numPr>
      </w:pPr>
      <w:r>
        <w:rPr>
          <w:b/>
          <w:bCs/>
        </w:rPr>
        <w:t xml:space="preserve">Big tech:</w:t>
      </w:r>
      <w:r>
        <w:t xml:space="preserve"> </w:t>
      </w:r>
      <w:r>
        <w:t xml:space="preserve">gives models and data away, so the model alone is no moat.</w:t>
      </w:r>
    </w:p>
    <w:p>
      <w:pPr>
        <w:pStyle w:val="Compact"/>
        <w:numPr>
          <w:ilvl w:val="0"/>
          <w:numId w:val="1173"/>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173"/>
        </w:numPr>
      </w:pPr>
      <w:r>
        <w:rPr>
          <w:b/>
          <w:bCs/>
        </w:rPr>
        <w:t xml:space="preserve">Startups win where [inference]:</w:t>
      </w:r>
    </w:p>
    <w:p>
      <w:pPr>
        <w:pStyle w:val="Compact"/>
        <w:numPr>
          <w:ilvl w:val="1"/>
          <w:numId w:val="1174"/>
        </w:numPr>
      </w:pPr>
      <w:r>
        <w:t xml:space="preserve">They own the physical throughput (Radical, Lila).</w:t>
      </w:r>
    </w:p>
    <w:p>
      <w:pPr>
        <w:pStyle w:val="Compact"/>
        <w:numPr>
          <w:ilvl w:val="1"/>
          <w:numId w:val="1174"/>
        </w:numPr>
      </w:pPr>
      <w:r>
        <w:t xml:space="preserve">They pick a product where the buyer is in a hurry and the incumbent has nothing (PFAS-free coolants, PFAS sorbents, hypersonic alloys, rare-earth-free magnets).</w:t>
      </w:r>
    </w:p>
    <w:p>
      <w:pPr>
        <w:pStyle w:val="Compact"/>
        <w:numPr>
          <w:ilvl w:val="1"/>
          <w:numId w:val="1174"/>
        </w:numPr>
      </w:pPr>
      <w:r>
        <w:t xml:space="preserve">They make it themselves, or lock in a royalty and a supply role.</w:t>
      </w:r>
    </w:p>
    <w:p>
      <w:pPr>
        <w:pStyle w:val="Compact"/>
        <w:numPr>
          <w:ilvl w:val="0"/>
          <w:numId w:val="1173"/>
        </w:numPr>
      </w:pPr>
      <w:r>
        <w:rPr>
          <w:b/>
          <w:bCs/>
        </w:rPr>
        <w:t xml:space="preserve">Ranking by fit to SPC's producer thesis [inference]:</w:t>
      </w:r>
      <w:r>
        <w:t xml:space="preserve"> </w:t>
      </w:r>
      <w:r>
        <w:t xml:space="preserve">Orbital &gt; Radical &gt; Mitra Chem &gt; CuspAI &gt; Periodic &gt; Lila.</w:t>
      </w:r>
    </w:p>
    <w:p>
      <w:pPr>
        <w:pStyle w:val="FirstParagraph"/>
      </w:pPr>
      <w:r>
        <w:rPr>
          <w:b/>
          <w:bCs/>
        </w:rPr>
        <w:t xml:space="preserve">Materials: bull case</w:t>
      </w:r>
    </w:p>
    <w:p>
      <w:pPr>
        <w:pStyle w:val="Compact"/>
        <w:numPr>
          <w:ilvl w:val="0"/>
          <w:numId w:val="1175"/>
        </w:numPr>
      </w:pPr>
      <w:r>
        <w:rPr>
          <w:b/>
          <w:bCs/>
        </w:rPr>
        <w:t xml:space="preserve">Policy pull:</w:t>
      </w:r>
      <w:r>
        <w:t xml:space="preserve"> </w:t>
      </w:r>
      <w:r>
        <w:t xml:space="preserve">mineral controls (2.6) and PFAS bans create buyers who must replace a material, not just optimize one.</w:t>
      </w:r>
    </w:p>
    <w:p>
      <w:pPr>
        <w:pStyle w:val="Compact"/>
        <w:numPr>
          <w:ilvl w:val="0"/>
          <w:numId w:val="1175"/>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175"/>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175"/>
        </w:numPr>
      </w:pPr>
      <w:r>
        <w:rPr>
          <w:b/>
          <w:bCs/>
        </w:rPr>
        <w:t xml:space="preserve">Data-center demand</w:t>
      </w:r>
      <w:r>
        <w:t xml:space="preserve"> </w:t>
      </w:r>
      <w:r>
        <w:t xml:space="preserve">gives a fast, rich buyer (Orbital with AWS) [src-20260528-375aec].</w:t>
      </w:r>
    </w:p>
    <w:p>
      <w:pPr>
        <w:pStyle w:val="Compact"/>
        <w:numPr>
          <w:ilvl w:val="0"/>
          <w:numId w:val="1175"/>
        </w:numPr>
      </w:pPr>
      <w:r>
        <w:rPr>
          <w:b/>
          <w:bCs/>
        </w:rPr>
        <w:t xml:space="preserve">Public infrastructure</w:t>
      </w:r>
      <w:r>
        <w:t xml:space="preserve"> </w:t>
      </w:r>
      <w:r>
        <w:t xml:space="preserve">(Genesis, national labs) lowers the cost of compute and testing for startups [src-20261008-452806].</w:t>
      </w:r>
    </w:p>
    <w:p>
      <w:pPr>
        <w:pStyle w:val="FirstParagraph"/>
      </w:pPr>
      <w:r>
        <w:rPr>
          <w:b/>
          <w:bCs/>
        </w:rPr>
        <w:t xml:space="preserve">Materials: what SPC should do</w:t>
      </w:r>
    </w:p>
    <w:p>
      <w:pPr>
        <w:pStyle w:val="Compact"/>
        <w:numPr>
          <w:ilvl w:val="0"/>
          <w:numId w:val="1176"/>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176"/>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176"/>
        </w:numPr>
      </w:pPr>
      <w:r>
        <w:rPr>
          <w:b/>
          <w:bCs/>
        </w:rPr>
        <w:t xml:space="preserve">Diligence questions:</w:t>
      </w:r>
    </w:p>
    <w:p>
      <w:pPr>
        <w:pStyle w:val="Compact"/>
        <w:numPr>
          <w:ilvl w:val="1"/>
          <w:numId w:val="1177"/>
        </w:numPr>
      </w:pPr>
      <w:r>
        <w:t xml:space="preserve">Which material is in customer qualification, with whom, and what is the spec?</w:t>
      </w:r>
    </w:p>
    <w:p>
      <w:pPr>
        <w:pStyle w:val="Compact"/>
        <w:numPr>
          <w:ilvl w:val="1"/>
          <w:numId w:val="1177"/>
        </w:numPr>
      </w:pPr>
      <w:r>
        <w:t xml:space="preserve">Who makes it at scale, and who owns that margin?</w:t>
      </w:r>
    </w:p>
    <w:p>
      <w:pPr>
        <w:pStyle w:val="Compact"/>
        <w:numPr>
          <w:ilvl w:val="1"/>
          <w:numId w:val="1177"/>
        </w:numPr>
      </w:pPr>
      <w:r>
        <w:t xml:space="preserve">What data rights do you keep?</w:t>
      </w:r>
    </w:p>
    <w:p>
      <w:pPr>
        <w:pStyle w:val="Compact"/>
        <w:numPr>
          <w:ilvl w:val="1"/>
          <w:numId w:val="1177"/>
        </w:numPr>
      </w:pPr>
      <w:r>
        <w:t xml:space="preserve">What do you get in revenue per hit, and how many hits a year?</w:t>
      </w:r>
    </w:p>
    <w:p>
      <w:pPr>
        <w:pStyle w:val="Compact"/>
        <w:numPr>
          <w:ilvl w:val="1"/>
          <w:numId w:val="1177"/>
        </w:numPr>
      </w:pPr>
      <w:r>
        <w:t xml:space="preserve">What happens when GNoME, MatterGen or Genesis make your model free?</w:t>
      </w:r>
    </w:p>
    <w:p>
      <w:pPr>
        <w:pStyle w:val="Compact"/>
        <w:numPr>
          <w:ilvl w:val="0"/>
          <w:numId w:val="1176"/>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p>
      <w:pPr>
        <w:pStyle w:val="FirstParagraph"/>
      </w:pPr>
      <w:r>
        <w:rPr>
          <w:b/>
          <w:bCs/>
        </w:rPr>
        <w:t xml:space="preserve">Parts: more unit-economics inputs</w:t>
      </w:r>
    </w:p>
    <w:p>
      <w:pPr>
        <w:pStyle w:val="Compact"/>
        <w:numPr>
          <w:ilvl w:val="0"/>
          <w:numId w:val="1178"/>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178"/>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 "as low as 7%, 8%",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178"/>
        </w:numPr>
      </w:pPr>
      <w:r>
        <w:rPr>
          <w:b/>
          <w:bCs/>
        </w:rPr>
        <w:t xml:space="preserve">What drives a qualified shop's cost.</w:t>
      </w:r>
      <w:r>
        <w:t xml:space="preserve"> </w:t>
      </w:r>
      <w:r>
        <w:t xml:space="preserve">The FlyX CEO: AS9100 costs "hundred thousand, millions of dollars to maintain"; aerospace shops inspect 100% of parts versus sampling (say 5 of 100) at job shops; "the main cost is in the machinery, certification, highly skilled worker" [src-20260806-3a2ec7].</w:t>
      </w:r>
    </w:p>
    <w:p>
      <w:pPr>
        <w:pStyle w:val="Compact"/>
        <w:numPr>
          <w:ilvl w:val="0"/>
          <w:numId w:val="1178"/>
        </w:numPr>
      </w:pPr>
      <w:r>
        <w:rPr>
          <w:b/>
          <w:bCs/>
        </w:rPr>
        <w:t xml:space="preserve">Why volume pricing matters.</w:t>
      </w:r>
      <w:r>
        <w:t xml:space="preserve"> </w:t>
      </w:r>
      <w:r>
        <w:t xml:space="preserve">SendCutSend's own price list: an aluminum part costs $9.41 at quantity 1 and $3.20 at 100 (-65%) [src-20261022-935cf7]. Belosic: "If I was to run one of those customers at a time, we'd be bankrupt", which is why nesting many orders on one sheet matters [src-20260219-15615f].</w:t>
      </w:r>
    </w:p>
    <w:p>
      <w:pPr>
        <w:pStyle w:val="Compact"/>
        <w:numPr>
          <w:ilvl w:val="0"/>
          <w:numId w:val="1178"/>
        </w:numPr>
      </w:pPr>
      <w:r>
        <w:rPr>
          <w:b/>
          <w:bCs/>
        </w:rPr>
        <w:t xml:space="preserve">Machine and plant costs.</w:t>
      </w:r>
      <w:r>
        <w:t xml:space="preserve"> </w:t>
      </w:r>
      <w:r>
        <w:rPr>
          <w:b/>
          <w:bCs/>
        </w:rPr>
        <w:t xml:space="preserve">Claim (Belosic):</w:t>
      </w:r>
      <w:r>
        <w:t xml:space="preserve"> </w:t>
      </w:r>
      <w:r>
        <w:t xml:space="preserve">a 12 kW fiber laser costs $1.2-1.3M, "every 3 kW is like 200 grand";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 "in less than a year",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178"/>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 "$4 of revenue on $1 of capex" [src-20260610-779f8b].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178"/>
        </w:numPr>
      </w:pPr>
      <w:r>
        <w:rPr>
          <w:b/>
          <w:bCs/>
        </w:rPr>
        <w:t xml:space="preserve">Robots versus people.</w:t>
      </w:r>
      <w:r>
        <w:t xml:space="preserve"> </w:t>
      </w:r>
      <w:r>
        <w:t xml:space="preserve">A BMW strategy manager: a humanoid robot's parts could cost $20-30K, a worker about $60,000 a year, yet "the ROI would still be probably negative" today once charging, IT and supervision are counted; one human may supervise 10 robots after validation [src-20261021-25a598]. Foxconn: a robot pick-and-place "may take ... 10 to 15 seconds. But by human, maybe only 2 seconds" [src-20260317-a43440].</w:t>
      </w:r>
    </w:p>
    <w:p>
      <w:pPr>
        <w:pStyle w:val="Compact"/>
        <w:numPr>
          <w:ilvl w:val="0"/>
          <w:numId w:val="1178"/>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p>
      <w:pPr>
        <w:pStyle w:val="FirstParagraph"/>
      </w:pPr>
      <w:r>
        <w:rPr>
          <w:b/>
          <w:bCs/>
        </w:rPr>
        <w:t xml:space="preserve">Vulcan Elements</w:t>
      </w:r>
    </w:p>
    <w:p>
      <w:pPr>
        <w:pStyle w:val="Compact"/>
        <w:numPr>
          <w:ilvl w:val="0"/>
          <w:numId w:val="1179"/>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179"/>
        </w:numPr>
      </w:pPr>
      <w:r>
        <w:rPr>
          <w:b/>
          <w:bCs/>
        </w:rPr>
        <w:t xml:space="preserve">What this means [inference]:</w:t>
      </w:r>
      <w:r>
        <w:t xml:space="preserve"> </w:t>
      </w:r>
      <w:r>
        <w:t xml:space="preserve">government-backed, with government as the main buyer.</w:t>
      </w:r>
    </w:p>
    <w:p>
      <w:pPr>
        <w:pStyle w:val="Compact"/>
        <w:numPr>
          <w:ilvl w:val="0"/>
          <w:numId w:val="1179"/>
        </w:numPr>
      </w:pPr>
      <w:r>
        <w:rPr>
          <w:b/>
          <w:bCs/>
        </w:rPr>
        <w:t xml:space="preserve">More specifics (from all sources):</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FirstParagraph"/>
      </w:pPr>
      <w:r>
        <w:rPr>
          <w:b/>
          <w:bCs/>
        </w:rPr>
        <w:t xml:space="preserve">SendCutSend</w:t>
      </w:r>
    </w:p>
    <w:p>
      <w:pPr>
        <w:pStyle w:val="Compact"/>
        <w:numPr>
          <w:ilvl w:val="0"/>
          <w:numId w:val="1180"/>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180"/>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 "I love taking VC dollars and putting it directly in the payroll" [src-20261020-487a39].</w:t>
      </w:r>
    </w:p>
    <w:p>
      <w:pPr>
        <w:pStyle w:val="Compact"/>
        <w:numPr>
          <w:ilvl w:val="0"/>
          <w:numId w:val="1180"/>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 "enough demand to at least triple our size", but loans cannot fund it [src-20260624-3dc6f7]. Mostly commercial work, including 60% of the Fortune 500 [src-20261020-487a39].</w:t>
      </w:r>
    </w:p>
    <w:p>
      <w:pPr>
        <w:pStyle w:val="Compact"/>
        <w:numPr>
          <w:ilvl w:val="0"/>
          <w:numId w:val="1180"/>
        </w:numPr>
      </w:pPr>
      <w:r>
        <w:rPr>
          <w:b/>
          <w:bCs/>
        </w:rPr>
        <w:t xml:space="preserve">Bear:</w:t>
      </w:r>
      <w:r>
        <w:t xml:space="preserve"> </w:t>
      </w:r>
      <w:r>
        <w:t xml:space="preserve">customers "outgrow us" and buy their own machines [src-20251002-6a5afd]. Belosic calls lasers and metal commodities: "I don't think it's moat-worthy" [src-20260430-9318cd]. It refuses tight-tolerance work [src-20260525-4a12ab].</w:t>
      </w:r>
    </w:p>
    <w:p>
      <w:pPr>
        <w:pStyle w:val="Compact"/>
        <w:numPr>
          <w:ilvl w:val="0"/>
          <w:numId w:val="1180"/>
        </w:numPr>
      </w:pPr>
      <w:r>
        <w:rPr>
          <w:b/>
          <w:bCs/>
        </w:rPr>
        <w:t xml:space="preserve">What this means [inference]:</w:t>
      </w:r>
      <w:r>
        <w:t xml:space="preserve"> </w:t>
      </w:r>
      <w:r>
        <w:t xml:space="preserve">proof that a software-led factory can be profitable without defense money. Now priced beyond SPC.</w:t>
      </w:r>
    </w:p>
    <w:p>
      <w:pPr>
        <w:pStyle w:val="Compact"/>
        <w:numPr>
          <w:ilvl w:val="0"/>
          <w:numId w:val="1180"/>
        </w:numPr>
      </w:pPr>
      <w:r>
        <w:rPr>
          <w:b/>
          <w:bCs/>
        </w:rPr>
        <w:t xml:space="preserve">More specifics (from all sources):</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 "the software is the easy part ... the hard part is everything outside the software".</w:t>
      </w:r>
    </w:p>
    <w:p>
      <w:pPr>
        <w:pStyle w:val="FirstParagraph"/>
      </w:pPr>
      <w:r>
        <w:rPr>
          <w:b/>
          <w:bCs/>
        </w:rPr>
        <w:t xml:space="preserve">1872</w:t>
      </w:r>
    </w:p>
    <w:p>
      <w:pPr>
        <w:pStyle w:val="Compact"/>
        <w:numPr>
          <w:ilvl w:val="0"/>
          <w:numId w:val="1181"/>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181"/>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181"/>
        </w:numPr>
      </w:pPr>
      <w:r>
        <w:rPr>
          <w:b/>
          <w:bCs/>
        </w:rPr>
        <w:t xml:space="preserve">What this means [inference]:</w:t>
      </w:r>
      <w:r>
        <w:t xml:space="preserve"> </w:t>
      </w:r>
      <w:r>
        <w:t xml:space="preserve">the cheapest way in, but too early to judge.</w:t>
      </w:r>
    </w:p>
    <w:p>
      <w:pPr>
        <w:pStyle w:val="FirstParagraph"/>
      </w:pPr>
      <w:r>
        <w:rPr>
          <w:b/>
          <w:bCs/>
        </w:rPr>
        <w:t xml:space="preserve">Senra Systems</w:t>
      </w:r>
    </w:p>
    <w:p>
      <w:pPr>
        <w:pStyle w:val="Compact"/>
        <w:numPr>
          <w:ilvl w:val="0"/>
          <w:numId w:val="1182"/>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182"/>
        </w:numPr>
      </w:pPr>
      <w:r>
        <w:rPr>
          <w:b/>
          <w:bCs/>
        </w:rPr>
        <w:t xml:space="preserve">Software:</w:t>
      </w:r>
      <w:r>
        <w:t xml:space="preserve"> </w:t>
      </w:r>
      <w:r>
        <w:t xml:space="preserve">"Amp", built in-house. It reads parts lists with AI, pulls live supplier prices, estimates labor and writes work instructions [src-20260701-027c1b].</w:t>
      </w:r>
    </w:p>
    <w:p>
      <w:pPr>
        <w:pStyle w:val="Compact"/>
        <w:numPr>
          <w:ilvl w:val="0"/>
          <w:numId w:val="1182"/>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182"/>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182"/>
        </w:numPr>
      </w:pPr>
      <w:r>
        <w:rPr>
          <w:b/>
          <w:bCs/>
        </w:rPr>
        <w:t xml:space="preserve">What this means [inference]:</w:t>
      </w:r>
      <w:r>
        <w:t xml:space="preserve"> </w:t>
      </w:r>
      <w:r>
        <w:t xml:space="preserve">the best-sized owner-operator for SPC, but it needs real diligence.</w:t>
      </w:r>
    </w:p>
    <w:p>
      <w:pPr>
        <w:pStyle w:val="Compact"/>
        <w:numPr>
          <w:ilvl w:val="0"/>
          <w:numId w:val="1182"/>
        </w:numPr>
      </w:pPr>
      <w:r>
        <w:rPr>
          <w:b/>
          <w:bCs/>
        </w:rPr>
        <w:t xml:space="preserve">More specifics (from all sources):</w:t>
      </w:r>
      <w:r>
        <w:t xml:space="preserve"> </w:t>
      </w:r>
      <w:r>
        <w:rPr>
          <w:b/>
          <w:bCs/>
        </w:rPr>
        <w:t xml:space="preserve">Claims (CEO Jordan Black):</w:t>
      </w:r>
      <w:r>
        <w:t xml:space="preserve"> </w:t>
      </w:r>
      <w:r>
        <w:t xml:space="preserve">a harness "can be 25% of the cost of your vehicle"; "800 plus mom-and-pop shops" are going away; the only Department of Labor-certified harness training, 4 weeks versus 2 years; technicians average 48-55 years old; the factory is "only 25% built up"; it "didn't have a sales team until 4 months ago" [src-20260715-821445]. He admits "the dexterity and the models might not be at the caliber we need today" [src-20260715-821445]. A BMW expert agrees harness routing is "beyond the edge" for robots today [src-20261014-ce5195]. Lockheed consolidated cable harnesses from five factories to one, a sign of the bottleneck [src-20261014-47f64b].</w:t>
      </w:r>
    </w:p>
    <w:p>
      <w:pPr>
        <w:pStyle w:val="FirstParagraph"/>
      </w:pPr>
      <w:r>
        <w:rPr>
          <w:b/>
          <w:bCs/>
        </w:rPr>
        <w:t xml:space="preserve">Machina Labs</w:t>
      </w:r>
    </w:p>
    <w:p>
      <w:pPr>
        <w:pStyle w:val="Compact"/>
        <w:numPr>
          <w:ilvl w:val="0"/>
          <w:numId w:val="1183"/>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 "not going to involve in our serial production" [src-20250623-5bc67c] (med).</w:t>
      </w:r>
    </w:p>
    <w:p>
      <w:pPr>
        <w:pStyle w:val="Compact"/>
        <w:numPr>
          <w:ilvl w:val="0"/>
          <w:numId w:val="1183"/>
        </w:numPr>
      </w:pPr>
      <w:r>
        <w:rPr>
          <w:b/>
          <w:bCs/>
        </w:rPr>
        <w:t xml:space="preserve">Claims (Ed Mehr, CEO):</w:t>
      </w:r>
      <w:r>
        <w:t xml:space="preserve"> </w:t>
      </w:r>
      <w:r>
        <w:t xml:space="preserve">up to about 50x faster lead times [src-20261022-ca4c7a]; staff grew from 70 to 240 [src-20260320-1361e2]. A new 200,000 sq ft plant with up to 50 cells making "thousands" of assemblies a year [src-20260204-ce7053]. Gross margin "even if I do poorly ... 50%. But more likely close to 70%", because there are no molds [src-20260430-30ea09].</w:t>
      </w:r>
    </w:p>
    <w:p>
      <w:pPr>
        <w:pStyle w:val="Compact"/>
        <w:numPr>
          <w:ilvl w:val="0"/>
          <w:numId w:val="1183"/>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 [src-20260430-30ea09]. With Lockheed, "qualifying and going to production for JASSM fuel tanks" [src-20260822-53d33e]. It started with repair parts that took depots "months, sometimes years" [src-20250402-161b61].</w:t>
      </w:r>
    </w:p>
    <w:p>
      <w:pPr>
        <w:pStyle w:val="Compact"/>
        <w:numPr>
          <w:ilvl w:val="0"/>
          <w:numId w:val="1183"/>
        </w:numPr>
      </w:pPr>
      <w:r>
        <w:rPr>
          <w:b/>
          <w:bCs/>
        </w:rPr>
        <w:t xml:space="preserve">Bear:</w:t>
      </w:r>
      <w:r>
        <w:t xml:space="preserve"> </w:t>
      </w:r>
      <w:r>
        <w:t xml:space="preserve">30 minutes to hours per part versus seconds for stamping [src-20261023-c3b62f]. Mehr himself: in repeat high-volume work "traditional manufacturing is pretty good", and Machina is "not a good fit" for a million identical parts [src-20260821-1c5a08][src-20251230-2c54a2].</w:t>
      </w:r>
    </w:p>
    <w:p>
      <w:pPr>
        <w:pStyle w:val="Compact"/>
        <w:numPr>
          <w:ilvl w:val="0"/>
          <w:numId w:val="1183"/>
        </w:numPr>
      </w:pPr>
      <w:r>
        <w:rPr>
          <w:b/>
          <w:bCs/>
        </w:rPr>
        <w:t xml:space="preserve">What this means [inference]:</w:t>
      </w:r>
      <w:r>
        <w:t xml:space="preserve"> </w:t>
      </w:r>
      <w:r>
        <w:t xml:space="preserve">real defense demand for repair parts; production at rate is not yet proven.</w:t>
      </w:r>
    </w:p>
    <w:p>
      <w:pPr>
        <w:pStyle w:val="Compact"/>
        <w:numPr>
          <w:ilvl w:val="0"/>
          <w:numId w:val="1183"/>
        </w:numPr>
      </w:pPr>
      <w:r>
        <w:rPr>
          <w:b/>
          <w:bCs/>
        </w:rPr>
        <w:t xml:space="preserve">More specifics (from all sources):</w:t>
      </w:r>
      <w:r>
        <w:t xml:space="preserve"> </w:t>
      </w:r>
      <w:r>
        <w:t xml:space="preserve">Its largest client in 2023 was the Air Force; Mehr was "not sure how to compare our pricing" to sheet-metal shops [src-20261023-af2e72]. It won't start a project "unless the customer is actually committed with some dollars" [src-20260622-7846f9]. Its Form D shows $38.94M sold of $52.61M [src-20260225-5e3f18] (a filing, possibly one tranche).</w:t>
      </w:r>
    </w:p>
    <w:p>
      <w:pPr>
        <w:pStyle w:val="FirstParagraph"/>
      </w:pPr>
      <w:r>
        <w:rPr>
          <w:b/>
          <w:bCs/>
        </w:rPr>
        <w:t xml:space="preserve">Hadrian</w:t>
      </w:r>
    </w:p>
    <w:p>
      <w:pPr>
        <w:pStyle w:val="Compact"/>
        <w:numPr>
          <w:ilvl w:val="0"/>
          <w:numId w:val="1184"/>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184"/>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184"/>
        </w:numPr>
      </w:pPr>
      <w:r>
        <w:rPr>
          <w:b/>
          <w:bCs/>
        </w:rPr>
        <w:t xml:space="preserve">Claims (Power, podcasts):</w:t>
      </w:r>
      <w:r>
        <w:t xml:space="preserve"> </w:t>
      </w:r>
      <w:r>
        <w:t xml:space="preserve">more demand than capacity; "every quarter there's 2 billion more in pipeline", programs unnamed [src-20260921-876080]. He rejected buying old shops after 12 months of study [src-20260908-65fab6]. He says he was wrong about speed (section 0, point A).</w:t>
      </w:r>
    </w:p>
    <w:p>
      <w:pPr>
        <w:pStyle w:val="Compact"/>
        <w:numPr>
          <w:ilvl w:val="0"/>
          <w:numId w:val="1184"/>
        </w:numPr>
      </w:pPr>
      <w:r>
        <w:rPr>
          <w:b/>
          <w:bCs/>
        </w:rPr>
        <w:t xml:space="preserve">What buyers and insiders say (expert calls; med):</w:t>
      </w:r>
    </w:p>
    <w:p>
      <w:pPr>
        <w:pStyle w:val="Compact"/>
        <w:numPr>
          <w:ilvl w:val="1"/>
          <w:numId w:val="1185"/>
        </w:numPr>
      </w:pPr>
      <w:r>
        <w:rPr>
          <w:i/>
          <w:iCs/>
        </w:rPr>
        <w:t xml:space="preserve">Boeing Defense head of product (customer):</w:t>
      </w:r>
      <w:r>
        <w:t xml:space="preserve"> </w:t>
      </w:r>
      <w:r>
        <w:t xml:space="preserve">"None of their parts right now are flying ... all in demonstration stage." Today a gap-filler for spot buys of about 100 parts. Scores speed 8, process 9, scale 8 out of 10. "We get very excited when we get a new supplier that gives us a discount of 5%-7%" [src-20260818-9b2d5c]. Also: "we have actually paid probably more" [src-20260818-9b2d5c].</w:t>
      </w:r>
    </w:p>
    <w:p>
      <w:pPr>
        <w:pStyle w:val="Compact"/>
        <w:numPr>
          <w:ilvl w:val="1"/>
          <w:numId w:val="1185"/>
        </w:numPr>
      </w:pPr>
      <w:r>
        <w:rPr>
          <w:i/>
          <w:iCs/>
        </w:rPr>
        <w:t xml:space="preserve">Boeing strategy lead:</w:t>
      </w:r>
      <w:r>
        <w:t xml:space="preserve"> </w:t>
      </w:r>
      <w:r>
        <w:t xml:space="preserve">brackets and hinges in under a month versus 3-6; a "backup player" and "low-volume shop"; price about equal to PCC or a bit more; automation cuts labor from 100 to 30-50 hours, but machine costs offset it [src-20250712-e5e110].</w:t>
      </w:r>
    </w:p>
    <w:p>
      <w:pPr>
        <w:pStyle w:val="Compact"/>
        <w:numPr>
          <w:ilvl w:val="1"/>
          <w:numId w:val="1185"/>
        </w:numPr>
      </w:pPr>
      <w:r>
        <w:rPr>
          <w:i/>
          <w:iCs/>
        </w:rPr>
        <w:t xml:space="preserve">Northrop unit GM (buyer):</w:t>
      </w:r>
      <w:r>
        <w:t xml:space="preserve"> </w:t>
      </w:r>
      <w:r>
        <w:t xml:space="preserve">"Cost is secondary." "Machining the part is just 1/3 of the battle." Uses Hadrian for small parts and surge work; rates it 8/10 [src-20250707-3b7a46]. A Northrop director adds that incumbents still have better precision and cost, and Hadrian lags on titanium and Inconel [src-20250707-3b7a46].</w:t>
      </w:r>
    </w:p>
    <w:p>
      <w:pPr>
        <w:pStyle w:val="Compact"/>
        <w:numPr>
          <w:ilvl w:val="1"/>
          <w:numId w:val="1185"/>
        </w:numPr>
      </w:pPr>
      <w:r>
        <w:rPr>
          <w:i/>
          <w:iCs/>
        </w:rPr>
        <w:t xml:space="preserve">Ex-Anduril hardware lead (buyer):</w:t>
      </w:r>
      <w:r>
        <w:t xml:space="preserve"> </w:t>
      </w:r>
      <w:r>
        <w:t xml:space="preserve">Hadrian "struggled to consistently deliver high-quality, complex parts"; a "narrative play"; Anduril sent most CNC prototypes to Protolabs [src-20250709-43486e].</w:t>
      </w:r>
    </w:p>
    <w:p>
      <w:pPr>
        <w:pStyle w:val="Compact"/>
        <w:numPr>
          <w:ilvl w:val="1"/>
          <w:numId w:val="1185"/>
        </w:numPr>
      </w:pPr>
      <w:r>
        <w:rPr>
          <w:i/>
          <w:iCs/>
        </w:rPr>
        <w:t xml:space="preserve">Defense-startup chief of staff (buyer):</w:t>
      </w:r>
      <w:r>
        <w:t xml:space="preserve"> </w:t>
      </w:r>
      <w:r>
        <w:t xml:space="preserve">uses Atomic Industries more ("turn production in eight days"); Hadrian claims 8-9 days but is "more manual" [src-20250729-a0a78c].</w:t>
      </w:r>
    </w:p>
    <w:p>
      <w:pPr>
        <w:pStyle w:val="Compact"/>
        <w:numPr>
          <w:ilvl w:val="1"/>
          <w:numId w:val="1185"/>
        </w:numPr>
      </w:pPr>
      <w:r>
        <w:rPr>
          <w:i/>
          <w:iCs/>
        </w:rPr>
        <w:t xml:space="preserve">GE program lead:</w:t>
      </w:r>
      <w:r>
        <w:t xml:space="preserve"> </w:t>
      </w:r>
      <w:r>
        <w:t xml:space="preserve">Hadrian is "too new, too young"; broker markups are "pretty horrific" [src-20250709-0250ae] (low).</w:t>
      </w:r>
    </w:p>
    <w:p>
      <w:pPr>
        <w:pStyle w:val="Compact"/>
        <w:numPr>
          <w:ilvl w:val="1"/>
          <w:numId w:val="1185"/>
        </w:numPr>
      </w:pPr>
      <w:r>
        <w:rPr>
          <w:i/>
          <w:iCs/>
        </w:rPr>
        <w:t xml:space="preserve">Ex-Hadrian head of engineering:</w:t>
      </w:r>
      <w:r>
        <w:t xml:space="preserve"> </w:t>
      </w:r>
      <w:r>
        <w:t xml:space="preserve">would be "surprised if any one company could capture 1%" of US defense machining; "only have 10 customers"; CAM software vendors are the main threat; buyers cap a supplier at about a third of its revenue [src-20250708-342eaf].</w:t>
      </w:r>
    </w:p>
    <w:p>
      <w:pPr>
        <w:pStyle w:val="Compact"/>
        <w:numPr>
          <w:ilvl w:val="1"/>
          <w:numId w:val="1185"/>
        </w:numPr>
      </w:pPr>
      <w:r>
        <w:rPr>
          <w:i/>
          <w:iCs/>
        </w:rPr>
        <w:t xml:space="preserve">Ex-Hadrian engineer (holds equity):</w:t>
      </w:r>
      <w:r>
        <w:t xml:space="preserve"> </w:t>
      </w:r>
      <w:r>
        <w:t xml:space="preserve">the first factory's six machines cost "well north of $10 million"; in years 1-2 Anduril was the only defense buyer [src-20260817-8867f2].</w:t>
      </w:r>
    </w:p>
    <w:p>
      <w:pPr>
        <w:pStyle w:val="Compact"/>
        <w:numPr>
          <w:ilvl w:val="1"/>
          <w:numId w:val="1185"/>
        </w:numPr>
      </w:pPr>
      <w:r>
        <w:rPr>
          <w:i/>
          <w:iCs/>
        </w:rPr>
        <w:t xml:space="preserve">Ex-Xometry VP (peer):</w:t>
      </w:r>
      <w:r>
        <w:t xml:space="preserve"> </w:t>
      </w:r>
      <w:r>
        <w:t xml:space="preserve">"Hadrian needs 10 factories ... Xometry wants 10,000 customers"; revenue "surprisingly small" for the money invested; deals are slow [src-20260808-dc5cbb].</w:t>
      </w:r>
    </w:p>
    <w:p>
      <w:pPr>
        <w:pStyle w:val="Compact"/>
        <w:numPr>
          <w:ilvl w:val="1"/>
          <w:numId w:val="1185"/>
        </w:numPr>
      </w:pPr>
      <w:r>
        <w:rPr>
          <w:i/>
          <w:iCs/>
        </w:rPr>
        <w:t xml:space="preserve">Documentary narrator:</w:t>
      </w:r>
      <w:r>
        <w:t xml:space="preserve"> </w:t>
      </w:r>
      <w:r>
        <w:t xml:space="preserve">skeptics think Hadrian is "quite defense industry dependent" and overhyped [src-20260926-70087f].</w:t>
      </w:r>
    </w:p>
    <w:p>
      <w:pPr>
        <w:pStyle w:val="Compact"/>
        <w:numPr>
          <w:ilvl w:val="0"/>
          <w:numId w:val="1184"/>
        </w:numPr>
      </w:pPr>
      <w:r>
        <w:rPr>
          <w:b/>
          <w:bCs/>
        </w:rPr>
        <w:t xml:space="preserve">What this means [inference]:</w:t>
      </w:r>
      <w:r>
        <w:t xml:space="preserve"> </w:t>
      </w:r>
      <w:r>
        <w:t xml:space="preserve">the benchmark for the category. At $7.87B it is a reference point, not a target.</w:t>
      </w:r>
    </w:p>
    <w:p>
      <w:pPr>
        <w:pStyle w:val="Compact"/>
        <w:numPr>
          <w:ilvl w:val="0"/>
          <w:numId w:val="1184"/>
        </w:numPr>
      </w:pPr>
      <w:r>
        <w:rPr>
          <w:b/>
          <w:bCs/>
        </w:rPr>
        <w:t xml:space="preserve">More specifics (from all sources):</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 target about $1B by 2027; "manufacturers in the US are horrifically low margin" [src-20250718-ac643a].</w:t>
      </w:r>
      <w:r>
        <w:t xml:space="preserve"> </w:t>
      </w:r>
      <w:r>
        <w:rPr>
          <w:b/>
          <w:bCs/>
        </w:rPr>
        <w:t xml:space="preserve">Claim (Power):</w:t>
      </w:r>
      <w:r>
        <w:t xml:space="preserve"> </w:t>
      </w:r>
      <w:r>
        <w:t xml:space="preserve">close to 100% of workers "never set foot inside a factory", trained in 30 days; "a 25-year-old kid ... running 14 robots" [src-20260610-779f8b]. At Lockheed's plant, "Lockheed Martin employees will operate Hadrian's production cells" (Axios) [src-20261020-09eec1]. The Army's Red River Depot contract runs to March 2027 [src-20260318-472c29]. Hadrian says it does not discuss customers due to "very strict NDAs" [src-20250718-ac643a], which limits checking. All of Hadrian's debt is still corporate; a dedicated plant with a creditworthy buyer would be the first project-finance case [src-20261012-b7af6d].</w:t>
      </w:r>
    </w:p>
    <w:p>
      <w:pPr>
        <w:pStyle w:val="FirstParagraph"/>
      </w:pPr>
      <w:r>
        <w:rPr>
          <w:b/>
          <w:bCs/>
        </w:rPr>
        <w:t xml:space="preserve">Isembard</w:t>
      </w:r>
    </w:p>
    <w:p>
      <w:pPr>
        <w:pStyle w:val="Compact"/>
        <w:numPr>
          <w:ilvl w:val="0"/>
          <w:numId w:val="1186"/>
        </w:numPr>
      </w:pPr>
      <w:r>
        <w:rPr>
          <w:b/>
          <w:bCs/>
        </w:rPr>
        <w:t xml:space="preserve">Claims (Isembard):</w:t>
      </w:r>
      <w:r>
        <w:t xml:space="preserve"> </w:t>
      </w:r>
      <w:r>
        <w:t xml:space="preserve">40-60% more output and 30% lower operating cost [src-20250929-857f17]. A franchisee goes live in under 90 days. 14 factories, 4 owned and 10 franchised. Now "locking in these long-term contracts ... one year, two year, three years" so machine purchases match contracts [src-20260909-b547c7]. Turning down orders [src-20260810-f0371c].</w:t>
      </w:r>
    </w:p>
    <w:p>
      <w:pPr>
        <w:pStyle w:val="Compact"/>
        <w:numPr>
          <w:ilvl w:val="0"/>
          <w:numId w:val="1186"/>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186"/>
        </w:numPr>
      </w:pPr>
      <w:r>
        <w:rPr>
          <w:b/>
          <w:bCs/>
        </w:rPr>
        <w:t xml:space="preserve">Bear:</w:t>
      </w:r>
      <w:r>
        <w:t xml:space="preserve"> </w:t>
      </w:r>
      <w:r>
        <w:t xml:space="preserve">Thales Alenia Space's procurement chief is "skeptical":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186"/>
        </w:numPr>
      </w:pPr>
      <w:r>
        <w:rPr>
          <w:b/>
          <w:bCs/>
        </w:rPr>
        <w:t xml:space="preserve">What this means [inference]:</w:t>
      </w:r>
      <w:r>
        <w:t xml:space="preserve"> </w:t>
      </w:r>
      <w:r>
        <w:t xml:space="preserve">a cheaper, capital-light version of Hadrian, if primes accept franchised sites.</w:t>
      </w:r>
    </w:p>
    <w:p>
      <w:pPr>
        <w:pStyle w:val="Compact"/>
        <w:numPr>
          <w:ilvl w:val="0"/>
          <w:numId w:val="1186"/>
        </w:numPr>
      </w:pPr>
      <w:r>
        <w:rPr>
          <w:b/>
          <w:bCs/>
        </w:rPr>
        <w:t xml:space="preserve">More specifics (from all sources):</w:t>
      </w:r>
      <w:r>
        <w:t xml:space="preserve"> </w:t>
      </w:r>
      <w:r>
        <w:t xml:space="preserve">Isembard hired a commercial chief from McDonald's/KFC to run its "manufacturing franchise network" [src-20261006-5a64c1];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FirstParagraph"/>
      </w:pPr>
      <w:r>
        <w:rPr>
          <w:b/>
          <w:bCs/>
        </w:rPr>
        <w:t xml:space="preserve">Freeform</w:t>
      </w:r>
    </w:p>
    <w:p>
      <w:pPr>
        <w:pStyle w:val="Compact"/>
        <w:numPr>
          <w:ilvl w:val="0"/>
          <w:numId w:val="1187"/>
        </w:numPr>
      </w:pPr>
      <w:r>
        <w:rPr>
          <w:b/>
          <w:bCs/>
        </w:rPr>
        <w:t xml:space="preserve">Claim (Freeform):</w:t>
      </w:r>
      <w:r>
        <w:t xml:space="preserve"> </w:t>
      </w:r>
      <w:r>
        <w:t xml:space="preserve">a new platform, "Skyfall", "scheduled to go live in the first half of 2026", with 25x capacity and thousands of kg of parts a day [src-20260220-348ad9]. No source confirms it went live.</w:t>
      </w:r>
    </w:p>
    <w:p>
      <w:pPr>
        <w:pStyle w:val="Compact"/>
        <w:numPr>
          <w:ilvl w:val="0"/>
          <w:numId w:val="1187"/>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187"/>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187"/>
        </w:numPr>
      </w:pPr>
      <w:r>
        <w:rPr>
          <w:b/>
          <w:bCs/>
        </w:rPr>
        <w:t xml:space="preserve">Bear:</w:t>
      </w:r>
      <w:r>
        <w:t xml:space="preserve"> </w:t>
      </w:r>
      <w:r>
        <w:t xml:space="preserve">metal 3D printing has the worst failure record in this theme (Velo3D, Markforged; section 8). Freeform's claims are company-only and Skyfall is unconfirmed.</w:t>
      </w:r>
    </w:p>
    <w:p>
      <w:pPr>
        <w:pStyle w:val="Compact"/>
        <w:numPr>
          <w:ilvl w:val="0"/>
          <w:numId w:val="1187"/>
        </w:numPr>
      </w:pPr>
      <w:r>
        <w:rPr>
          <w:b/>
          <w:bCs/>
        </w:rPr>
        <w:t xml:space="preserve">What this means [inference]:</w:t>
      </w:r>
      <w:r>
        <w:t xml:space="preserve"> </w:t>
      </w:r>
      <w:r>
        <w:t xml:space="preserve">the clearest live feedback loop in precision parts, and small enough for SPC.</w:t>
      </w:r>
    </w:p>
    <w:p>
      <w:pPr>
        <w:pStyle w:val="FirstParagraph"/>
      </w:pPr>
      <w:r>
        <w:rPr>
          <w:b/>
          <w:bCs/>
        </w:rPr>
        <w:t xml:space="preserve">Amca</w:t>
      </w:r>
    </w:p>
    <w:p>
      <w:pPr>
        <w:pStyle w:val="Compact"/>
        <w:numPr>
          <w:ilvl w:val="0"/>
          <w:numId w:val="1188"/>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188"/>
        </w:numPr>
      </w:pPr>
      <w:r>
        <w:rPr>
          <w:b/>
          <w:bCs/>
        </w:rPr>
        <w:t xml:space="preserve">What this means [inference]:</w:t>
      </w:r>
      <w:r>
        <w:t xml:space="preserve"> </w:t>
      </w:r>
      <w:r>
        <w:t xml:space="preserve">the buy-old-shops path Hadrian rejected [src-20261004-9b47f5]. It buys qualification instead of earning it.</w:t>
      </w:r>
    </w:p>
    <w:p>
      <w:pPr>
        <w:pStyle w:val="FirstParagraph"/>
      </w:pPr>
      <w:r>
        <w:rPr>
          <w:b/>
          <w:bCs/>
        </w:rPr>
        <w:t xml:space="preserve">Atomic Industries</w:t>
      </w:r>
    </w:p>
    <w:p>
      <w:pPr>
        <w:pStyle w:val="Compact"/>
        <w:numPr>
          <w:ilvl w:val="0"/>
          <w:numId w:val="1189"/>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r>
        <w:t xml:space="preserve"> </w:t>
      </w:r>
      <w:r>
        <w:rPr>
          <w:b/>
          <w:bCs/>
        </w:rPr>
        <w:t xml:space="preserve">Business model and where it fits Lilly's two approaches.</w:t>
      </w:r>
    </w:p>
    <w:p>
      <w:pPr>
        <w:pStyle w:val="Compact"/>
        <w:numPr>
          <w:ilvl w:val="0"/>
          <w:numId w:val="1189"/>
        </w:numPr>
      </w:pPr>
      <w:r>
        <w:t xml:space="preserve">It is an</w:t>
      </w:r>
      <w:r>
        <w:t xml:space="preserve"> </w:t>
      </w:r>
      <w:r>
        <w:rPr>
          <w:b/>
          <w:bCs/>
        </w:rPr>
        <w:t xml:space="preserve">owner-operator</w:t>
      </w:r>
      <w:r>
        <w:t xml:space="preserve">, not a software vendor. Young: "Rather than selling software or molds ... vertically integrate that tool building capability into producing parts. Every tool that we can put into production grows our business" [src-20260130-9500f0]. It started as software, then made molds, and now makes parts [src-20250919-2805c7].</w:t>
      </w:r>
    </w:p>
    <w:p>
      <w:pPr>
        <w:pStyle w:val="Compact"/>
        <w:numPr>
          <w:ilvl w:val="0"/>
          <w:numId w:val="1189"/>
        </w:numPr>
      </w:pPr>
      <w:r>
        <w:rPr>
          <w:b/>
          <w:bCs/>
        </w:rPr>
        <w:t xml:space="preserve">The pricing idea (company claim):</w:t>
      </w:r>
      <w:r>
        <w:t xml:space="preserve"> </w:t>
      </w:r>
      <w:r>
        <w:t xml:space="preserve">because its molds are cheap to design and build, it wants to quote a piece price with no separate mold charge. Young's example: "I could quote someone 250 for a piece price, and Company B quotes 250 piece price plus a $300,000 mold" [src-20260130-9500f0]. That turns a one-off tooling sale into multi-year part revenue.</w:t>
      </w:r>
    </w:p>
    <w:p>
      <w:pPr>
        <w:pStyle w:val="Compact"/>
        <w:numPr>
          <w:ilvl w:val="0"/>
          <w:numId w:val="1189"/>
        </w:numPr>
      </w:pPr>
      <w:r>
        <w:t xml:space="preserve">In the theme's layers it is</w:t>
      </w:r>
      <w:r>
        <w:t xml:space="preserve"> </w:t>
      </w:r>
      <w:r>
        <w:rPr>
          <w:b/>
          <w:bCs/>
        </w:rPr>
        <w:t xml:space="preserve">fabrication / tooling</w:t>
      </w:r>
      <w:r>
        <w:t xml:space="preserve">: a "new producer" in Approach 1 terms, whose edge is AI in the engineering step (mold design and process setup) rather than robots on the floor.</w:t>
      </w:r>
      <w:r>
        <w:t xml:space="preserve"> </w:t>
      </w:r>
      <w:r>
        <w:rPr>
          <w:b/>
          <w:bCs/>
        </w:rPr>
        <w:t xml:space="preserve">Customers and repeat orders.</w:t>
      </w:r>
    </w:p>
    <w:p>
      <w:pPr>
        <w:pStyle w:val="Compact"/>
        <w:numPr>
          <w:ilvl w:val="0"/>
          <w:numId w:val="1189"/>
        </w:numPr>
      </w:pP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 target "nine figures" next; about 50 staff [src-20250919-2805c7]. Whether "mid eight figures" is annual revenue or total contract value is not clear from the transcript.</w:t>
      </w:r>
    </w:p>
    <w:p>
      <w:pPr>
        <w:pStyle w:val="Compact"/>
        <w:numPr>
          <w:ilvl w:val="0"/>
          <w:numId w:val="1189"/>
        </w:numPr>
      </w:pPr>
      <w:r>
        <w:rPr>
          <w:b/>
          <w:bCs/>
        </w:rPr>
        <w:t xml:space="preserve">Named work (company, March 2025):</w:t>
      </w:r>
      <w:r>
        <w:t xml:space="preserve"> </w:t>
      </w:r>
      <w:r>
        <w:t xml:space="preserve">molds for a drone program and production work for the New York City subway (transit authority) [src-20250327-008034]. Fortune bio: supplies "major OEMs to high growth hardware startups" [src-20260629-d8e640]. No customer is named by a customer.</w:t>
      </w:r>
    </w:p>
    <w:p>
      <w:pPr>
        <w:pStyle w:val="Compact"/>
        <w:numPr>
          <w:ilvl w:val="0"/>
          <w:numId w:val="1189"/>
        </w:numPr>
      </w:pPr>
      <w:r>
        <w:rPr>
          <w:b/>
          <w:bCs/>
        </w:rPr>
        <w:t xml:space="preserve">Buyer voice (expert call, med):</w:t>
      </w:r>
      <w:r>
        <w:t xml:space="preserve"> </w:t>
      </w:r>
      <w:r>
        <w:t xml:space="preserve">a defense-startup chief of staff sourcing drone components: "we use a company called Atomic more than we do Hadrian ... they have the software design integration mastered ... I just cannot believe how fast it moves"; "we can get them designs for a component and they can turn production in eight days" [src-20250729-a0a78c]. This is the only independent buyer on record, and it is about speed, not repeat volume.</w:t>
      </w:r>
    </w:p>
    <w:p>
      <w:pPr>
        <w:pStyle w:val="Compact"/>
        <w:numPr>
          <w:ilvl w:val="0"/>
          <w:numId w:val="1189"/>
        </w:numPr>
      </w:pPr>
      <w:r>
        <w:rPr>
          <w:b/>
          <w:bCs/>
        </w:rPr>
        <w:t xml:space="preserve">What this means [inference]:</w:t>
      </w:r>
      <w:r>
        <w:t xml:space="preserve"> </w:t>
      </w:r>
      <w:r>
        <w:t xml:space="preserve">multi-year part programs are exactly the "repeat production order" signal Lilly is testing for, but today they are company-reported, unnamed and unvalued.</w:t>
      </w:r>
      <w:r>
        <w:t xml:space="preserve"> </w:t>
      </w:r>
      <w:r>
        <w:rPr>
          <w:b/>
          <w:bCs/>
        </w:rPr>
        <w:t xml:space="preserve">Right to win against job shops, toolmakers and China.</w:t>
      </w:r>
    </w:p>
    <w:p>
      <w:pPr>
        <w:pStyle w:val="Compact"/>
        <w:numPr>
          <w:ilvl w:val="0"/>
          <w:numId w:val="1189"/>
        </w:numPr>
      </w:pPr>
      <w:r>
        <w:rPr>
          <w:b/>
          <w:bCs/>
        </w:rPr>
        <w:t xml:space="preserve">The market it attacks.</w:t>
      </w:r>
      <w:r>
        <w:t xml:space="preserve"> </w:t>
      </w:r>
      <w:r>
        <w:t xml:space="preserve">US mold builders are small, aging and squeezed. The trade group says Chinese shops sell molds "up to 40% below" US cost, get 90% of the price paid up front (versus 55% of US builders), and a 2018 tariff on Chinese molds was lifted within six months [src-20250101-110ec0]. US shops call themselves "almost a dying industry" short of trained toolmakers [src-20250701-0ecf2d]. Tariffs since 2025 have helped: 54% of 79 surveyed US shops saw or expect reshoring, and one shop's quote requests rose 25% in a month [src-20250501-39c489].</w:t>
      </w:r>
    </w:p>
    <w:p>
      <w:pPr>
        <w:pStyle w:val="Compact"/>
        <w:numPr>
          <w:ilvl w:val="0"/>
          <w:numId w:val="1189"/>
        </w:numPr>
      </w:pPr>
      <w:r>
        <w:rPr>
          <w:b/>
          <w:bCs/>
        </w:rPr>
        <w:t xml:space="preserve">Atomic's angle (company claims):</w:t>
      </w:r>
      <w:r>
        <w:t xml:space="preserve"> </w:t>
      </w:r>
      <w:r>
        <w:t xml:space="preserve">design speed is where China wins. Young: "Chinese tool shops can deploy 200 designers simultaneously ... the largest tool shop in North America has fewer than 30 mold designers" [src-20260130-9500f0]. Software places cooling lines and ejectors "in seconds instead of days" [src-20260128-2b7e8b]; molds "50% more efficient, built 50% faster and cost 50% less"; cycle times down 20-40% [src-20260130-9500f0]. Slodov: US shops lose bids by slow, margin-gated quoting while China quotes instantly [src-20250327-008034].</w:t>
      </w:r>
    </w:p>
    <w:p>
      <w:pPr>
        <w:pStyle w:val="Compact"/>
        <w:numPr>
          <w:ilvl w:val="0"/>
          <w:numId w:val="1189"/>
        </w:numPr>
      </w:pP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r>
        <w:t xml:space="preserve"> </w:t>
      </w:r>
      <w:r>
        <w:rPr>
          <w:b/>
          <w:bCs/>
        </w:rPr>
        <w:t xml:space="preserve">Unit economics (what we know).</w:t>
      </w:r>
    </w:p>
    <w:p>
      <w:pPr>
        <w:pStyle w:val="Compact"/>
        <w:numPr>
          <w:ilvl w:val="0"/>
          <w:numId w:val="1189"/>
        </w:numPr>
      </w:pPr>
      <w:r>
        <w:t xml:space="preserve">About $8M spent on the test bed, "more about R&amp;D than direct revenue" [src-20260130-9500f0]; over $10M planned at Shelby [src-20260616-57c7d5]. Roughly 45-50 staff, about 16 of them software engineers [src-20260130-9500f0][src-20250919-2805c7].</w:t>
      </w:r>
    </w:p>
    <w:p>
      <w:pPr>
        <w:pStyle w:val="Compact"/>
        <w:numPr>
          <w:ilvl w:val="0"/>
          <w:numId w:val="1189"/>
        </w:numPr>
      </w:pPr>
      <w:r>
        <w:t xml:space="preserve">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r>
        <w:t xml:space="preserve"> </w:t>
      </w: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 "we're the only ones with a labeled dataset because we're creating it daily in the factory" (claim) [src-20250327-008034]. The site says production results feed back into cycle time and future mold decisions [src-20261027-b51989]. On the scorecard in section each chapter's data-loop section this is a medium-strong loop: owned production data, but limited to its own presses.</w:t>
      </w:r>
      <w:r>
        <w:t xml:space="preserve"> </w:t>
      </w: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r>
        <w:t xml:space="preserve"> </w:t>
      </w:r>
      <w:r>
        <w:rPr>
          <w:b/>
          <w:bCs/>
        </w:rPr>
        <w:t xml:space="preserve">Bear case (equal weight).</w:t>
      </w:r>
    </w:p>
    <w:p>
      <w:pPr>
        <w:pStyle w:val="Compact"/>
        <w:numPr>
          <w:ilvl w:val="0"/>
          <w:numId w:val="1189"/>
        </w:numPr>
      </w:pPr>
      <w:r>
        <w:rPr>
          <w:b/>
          <w:bCs/>
        </w:rPr>
        <w:t xml:space="preserve">Proof is thin.</w:t>
      </w:r>
      <w:r>
        <w:t xml:space="preserve"> </w:t>
      </w:r>
      <w:r>
        <w:t xml:space="preserve">Every performance number (50/50/50, 20-40% faster cycles, first-shot good parts) is the company's own. The trade editor wrote that success "will be measured not by software capabilities but by results" and listed these as open questions [src-20260130-9500f0].</w:t>
      </w:r>
    </w:p>
    <w:p>
      <w:pPr>
        <w:pStyle w:val="Compact"/>
        <w:numPr>
          <w:ilvl w:val="0"/>
          <w:numId w:val="1189"/>
        </w:numPr>
      </w:pP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p>
    <w:p>
      <w:pPr>
        <w:pStyle w:val="Compact"/>
        <w:numPr>
          <w:ilvl w:val="0"/>
          <w:numId w:val="1189"/>
        </w:numPr>
      </w:pPr>
      <w:r>
        <w:rPr>
          <w:b/>
          <w:bCs/>
        </w:rPr>
        <w:t xml:space="preserve">Automotive is a slow, protective buyer.</w:t>
      </w:r>
      <w:r>
        <w:t xml:space="preserve"> </w:t>
      </w:r>
      <w:r>
        <w:t xml:space="preserve">Young himself: automotive is "deeply protective and resistant to change" [src-20260130-9500f0]. Being both moldmaker and molder means competing with customers' existing Tier 1 molders.</w:t>
      </w:r>
    </w:p>
    <w:p>
      <w:pPr>
        <w:pStyle w:val="Compact"/>
        <w:numPr>
          <w:ilvl w:val="0"/>
          <w:numId w:val="1189"/>
        </w:numPr>
      </w:pP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p>
    <w:p>
      <w:pPr>
        <w:pStyle w:val="Compact"/>
        <w:numPr>
          <w:ilvl w:val="0"/>
          <w:numId w:val="1189"/>
        </w:numPr>
      </w:pP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p>
    <w:p>
      <w:pPr>
        <w:pStyle w:val="Compact"/>
        <w:numPr>
          <w:ilvl w:val="0"/>
          <w:numId w:val="1189"/>
        </w:numPr>
      </w:pP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p>
    <w:p>
      <w:pPr>
        <w:pStyle w:val="Compact"/>
        <w:numPr>
          <w:ilvl w:val="0"/>
          <w:numId w:val="1189"/>
        </w:numPr>
      </w:pPr>
      <w:r>
        <w:rPr>
          <w:b/>
          <w:bCs/>
        </w:rPr>
        <w:t xml:space="preserve">The edge can leak.</w:t>
      </w:r>
      <w:r>
        <w:t xml:space="preserve"> </w:t>
      </w:r>
      <w:r>
        <w:t xml:space="preserve">Mold-simulation tools (Moldflow-type software) are sold to every shop; if they add AI, Atomic's design advantage narrows to its own data [inference].</w:t>
      </w:r>
      <w:r>
        <w:t xml:space="preserve"> </w:t>
      </w:r>
      <w:r>
        <w:rPr>
          <w:b/>
          <w:bCs/>
        </w:rPr>
        <w:t xml:space="preserve">Open questions / expert-call questions.</w:t>
      </w:r>
    </w:p>
    <w:p>
      <w:pPr>
        <w:pStyle w:val="Compact"/>
        <w:numPr>
          <w:ilvl w:val="0"/>
          <w:numId w:val="1190"/>
        </w:numPr>
      </w:pPr>
      <w:r>
        <w:t xml:space="preserve">To a buyer (Tier 1 or drone OEM): what did you order, how many repeat programs, and did Atomic really skip the separate mold charge? Price versus your normal molder and versus China?</w:t>
      </w:r>
    </w:p>
    <w:p>
      <w:pPr>
        <w:pStyle w:val="Compact"/>
        <w:numPr>
          <w:ilvl w:val="0"/>
          <w:numId w:val="1190"/>
        </w:numPr>
      </w:pPr>
      <w:r>
        <w:t xml:space="preserve">To a former Atomic engineer or toolmaker: what share of a mold's design is truly automated today; how many trial loops (T1, T2, T3) does a typical mold still need?</w:t>
      </w:r>
    </w:p>
    <w:p>
      <w:pPr>
        <w:pStyle w:val="Compact"/>
        <w:numPr>
          <w:ilvl w:val="0"/>
          <w:numId w:val="1190"/>
        </w:numPr>
      </w:pPr>
      <w:r>
        <w:t xml:space="preserve">Is "mid eight figures" annual revenue or contract value, and how much is parts versus molds?</w:t>
      </w:r>
    </w:p>
    <w:p>
      <w:pPr>
        <w:pStyle w:val="Compact"/>
        <w:numPr>
          <w:ilvl w:val="0"/>
          <w:numId w:val="1190"/>
        </w:numPr>
      </w:pPr>
      <w:r>
        <w:t xml:space="preserve">Press utilization at Shelby, and how many molds a month Warren builds.</w:t>
      </w:r>
    </w:p>
    <w:p>
      <w:pPr>
        <w:pStyle w:val="Compact"/>
        <w:numPr>
          <w:ilvl w:val="0"/>
          <w:numId w:val="1190"/>
        </w:numPr>
      </w:pPr>
      <w:r>
        <w:t xml:space="preserve">To a US mold-shop owner: does instant AI design change who wins bids, or is price versus China still decisive?</w:t>
      </w:r>
    </w:p>
    <w:p>
      <w:pPr>
        <w:pStyle w:val="Compact"/>
        <w:numPr>
          <w:ilvl w:val="0"/>
          <w:numId w:val="1191"/>
        </w:numPr>
      </w:pPr>
      <w:r>
        <w:rPr>
          <w:b/>
          <w:bCs/>
        </w:rPr>
        <w:t xml:space="preserve">What this means [inference]:</w:t>
      </w:r>
      <w:r>
        <w:t xml:space="preserve"> </w:t>
      </w:r>
      <w:r>
        <w:t xml:space="preserve">the cleanest "AI in the engineering step, owner-operator in production" story in plastics, aimed at a real bottleneck (dying US moldmaker base). Worth a call, but the repeat-order and economics evidence is all company-reported so far.</w:t>
      </w:r>
    </w:p>
    <w:p>
      <w:pPr>
        <w:pStyle w:val="FirstParagraph"/>
      </w:pPr>
      <w:r>
        <w:rPr>
          <w:b/>
          <w:bCs/>
        </w:rPr>
        <w:t xml:space="preserve">Solugen</w:t>
      </w:r>
    </w:p>
    <w:p>
      <w:pPr>
        <w:pStyle w:val="Compact"/>
        <w:numPr>
          <w:ilvl w:val="0"/>
          <w:numId w:val="1192"/>
        </w:numPr>
      </w:pPr>
      <w:r>
        <w:rPr>
          <w:b/>
          <w:bCs/>
        </w:rPr>
        <w:t xml:space="preserve">Money and policy:</w:t>
      </w:r>
      <w:r>
        <w:t xml:space="preserve"> </w:t>
      </w:r>
      <w:r>
        <w:t xml:space="preserve">a $213.6M DOE loan guarantee for Bioforge Marshall in Minnesota (three modular trains of organic acids, 56 permanent jobs). It is</w:t>
      </w:r>
      <w:r>
        <w:t xml:space="preserve"> </w:t>
      </w:r>
      <w:r>
        <w:rPr>
          <w:b/>
          <w:bCs/>
        </w:rPr>
        <w:t xml:space="preserve">conditional</w:t>
      </w:r>
      <w:r>
        <w:t xml:space="preserve">: it funds only once legal, technical and financial conditions are met. Production was scheduled for fall 2025 [src-20240613-2df5d6]. A web summary says Solugen broke ground in Marshall in April 2026 and partnered with American Rheinmetall Munitions on energetics inputs (low; not verified in a primary source this run).</w:t>
      </w:r>
    </w:p>
    <w:p>
      <w:pPr>
        <w:pStyle w:val="FirstParagraph"/>
      </w:pPr>
      <w:r>
        <w:rPr>
          <w:b/>
          <w:bCs/>
        </w:rPr>
        <w:t xml:space="preserve">Warp Sciences</w:t>
      </w:r>
    </w:p>
    <w:p>
      <w:pPr>
        <w:pStyle w:val="Compact"/>
        <w:numPr>
          <w:ilvl w:val="0"/>
          <w:numId w:val="1193"/>
        </w:numPr>
      </w:pPr>
      <w:r>
        <w:rPr>
          <w:b/>
          <w:bCs/>
        </w:rPr>
        <w:t xml:space="preserve">Money:</w:t>
      </w:r>
      <w:r>
        <w:t xml:space="preserve"> </w:t>
      </w:r>
      <w:r>
        <w:t xml:space="preserve">emerged Oct 22, 2026 with a $215M Series A led by Lightspeed, at an $865M valuation according to Weil [src-20261022-40bbe0].</w:t>
      </w:r>
    </w:p>
    <w:p>
      <w:pPr>
        <w:pStyle w:val="Compact"/>
        <w:numPr>
          <w:ilvl w:val="0"/>
          <w:numId w:val="1193"/>
        </w:numPr>
      </w:pPr>
      <w:r>
        <w:rPr>
          <w:b/>
          <w:bCs/>
        </w:rPr>
        <w:t xml:space="preserve">First service:</w:t>
      </w:r>
      <w:r>
        <w:t xml:space="preserve"> </w:t>
      </w:r>
      <w:r>
        <w:t xml:space="preserve">lead-optimization "analog" synthesis, meaning variants of a candidate molecule. Chemists do the work first; robots progressively take repetitive steps such as reaction set-up and purification [src-20261022-b542e2].</w:t>
      </w:r>
    </w:p>
    <w:p>
      <w:pPr>
        <w:pStyle w:val="Compact"/>
        <w:numPr>
          <w:ilvl w:val="0"/>
          <w:numId w:val="1193"/>
        </w:numPr>
      </w:pPr>
      <w:r>
        <w:rPr>
          <w:b/>
          <w:bCs/>
        </w:rPr>
        <w:t xml:space="preserve">Claims (Warp):</w:t>
      </w:r>
      <w:r>
        <w:t xml:space="preserve"> </w:t>
      </w:r>
      <w:r>
        <w:t xml:space="preserve">it aims to "reshore" discovery chemistry that biotechs outsource to Chinese CROs such as WuXi AppTec, and to make discovery "compound" because lab data trains better models [src-20261027-c11426][src-20261022-40bbe0].</w:t>
      </w:r>
    </w:p>
    <w:p>
      <w:pPr>
        <w:pStyle w:val="FirstParagraph"/>
      </w:pPr>
      <w:r>
        <w:rPr>
          <w:b/>
          <w:bCs/>
        </w:rPr>
        <w:t xml:space="preserve">Chemify</w:t>
      </w:r>
    </w:p>
    <w:p>
      <w:pPr>
        <w:pStyle w:val="Compact"/>
        <w:numPr>
          <w:ilvl w:val="0"/>
          <w:numId w:val="1194"/>
        </w:numPr>
      </w:pPr>
      <w:r>
        <w:rPr>
          <w:b/>
          <w:bCs/>
        </w:rPr>
        <w:t xml:space="preserve">Claims (Cronin):</w:t>
      </w:r>
      <w:r>
        <w:t xml:space="preserve"> </w:t>
      </w:r>
      <w:r>
        <w:t xml:space="preserve">"AWS for chemistry"; makes complex molecules for drug discovery first, then fragrances, paints, catalysts and monomers; plans Chemifarms near customers for supply-chain security [src-20250724-0f42f3].</w:t>
      </w:r>
    </w:p>
    <w:p>
      <w:pPr>
        <w:pStyle w:val="FirstParagraph"/>
      </w:pPr>
      <w:r>
        <w:rPr>
          <w:b/>
          <w:bCs/>
        </w:rPr>
        <w:t xml:space="preserve">Orbital Industries</w:t>
      </w:r>
    </w:p>
    <w:p>
      <w:pPr>
        <w:pStyle w:val="Compact"/>
        <w:numPr>
          <w:ilvl w:val="0"/>
          <w:numId w:val="1195"/>
        </w:numPr>
      </w:pP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p>
    <w:p>
      <w:pPr>
        <w:pStyle w:val="Compact"/>
        <w:numPr>
          <w:ilvl w:val="0"/>
          <w:numId w:val="1195"/>
        </w:numPr>
      </w:pPr>
      <w:r>
        <w:rPr>
          <w:b/>
          <w:bCs/>
        </w:rPr>
        <w:t xml:space="preserve">Claims:</w:t>
      </w:r>
      <w:r>
        <w:t xml:space="preserve"> </w:t>
      </w:r>
      <w:r>
        <w:rPr>
          <w:b/>
          <w:bCs/>
        </w:rPr>
        <w:t xml:space="preserve">Claim (CEO Godwin):</w:t>
      </w:r>
      <w:r>
        <w:t xml:space="preserve"> </w:t>
      </w:r>
      <w:r>
        <w:t xml:space="preserve">the traditional way would take "10 years and $100M" [src-20260528-375aec].</w:t>
      </w:r>
      <w:r>
        <w:t xml:space="preserve"> </w:t>
      </w:r>
      <w:r>
        <w:rPr>
          <w:b/>
          <w:bCs/>
        </w:rPr>
        <w:t xml:space="preserve">Investor view (Plural):</w:t>
      </w:r>
      <w:r>
        <w:t xml:space="preserve"> </w:t>
      </w:r>
      <w:r>
        <w:t xml:space="preserve">there is "no AlphaFold moment for materials," so value comes from owning the product [src-20260528-2c20ee].</w:t>
      </w:r>
    </w:p>
    <w:p>
      <w:pPr>
        <w:pStyle w:val="Compact"/>
        <w:numPr>
          <w:ilvl w:val="0"/>
          <w:numId w:val="1195"/>
        </w:numPr>
      </w:pPr>
      <w:r>
        <w:rPr>
          <w:b/>
          <w:bCs/>
        </w:rPr>
        <w:t xml:space="preserve">Licensing:</w:t>
      </w:r>
      <w:r>
        <w:t xml:space="preserve"> </w:t>
      </w:r>
      <w:r>
        <w:t xml:space="preserve">it licensed its CurieOS platform to BASF [src-20261022-edad3e].</w:t>
      </w:r>
    </w:p>
    <w:p>
      <w:pPr>
        <w:pStyle w:val="FirstParagraph"/>
      </w:pPr>
      <w:r>
        <w:rPr>
          <w:b/>
          <w:bCs/>
        </w:rPr>
        <w:t xml:space="preserve">Mitra Chem</w:t>
      </w:r>
    </w:p>
    <w:p>
      <w:pPr>
        <w:pStyle w:val="Compact"/>
        <w:numPr>
          <w:ilvl w:val="0"/>
          <w:numId w:val="1196"/>
        </w:numPr>
      </w:pPr>
      <w:r>
        <w:rPr>
          <w:b/>
          <w:bCs/>
        </w:rPr>
        <w:t xml:space="preserve">Earlier reporting:</w:t>
      </w:r>
      <w:r>
        <w:t xml:space="preserve"> </w:t>
      </w:r>
      <w:r>
        <w:t xml:space="preserve">TechCrunch on generative AI in battery development [src-20231014-d1a13f].</w:t>
      </w:r>
    </w:p>
    <w:p>
      <w:pPr>
        <w:pStyle w:val="FirstParagraph"/>
      </w:pPr>
      <w:r>
        <w:rPr>
          <w:b/>
          <w:bCs/>
        </w:rPr>
        <w:t xml:space="preserve">Radical AI</w:t>
      </w:r>
    </w:p>
    <w:p>
      <w:pPr>
        <w:pStyle w:val="Compact"/>
        <w:numPr>
          <w:ilvl w:val="0"/>
          <w:numId w:val="1197"/>
        </w:numPr>
      </w:pP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p>
    <w:p>
      <w:pPr>
        <w:pStyle w:val="Compact"/>
        <w:numPr>
          <w:ilvl w:val="0"/>
          <w:numId w:val="1197"/>
        </w:numPr>
      </w:pPr>
      <w:r>
        <w:rPr>
          <w:b/>
          <w:bCs/>
        </w:rPr>
        <w:t xml:space="preserve">Partnerships:</w:t>
      </w:r>
      <w:r>
        <w:t xml:space="preserve"> </w:t>
      </w:r>
      <w:r>
        <w:t xml:space="preserve">Sandia National Laboratories, on alloys for hydrogen purification [src-20260929-dfb65a]. A Makino partnership on machining [src-20261022-e2876c].</w:t>
      </w:r>
    </w:p>
    <w:p>
      <w:pPr>
        <w:pStyle w:val="Compact"/>
        <w:numPr>
          <w:ilvl w:val="0"/>
          <w:numId w:val="1197"/>
        </w:numPr>
      </w:pP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p>
    <w:p>
      <w:pPr>
        <w:pStyle w:val="FirstParagraph"/>
      </w:pPr>
      <w:r>
        <w:rPr>
          <w:b/>
          <w:bCs/>
        </w:rPr>
        <w:t xml:space="preserve">CuspAI</w:t>
      </w:r>
    </w:p>
    <w:p>
      <w:pPr>
        <w:pStyle w:val="Compact"/>
        <w:numPr>
          <w:ilvl w:val="0"/>
          <w:numId w:val="1198"/>
        </w:numPr>
      </w:pPr>
      <w:r>
        <w:rPr>
          <w:b/>
          <w:bCs/>
        </w:rPr>
        <w:t xml:space="preserve">Kemira PFAS project:</w:t>
      </w:r>
      <w:r>
        <w:t xml:space="preserve"> </w:t>
      </w:r>
      <w:r>
        <w:t xml:space="preserve">a sorbent to remove "forever chemicals" from drinking water. About 300 trillion structures searched, 5,000+ designs generated, about 20 candidates made and tested, all in 6 months. Kemira calls it an "industry first" commercial partnership and says further projects are being scoped [src-20260521-f4b51b].</w:t>
      </w:r>
    </w:p>
    <w:p>
      <w:pPr>
        <w:pStyle w:val="Compact"/>
        <w:numPr>
          <w:ilvl w:val="0"/>
          <w:numId w:val="1198"/>
        </w:numPr>
      </w:pPr>
      <w:r>
        <w:rPr>
          <w:b/>
          <w:bCs/>
        </w:rPr>
        <w:t xml:space="preserve">Singapore:</w:t>
      </w:r>
      <w:r>
        <w:t xml:space="preserve"> </w:t>
      </w:r>
      <w:r>
        <w:t xml:space="preserve">a five-year, multi-program partnership with A*STAR and a new office there [src-20260723-f1e4f1].</w:t>
      </w:r>
    </w:p>
    <w:p>
      <w:pPr>
        <w:pStyle w:val="Compact"/>
        <w:numPr>
          <w:ilvl w:val="0"/>
          <w:numId w:val="1198"/>
        </w:numPr>
      </w:pP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p>
    <w:p>
      <w:pPr>
        <w:pStyle w:val="FirstParagraph"/>
      </w:pPr>
      <w:r>
        <w:rPr>
          <w:b/>
          <w:bCs/>
        </w:rPr>
        <w:t xml:space="preserve">Periodic Labs</w:t>
      </w:r>
    </w:p>
    <w:p>
      <w:pPr>
        <w:pStyle w:val="Compact"/>
        <w:numPr>
          <w:ilvl w:val="0"/>
          <w:numId w:val="1199"/>
        </w:numPr>
      </w:pPr>
      <w:r>
        <w:rPr>
          <w:b/>
          <w:bCs/>
        </w:rPr>
        <w:t xml:space="preserve">Critique:</w:t>
      </w:r>
      <w:r>
        <w:t xml:space="preserve"> </w:t>
      </w:r>
      <w:r>
        <w:t xml:space="preserve">the VC newsletter VCA notes "nothing published yet" and no customers named [src-20261011-bf3574].</w:t>
      </w:r>
    </w:p>
    <w:p>
      <w:pPr>
        <w:pStyle w:val="Compact"/>
        <w:numPr>
          <w:ilvl w:val="0"/>
          <w:numId w:val="1199"/>
        </w:numPr>
      </w:pPr>
      <w:r>
        <w:rPr>
          <w:b/>
          <w:bCs/>
        </w:rPr>
        <w:t xml:space="preserve">Speed claim:</w:t>
      </w:r>
      <w:r>
        <w:t xml:space="preserve"> </w:t>
      </w:r>
      <w:r>
        <w:t xml:space="preserve">4 months of experiments in under 2 weeks at full speed [src-20260917-1bcb81].</w:t>
      </w:r>
    </w:p>
    <w:p>
      <w:pPr>
        <w:pStyle w:val="FirstParagraph"/>
      </w:pPr>
      <w:r>
        <w:rPr>
          <w:b/>
          <w:bCs/>
        </w:rPr>
        <w:t xml:space="preserve">Lila Sciences</w:t>
      </w:r>
    </w:p>
    <w:p>
      <w:pPr>
        <w:pStyle w:val="Compact"/>
        <w:numPr>
          <w:ilvl w:val="0"/>
          <w:numId w:val="1200"/>
        </w:numPr>
      </w:pPr>
      <w:r>
        <w:rPr>
          <w:b/>
          <w:bCs/>
        </w:rPr>
        <w:t xml:space="preserve">mRNA (company claim):</w:t>
      </w:r>
      <w:r>
        <w:t xml:space="preserve"> </w:t>
      </w:r>
      <w:r>
        <w:t xml:space="preserve">950k+ sequences tested, and an in vivo CAR-T program done in 6 months for about a tenth of the usual cost [src-20260828-66bafe].</w:t>
      </w:r>
    </w:p>
    <w:p>
      <w:pPr>
        <w:pStyle w:val="Compact"/>
        <w:numPr>
          <w:ilvl w:val="0"/>
          <w:numId w:val="1200"/>
        </w:numPr>
      </w:pPr>
      <w:r>
        <w:rPr>
          <w:b/>
          <w:bCs/>
        </w:rPr>
        <w:t xml:space="preserve">Quote (CTO, Ray Summit):</w:t>
      </w:r>
      <w:r>
        <w:t xml:space="preserve"> </w:t>
      </w:r>
      <w:r>
        <w:t xml:space="preserve">only about 5% of science is "cheap to verify," which limits how far AI alone can go [src-20260917-29aa29].</w:t>
      </w:r>
      <w:r>
        <w:t xml:space="preserve"> </w:t>
      </w:r>
      <w:r>
        <w:rPr>
          <w:b/>
          <w:bCs/>
        </w:rPr>
        <w:t xml:space="preserve">Other names.</w:t>
      </w:r>
    </w:p>
    <w:p>
      <w:pPr>
        <w:pStyle w:val="Compact"/>
        <w:numPr>
          <w:ilvl w:val="0"/>
          <w:numId w:val="1200"/>
        </w:numPr>
      </w:pP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p>
    <w:p>
      <w:pPr>
        <w:pStyle w:val="Compact"/>
        <w:numPr>
          <w:ilvl w:val="0"/>
          <w:numId w:val="1200"/>
        </w:numPr>
      </w:pPr>
      <w:r>
        <w:rPr>
          <w:b/>
          <w:bCs/>
        </w:rPr>
        <w:t xml:space="preserve">Uncountable:</w:t>
      </w:r>
      <w:r>
        <w:t xml:space="preserve"> </w:t>
      </w:r>
      <w:r>
        <w:t xml:space="preserve">R&amp;D data platform for formulations (model 1) [src-20260101-850ff7]. $27M Series A in 2025 (search; low).</w:t>
      </w:r>
    </w:p>
    <w:p>
      <w:pPr>
        <w:pStyle w:val="Compact"/>
        <w:numPr>
          <w:ilvl w:val="0"/>
          <w:numId w:val="1200"/>
        </w:numPr>
      </w:pPr>
      <w:r>
        <w:rPr>
          <w:b/>
          <w:bCs/>
        </w:rPr>
        <w:t xml:space="preserve">Kebotix:</w:t>
      </w:r>
      <w:r>
        <w:t xml:space="preserve"> </w:t>
      </w:r>
      <w:r>
        <w:t xml:space="preserve">AI plus robotic chemistry. Johnson Matthey project on catalytic-converter coatings in 2021 [src-20210803-6788dd]. Current status unclear.</w:t>
      </w:r>
    </w:p>
    <w:p>
      <w:pPr>
        <w:pStyle w:val="Compact"/>
        <w:numPr>
          <w:ilvl w:val="0"/>
          <w:numId w:val="1200"/>
        </w:numPr>
      </w:pP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p>
    <w:p>
      <w:pPr>
        <w:pStyle w:val="Compact"/>
        <w:numPr>
          <w:ilvl w:val="0"/>
          <w:numId w:val="1200"/>
        </w:numPr>
      </w:pP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 [src-20261023-b4535c]. Raised €11.5M in 2024 (search; low).</w:t>
      </w:r>
    </w:p>
    <w:p>
      <w:pPr>
        <w:pStyle w:val="Compact"/>
        <w:numPr>
          <w:ilvl w:val="0"/>
          <w:numId w:val="1200"/>
        </w:numPr>
      </w:pP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p>
      <w:pPr>
        <w:pStyle w:val="Compact"/>
        <w:numPr>
          <w:ilvl w:val="0"/>
          <w:numId w:val="1200"/>
        </w:numPr>
      </w:pPr>
      <w:r>
        <w:rPr>
          <w:b/>
          <w:bCs/>
        </w:rPr>
        <w:t xml:space="preserve">Terrafirma (adjacent, not materials):</w:t>
      </w:r>
      <w:r>
        <w:t xml:space="preserve"> </w:t>
      </w:r>
      <w:r>
        <w:t xml:space="preserve">$100M Series A, self-driving earthmoving equipment, Austin [src-20260714-976329]; about $500M valuation per Harmonic (low). Adjacent to the theme.</w:t>
      </w:r>
    </w:p>
    <w:p>
      <w:pPr>
        <w:pStyle w:val="FirstParagraph"/>
      </w:pPr>
      <w:r>
        <w:rPr>
          <w:b/>
          <w:bCs/>
        </w:rPr>
        <w:t xml:space="preserve">Arda</w:t>
      </w:r>
    </w:p>
    <w:p>
      <w:pPr>
        <w:pStyle w:val="Compact"/>
        <w:numPr>
          <w:ilvl w:val="0"/>
          <w:numId w:val="1201"/>
        </w:numPr>
      </w:pPr>
      <w:r>
        <w:rPr>
          <w:b/>
          <w:bCs/>
        </w:rPr>
        <w:t xml:space="preserve">Business model:</w:t>
      </w:r>
      <w:r>
        <w:t xml:space="preserve"> </w:t>
      </w:r>
      <w:r>
        <w:t xml:space="preserve">usage-based software pricing. For customers with ITAR (export-controlled) data, Arda deploys inside the customer's own systems with forward-deployed engineers, the Palantir playbook [src-20261020-a1e174].</w:t>
      </w:r>
    </w:p>
    <w:p>
      <w:pPr>
        <w:pStyle w:val="Compact"/>
        <w:numPr>
          <w:ilvl w:val="0"/>
          <w:numId w:val="1201"/>
        </w:numPr>
      </w:pPr>
      <w:r>
        <w:rPr>
          <w:b/>
          <w:bCs/>
        </w:rPr>
        <w:t xml:space="preserve">Plan:</w:t>
      </w:r>
      <w:r>
        <w:t xml:space="preserve"> </w:t>
      </w:r>
      <w:r>
        <w:t xml:space="preserve">"Act 1" is software for manual assembly lines. "Act 2" is robotic lines that reconfigure as fast as human workers when the design changes [src-20261020-a1e174].</w:t>
      </w:r>
    </w:p>
    <w:p>
      <w:pPr>
        <w:pStyle w:val="Compact"/>
        <w:numPr>
          <w:ilvl w:val="0"/>
          <w:numId w:val="1201"/>
        </w:numPr>
      </w:pPr>
      <w:r>
        <w:rPr>
          <w:b/>
          <w:bCs/>
        </w:rPr>
        <w:t xml:space="preserve">Team and money:</w:t>
      </w:r>
      <w:r>
        <w:t xml:space="preserve"> </w:t>
      </w:r>
      <w:r>
        <w:t xml:space="preserve">founded 2025 by Bob McGrew (Palantir's second engineer, later OpenAI Chief Research Officer). $72M seed (Accel, Founders Fund), then a $160M Series A at $1.5B co-led by Altimeter, Accel and Khosla; $232M total [src-20261020-914a64][src-20261020-9be48d]. Accel says complex engineering workflows run "more than 10x faster" (claim) [src-20261020-8d7abc]. Its investor admits "the price is steep today" [src-20261020-878aa9].</w:t>
      </w:r>
    </w:p>
    <w:p>
      <w:pPr>
        <w:pStyle w:val="Compact"/>
        <w:numPr>
          <w:ilvl w:val="0"/>
          <w:numId w:val="1201"/>
        </w:numPr>
      </w:pPr>
      <w:r>
        <w:rPr>
          <w:b/>
          <w:bCs/>
        </w:rPr>
        <w:t xml:space="preserve">Bear case (equal weight):</w:t>
      </w:r>
      <w:r>
        <w:t xml:space="preserve"> </w:t>
      </w:r>
      <w:r>
        <w:t xml:space="preserve">one customer (Anduril), and every number is from Arda, Anduril or Arda's investors; there is no independent buyer call yet. It sells into the installed base of Siemens, Rockwell and other MES vendors (section 8). As software it does not own production data unless the host lets it, the same weakness as other enablers (section 1). "Act 2" robotic lines are unbuilt.</w:t>
      </w:r>
    </w:p>
    <w:bookmarkEnd w:id="187"/>
    <w:bookmarkStart w:id="201" w:name="appendix-e-listening-list-all-links"/>
    <w:p>
      <w:pPr>
        <w:pStyle w:val="Heading2"/>
      </w:pPr>
      <w:r>
        <w:t xml:space="preserve">Appendix E. Listening list (all links)</w:t>
      </w:r>
    </w:p>
    <w:p>
      <w:pPr>
        <w:pStyle w:val="FirstParagraph"/>
      </w:pPr>
      <w:r>
        <w:rPr>
          <w:i/>
          <w:iCs/>
        </w:rPr>
        <w:t xml:space="preserve">Compiled Oct 27, 2026, to match primer v9.3 (five industries). Every link was opened on Oct 27, 2026, loaded, and is free (YouTube, open podcast pages or free web pages). Lengths come from YouTube or the podcast host; "length not listed" means the page did not give one. ★ = top pick for the section. "Repo" gives the source ID. Company numbers are the companies' own claims unless marked otherwise.</w:t>
      </w:r>
    </w:p>
    <w:p>
      <w:pPr>
        <w:pStyle w:val="BodyText"/>
      </w:pPr>
      <w:r>
        <w:rPr>
          <w:b/>
          <w:bCs/>
        </w:rPr>
        <w:t xml:space="preserve">Start here, if you only have 3 hours:</w:t>
      </w:r>
      <w:r>
        <w:t xml:space="preserve"> </w:t>
      </w:r>
      <w:r>
        <w:t xml:space="preserve">a16z</w:t>
      </w:r>
      <w:r>
        <w:t xml:space="preserve"> </w:t>
      </w:r>
      <w:r>
        <w:rPr>
          <w:i/>
          <w:iCs/>
        </w:rPr>
        <w:t xml:space="preserve">China Has Mass</w:t>
      </w:r>
      <w:r>
        <w:t xml:space="preserve"> </w:t>
      </w:r>
      <w:r>
        <w:t xml:space="preserve">(macro) → a16z</w:t>
      </w:r>
      <w:r>
        <w:t xml:space="preserve"> </w:t>
      </w:r>
      <w:r>
        <w:rPr>
          <w:i/>
          <w:iCs/>
        </w:rPr>
        <w:t xml:space="preserve">Critical Minerals</w:t>
      </w:r>
      <w:r>
        <w:t xml:space="preserve"> </w:t>
      </w:r>
      <w:r>
        <w:t xml:space="preserve">(Raw Materials) → Relentless with Chris Power (Manufacturing) → YC on Solugen (Chemicals) → Latent Space with Radical AI (Advanced Materials).</w:t>
      </w:r>
    </w:p>
    <w:bookmarkStart w:id="188" w:name="e0-cross-cutting-macro"/>
    <w:p>
      <w:pPr>
        <w:pStyle w:val="Heading3"/>
      </w:pPr>
      <w:r>
        <w:t xml:space="preserve">E.0 Cross-cutting macro</w:t>
      </w:r>
    </w:p>
    <w:p>
      <w:pPr>
        <w:pStyle w:val="Compact"/>
        <w:numPr>
          <w:ilvl w:val="0"/>
          <w:numId w:val="1202"/>
        </w:numPr>
      </w:pPr>
      <w:r>
        <w:t xml:space="preserve">★</w:t>
      </w:r>
      <w:r>
        <w:t xml:space="preserve"> </w:t>
      </w:r>
      <w:r>
        <w:rPr>
          <w:b/>
          <w:bCs/>
        </w:rPr>
        <w:t xml:space="preserve">"China Has Mass. Can America Catch Up?"</w:t>
      </w:r>
      <w:r>
        <w:t xml:space="preserve">, a16z Podcast, Sep 29, 2025, length not listed.</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202"/>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202"/>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29">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188"/>
    <w:bookmarkStart w:id="189" w:name="e1-raw-materials-minerals--metals"/>
    <w:p>
      <w:pPr>
        <w:pStyle w:val="Heading3"/>
      </w:pPr>
      <w:r>
        <w:t xml:space="preserve">E.1 Raw Materials (Minerals &amp; Metals)</w:t>
      </w:r>
    </w:p>
    <w:bookmarkEnd w:id="189"/>
    <w:bookmarkStart w:id="191" w:name="stage-a--finding-and-mining-1"/>
    <w:p>
      <w:pPr>
        <w:pStyle w:val="Heading3"/>
      </w:pPr>
      <w:r>
        <w:t xml:space="preserve">Stage A — Finding and mining</w:t>
      </w:r>
    </w:p>
    <w:p>
      <w:pPr>
        <w:pStyle w:val="Compact"/>
        <w:numPr>
          <w:ilvl w:val="0"/>
          <w:numId w:val="1203"/>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203"/>
        </w:numPr>
      </w:pPr>
      <w:r>
        <w:rPr>
          <w:b/>
          <w:bCs/>
        </w:rPr>
        <w:t xml:space="preserve">"Inside Earth AI: Cutting the Cost of Critical Mineral Discovery" (S2 E57)</w:t>
      </w:r>
      <w:r>
        <w:t xml:space="preserve">, Rare Earth Exchanges, Feb 26, 2026, 33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203"/>
        </w:numPr>
      </w:pPr>
      <w:r>
        <w:rPr>
          <w:b/>
          <w:bCs/>
        </w:rPr>
        <w:t xml:space="preserve">"From Y Combinator to mining, ft Earth AI's Roman Teslyuk"</w:t>
      </w:r>
      <w:r>
        <w:t xml:space="preserve">, YouTube, Apr 28, 2026, 66 min.</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203"/>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bookmarkStart w:id="190" w:name="stage-b--refining-and-making-metal-1"/>
    <w:p>
      <w:pPr>
        <w:pStyle w:val="Heading4"/>
      </w:pPr>
      <w:r>
        <w:t xml:space="preserve">Stage B — Refining and making metal</w:t>
      </w:r>
    </w:p>
    <w:p>
      <w:pPr>
        <w:pStyle w:val="Compact"/>
        <w:numPr>
          <w:ilvl w:val="0"/>
          <w:numId w:val="1204"/>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204"/>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204"/>
        </w:numPr>
      </w:pPr>
      <w:r>
        <w:rPr>
          <w:b/>
          <w:bCs/>
        </w:rPr>
        <w:t xml:space="preserve">"Energy, Minerals, and the Physical Stack Behind AI"</w:t>
      </w:r>
      <w:r>
        <w:t xml:space="preserve">, a16z Podcast, May 13, 2026, length not listed.</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204"/>
        </w:numPr>
      </w:pPr>
      <w:r>
        <w:rPr>
          <w:b/>
          <w:bCs/>
        </w:rPr>
        <w:t xml:space="preserve">"Advancing US critical minerals with software and autonomy"</w:t>
      </w:r>
      <w:r>
        <w:t xml:space="preserve">, Benchmark Mineral Intelligence, Jun 23, 2026, 23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204"/>
        </w:numPr>
      </w:pPr>
      <w:r>
        <w:rPr>
          <w:i/>
          <w:iCs/>
        </w:rPr>
        <w:t xml:space="preserve">(Quick watch)</w:t>
      </w:r>
      <w:r>
        <w:t xml:space="preserve"> </w:t>
      </w:r>
      <w:r>
        <w:rPr>
          <w:b/>
          <w:bCs/>
        </w:rPr>
        <w:t xml:space="preserve">"The Future is Metal – Mariana Minerals"</w:t>
      </w:r>
      <w:r>
        <w:t xml:space="preserve">, a16z, Aug 5, 2026, 9 min.</w:t>
      </w:r>
      <w:r>
        <w:t xml:space="preserve"> </w:t>
      </w:r>
      <w:hyperlink r:id="rId57">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190"/>
    <w:bookmarkEnd w:id="191"/>
    <w:bookmarkStart w:id="192" w:name="e2-manufacturing"/>
    <w:p>
      <w:pPr>
        <w:pStyle w:val="Heading3"/>
      </w:pPr>
      <w:r>
        <w:t xml:space="preserve">E.2 Manufacturing</w:t>
      </w:r>
    </w:p>
    <w:bookmarkEnd w:id="192"/>
    <w:bookmarkStart w:id="195" w:name="metal-supply-1"/>
    <w:p>
      <w:pPr>
        <w:pStyle w:val="Heading3"/>
      </w:pPr>
      <w:r>
        <w:t xml:space="preserve">Metal Supply</w:t>
      </w:r>
    </w:p>
    <w:p>
      <w:pPr>
        <w:pStyle w:val="Compact"/>
        <w:numPr>
          <w:ilvl w:val="0"/>
          <w:numId w:val="1205"/>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205"/>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205"/>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bookmarkStart w:id="193" w:name="fabrication-1"/>
    <w:p>
      <w:pPr>
        <w:pStyle w:val="Heading4"/>
      </w:pPr>
      <w:r>
        <w:t xml:space="preserve">Fabrication</w:t>
      </w:r>
    </w:p>
    <w:p>
      <w:pPr>
        <w:pStyle w:val="Compact"/>
        <w:numPr>
          <w:ilvl w:val="0"/>
          <w:numId w:val="1206"/>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206"/>
        </w:numPr>
      </w:pPr>
      <w:r>
        <w:rPr>
          <w:b/>
          <w:bCs/>
        </w:rPr>
        <w:t xml:space="preserve">"What Everyone is Missing About Reindustrialization"</w:t>
      </w:r>
      <w:r>
        <w:t xml:space="preserve">, Machina Labs, Oct 20, 2026, 55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206"/>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bookmarkEnd w:id="193"/>
    <w:bookmarkStart w:id="194" w:name="precision--defense-hardware-1"/>
    <w:p>
      <w:pPr>
        <w:pStyle w:val="Heading4"/>
      </w:pPr>
      <w:r>
        <w:t xml:space="preserve">Precision &amp; Defense Hardware</w:t>
      </w:r>
    </w:p>
    <w:p>
      <w:pPr>
        <w:pStyle w:val="Compact"/>
        <w:numPr>
          <w:ilvl w:val="0"/>
          <w:numId w:val="1207"/>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207"/>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207"/>
        </w:numPr>
      </w:pPr>
      <w:r>
        <w:rPr>
          <w:b/>
          <w:bCs/>
        </w:rPr>
        <w:t xml:space="preserve">"Building the Arsenal: Speed, Scale, and Affordability"</w:t>
      </w:r>
      <w:r>
        <w:t xml:space="preserve">, Air &amp; Space Forces Association, Oct 14, 2026, 40 min.</w:t>
      </w:r>
      <w:r>
        <w:t xml:space="preserve"> </w:t>
      </w:r>
      <w:hyperlink r:id="rId95">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207"/>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6">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194"/>
    <w:bookmarkEnd w:id="195"/>
    <w:bookmarkStart w:id="196" w:name="e3-specialty-chemicals"/>
    <w:p>
      <w:pPr>
        <w:pStyle w:val="Heading3"/>
      </w:pPr>
      <w:r>
        <w:t xml:space="preserve">E.3 Specialty Chemicals</w:t>
      </w:r>
    </w:p>
    <w:p>
      <w:pPr>
        <w:pStyle w:val="Compact"/>
        <w:numPr>
          <w:ilvl w:val="0"/>
          <w:numId w:val="1208"/>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6">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208"/>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7">
        <w:r>
          <w:rPr>
            <w:rStyle w:val="Hyperlink"/>
          </w:rPr>
          <w:t xml:space="preserve">▶ Open link</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208"/>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118">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96"/>
    <w:bookmarkStart w:id="197" w:name="e4-advanced-materials"/>
    <w:p>
      <w:pPr>
        <w:pStyle w:val="Heading3"/>
      </w:pPr>
      <w:r>
        <w:t xml:space="preserve">E.4 Advanced Materials</w:t>
      </w:r>
    </w:p>
    <w:bookmarkEnd w:id="197"/>
    <w:bookmarkStart w:id="199" w:name="producers"/>
    <w:p>
      <w:pPr>
        <w:pStyle w:val="Heading3"/>
      </w:pPr>
      <w:r>
        <w:t xml:space="preserve">Producers</w:t>
      </w:r>
    </w:p>
    <w:p>
      <w:pPr>
        <w:pStyle w:val="Compact"/>
        <w:numPr>
          <w:ilvl w:val="0"/>
          <w:numId w:val="1209"/>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209"/>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bookmarkStart w:id="198" w:name="materials-discovery-labs"/>
    <w:p>
      <w:pPr>
        <w:pStyle w:val="Heading4"/>
      </w:pPr>
      <w:r>
        <w:t xml:space="preserve">Materials Discovery Labs</w:t>
      </w:r>
    </w:p>
    <w:p>
      <w:pPr>
        <w:pStyle w:val="Compact"/>
        <w:numPr>
          <w:ilvl w:val="0"/>
          <w:numId w:val="1210"/>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8">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210"/>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9">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210"/>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40">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210"/>
        </w:numPr>
      </w:pPr>
      <w:r>
        <w:rPr>
          <w:b/>
          <w:bCs/>
        </w:rPr>
        <w:t xml:space="preserve">"Max Welling, CuspAI — Nebius Conversations"</w:t>
      </w:r>
      <w:r>
        <w:t xml:space="preserve">, May 4, 2026, 19 min.</w:t>
      </w:r>
      <w:r>
        <w:t xml:space="preserve"> </w:t>
      </w:r>
      <w:hyperlink r:id="rId141">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98"/>
    <w:bookmarkEnd w:id="199"/>
    <w:bookmarkStart w:id="200" w:name="Xbe7bfb8a8f5a1db9ee11fc57f79480d4fc7a513"/>
    <w:p>
      <w:pPr>
        <w:pStyle w:val="Heading3"/>
      </w:pPr>
      <w:r>
        <w:t xml:space="preserve">E.5 Enabling Software &amp; Robotics (tracked, outside the core)</w:t>
      </w:r>
    </w:p>
    <w:p>
      <w:pPr>
        <w:pStyle w:val="Compact"/>
        <w:numPr>
          <w:ilvl w:val="0"/>
          <w:numId w:val="1211"/>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60">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211"/>
        </w:numPr>
      </w:pPr>
      <w:r>
        <w:rPr>
          <w:b/>
          <w:bCs/>
        </w:rPr>
        <w:t xml:space="preserve">"Former top OpenAI employees raise capital for defense startup valued at $1.5B"</w:t>
      </w:r>
      <w:r>
        <w:t xml:space="preserve">, CNBC, Oct 16, 2026, short clip.</w:t>
      </w:r>
      <w:r>
        <w:t xml:space="preserve"> </w:t>
      </w:r>
      <w:hyperlink r:id="rId161">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211"/>
        </w:numPr>
      </w:pPr>
      <w:r>
        <w:rPr>
          <w:b/>
          <w:bCs/>
        </w:rPr>
        <w:t xml:space="preserve">"Mind Robotics: Building the AI-Native Robotics Platform"</w:t>
      </w:r>
      <w:r>
        <w:t xml:space="preserve">, Kleiner Perkins, May 13, 2026, 4 min.</w:t>
      </w:r>
      <w:r>
        <w:t xml:space="preserve"> </w:t>
      </w:r>
      <w:hyperlink r:id="rId162">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211"/>
        </w:numPr>
      </w:pPr>
      <w:r>
        <w:rPr>
          <w:b/>
          <w:bCs/>
        </w:rPr>
        <w:t xml:space="preserve">"Big Ideas 2026: Physical AI and the Industrial Stack"</w:t>
      </w:r>
      <w:r>
        <w:t xml:space="preserve">, a16z Podcast, Dec 25, 2025, length not listed.</w:t>
      </w:r>
      <w:r>
        <w:t xml:space="preserve"> </w:t>
      </w:r>
      <w:hyperlink r:id="rId163">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212"/>
        </w:numPr>
      </w:pPr>
      <w:r>
        <w:rPr>
          <w:i/>
          <w:iCs/>
        </w:rPr>
        <w:t xml:space="preserve">Gap:</w:t>
      </w:r>
      <w:r>
        <w:t xml:space="preserve"> </w:t>
      </w:r>
      <w:r>
        <w:t xml:space="preserve">no free Lumaril podcast or founder interview found (searched Oct 27, 2026). Use the primer profile (section 7.10).</w:t>
      </w:r>
    </w:p>
    <w:bookmarkEnd w:id="200"/>
    <w:bookmarkEnd w:id="201"/>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3" Target="https://a16z.com/podcast/big-ideas-2026-physical-ai-and-the-industrial-stack/" TargetMode="External" /><Relationship Type="http://schemas.openxmlformats.org/officeDocument/2006/relationships/hyperlink" Id="rId27" Target="https://a16z.com/podcast/china-has-mass-can-america-catch-up/" TargetMode="External" /><Relationship Type="http://schemas.openxmlformats.org/officeDocument/2006/relationships/hyperlink" Id="rId49" Target="https://a16z.com/podcast/critical-minerals-mining-for-the-industrial-future/" TargetMode="External" /><Relationship Type="http://schemas.openxmlformats.org/officeDocument/2006/relationships/hyperlink" Id="rId55" Target="https://a16z.com/podcast/energy-minerals-and-the-physical-stack-behind-ai/" TargetMode="External" /><Relationship Type="http://schemas.openxmlformats.org/officeDocument/2006/relationships/hyperlink" Id="rId54" Target="https://buildingthebase.org/episode/supply-chains-win-wars-rare-earth-magnets-with-john-maslin-ceo-vulcan-elements" TargetMode="External" /><Relationship Type="http://schemas.openxmlformats.org/officeDocument/2006/relationships/hyperlink" Id="rId180" Target="https://cefic.org/app/uploads/2026/01/European-Chemical-Closures-and-Investments-Radar-2022-2025.pdf" TargetMode="External" /><Relationship Type="http://schemas.openxmlformats.org/officeDocument/2006/relationships/hyperlink" Id="rId117" Target="https://jimrutt.substack.com/p/ep-312-lee-cronin-on-automating-chemistry-f9f" TargetMode="External" /><Relationship Type="http://schemas.openxmlformats.org/officeDocument/2006/relationships/hyperlink" Id="rId182" Target="https://lsvp.com/stories/why-were-backing-warp/" TargetMode="External" /><Relationship Type="http://schemas.openxmlformats.org/officeDocument/2006/relationships/hyperlink" Id="rId160" Target="https://machineminds.buzzsprout.com/2212148/episodes/19077384-building-factory-superintelligence-with-ariyan-kabir" TargetMode="External" /><Relationship Type="http://schemas.openxmlformats.org/officeDocument/2006/relationships/hyperlink" Id="rId185" Target="https://manufacturingchemist.com/where-zymergen-went-wrong-a-biomanufacturing-perspective-for-synthetic-biology-204177" TargetMode="External" /><Relationship Type="http://schemas.openxmlformats.org/officeDocument/2006/relationships/hyperlink" Id="rId118" Target="https://moleculetomarketpod.com/episodes/mission-driven-doctor-inventor-entrepreneur/" TargetMode="External" /><Relationship Type="http://schemas.openxmlformats.org/officeDocument/2006/relationships/hyperlink" Id="rId136" Target="https://open.spotify.com/episode/2iSBDNWM2Sc5czUAIW0ugX" TargetMode="External" /><Relationship Type="http://schemas.openxmlformats.org/officeDocument/2006/relationships/hyperlink" Id="rId53" Target="https://podcasts.apple.com/us/podcast/how-the-rarest-company-on-earth-raised-%2475m/id1738124704?i=1000721503376" TargetMode="External" /><Relationship Type="http://schemas.openxmlformats.org/officeDocument/2006/relationships/hyperlink" Id="rId88" Target="https://podcasts.apple.com/us/podcast/reindustrializing-america-zane-hengsperger-on-building/id1818466924?i=1000763907900" TargetMode="External" /><Relationship Type="http://schemas.openxmlformats.org/officeDocument/2006/relationships/hyperlink" Id="rId186" Target="https://podwise.ai/episodes/2974143" TargetMode="External" /><Relationship Type="http://schemas.openxmlformats.org/officeDocument/2006/relationships/hyperlink" Id="rId181" Target="https://sarahconstantin.substack.com/p/whats-behind-the-synbio-bust" TargetMode="External" /><Relationship Type="http://schemas.openxmlformats.org/officeDocument/2006/relationships/hyperlink" Id="rId179" Target="https://www.cfr.org/reports/the-pharma-choke-point" TargetMode="External" /><Relationship Type="http://schemas.openxmlformats.org/officeDocument/2006/relationships/hyperlink" Id="rId161" Target="https://www.cnbc.com/video/2026/10/16/former-top-openai-employees-raises-capital-for-defense-startup-valued-at-1point5b.html" TargetMode="External" /><Relationship Type="http://schemas.openxmlformats.org/officeDocument/2006/relationships/hyperlink" Id="rId138" Target="https://www.latent.space/p/radical-ai" TargetMode="External" /><Relationship Type="http://schemas.openxmlformats.org/officeDocument/2006/relationships/hyperlink" Id="rId89" Target="https://www.powerspod.com/reindustrializing-america-building-nox-metals-the-future-of-manufacturing-with-zane-hengsperger/" TargetMode="External" /><Relationship Type="http://schemas.openxmlformats.org/officeDocument/2006/relationships/hyperlink" Id="rId96" Target="https://www.tbpndigest.com/story/2025-09-19/aaron-slodovs-atomic-industries-raises-25m-series-a-to-automate-injection-mold-manufacturing-in-detroit/transcript" TargetMode="External" /><Relationship Type="http://schemas.openxmlformats.org/officeDocument/2006/relationships/hyperlink" Id="rId29" Target="https://www.thedroneultimatum.com/can-the-us-still-build-things-fixing-the-industrial-base-miles-arnone-podcast-34/" TargetMode="External" /><Relationship Type="http://schemas.openxmlformats.org/officeDocument/2006/relationships/hyperlink" Id="rId52" Target="https://www.thescenarionist.com/p/critical-minerals-at-venture-scale-deeptech" TargetMode="External" /><Relationship Type="http://schemas.openxmlformats.org/officeDocument/2006/relationships/hyperlink" Id="rId184" Target="https://www.uscc.gov/sites/default/files/2025-06/Stephen_Schondelmeyer_Testimony.pdf" TargetMode="External" /><Relationship Type="http://schemas.openxmlformats.org/officeDocument/2006/relationships/hyperlink" Id="rId137" Target="https://www.volts.wtf/p/developing-a-supply-chain-for-american" TargetMode="External" /><Relationship Type="http://schemas.openxmlformats.org/officeDocument/2006/relationships/hyperlink" Id="rId183" Target="https://www.whitehouse.gov/presidential-actions/2026/04/adjusting-imports-of-pharmaceuticals-and-pharmaceutical-ingredients-into-the-united-states/" TargetMode="External" /><Relationship Type="http://schemas.openxmlformats.org/officeDocument/2006/relationships/hyperlink" Id="rId116" Target="https://www.ycombinator.com/library/NO-inside-the-startup-reinventing-america-s-trillion-dollar-chemical-industry" TargetMode="External" /><Relationship Type="http://schemas.openxmlformats.org/officeDocument/2006/relationships/hyperlink" Id="rId50" Target="https://www.youtube.com/watch?v=-dQONUziAxY" TargetMode="External" /><Relationship Type="http://schemas.openxmlformats.org/officeDocument/2006/relationships/hyperlink" Id="rId141" Target="https://www.youtube.com/watch?v=40CU4rbO7E4" TargetMode="External" /><Relationship Type="http://schemas.openxmlformats.org/officeDocument/2006/relationships/hyperlink" Id="rId91" Target="https://www.youtube.com/watch?v=EiMhaHThSXk" TargetMode="External" /><Relationship Type="http://schemas.openxmlformats.org/officeDocument/2006/relationships/hyperlink" Id="rId51" Target="https://www.youtube.com/watch?v=KXbUJ2CjWbI" TargetMode="External" /><Relationship Type="http://schemas.openxmlformats.org/officeDocument/2006/relationships/hyperlink" Id="rId92" Target="https://www.youtube.com/watch?v=NpvYyx2OUTc" TargetMode="External" /><Relationship Type="http://schemas.openxmlformats.org/officeDocument/2006/relationships/hyperlink" Id="rId139" Target="https://www.youtube.com/watch?v=Oru2Jxr1xHU" TargetMode="External" /><Relationship Type="http://schemas.openxmlformats.org/officeDocument/2006/relationships/hyperlink" Id="rId56" Target="https://www.youtube.com/watch?v=OvJX0j5OPXs" TargetMode="External" /><Relationship Type="http://schemas.openxmlformats.org/officeDocument/2006/relationships/hyperlink" Id="rId94" Target="https://www.youtube.com/watch?v=U5kZI86lIjk" TargetMode="External" /><Relationship Type="http://schemas.openxmlformats.org/officeDocument/2006/relationships/hyperlink" Id="rId90" Target="https://www.youtube.com/watch?v=Zajo84R1ckI" TargetMode="External" /><Relationship Type="http://schemas.openxmlformats.org/officeDocument/2006/relationships/hyperlink" Id="rId162" Target="https://www.youtube.com/watch?v=fc9GB9Yz75Y" TargetMode="External" /><Relationship Type="http://schemas.openxmlformats.org/officeDocument/2006/relationships/hyperlink" Id="rId93" Target="https://www.youtube.com/watch?v=hmOLr_h7zTk" TargetMode="External" /><Relationship Type="http://schemas.openxmlformats.org/officeDocument/2006/relationships/hyperlink" Id="rId28" Target="https://www.youtube.com/watch?v=mgCQ0Pl754c" TargetMode="External" /><Relationship Type="http://schemas.openxmlformats.org/officeDocument/2006/relationships/hyperlink" Id="rId87" Target="https://www.youtube.com/watch?v=qhRV1cBG2lw" TargetMode="External" /><Relationship Type="http://schemas.openxmlformats.org/officeDocument/2006/relationships/hyperlink" Id="rId95" Target="https://www.youtube.com/watch?v=r7BNP3R_TWk" TargetMode="External" /><Relationship Type="http://schemas.openxmlformats.org/officeDocument/2006/relationships/hyperlink" Id="rId57" Target="https://www.youtube.com/watch?v=uFt-tkagUUI" TargetMode="External" /><Relationship Type="http://schemas.openxmlformats.org/officeDocument/2006/relationships/hyperlink" Id="rId140" Target="https://www.youtube.com/watch?v=vJVZgeXKlVo" TargetMode="External" /></Relationships>
</file>

<file path=word/_rels/footnotes.xml.rels><?xml version="1.0" encoding="UTF-8"?><Relationships xmlns="http://schemas.openxmlformats.org/package/2006/relationships"><Relationship Type="http://schemas.openxmlformats.org/officeDocument/2006/relationships/hyperlink" Id="rId163" Target="https://a16z.com/podcast/big-ideas-2026-physical-ai-and-the-industrial-stack/" TargetMode="External" /><Relationship Type="http://schemas.openxmlformats.org/officeDocument/2006/relationships/hyperlink" Id="rId27" Target="https://a16z.com/podcast/china-has-mass-can-america-catch-up/" TargetMode="External" /><Relationship Type="http://schemas.openxmlformats.org/officeDocument/2006/relationships/hyperlink" Id="rId49" Target="https://a16z.com/podcast/critical-minerals-mining-for-the-industrial-future/" TargetMode="External" /><Relationship Type="http://schemas.openxmlformats.org/officeDocument/2006/relationships/hyperlink" Id="rId55" Target="https://a16z.com/podcast/energy-minerals-and-the-physical-stack-behind-ai/" TargetMode="External" /><Relationship Type="http://schemas.openxmlformats.org/officeDocument/2006/relationships/hyperlink" Id="rId54" Target="https://buildingthebase.org/episode/supply-chains-win-wars-rare-earth-magnets-with-john-maslin-ceo-vulcan-elements" TargetMode="External" /><Relationship Type="http://schemas.openxmlformats.org/officeDocument/2006/relationships/hyperlink" Id="rId180" Target="https://cefic.org/app/uploads/2026/01/European-Chemical-Closures-and-Investments-Radar-2022-2025.pdf" TargetMode="External" /><Relationship Type="http://schemas.openxmlformats.org/officeDocument/2006/relationships/hyperlink" Id="rId117" Target="https://jimrutt.substack.com/p/ep-312-lee-cronin-on-automating-chemistry-f9f" TargetMode="External" /><Relationship Type="http://schemas.openxmlformats.org/officeDocument/2006/relationships/hyperlink" Id="rId182" Target="https://lsvp.com/stories/why-were-backing-warp/" TargetMode="External" /><Relationship Type="http://schemas.openxmlformats.org/officeDocument/2006/relationships/hyperlink" Id="rId160" Target="https://machineminds.buzzsprout.com/2212148/episodes/19077384-building-factory-superintelligence-with-ariyan-kabir" TargetMode="External" /><Relationship Type="http://schemas.openxmlformats.org/officeDocument/2006/relationships/hyperlink" Id="rId185" Target="https://manufacturingchemist.com/where-zymergen-went-wrong-a-biomanufacturing-perspective-for-synthetic-biology-204177" TargetMode="External" /><Relationship Type="http://schemas.openxmlformats.org/officeDocument/2006/relationships/hyperlink" Id="rId118" Target="https://moleculetomarketpod.com/episodes/mission-driven-doctor-inventor-entrepreneur/" TargetMode="External" /><Relationship Type="http://schemas.openxmlformats.org/officeDocument/2006/relationships/hyperlink" Id="rId136" Target="https://open.spotify.com/episode/2iSBDNWM2Sc5czUAIW0ugX" TargetMode="External" /><Relationship Type="http://schemas.openxmlformats.org/officeDocument/2006/relationships/hyperlink" Id="rId53" Target="https://podcasts.apple.com/us/podcast/how-the-rarest-company-on-earth-raised-%2475m/id1738124704?i=1000721503376" TargetMode="External" /><Relationship Type="http://schemas.openxmlformats.org/officeDocument/2006/relationships/hyperlink" Id="rId88" Target="https://podcasts.apple.com/us/podcast/reindustrializing-america-zane-hengsperger-on-building/id1818466924?i=1000763907900" TargetMode="External" /><Relationship Type="http://schemas.openxmlformats.org/officeDocument/2006/relationships/hyperlink" Id="rId186" Target="https://podwise.ai/episodes/2974143" TargetMode="External" /><Relationship Type="http://schemas.openxmlformats.org/officeDocument/2006/relationships/hyperlink" Id="rId181" Target="https://sarahconstantin.substack.com/p/whats-behind-the-synbio-bust" TargetMode="External" /><Relationship Type="http://schemas.openxmlformats.org/officeDocument/2006/relationships/hyperlink" Id="rId179" Target="https://www.cfr.org/reports/the-pharma-choke-point" TargetMode="External" /><Relationship Type="http://schemas.openxmlformats.org/officeDocument/2006/relationships/hyperlink" Id="rId161" Target="https://www.cnbc.com/video/2026/10/16/former-top-openai-employees-raises-capital-for-defense-startup-valued-at-1point5b.html" TargetMode="External" /><Relationship Type="http://schemas.openxmlformats.org/officeDocument/2006/relationships/hyperlink" Id="rId138" Target="https://www.latent.space/p/radical-ai" TargetMode="External" /><Relationship Type="http://schemas.openxmlformats.org/officeDocument/2006/relationships/hyperlink" Id="rId89" Target="https://www.powerspod.com/reindustrializing-america-building-nox-metals-the-future-of-manufacturing-with-zane-hengsperger/" TargetMode="External" /><Relationship Type="http://schemas.openxmlformats.org/officeDocument/2006/relationships/hyperlink" Id="rId96" Target="https://www.tbpndigest.com/story/2025-09-19/aaron-slodovs-atomic-industries-raises-25m-series-a-to-automate-injection-mold-manufacturing-in-detroit/transcript" TargetMode="External" /><Relationship Type="http://schemas.openxmlformats.org/officeDocument/2006/relationships/hyperlink" Id="rId29" Target="https://www.thedroneultimatum.com/can-the-us-still-build-things-fixing-the-industrial-base-miles-arnone-podcast-34/" TargetMode="External" /><Relationship Type="http://schemas.openxmlformats.org/officeDocument/2006/relationships/hyperlink" Id="rId52" Target="https://www.thescenarionist.com/p/critical-minerals-at-venture-scale-deeptech" TargetMode="External" /><Relationship Type="http://schemas.openxmlformats.org/officeDocument/2006/relationships/hyperlink" Id="rId184" Target="https://www.uscc.gov/sites/default/files/2025-06/Stephen_Schondelmeyer_Testimony.pdf" TargetMode="External" /><Relationship Type="http://schemas.openxmlformats.org/officeDocument/2006/relationships/hyperlink" Id="rId137" Target="https://www.volts.wtf/p/developing-a-supply-chain-for-american" TargetMode="External" /><Relationship Type="http://schemas.openxmlformats.org/officeDocument/2006/relationships/hyperlink" Id="rId183" Target="https://www.whitehouse.gov/presidential-actions/2026/04/adjusting-imports-of-pharmaceuticals-and-pharmaceutical-ingredients-into-the-united-states/" TargetMode="External" /><Relationship Type="http://schemas.openxmlformats.org/officeDocument/2006/relationships/hyperlink" Id="rId116" Target="https://www.ycombinator.com/library/NO-inside-the-startup-reinventing-america-s-trillion-dollar-chemical-industry" TargetMode="External" /><Relationship Type="http://schemas.openxmlformats.org/officeDocument/2006/relationships/hyperlink" Id="rId50" Target="https://www.youtube.com/watch?v=-dQONUziAxY" TargetMode="External" /><Relationship Type="http://schemas.openxmlformats.org/officeDocument/2006/relationships/hyperlink" Id="rId141" Target="https://www.youtube.com/watch?v=40CU4rbO7E4" TargetMode="External" /><Relationship Type="http://schemas.openxmlformats.org/officeDocument/2006/relationships/hyperlink" Id="rId91" Target="https://www.youtube.com/watch?v=EiMhaHThSXk" TargetMode="External" /><Relationship Type="http://schemas.openxmlformats.org/officeDocument/2006/relationships/hyperlink" Id="rId51" Target="https://www.youtube.com/watch?v=KXbUJ2CjWbI" TargetMode="External" /><Relationship Type="http://schemas.openxmlformats.org/officeDocument/2006/relationships/hyperlink" Id="rId92" Target="https://www.youtube.com/watch?v=NpvYyx2OUTc" TargetMode="External" /><Relationship Type="http://schemas.openxmlformats.org/officeDocument/2006/relationships/hyperlink" Id="rId139" Target="https://www.youtube.com/watch?v=Oru2Jxr1xHU" TargetMode="External" /><Relationship Type="http://schemas.openxmlformats.org/officeDocument/2006/relationships/hyperlink" Id="rId56" Target="https://www.youtube.com/watch?v=OvJX0j5OPXs" TargetMode="External" /><Relationship Type="http://schemas.openxmlformats.org/officeDocument/2006/relationships/hyperlink" Id="rId94" Target="https://www.youtube.com/watch?v=U5kZI86lIjk" TargetMode="External" /><Relationship Type="http://schemas.openxmlformats.org/officeDocument/2006/relationships/hyperlink" Id="rId90" Target="https://www.youtube.com/watch?v=Zajo84R1ckI" TargetMode="External" /><Relationship Type="http://schemas.openxmlformats.org/officeDocument/2006/relationships/hyperlink" Id="rId162" Target="https://www.youtube.com/watch?v=fc9GB9Yz75Y" TargetMode="External" /><Relationship Type="http://schemas.openxmlformats.org/officeDocument/2006/relationships/hyperlink" Id="rId93" Target="https://www.youtube.com/watch?v=hmOLr_h7zTk" TargetMode="External" /><Relationship Type="http://schemas.openxmlformats.org/officeDocument/2006/relationships/hyperlink" Id="rId28" Target="https://www.youtube.com/watch?v=mgCQ0Pl754c" TargetMode="External" /><Relationship Type="http://schemas.openxmlformats.org/officeDocument/2006/relationships/hyperlink" Id="rId87" Target="https://www.youtube.com/watch?v=qhRV1cBG2lw" TargetMode="External" /><Relationship Type="http://schemas.openxmlformats.org/officeDocument/2006/relationships/hyperlink" Id="rId95" Target="https://www.youtube.com/watch?v=r7BNP3R_TWk" TargetMode="External" /><Relationship Type="http://schemas.openxmlformats.org/officeDocument/2006/relationships/hyperlink" Id="rId57" Target="https://www.youtube.com/watch?v=uFt-tkagUUI" TargetMode="External" /><Relationship Type="http://schemas.openxmlformats.org/officeDocument/2006/relationships/hyperlink" Id="rId140" Target="https://www.youtube.com/watch?v=vJVZgeXKl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2026-10-27T20:43:39Z</dcterms:created>
  <dcterms:modified xsi:type="dcterms:W3CDTF">2026-10-27T20:43:39Z</dcterms:modified>
</cp:coreProperties>
</file>

<file path=docProps/custom.xml><?xml version="1.0" encoding="utf-8"?>
<Properties xmlns="http://schemas.openxmlformats.org/officeDocument/2006/custom-properties" xmlns:vt="http://schemas.openxmlformats.org/officeDocument/2006/docPropsVTypes"/>
</file>