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F3" w:rsidRPr="00AD0482" w:rsidRDefault="00547D29" w:rsidP="000953F3">
      <w:pPr>
        <w:pStyle w:val="BodyText"/>
        <w:jc w:val="center"/>
        <w:rPr>
          <w:b/>
          <w:color w:val="002060"/>
          <w:sz w:val="28"/>
          <w:szCs w:val="28"/>
        </w:rPr>
      </w:pPr>
      <w:r w:rsidRPr="00AD0482">
        <w:rPr>
          <w:b/>
          <w:color w:val="002060"/>
          <w:sz w:val="28"/>
          <w:szCs w:val="28"/>
        </w:rPr>
        <w:t>Curriculum Vitae</w:t>
      </w:r>
    </w:p>
    <w:p w:rsidR="000953F3" w:rsidRPr="00AD0482" w:rsidRDefault="000953F3" w:rsidP="000953F3">
      <w:pPr>
        <w:pStyle w:val="BodyText"/>
        <w:rPr>
          <w:b/>
          <w:color w:val="002060"/>
          <w:sz w:val="22"/>
          <w:szCs w:val="28"/>
        </w:rPr>
      </w:pPr>
    </w:p>
    <w:p w:rsidR="000953F3" w:rsidRPr="00AD0482" w:rsidRDefault="00A574B7" w:rsidP="000953F3">
      <w:pPr>
        <w:pStyle w:val="BodyText"/>
        <w:rPr>
          <w:b/>
          <w:color w:val="002060"/>
          <w:szCs w:val="24"/>
        </w:rPr>
      </w:pPr>
      <w:r w:rsidRPr="00AD0482">
        <w:rPr>
          <w:b/>
          <w:color w:val="002060"/>
          <w:szCs w:val="24"/>
        </w:rPr>
        <w:t>Bhargava Sai Teja Pyde</w:t>
      </w:r>
    </w:p>
    <w:p w:rsidR="000953F3" w:rsidRPr="00AD0482" w:rsidRDefault="000953F3" w:rsidP="000953F3">
      <w:pPr>
        <w:pStyle w:val="BodyText"/>
        <w:jc w:val="right"/>
        <w:rPr>
          <w:sz w:val="18"/>
          <w:szCs w:val="18"/>
        </w:rPr>
      </w:pPr>
      <w:r w:rsidRPr="00AD0482">
        <w:rPr>
          <w:sz w:val="18"/>
          <w:szCs w:val="18"/>
        </w:rPr>
        <w:t xml:space="preserve">Mobile: </w:t>
      </w:r>
      <w:r w:rsidR="00A574B7" w:rsidRPr="00AD0482">
        <w:rPr>
          <w:sz w:val="18"/>
          <w:szCs w:val="18"/>
        </w:rPr>
        <w:t>331</w:t>
      </w:r>
      <w:r w:rsidR="00AD0482" w:rsidRPr="00AD0482">
        <w:rPr>
          <w:sz w:val="18"/>
          <w:szCs w:val="18"/>
        </w:rPr>
        <w:t>-</w:t>
      </w:r>
      <w:r w:rsidR="00A574B7" w:rsidRPr="00AD0482">
        <w:rPr>
          <w:sz w:val="18"/>
          <w:szCs w:val="18"/>
        </w:rPr>
        <w:t>401</w:t>
      </w:r>
      <w:r w:rsidR="00AD0482" w:rsidRPr="00AD0482">
        <w:rPr>
          <w:sz w:val="18"/>
          <w:szCs w:val="18"/>
        </w:rPr>
        <w:t>-</w:t>
      </w:r>
      <w:r w:rsidR="00A574B7" w:rsidRPr="00AD0482">
        <w:rPr>
          <w:sz w:val="18"/>
          <w:szCs w:val="18"/>
        </w:rPr>
        <w:t>8894</w:t>
      </w:r>
    </w:p>
    <w:p w:rsidR="000953F3" w:rsidRPr="00AD0482" w:rsidRDefault="000953F3" w:rsidP="000953F3">
      <w:pPr>
        <w:pStyle w:val="BodyText"/>
        <w:jc w:val="right"/>
        <w:rPr>
          <w:color w:val="002060"/>
          <w:sz w:val="18"/>
          <w:szCs w:val="18"/>
        </w:rPr>
      </w:pPr>
      <w:r w:rsidRPr="00AD0482">
        <w:rPr>
          <w:sz w:val="18"/>
          <w:szCs w:val="18"/>
        </w:rPr>
        <w:t xml:space="preserve">Email: </w:t>
      </w:r>
      <w:r w:rsidR="00A574B7" w:rsidRPr="00AD0482">
        <w:rPr>
          <w:sz w:val="18"/>
          <w:szCs w:val="18"/>
        </w:rPr>
        <w:t>Bhargavasaiteja@gmail.com</w:t>
      </w:r>
    </w:p>
    <w:p w:rsidR="000953F3" w:rsidRPr="00AD0482" w:rsidRDefault="000953F3" w:rsidP="000953F3">
      <w:pPr>
        <w:pStyle w:val="BodyText"/>
        <w:jc w:val="right"/>
        <w:rPr>
          <w:color w:val="002060"/>
          <w:sz w:val="18"/>
          <w:szCs w:val="18"/>
        </w:rPr>
      </w:pPr>
    </w:p>
    <w:p w:rsidR="000953F3" w:rsidRPr="00AD0482" w:rsidRDefault="000953F3" w:rsidP="000953F3">
      <w:pPr>
        <w:pBdr>
          <w:top w:val="single" w:sz="4" w:space="1" w:color="auto"/>
        </w:pBdr>
        <w:rPr>
          <w:b/>
          <w:bCs/>
          <w:color w:val="00008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0953F3" w:rsidRPr="00AD0482" w:rsidTr="004E2793">
        <w:trPr>
          <w:cantSplit/>
        </w:trPr>
        <w:tc>
          <w:tcPr>
            <w:tcW w:w="9558" w:type="dxa"/>
            <w:shd w:val="clear" w:color="auto" w:fill="C6D9F1"/>
          </w:tcPr>
          <w:p w:rsidR="000953F3" w:rsidRPr="00AD0482" w:rsidRDefault="000953F3" w:rsidP="004E2793">
            <w:pPr>
              <w:pStyle w:val="Cog-H3a"/>
              <w:rPr>
                <w:rFonts w:ascii="Times New Roman" w:hAnsi="Times New Roman"/>
                <w:color w:val="000000"/>
                <w:sz w:val="20"/>
              </w:rPr>
            </w:pPr>
            <w:r w:rsidRPr="00AD0482">
              <w:rPr>
                <w:rFonts w:ascii="Times New Roman" w:hAnsi="Times New Roman"/>
                <w:color w:val="000000"/>
                <w:sz w:val="20"/>
              </w:rPr>
              <w:t>Experience Summary</w:t>
            </w:r>
          </w:p>
        </w:tc>
      </w:tr>
    </w:tbl>
    <w:p w:rsidR="000953F3" w:rsidRPr="00AD0482" w:rsidRDefault="000953F3" w:rsidP="000953F3">
      <w:pPr>
        <w:pStyle w:val="Objective"/>
        <w:spacing w:before="0" w:after="0" w:line="240" w:lineRule="auto"/>
        <w:ind w:left="720"/>
        <w:jc w:val="both"/>
        <w:rPr>
          <w:rFonts w:ascii="Times New Roman" w:hAnsi="Times New Roman"/>
          <w:b/>
        </w:rPr>
      </w:pPr>
    </w:p>
    <w:p w:rsidR="001556BD" w:rsidRPr="00AD0482" w:rsidRDefault="00606DB6" w:rsidP="001556BD">
      <w:pPr>
        <w:pStyle w:val="Objective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AD0482">
        <w:rPr>
          <w:rFonts w:ascii="Times New Roman" w:hAnsi="Times New Roman"/>
          <w:sz w:val="22"/>
          <w:szCs w:val="22"/>
        </w:rPr>
        <w:t>Technology Specialist</w:t>
      </w:r>
      <w:r w:rsidR="008A06B4" w:rsidRPr="00AD0482">
        <w:rPr>
          <w:rFonts w:ascii="Times New Roman" w:hAnsi="Times New Roman"/>
          <w:sz w:val="22"/>
          <w:szCs w:val="22"/>
        </w:rPr>
        <w:t xml:space="preserve"> with 2</w:t>
      </w:r>
      <w:r w:rsidR="001556BD" w:rsidRPr="00AD0482">
        <w:rPr>
          <w:rFonts w:ascii="Times New Roman" w:hAnsi="Times New Roman"/>
          <w:sz w:val="22"/>
          <w:szCs w:val="22"/>
        </w:rPr>
        <w:t xml:space="preserve"> years of total expertise of experience in</w:t>
      </w:r>
      <w:r w:rsidR="001556BD" w:rsidRPr="00AD0482">
        <w:rPr>
          <w:rFonts w:ascii="Times New Roman" w:hAnsi="Times New Roman"/>
          <w:b/>
          <w:sz w:val="22"/>
          <w:szCs w:val="22"/>
        </w:rPr>
        <w:t xml:space="preserve"> </w:t>
      </w:r>
      <w:r w:rsidR="00AD0482" w:rsidRPr="00AD0482">
        <w:rPr>
          <w:rFonts w:ascii="Times New Roman" w:hAnsi="Times New Roman"/>
          <w:sz w:val="22"/>
          <w:szCs w:val="22"/>
        </w:rPr>
        <w:t>Architecture, Analysis, Design and</w:t>
      </w:r>
      <w:r w:rsidR="008A06B4" w:rsidRPr="00AD0482">
        <w:rPr>
          <w:rFonts w:ascii="Times New Roman" w:hAnsi="Times New Roman"/>
          <w:sz w:val="22"/>
          <w:szCs w:val="22"/>
        </w:rPr>
        <w:t xml:space="preserve"> Development</w:t>
      </w:r>
      <w:r w:rsidR="008A06B4" w:rsidRPr="00AD0482">
        <w:rPr>
          <w:rFonts w:ascii="Times New Roman" w:hAnsi="Times New Roman"/>
          <w:b/>
          <w:sz w:val="22"/>
          <w:szCs w:val="22"/>
        </w:rPr>
        <w:t xml:space="preserve"> </w:t>
      </w:r>
      <w:r w:rsidR="00400059" w:rsidRPr="00AD0482">
        <w:rPr>
          <w:rFonts w:ascii="Times New Roman" w:hAnsi="Times New Roman"/>
          <w:b/>
          <w:sz w:val="22"/>
          <w:szCs w:val="22"/>
        </w:rPr>
        <w:t xml:space="preserve">of </w:t>
      </w:r>
      <w:r w:rsidR="008A06B4" w:rsidRPr="00AD0482">
        <w:rPr>
          <w:rFonts w:ascii="Times New Roman" w:hAnsi="Times New Roman"/>
          <w:sz w:val="22"/>
          <w:szCs w:val="22"/>
        </w:rPr>
        <w:t xml:space="preserve">distributed and Web applications using </w:t>
      </w:r>
      <w:r w:rsidR="008A06B4" w:rsidRPr="00AD0482">
        <w:rPr>
          <w:rFonts w:ascii="Times New Roman" w:hAnsi="Times New Roman"/>
          <w:b/>
          <w:sz w:val="22"/>
          <w:szCs w:val="22"/>
        </w:rPr>
        <w:t>Java-J2EE, AngularJS, HTML, CSS, JSP, XML, JAXP, AJAX, JQuery, Servlet, JDBC, ORM, Hibernate, SPRING</w:t>
      </w:r>
      <w:r w:rsidR="00400059" w:rsidRPr="00AD0482">
        <w:rPr>
          <w:rFonts w:ascii="Times New Roman" w:hAnsi="Times New Roman"/>
          <w:b/>
          <w:sz w:val="22"/>
          <w:szCs w:val="22"/>
        </w:rPr>
        <w:t>, JPA, EJB, JNDI</w:t>
      </w:r>
      <w:r w:rsidR="008A06B4" w:rsidRPr="00AD0482">
        <w:rPr>
          <w:rFonts w:ascii="Times New Roman" w:hAnsi="Times New Roman"/>
          <w:b/>
          <w:sz w:val="22"/>
          <w:szCs w:val="22"/>
        </w:rPr>
        <w:t>, Web services</w:t>
      </w:r>
    </w:p>
    <w:p w:rsidR="001556BD" w:rsidRPr="00AD0482" w:rsidRDefault="00400059" w:rsidP="001556BD">
      <w:pPr>
        <w:pStyle w:val="Objective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/>
          <w:sz w:val="22"/>
          <w:szCs w:val="22"/>
        </w:rPr>
      </w:pPr>
      <w:r w:rsidRPr="00AD0482">
        <w:rPr>
          <w:rFonts w:ascii="Times New Roman" w:hAnsi="Times New Roman"/>
          <w:sz w:val="22"/>
          <w:szCs w:val="22"/>
        </w:rPr>
        <w:t xml:space="preserve">Experienced with </w:t>
      </w:r>
      <w:r w:rsidRPr="00AD0482">
        <w:rPr>
          <w:rFonts w:ascii="Times New Roman" w:hAnsi="Times New Roman"/>
          <w:b/>
          <w:sz w:val="22"/>
          <w:szCs w:val="22"/>
        </w:rPr>
        <w:t>IBM WebSphere Application Server</w:t>
      </w:r>
      <w:r w:rsidRPr="00AD0482">
        <w:rPr>
          <w:rFonts w:ascii="Times New Roman" w:hAnsi="Times New Roman"/>
          <w:sz w:val="22"/>
          <w:szCs w:val="22"/>
        </w:rPr>
        <w:t xml:space="preserve">, </w:t>
      </w:r>
      <w:r w:rsidRPr="00AD0482">
        <w:rPr>
          <w:rFonts w:ascii="Times New Roman" w:hAnsi="Times New Roman"/>
          <w:b/>
          <w:sz w:val="22"/>
          <w:szCs w:val="22"/>
        </w:rPr>
        <w:t>Oracle WebLogic application servers, JBOSS</w:t>
      </w:r>
      <w:r w:rsidRPr="00AD0482">
        <w:rPr>
          <w:rFonts w:ascii="Times New Roman" w:hAnsi="Times New Roman"/>
          <w:sz w:val="22"/>
          <w:szCs w:val="22"/>
        </w:rPr>
        <w:t xml:space="preserve"> and </w:t>
      </w:r>
      <w:r w:rsidRPr="00AD0482">
        <w:rPr>
          <w:rFonts w:ascii="Times New Roman" w:hAnsi="Times New Roman"/>
          <w:b/>
          <w:sz w:val="22"/>
          <w:szCs w:val="22"/>
        </w:rPr>
        <w:t>Apache Tomcat Application Server</w:t>
      </w:r>
    </w:p>
    <w:p w:rsidR="00B40056" w:rsidRPr="00AD0482" w:rsidRDefault="00400059" w:rsidP="00B40056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Expertise in back-end procedure development, for Database Applications using </w:t>
      </w:r>
      <w:r w:rsidRPr="00AD0482">
        <w:rPr>
          <w:b/>
          <w:sz w:val="22"/>
          <w:szCs w:val="22"/>
        </w:rPr>
        <w:t>Oracle 9i &amp; 10g, SQL and PL/SQL</w:t>
      </w:r>
    </w:p>
    <w:p w:rsidR="00400059" w:rsidRPr="00AD0482" w:rsidRDefault="00400059" w:rsidP="00B40056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Have good experience in using Version Controlling tools </w:t>
      </w:r>
      <w:r w:rsidRPr="00AD0482">
        <w:rPr>
          <w:b/>
          <w:sz w:val="22"/>
          <w:szCs w:val="22"/>
        </w:rPr>
        <w:t xml:space="preserve">(GIT, CVS, VSS, CM SYNERGY) </w:t>
      </w:r>
      <w:r w:rsidRPr="00AD0482">
        <w:rPr>
          <w:sz w:val="22"/>
          <w:szCs w:val="22"/>
        </w:rPr>
        <w:t>and</w:t>
      </w:r>
      <w:r w:rsidRPr="00AD0482">
        <w:rPr>
          <w:b/>
          <w:sz w:val="22"/>
          <w:szCs w:val="22"/>
        </w:rPr>
        <w:t xml:space="preserve"> </w:t>
      </w:r>
      <w:r w:rsidRPr="00AD0482">
        <w:rPr>
          <w:sz w:val="22"/>
          <w:szCs w:val="22"/>
        </w:rPr>
        <w:t>defect tracking tools like</w:t>
      </w:r>
      <w:r w:rsidRPr="00AD0482">
        <w:rPr>
          <w:b/>
          <w:sz w:val="22"/>
          <w:szCs w:val="22"/>
        </w:rPr>
        <w:t xml:space="preserve"> Clear Quest, Quality Center and JIRA</w:t>
      </w:r>
    </w:p>
    <w:p w:rsidR="00400059" w:rsidRPr="00AD0482" w:rsidRDefault="00400059" w:rsidP="00400059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>Experienced</w:t>
      </w:r>
      <w:r w:rsidR="0015078D" w:rsidRPr="00AD0482">
        <w:rPr>
          <w:sz w:val="22"/>
          <w:szCs w:val="22"/>
        </w:rPr>
        <w:t xml:space="preserve"> in methodologies like </w:t>
      </w:r>
      <w:r w:rsidRPr="00AD0482">
        <w:rPr>
          <w:b/>
          <w:sz w:val="22"/>
          <w:szCs w:val="22"/>
        </w:rPr>
        <w:t>Agile, Scrum</w:t>
      </w:r>
      <w:r w:rsidRPr="00AD0482">
        <w:rPr>
          <w:sz w:val="22"/>
          <w:szCs w:val="22"/>
        </w:rPr>
        <w:t xml:space="preserve"> and </w:t>
      </w:r>
      <w:r w:rsidRPr="00AD0482">
        <w:rPr>
          <w:b/>
          <w:sz w:val="22"/>
          <w:szCs w:val="22"/>
        </w:rPr>
        <w:t xml:space="preserve">waterfall </w:t>
      </w:r>
      <w:r w:rsidRPr="00AD0482">
        <w:rPr>
          <w:sz w:val="22"/>
          <w:szCs w:val="22"/>
        </w:rPr>
        <w:t xml:space="preserve">approaches. </w:t>
      </w:r>
    </w:p>
    <w:p w:rsidR="00400059" w:rsidRPr="00AD0482" w:rsidRDefault="00400059" w:rsidP="00400059">
      <w:pPr>
        <w:pStyle w:val="ListParagraph"/>
        <w:spacing w:line="360" w:lineRule="auto"/>
        <w:contextualSpacing w:val="0"/>
        <w:jc w:val="both"/>
      </w:pPr>
    </w:p>
    <w:tbl>
      <w:tblPr>
        <w:tblpPr w:leftFromText="180" w:rightFromText="180" w:vertAnchor="text" w:horzAnchor="margin" w:tblpY="148"/>
        <w:tblW w:w="9167" w:type="dxa"/>
        <w:tblLook w:val="0000" w:firstRow="0" w:lastRow="0" w:firstColumn="0" w:lastColumn="0" w:noHBand="0" w:noVBand="0"/>
      </w:tblPr>
      <w:tblGrid>
        <w:gridCol w:w="4530"/>
        <w:gridCol w:w="4637"/>
      </w:tblGrid>
      <w:tr w:rsidR="00B40056" w:rsidRPr="00AD0482" w:rsidTr="007912E8">
        <w:trPr>
          <w:cantSplit/>
          <w:trHeight w:val="433"/>
        </w:trPr>
        <w:tc>
          <w:tcPr>
            <w:tcW w:w="9167" w:type="dxa"/>
            <w:gridSpan w:val="2"/>
            <w:shd w:val="clear" w:color="auto" w:fill="C6D9F1"/>
          </w:tcPr>
          <w:p w:rsidR="00B40056" w:rsidRPr="00AD0482" w:rsidRDefault="00B40056" w:rsidP="007912E8">
            <w:pPr>
              <w:pStyle w:val="Cog-H3a"/>
              <w:rPr>
                <w:rFonts w:ascii="Times New Roman" w:hAnsi="Times New Roman"/>
                <w:color w:val="000000"/>
                <w:szCs w:val="22"/>
              </w:rPr>
            </w:pPr>
            <w:r w:rsidRPr="00AD0482">
              <w:rPr>
                <w:rFonts w:ascii="Times New Roman" w:hAnsi="Times New Roman"/>
                <w:color w:val="000000"/>
                <w:szCs w:val="22"/>
              </w:rPr>
              <w:t>Technical Skills</w:t>
            </w:r>
          </w:p>
        </w:tc>
      </w:tr>
      <w:tr w:rsidR="00B40056" w:rsidRPr="00AD0482" w:rsidTr="007912E8">
        <w:trPr>
          <w:cantSplit/>
          <w:trHeight w:val="380"/>
        </w:trPr>
        <w:tc>
          <w:tcPr>
            <w:tcW w:w="4530" w:type="dxa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  <w:t>Hardware / Platforms</w:t>
            </w:r>
          </w:p>
        </w:tc>
        <w:tc>
          <w:tcPr>
            <w:tcW w:w="4636" w:type="dxa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 xml:space="preserve">Windows 98/XP/2000/7/10, Linux, UNIX </w:t>
            </w:r>
          </w:p>
        </w:tc>
      </w:tr>
      <w:tr w:rsidR="00B40056" w:rsidRPr="00AD0482" w:rsidTr="007912E8">
        <w:trPr>
          <w:cantSplit/>
          <w:trHeight w:val="365"/>
        </w:trPr>
        <w:tc>
          <w:tcPr>
            <w:tcW w:w="0" w:type="auto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  <w:t>Programming Languages</w:t>
            </w:r>
          </w:p>
        </w:tc>
        <w:tc>
          <w:tcPr>
            <w:tcW w:w="4636" w:type="dxa"/>
          </w:tcPr>
          <w:p w:rsidR="00B40056" w:rsidRPr="00AD0482" w:rsidRDefault="00CD335D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z w:val="22"/>
                <w:szCs w:val="22"/>
              </w:rPr>
              <w:t>Java J2EE, C, C++,</w:t>
            </w:r>
            <w:r w:rsidR="00F831AD" w:rsidRPr="00AD04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40056"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 xml:space="preserve">JSP, XML, SQL </w:t>
            </w:r>
          </w:p>
        </w:tc>
      </w:tr>
      <w:tr w:rsidR="00B40056" w:rsidRPr="00AD0482" w:rsidTr="007912E8">
        <w:trPr>
          <w:cantSplit/>
          <w:trHeight w:val="365"/>
        </w:trPr>
        <w:tc>
          <w:tcPr>
            <w:tcW w:w="0" w:type="auto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  <w:t>Scripting Languages</w:t>
            </w:r>
          </w:p>
        </w:tc>
        <w:tc>
          <w:tcPr>
            <w:tcW w:w="4636" w:type="dxa"/>
          </w:tcPr>
          <w:p w:rsidR="00B40056" w:rsidRPr="00AD0482" w:rsidRDefault="00CD335D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>Angular JS</w:t>
            </w:r>
            <w:r w:rsidR="00B40056"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>, HTML, JavaScript, CSS</w:t>
            </w:r>
            <w:r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 xml:space="preserve">, </w:t>
            </w:r>
            <w:r w:rsidRPr="00AD0482">
              <w:rPr>
                <w:rFonts w:ascii="Times New Roman" w:hAnsi="Times New Roman"/>
                <w:sz w:val="22"/>
                <w:szCs w:val="22"/>
              </w:rPr>
              <w:t>JQuery</w:t>
            </w:r>
          </w:p>
        </w:tc>
      </w:tr>
      <w:tr w:rsidR="00B40056" w:rsidRPr="00AD0482" w:rsidTr="007912E8">
        <w:trPr>
          <w:cantSplit/>
          <w:trHeight w:val="324"/>
        </w:trPr>
        <w:tc>
          <w:tcPr>
            <w:tcW w:w="0" w:type="auto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  <w:t>Databases</w:t>
            </w:r>
          </w:p>
        </w:tc>
        <w:tc>
          <w:tcPr>
            <w:tcW w:w="4636" w:type="dxa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>Oracle 10G, Oracle 11g</w:t>
            </w:r>
          </w:p>
        </w:tc>
      </w:tr>
      <w:tr w:rsidR="00B40056" w:rsidRPr="00AD0482" w:rsidTr="007912E8">
        <w:trPr>
          <w:cantSplit/>
          <w:trHeight w:val="351"/>
        </w:trPr>
        <w:tc>
          <w:tcPr>
            <w:tcW w:w="0" w:type="auto"/>
          </w:tcPr>
          <w:p w:rsidR="00B40056" w:rsidRPr="00AD0482" w:rsidRDefault="00CD335D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z w:val="22"/>
                <w:szCs w:val="22"/>
              </w:rPr>
              <w:t>XML Schema</w:t>
            </w:r>
          </w:p>
        </w:tc>
        <w:tc>
          <w:tcPr>
            <w:tcW w:w="4636" w:type="dxa"/>
          </w:tcPr>
          <w:p w:rsidR="00B40056" w:rsidRPr="00AD0482" w:rsidRDefault="00CD335D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z w:val="22"/>
                <w:szCs w:val="22"/>
              </w:rPr>
              <w:t>DTD, XSL, XSLT</w:t>
            </w:r>
          </w:p>
        </w:tc>
      </w:tr>
      <w:tr w:rsidR="00B40056" w:rsidRPr="00AD0482" w:rsidTr="007912E8">
        <w:trPr>
          <w:cantSplit/>
          <w:trHeight w:val="351"/>
        </w:trPr>
        <w:tc>
          <w:tcPr>
            <w:tcW w:w="0" w:type="auto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snapToGrid w:val="0"/>
                <w:color w:val="000000"/>
                <w:kern w:val="28"/>
                <w:sz w:val="22"/>
                <w:szCs w:val="22"/>
              </w:rPr>
              <w:t>Application Tools</w:t>
            </w:r>
          </w:p>
        </w:tc>
        <w:tc>
          <w:tcPr>
            <w:tcW w:w="4636" w:type="dxa"/>
          </w:tcPr>
          <w:p w:rsidR="00B40056" w:rsidRPr="00AD0482" w:rsidRDefault="00B40056" w:rsidP="007912E8">
            <w:pPr>
              <w:pStyle w:val="Cog-body"/>
              <w:ind w:left="0"/>
              <w:jc w:val="left"/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>Eclipse, Microsoft Office tools, Net Beans, Apache tomcat</w:t>
            </w:r>
            <w:r w:rsidR="009E14FE" w:rsidRPr="00AD0482">
              <w:rPr>
                <w:rFonts w:ascii="Times New Roman" w:hAnsi="Times New Roman"/>
                <w:snapToGrid w:val="0"/>
                <w:color w:val="000000"/>
                <w:kern w:val="28"/>
                <w:sz w:val="22"/>
                <w:szCs w:val="22"/>
              </w:rPr>
              <w:t>, JIRA</w:t>
            </w:r>
          </w:p>
        </w:tc>
      </w:tr>
    </w:tbl>
    <w:p w:rsidR="00B40056" w:rsidRPr="00AD0482" w:rsidRDefault="00B40056" w:rsidP="00B40056">
      <w:pPr>
        <w:pStyle w:val="Default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B40056" w:rsidRPr="00AD0482" w:rsidRDefault="00B40056" w:rsidP="00B40056">
      <w:pPr>
        <w:pStyle w:val="BodyText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0953F3" w:rsidRPr="00AD0482" w:rsidTr="007B6338">
        <w:trPr>
          <w:cantSplit/>
        </w:trPr>
        <w:tc>
          <w:tcPr>
            <w:tcW w:w="9558" w:type="dxa"/>
            <w:shd w:val="clear" w:color="auto" w:fill="C6D9F1"/>
          </w:tcPr>
          <w:p w:rsidR="000953F3" w:rsidRPr="00AD0482" w:rsidRDefault="000953F3" w:rsidP="004E2793">
            <w:pPr>
              <w:pStyle w:val="Cog-H3a"/>
              <w:rPr>
                <w:rFonts w:ascii="Times New Roman" w:hAnsi="Times New Roman"/>
                <w:color w:val="000000"/>
                <w:szCs w:val="22"/>
              </w:rPr>
            </w:pPr>
            <w:r w:rsidRPr="00AD0482">
              <w:rPr>
                <w:rFonts w:ascii="Times New Roman" w:hAnsi="Times New Roman"/>
                <w:color w:val="000000"/>
                <w:szCs w:val="22"/>
              </w:rPr>
              <w:t>Education</w:t>
            </w:r>
          </w:p>
        </w:tc>
      </w:tr>
    </w:tbl>
    <w:p w:rsidR="000953F3" w:rsidRPr="00AD0482" w:rsidRDefault="000953F3" w:rsidP="000953F3">
      <w:pPr>
        <w:pStyle w:val="BodyText"/>
        <w:rPr>
          <w:sz w:val="22"/>
          <w:szCs w:val="22"/>
        </w:rPr>
      </w:pPr>
    </w:p>
    <w:tbl>
      <w:tblPr>
        <w:tblpPr w:leftFromText="180" w:rightFromText="180" w:vertAnchor="text" w:horzAnchor="margin" w:tblpY="131"/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1"/>
        <w:gridCol w:w="2824"/>
        <w:gridCol w:w="2764"/>
      </w:tblGrid>
      <w:tr w:rsidR="000953F3" w:rsidRPr="00AD0482" w:rsidTr="004E2793">
        <w:trPr>
          <w:cantSplit/>
          <w:trHeight w:val="273"/>
        </w:trPr>
        <w:tc>
          <w:tcPr>
            <w:tcW w:w="3441" w:type="dxa"/>
            <w:hideMark/>
          </w:tcPr>
          <w:p w:rsidR="000953F3" w:rsidRPr="00AD0482" w:rsidRDefault="000953F3" w:rsidP="004E2793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Title of the Degree with Branch</w:t>
            </w:r>
          </w:p>
        </w:tc>
        <w:tc>
          <w:tcPr>
            <w:tcW w:w="2824" w:type="dxa"/>
            <w:hideMark/>
          </w:tcPr>
          <w:p w:rsidR="000953F3" w:rsidRPr="00AD0482" w:rsidRDefault="000953F3" w:rsidP="004E2793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College/University</w:t>
            </w:r>
          </w:p>
        </w:tc>
        <w:tc>
          <w:tcPr>
            <w:tcW w:w="2764" w:type="dxa"/>
            <w:hideMark/>
          </w:tcPr>
          <w:p w:rsidR="000953F3" w:rsidRPr="00AD0482" w:rsidRDefault="000953F3" w:rsidP="004E2793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Year of Passing</w:t>
            </w:r>
          </w:p>
        </w:tc>
      </w:tr>
      <w:tr w:rsidR="000953F3" w:rsidRPr="00AD0482" w:rsidTr="004E2793">
        <w:trPr>
          <w:cantSplit/>
          <w:trHeight w:val="371"/>
        </w:trPr>
        <w:tc>
          <w:tcPr>
            <w:tcW w:w="3441" w:type="dxa"/>
          </w:tcPr>
          <w:p w:rsidR="000953F3" w:rsidRPr="00AD0482" w:rsidRDefault="000953F3" w:rsidP="004E2793">
            <w:pPr>
              <w:spacing w:line="276" w:lineRule="auto"/>
              <w:rPr>
                <w:bCs/>
                <w:iCs/>
                <w:sz w:val="22"/>
                <w:szCs w:val="22"/>
              </w:rPr>
            </w:pPr>
            <w:r w:rsidRPr="00AD0482">
              <w:rPr>
                <w:bCs/>
                <w:iCs/>
                <w:sz w:val="22"/>
                <w:szCs w:val="22"/>
              </w:rPr>
              <w:t>M</w:t>
            </w:r>
            <w:r w:rsidR="008F6A0C" w:rsidRPr="00AD0482">
              <w:rPr>
                <w:bCs/>
                <w:iCs/>
                <w:sz w:val="22"/>
                <w:szCs w:val="22"/>
              </w:rPr>
              <w:t>aster of Science in Computer Information</w:t>
            </w:r>
            <w:r w:rsidR="00B64BD0" w:rsidRPr="00AD0482">
              <w:rPr>
                <w:bCs/>
                <w:iCs/>
                <w:sz w:val="22"/>
                <w:szCs w:val="22"/>
              </w:rPr>
              <w:t xml:space="preserve"> Science</w:t>
            </w:r>
            <w:r w:rsidR="00AD0482">
              <w:rPr>
                <w:bCs/>
                <w:iCs/>
                <w:sz w:val="22"/>
                <w:szCs w:val="22"/>
              </w:rPr>
              <w:t xml:space="preserve"> </w:t>
            </w:r>
            <w:r w:rsidR="00B64BD0" w:rsidRPr="00AD0482">
              <w:rPr>
                <w:bCs/>
                <w:iCs/>
                <w:sz w:val="22"/>
                <w:szCs w:val="22"/>
              </w:rPr>
              <w:t>(MCIS)</w:t>
            </w:r>
          </w:p>
        </w:tc>
        <w:tc>
          <w:tcPr>
            <w:tcW w:w="2824" w:type="dxa"/>
          </w:tcPr>
          <w:p w:rsidR="000953F3" w:rsidRPr="00AD0482" w:rsidRDefault="00B64BD0" w:rsidP="004E2793">
            <w:pPr>
              <w:spacing w:line="276" w:lineRule="auto"/>
              <w:rPr>
                <w:sz w:val="22"/>
                <w:szCs w:val="22"/>
              </w:rPr>
            </w:pPr>
            <w:r w:rsidRPr="00AD0482">
              <w:rPr>
                <w:sz w:val="22"/>
                <w:szCs w:val="22"/>
              </w:rPr>
              <w:t>Southern Arkansas University</w:t>
            </w:r>
            <w:r w:rsidR="000953F3" w:rsidRPr="00AD0482">
              <w:rPr>
                <w:sz w:val="22"/>
                <w:szCs w:val="22"/>
              </w:rPr>
              <w:t xml:space="preserve">, </w:t>
            </w:r>
            <w:r w:rsidRPr="00AD0482">
              <w:rPr>
                <w:sz w:val="22"/>
                <w:szCs w:val="22"/>
              </w:rPr>
              <w:t>Arkansas</w:t>
            </w:r>
          </w:p>
        </w:tc>
        <w:tc>
          <w:tcPr>
            <w:tcW w:w="2764" w:type="dxa"/>
          </w:tcPr>
          <w:p w:rsidR="000953F3" w:rsidRPr="00AD0482" w:rsidRDefault="000953F3" w:rsidP="004E2793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color w:val="auto"/>
                <w:sz w:val="22"/>
                <w:szCs w:val="22"/>
              </w:rPr>
              <w:t>201</w:t>
            </w:r>
            <w:r w:rsidR="00B64BD0" w:rsidRPr="00AD0482"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</w:p>
        </w:tc>
      </w:tr>
      <w:tr w:rsidR="000953F3" w:rsidRPr="00AD0482" w:rsidTr="004E2793">
        <w:trPr>
          <w:cantSplit/>
          <w:trHeight w:val="371"/>
        </w:trPr>
        <w:tc>
          <w:tcPr>
            <w:tcW w:w="3441" w:type="dxa"/>
          </w:tcPr>
          <w:p w:rsidR="000953F3" w:rsidRPr="00AD0482" w:rsidRDefault="00AD0482" w:rsidP="004E2793">
            <w:pPr>
              <w:spacing w:line="276" w:lineRule="auto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B.TECH</w:t>
            </w:r>
            <w:r w:rsidR="000953F3" w:rsidRPr="00AD0482">
              <w:rPr>
                <w:bCs/>
                <w:iCs/>
                <w:sz w:val="22"/>
                <w:szCs w:val="22"/>
              </w:rPr>
              <w:t xml:space="preserve"> in Electronics &amp; Communication Engineering</w:t>
            </w:r>
          </w:p>
        </w:tc>
        <w:tc>
          <w:tcPr>
            <w:tcW w:w="2824" w:type="dxa"/>
          </w:tcPr>
          <w:p w:rsidR="000953F3" w:rsidRPr="00AD0482" w:rsidRDefault="00B64BD0" w:rsidP="004E2793">
            <w:pPr>
              <w:spacing w:line="276" w:lineRule="auto"/>
              <w:rPr>
                <w:sz w:val="22"/>
                <w:szCs w:val="22"/>
              </w:rPr>
            </w:pPr>
            <w:r w:rsidRPr="00AD0482">
              <w:rPr>
                <w:sz w:val="22"/>
                <w:szCs w:val="22"/>
              </w:rPr>
              <w:t>SRM University</w:t>
            </w:r>
            <w:r w:rsidR="000953F3" w:rsidRPr="00AD0482">
              <w:rPr>
                <w:sz w:val="22"/>
                <w:szCs w:val="22"/>
              </w:rPr>
              <w:t xml:space="preserve">, </w:t>
            </w:r>
            <w:r w:rsidRPr="00AD0482">
              <w:rPr>
                <w:sz w:val="22"/>
                <w:szCs w:val="22"/>
              </w:rPr>
              <w:t>Chennai</w:t>
            </w:r>
            <w:r w:rsidR="00AD0482">
              <w:rPr>
                <w:sz w:val="22"/>
                <w:szCs w:val="22"/>
              </w:rPr>
              <w:t>, India</w:t>
            </w:r>
          </w:p>
        </w:tc>
        <w:tc>
          <w:tcPr>
            <w:tcW w:w="2764" w:type="dxa"/>
          </w:tcPr>
          <w:p w:rsidR="000953F3" w:rsidRPr="00AD0482" w:rsidRDefault="000953F3" w:rsidP="004E2793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AD0482">
              <w:rPr>
                <w:rFonts w:ascii="Times New Roman" w:hAnsi="Times New Roman"/>
                <w:color w:val="auto"/>
                <w:sz w:val="22"/>
                <w:szCs w:val="22"/>
              </w:rPr>
              <w:t>201</w:t>
            </w:r>
            <w:r w:rsidR="00B64BD0" w:rsidRPr="00AD0482">
              <w:rPr>
                <w:rFonts w:ascii="Times New Roman" w:hAnsi="Times New Roman"/>
                <w:color w:val="auto"/>
                <w:sz w:val="22"/>
                <w:szCs w:val="22"/>
              </w:rPr>
              <w:t>4</w:t>
            </w:r>
          </w:p>
        </w:tc>
      </w:tr>
    </w:tbl>
    <w:p w:rsidR="00942709" w:rsidRPr="00AD0482" w:rsidRDefault="00942709" w:rsidP="00942709">
      <w:pPr>
        <w:pStyle w:val="ListParagraph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942709" w:rsidRPr="00AD0482" w:rsidTr="004E2793">
        <w:trPr>
          <w:cantSplit/>
        </w:trPr>
        <w:tc>
          <w:tcPr>
            <w:tcW w:w="9558" w:type="dxa"/>
            <w:shd w:val="clear" w:color="auto" w:fill="C6D9F1"/>
          </w:tcPr>
          <w:p w:rsidR="00942709" w:rsidRPr="00AD0482" w:rsidRDefault="00942709" w:rsidP="004E2793">
            <w:pPr>
              <w:pStyle w:val="Cog-H3a"/>
              <w:rPr>
                <w:rFonts w:ascii="Times New Roman" w:hAnsi="Times New Roman"/>
                <w:color w:val="000000"/>
                <w:szCs w:val="22"/>
              </w:rPr>
            </w:pPr>
            <w:r w:rsidRPr="00AD0482">
              <w:rPr>
                <w:rFonts w:ascii="Times New Roman" w:hAnsi="Times New Roman"/>
                <w:color w:val="000000"/>
                <w:szCs w:val="22"/>
              </w:rPr>
              <w:lastRenderedPageBreak/>
              <w:t>Career Achievements</w:t>
            </w:r>
          </w:p>
        </w:tc>
      </w:tr>
    </w:tbl>
    <w:p w:rsidR="00942709" w:rsidRPr="00AD0482" w:rsidRDefault="00942709" w:rsidP="000953F3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kern w:val="28"/>
          <w:sz w:val="22"/>
          <w:szCs w:val="22"/>
          <w:u w:val="single"/>
        </w:rPr>
      </w:pPr>
    </w:p>
    <w:p w:rsidR="0017708B" w:rsidRPr="00AD0482" w:rsidRDefault="00AD0482" w:rsidP="009208B0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</w:pPr>
      <w:r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End-to-End</w:t>
      </w:r>
      <w:r w:rsidR="0017708B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 knowledge on Enterprise Content Management life cycle.</w:t>
      </w:r>
    </w:p>
    <w:p w:rsidR="00EF044A" w:rsidRPr="00AD0482" w:rsidRDefault="00EF044A" w:rsidP="0017708B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kern w:val="28"/>
          <w:sz w:val="22"/>
          <w:szCs w:val="22"/>
        </w:rPr>
      </w:pPr>
      <w:r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Customer appreciations for good work and task fulfillments.</w:t>
      </w:r>
    </w:p>
    <w:p w:rsidR="00122FCD" w:rsidRPr="00AD0482" w:rsidRDefault="00AD0482" w:rsidP="0017708B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kern w:val="28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Got Recognition and</w:t>
      </w:r>
      <w:r w:rsidR="00EF044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 appreciated by </w:t>
      </w:r>
      <w:r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top-level</w:t>
      </w:r>
      <w:r w:rsidR="00EF044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 management for innovative work </w:t>
      </w:r>
      <w:r w:rsidR="00611D7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and cost </w:t>
      </w:r>
      <w:r w:rsidR="00BE2D84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saving</w:t>
      </w:r>
      <w:r w:rsidR="00EF044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.</w:t>
      </w:r>
    </w:p>
    <w:p w:rsidR="000953F3" w:rsidRPr="00AD0482" w:rsidRDefault="008F0C46" w:rsidP="00F831A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kern w:val="28"/>
          <w:sz w:val="22"/>
          <w:szCs w:val="22"/>
        </w:rPr>
      </w:pPr>
      <w:r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Received two times Oscar Bright Spark </w:t>
      </w:r>
      <w:r w:rsidR="002066D8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awards</w:t>
      </w:r>
      <w:r w:rsidR="00EF044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 </w:t>
      </w:r>
      <w:r w:rsidR="00611D7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in appreciation for exemplary </w:t>
      </w:r>
      <w:r w:rsidR="001665D4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and </w:t>
      </w:r>
      <w:r w:rsidR="00EF044A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 xml:space="preserve">outstanding </w:t>
      </w:r>
      <w:r w:rsidR="001A58FE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performance</w:t>
      </w:r>
      <w:r w:rsidR="0017708B" w:rsidRPr="00AD0482">
        <w:rPr>
          <w:rFonts w:ascii="Times New Roman" w:eastAsia="Times New Roman" w:hAnsi="Times New Roman" w:cs="Times New Roman"/>
          <w:bCs/>
          <w:snapToGrid w:val="0"/>
          <w:kern w:val="28"/>
          <w:sz w:val="22"/>
          <w:szCs w:val="22"/>
        </w:rPr>
        <w:t>.</w:t>
      </w:r>
    </w:p>
    <w:tbl>
      <w:tblPr>
        <w:tblpPr w:leftFromText="180" w:rightFromText="180" w:vertAnchor="text" w:horzAnchor="margin" w:tblpY="149"/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0953F3" w:rsidRPr="00AD0482" w:rsidTr="00D322A0">
        <w:trPr>
          <w:cantSplit/>
        </w:trPr>
        <w:tc>
          <w:tcPr>
            <w:tcW w:w="9558" w:type="dxa"/>
            <w:shd w:val="clear" w:color="auto" w:fill="C6D9F1"/>
          </w:tcPr>
          <w:p w:rsidR="000953F3" w:rsidRPr="00AD0482" w:rsidRDefault="000953F3" w:rsidP="004E2793">
            <w:pPr>
              <w:pStyle w:val="Cog-H3a"/>
              <w:rPr>
                <w:rFonts w:ascii="Times New Roman" w:hAnsi="Times New Roman"/>
                <w:color w:val="000000"/>
                <w:szCs w:val="22"/>
              </w:rPr>
            </w:pPr>
            <w:r w:rsidRPr="00AD0482">
              <w:rPr>
                <w:rFonts w:ascii="Times New Roman" w:hAnsi="Times New Roman"/>
                <w:color w:val="000000"/>
                <w:szCs w:val="22"/>
              </w:rPr>
              <w:t>Project Experience</w:t>
            </w:r>
          </w:p>
        </w:tc>
      </w:tr>
    </w:tbl>
    <w:p w:rsidR="007655F7" w:rsidRPr="00AD0482" w:rsidRDefault="00F831AD" w:rsidP="007655F7">
      <w:pPr>
        <w:pStyle w:val="Cog-H3a"/>
        <w:rPr>
          <w:rFonts w:ascii="Times New Roman" w:hAnsi="Times New Roman"/>
          <w:bCs/>
          <w:color w:val="auto"/>
          <w:szCs w:val="22"/>
        </w:rPr>
      </w:pPr>
      <w:r w:rsidRPr="00AD0482">
        <w:rPr>
          <w:rFonts w:ascii="Times New Roman" w:hAnsi="Times New Roman"/>
          <w:bCs/>
          <w:color w:val="auto"/>
          <w:szCs w:val="22"/>
        </w:rPr>
        <w:t>Project #3</w:t>
      </w:r>
      <w:r w:rsidR="007655F7" w:rsidRPr="00AD0482">
        <w:rPr>
          <w:rFonts w:ascii="Times New Roman" w:hAnsi="Times New Roman"/>
          <w:bCs/>
          <w:color w:val="auto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Title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F831AD" w:rsidP="002D4553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color w:val="000000"/>
                <w:sz w:val="22"/>
                <w:szCs w:val="22"/>
              </w:rPr>
              <w:t>Software Developer</w:t>
            </w:r>
          </w:p>
        </w:tc>
      </w:tr>
      <w:tr w:rsidR="00AD0482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82" w:rsidRPr="00AD0482" w:rsidRDefault="004627BC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Employer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82" w:rsidRPr="00AD0482" w:rsidRDefault="004627BC" w:rsidP="002D4553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eBS-Minds IT INC</w:t>
            </w:r>
          </w:p>
        </w:tc>
      </w:tr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Client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F831AD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CENTENE CORPORATION</w:t>
            </w:r>
          </w:p>
        </w:tc>
      </w:tr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Tools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Java, </w:t>
            </w:r>
            <w:r w:rsidR="00BE2D84" w:rsidRPr="00AD0482">
              <w:rPr>
                <w:sz w:val="22"/>
                <w:szCs w:val="22"/>
              </w:rPr>
              <w:t>AngularJS, HTML5, CSS3</w:t>
            </w:r>
            <w:r w:rsidR="002559D1" w:rsidRPr="00AD0482">
              <w:rPr>
                <w:sz w:val="22"/>
                <w:szCs w:val="22"/>
              </w:rPr>
              <w:t xml:space="preserve">, </w:t>
            </w:r>
            <w:r w:rsidR="002559D1" w:rsidRPr="00AD0482">
              <w:rPr>
                <w:b/>
                <w:sz w:val="22"/>
                <w:szCs w:val="22"/>
              </w:rPr>
              <w:t>Spring Framework</w:t>
            </w:r>
          </w:p>
        </w:tc>
      </w:tr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Team Size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2559D1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35</w:t>
            </w:r>
          </w:p>
        </w:tc>
      </w:tr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Period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2559D1" w:rsidP="0022631B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August</w:t>
            </w:r>
            <w:r w:rsidR="007655F7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 201</w:t>
            </w:r>
            <w:r w:rsidR="00D505A7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7</w:t>
            </w:r>
            <w:r w:rsidR="007655F7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 – </w:t>
            </w:r>
            <w:r w:rsidR="0022631B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Present</w:t>
            </w:r>
            <w:r w:rsidR="007655F7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 </w:t>
            </w:r>
          </w:p>
        </w:tc>
      </w:tr>
      <w:tr w:rsidR="007655F7" w:rsidRPr="00AD0482" w:rsidTr="002B4475"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7655F7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Location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F7" w:rsidRPr="00AD0482" w:rsidRDefault="002559D1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Rancho Cordova</w:t>
            </w:r>
            <w:r w:rsidR="007655F7"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, </w:t>
            </w: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California</w:t>
            </w:r>
          </w:p>
        </w:tc>
      </w:tr>
    </w:tbl>
    <w:p w:rsidR="007655F7" w:rsidRPr="00AD0482" w:rsidRDefault="007655F7" w:rsidP="007655F7">
      <w:pPr>
        <w:pStyle w:val="NormalWeb"/>
        <w:spacing w:line="276" w:lineRule="auto"/>
        <w:rPr>
          <w:bCs/>
          <w:snapToGrid w:val="0"/>
          <w:color w:val="000000"/>
          <w:kern w:val="28"/>
          <w:sz w:val="22"/>
          <w:szCs w:val="22"/>
        </w:rPr>
      </w:pPr>
      <w:r w:rsidRPr="00AD0482">
        <w:rPr>
          <w:b/>
          <w:bCs/>
          <w:snapToGrid w:val="0"/>
          <w:color w:val="000000"/>
          <w:kern w:val="28"/>
          <w:sz w:val="22"/>
          <w:szCs w:val="22"/>
        </w:rPr>
        <w:t>Project Description</w:t>
      </w:r>
      <w:r w:rsidRPr="00AD0482">
        <w:rPr>
          <w:bCs/>
          <w:snapToGrid w:val="0"/>
          <w:color w:val="000000"/>
          <w:kern w:val="28"/>
          <w:sz w:val="22"/>
          <w:szCs w:val="22"/>
        </w:rPr>
        <w:t>:</w:t>
      </w:r>
    </w:p>
    <w:p w:rsidR="002559D1" w:rsidRPr="00AD0482" w:rsidRDefault="002559D1" w:rsidP="007655F7">
      <w:pPr>
        <w:pStyle w:val="Heading5"/>
        <w:rPr>
          <w:rFonts w:ascii="Times New Roman" w:hAnsi="Times New Roman" w:cs="Times New Roman"/>
          <w:color w:val="auto"/>
          <w:sz w:val="22"/>
          <w:szCs w:val="22"/>
        </w:rPr>
      </w:pPr>
      <w:r w:rsidRPr="004627BC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Health Net, Inc.</w:t>
      </w:r>
      <w:r w:rsidRPr="00AD048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is an American health care insurance provider.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HMO, POS, insured PPO</w:t>
      </w:r>
      <w:r w:rsidRPr="00AD048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government contracts subsidiaries provide health benefits to approximately 5.9 million individuals in all 50 states and the Dis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trict of Columbia through group, wh</w:t>
      </w:r>
      <w:r w:rsidRPr="00AD048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ich was recently acquired by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CENTENE CORPORATION</w:t>
      </w:r>
      <w:r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AD0482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During my tenure with </w:t>
      </w:r>
      <w:r w:rsidR="00AD0482" w:rsidRPr="004627BC">
        <w:rPr>
          <w:rFonts w:ascii="Times New Roman" w:hAnsi="Times New Roman" w:cs="Times New Roman"/>
          <w:b/>
          <w:color w:val="auto"/>
          <w:sz w:val="22"/>
          <w:szCs w:val="22"/>
        </w:rPr>
        <w:t>CENTENE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, I worked on </w:t>
      </w:r>
      <w:r w:rsidR="00AD0482" w:rsidRPr="004627BC">
        <w:rPr>
          <w:rFonts w:ascii="Times New Roman" w:hAnsi="Times New Roman" w:cs="Times New Roman"/>
          <w:b/>
          <w:color w:val="auto"/>
          <w:sz w:val="22"/>
          <w:szCs w:val="22"/>
        </w:rPr>
        <w:t>OCOE Applications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 which receives data extract from various operating systems, compose the data and make the data ready for printing and also archive the </w:t>
      </w:r>
      <w:r w:rsidR="004627B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pdf or </w:t>
      </w:r>
      <w:r w:rsidR="004627B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csv version of the documents composed. </w:t>
      </w:r>
      <w:r w:rsidR="00AD0482" w:rsidRPr="004627BC">
        <w:rPr>
          <w:rFonts w:ascii="Times New Roman" w:hAnsi="Times New Roman" w:cs="Times New Roman"/>
          <w:b/>
          <w:color w:val="auto"/>
          <w:sz w:val="22"/>
          <w:szCs w:val="22"/>
        </w:rPr>
        <w:t>OCOE System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 xml:space="preserve"> has implemented the below tools: </w:t>
      </w:r>
      <w:r w:rsidR="00AD0482" w:rsidRPr="004627BC">
        <w:rPr>
          <w:rFonts w:ascii="Times New Roman" w:hAnsi="Times New Roman" w:cs="Times New Roman"/>
          <w:b/>
          <w:color w:val="auto"/>
          <w:sz w:val="22"/>
          <w:szCs w:val="22"/>
        </w:rPr>
        <w:t>Command Center for job processing, Dialogue for document composition, Finalist for address cleansing, and Verity for archival purpose</w:t>
      </w:r>
      <w:r w:rsidR="00AD0482" w:rsidRPr="00AD048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7655F7" w:rsidRPr="00AD0482" w:rsidRDefault="007655F7" w:rsidP="007655F7">
      <w:pPr>
        <w:pStyle w:val="Heading5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D0482">
        <w:rPr>
          <w:rFonts w:ascii="Times New Roman" w:hAnsi="Times New Roman" w:cs="Times New Roman"/>
          <w:i/>
          <w:iCs/>
          <w:color w:val="000000"/>
          <w:sz w:val="22"/>
          <w:szCs w:val="22"/>
        </w:rPr>
        <w:t>Role and Responsibilities:</w:t>
      </w:r>
    </w:p>
    <w:p w:rsidR="007655F7" w:rsidRPr="00AD0482" w:rsidRDefault="007655F7" w:rsidP="007655F7">
      <w:pPr>
        <w:rPr>
          <w:sz w:val="22"/>
          <w:szCs w:val="22"/>
        </w:rPr>
      </w:pP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>Understanding business objectives and implementation of business logic.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Designed and developed Business Services using </w:t>
      </w:r>
      <w:r w:rsidRPr="00AD0482">
        <w:rPr>
          <w:b/>
          <w:sz w:val="22"/>
          <w:szCs w:val="22"/>
        </w:rPr>
        <w:t>Spring Framework</w:t>
      </w:r>
      <w:r w:rsidRPr="00AD0482">
        <w:rPr>
          <w:sz w:val="22"/>
          <w:szCs w:val="22"/>
        </w:rPr>
        <w:t xml:space="preserve"> (Dependency Injection) and DAO Design Patterns.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Developed a single page eligibility verification module using </w:t>
      </w:r>
      <w:r w:rsidRPr="00AD0482">
        <w:rPr>
          <w:b/>
          <w:sz w:val="22"/>
          <w:szCs w:val="22"/>
        </w:rPr>
        <w:t>AngularJS, HTML5, CSS3</w:t>
      </w:r>
      <w:r w:rsidR="004627BC">
        <w:rPr>
          <w:b/>
          <w:sz w:val="22"/>
          <w:szCs w:val="22"/>
        </w:rPr>
        <w:t>.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Used </w:t>
      </w:r>
      <w:r w:rsidRPr="00AD0482">
        <w:rPr>
          <w:b/>
          <w:sz w:val="22"/>
          <w:szCs w:val="22"/>
        </w:rPr>
        <w:t>XML, XSD and JSON</w:t>
      </w:r>
      <w:r w:rsidRPr="00AD0482">
        <w:rPr>
          <w:sz w:val="22"/>
          <w:szCs w:val="22"/>
        </w:rPr>
        <w:t xml:space="preserve"> messages for Data transfer. Used JAXB API and DOM for XML parsing messages.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Used </w:t>
      </w:r>
      <w:r w:rsidRPr="00AD0482">
        <w:rPr>
          <w:b/>
          <w:sz w:val="22"/>
          <w:szCs w:val="22"/>
        </w:rPr>
        <w:t>Hibernate</w:t>
      </w:r>
      <w:r w:rsidRPr="00AD0482">
        <w:rPr>
          <w:sz w:val="22"/>
          <w:szCs w:val="22"/>
        </w:rPr>
        <w:t xml:space="preserve"> to store the persistence data into the Oracle database. 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Implemented </w:t>
      </w:r>
      <w:r w:rsidRPr="00AD0482">
        <w:rPr>
          <w:b/>
          <w:sz w:val="22"/>
          <w:szCs w:val="22"/>
        </w:rPr>
        <w:t>spring framework</w:t>
      </w:r>
      <w:r w:rsidRPr="00AD0482">
        <w:rPr>
          <w:sz w:val="22"/>
          <w:szCs w:val="22"/>
        </w:rPr>
        <w:t xml:space="preserve"> inversion </w:t>
      </w:r>
      <w:r w:rsidR="004627BC">
        <w:rPr>
          <w:sz w:val="22"/>
          <w:szCs w:val="22"/>
        </w:rPr>
        <w:t>of control principle for beans.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Implemented Web Services in JAXP based on </w:t>
      </w:r>
      <w:r w:rsidRPr="00AD0482">
        <w:rPr>
          <w:b/>
          <w:sz w:val="22"/>
          <w:szCs w:val="22"/>
        </w:rPr>
        <w:t>SOAP</w:t>
      </w:r>
      <w:r w:rsidRPr="00AD0482">
        <w:rPr>
          <w:sz w:val="22"/>
          <w:szCs w:val="22"/>
        </w:rPr>
        <w:t xml:space="preserve"> protocols using XML and XSLT extensively for data transfers Use of </w:t>
      </w:r>
      <w:r w:rsidRPr="00AD0482">
        <w:rPr>
          <w:b/>
          <w:sz w:val="22"/>
          <w:szCs w:val="22"/>
        </w:rPr>
        <w:t>Multithreading</w:t>
      </w:r>
      <w:r w:rsidRPr="00AD0482">
        <w:rPr>
          <w:sz w:val="22"/>
          <w:szCs w:val="22"/>
        </w:rPr>
        <w:t xml:space="preserve"> and Collections Framework including List, Map etc. 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Used Spring-JDBC configuration to manage some transactions across multiple database. 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lastRenderedPageBreak/>
        <w:t xml:space="preserve">Used Statement, Prepared Statement and Callable Statement classes for implementing the database interfaces. 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Maintained the source code in </w:t>
      </w:r>
      <w:r w:rsidRPr="00AD0482">
        <w:rPr>
          <w:b/>
          <w:sz w:val="22"/>
          <w:szCs w:val="22"/>
        </w:rPr>
        <w:t>GIT</w:t>
      </w:r>
      <w:r w:rsidRPr="00AD0482">
        <w:rPr>
          <w:sz w:val="22"/>
          <w:szCs w:val="22"/>
        </w:rPr>
        <w:t xml:space="preserve">. </w:t>
      </w:r>
    </w:p>
    <w:p w:rsidR="002559D1" w:rsidRPr="00AD0482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sz w:val="22"/>
          <w:szCs w:val="22"/>
        </w:rPr>
        <w:t xml:space="preserve">Involved in </w:t>
      </w:r>
      <w:r w:rsidRPr="00AD0482">
        <w:rPr>
          <w:b/>
          <w:sz w:val="22"/>
          <w:szCs w:val="22"/>
        </w:rPr>
        <w:t>Jira Testing</w:t>
      </w:r>
      <w:r w:rsidRPr="00AD0482">
        <w:rPr>
          <w:sz w:val="22"/>
          <w:szCs w:val="22"/>
        </w:rPr>
        <w:t xml:space="preserve">, User Acceptance Testing and Bug Fixing. </w:t>
      </w:r>
    </w:p>
    <w:p w:rsidR="00846E92" w:rsidRPr="004627BC" w:rsidRDefault="002559D1" w:rsidP="002559D1">
      <w:pPr>
        <w:pStyle w:val="ListParagraph"/>
        <w:numPr>
          <w:ilvl w:val="0"/>
          <w:numId w:val="10"/>
        </w:numPr>
        <w:spacing w:after="12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>Involved in creation of an automated build environment for application using Jenkins, SVN, Maven, and deployed JAR, WAR, EAR files.</w:t>
      </w:r>
    </w:p>
    <w:p w:rsidR="004627BC" w:rsidRPr="00AD0482" w:rsidRDefault="004627BC" w:rsidP="004627BC">
      <w:pPr>
        <w:pStyle w:val="ListParagraph"/>
        <w:spacing w:after="120" w:line="276" w:lineRule="auto"/>
        <w:rPr>
          <w:sz w:val="22"/>
          <w:szCs w:val="22"/>
        </w:rPr>
      </w:pPr>
    </w:p>
    <w:p w:rsidR="00893493" w:rsidRPr="00AD0482" w:rsidRDefault="00893493" w:rsidP="00893493">
      <w:pPr>
        <w:pStyle w:val="Cog-H3a"/>
        <w:rPr>
          <w:rFonts w:ascii="Times New Roman" w:hAnsi="Times New Roman"/>
          <w:bCs/>
          <w:color w:val="auto"/>
          <w:szCs w:val="22"/>
        </w:rPr>
      </w:pPr>
      <w:r w:rsidRPr="00AD0482">
        <w:rPr>
          <w:rFonts w:ascii="Times New Roman" w:hAnsi="Times New Roman"/>
          <w:bCs/>
          <w:color w:val="auto"/>
          <w:szCs w:val="22"/>
        </w:rPr>
        <w:t>P</w:t>
      </w:r>
      <w:r w:rsidR="00907B3D" w:rsidRPr="00AD0482">
        <w:rPr>
          <w:rFonts w:ascii="Times New Roman" w:hAnsi="Times New Roman"/>
          <w:bCs/>
          <w:color w:val="auto"/>
          <w:szCs w:val="22"/>
        </w:rPr>
        <w:t>roject #2</w:t>
      </w:r>
      <w:r w:rsidRPr="00AD0482">
        <w:rPr>
          <w:rFonts w:ascii="Times New Roman" w:hAnsi="Times New Roman"/>
          <w:bCs/>
          <w:color w:val="auto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27"/>
      </w:tblGrid>
      <w:tr w:rsidR="00893493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93" w:rsidRPr="00AD0482" w:rsidRDefault="00893493" w:rsidP="00883287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Title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93" w:rsidRPr="00AD0482" w:rsidRDefault="0037029D" w:rsidP="00C15622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color w:val="000000"/>
                <w:sz w:val="22"/>
                <w:szCs w:val="22"/>
              </w:rPr>
              <w:t>Software Developer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Employer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eBS-Minds IT INC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Client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/>
                <w:sz w:val="22"/>
                <w:szCs w:val="22"/>
              </w:rPr>
              <w:t>Kaiser Permanente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Tools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J2EE/J2SE</w:t>
            </w:r>
            <w:r w:rsidRPr="00AD0482">
              <w:rPr>
                <w:b/>
                <w:sz w:val="22"/>
                <w:szCs w:val="22"/>
              </w:rPr>
              <w:t>, Java</w:t>
            </w:r>
            <w:r w:rsidRPr="00AD0482">
              <w:rPr>
                <w:rStyle w:val="apple-converted-space"/>
                <w:b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7.0,</w:t>
            </w:r>
            <w:r w:rsidRPr="00AD0482">
              <w:rPr>
                <w:rStyle w:val="apple-converted-space"/>
                <w:b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AD0482">
              <w:rPr>
                <w:b/>
                <w:sz w:val="22"/>
                <w:szCs w:val="22"/>
              </w:rPr>
              <w:t>Java 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Script</w:t>
            </w:r>
            <w:r w:rsidRPr="00AD0482">
              <w:rPr>
                <w:b/>
                <w:sz w:val="22"/>
                <w:szCs w:val="22"/>
              </w:rPr>
              <w:t>, Angular JS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, Spring, Spring Batch, Hibernate, REST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Team Size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10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Period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 xml:space="preserve">January 2017 – August 2017 </w:t>
            </w:r>
          </w:p>
        </w:tc>
      </w:tr>
      <w:tr w:rsidR="004627BC" w:rsidRPr="00AD0482" w:rsidTr="00907B3D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Location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Pleasanton, California</w:t>
            </w:r>
          </w:p>
        </w:tc>
      </w:tr>
    </w:tbl>
    <w:p w:rsidR="00893493" w:rsidRPr="00AD0482" w:rsidRDefault="00893493" w:rsidP="00893493">
      <w:pPr>
        <w:pStyle w:val="NormalWeb"/>
        <w:spacing w:line="276" w:lineRule="auto"/>
        <w:rPr>
          <w:bCs/>
          <w:snapToGrid w:val="0"/>
          <w:color w:val="000000"/>
          <w:kern w:val="28"/>
          <w:sz w:val="22"/>
          <w:szCs w:val="22"/>
        </w:rPr>
      </w:pPr>
      <w:r w:rsidRPr="00AD0482">
        <w:rPr>
          <w:b/>
          <w:bCs/>
          <w:snapToGrid w:val="0"/>
          <w:color w:val="000000"/>
          <w:kern w:val="28"/>
          <w:sz w:val="22"/>
          <w:szCs w:val="22"/>
        </w:rPr>
        <w:t>Project Description</w:t>
      </w:r>
      <w:r w:rsidRPr="00AD0482">
        <w:rPr>
          <w:bCs/>
          <w:snapToGrid w:val="0"/>
          <w:color w:val="000000"/>
          <w:kern w:val="28"/>
          <w:sz w:val="22"/>
          <w:szCs w:val="22"/>
        </w:rPr>
        <w:t>:</w:t>
      </w:r>
    </w:p>
    <w:p w:rsidR="0037029D" w:rsidRPr="00AD0482" w:rsidRDefault="0037029D" w:rsidP="0037029D">
      <w:pPr>
        <w:rPr>
          <w:sz w:val="22"/>
          <w:szCs w:val="22"/>
        </w:rPr>
      </w:pPr>
      <w:r w:rsidRPr="00AD0482">
        <w:rPr>
          <w:b/>
          <w:color w:val="333333"/>
          <w:sz w:val="22"/>
          <w:szCs w:val="22"/>
          <w:shd w:val="clear" w:color="auto" w:fill="FFFFFF"/>
        </w:rPr>
        <w:t>Kaiser Permanente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is America's one of largest not-for-profit </w:t>
      </w:r>
      <w:r w:rsidRPr="00AD0482">
        <w:rPr>
          <w:b/>
          <w:color w:val="333333"/>
          <w:sz w:val="22"/>
          <w:szCs w:val="22"/>
          <w:shd w:val="clear" w:color="auto" w:fill="FFFFFF"/>
        </w:rPr>
        <w:t>health care organization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, serving 8.1 million members in 9 states and the District of Columbia. An integrated health delivery system, Kaiser Permanente organizes and </w:t>
      </w:r>
      <w:r w:rsidR="004627BC">
        <w:rPr>
          <w:color w:val="333333"/>
          <w:sz w:val="22"/>
          <w:szCs w:val="22"/>
          <w:shd w:val="clear" w:color="auto" w:fill="FFFFFF"/>
        </w:rPr>
        <w:t>provides or coordinates member’s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care, including preventive care such as </w:t>
      </w:r>
      <w:r w:rsidR="004627BC" w:rsidRPr="00AD0482">
        <w:rPr>
          <w:color w:val="333333"/>
          <w:sz w:val="22"/>
          <w:szCs w:val="22"/>
          <w:shd w:val="clear" w:color="auto" w:fill="FFFFFF"/>
        </w:rPr>
        <w:t>well baby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and prenatal care, immunizations, and screening diagnostics, hospital and medical services, and pharmacy services.</w:t>
      </w:r>
    </w:p>
    <w:p w:rsidR="00893493" w:rsidRPr="00AD0482" w:rsidRDefault="00893493" w:rsidP="00893493">
      <w:pPr>
        <w:pStyle w:val="Heading5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D0482">
        <w:rPr>
          <w:rFonts w:ascii="Times New Roman" w:hAnsi="Times New Roman" w:cs="Times New Roman"/>
          <w:i/>
          <w:iCs/>
          <w:color w:val="000000"/>
          <w:sz w:val="22"/>
          <w:szCs w:val="22"/>
        </w:rPr>
        <w:t>Role and Responsibilities:</w:t>
      </w:r>
    </w:p>
    <w:p w:rsidR="00D0727F" w:rsidRPr="00AD0482" w:rsidRDefault="00D0727F" w:rsidP="00D0727F">
      <w:pPr>
        <w:rPr>
          <w:sz w:val="22"/>
          <w:szCs w:val="22"/>
        </w:rPr>
      </w:pPr>
    </w:p>
    <w:p w:rsidR="002D2448" w:rsidRPr="00AD0482" w:rsidRDefault="002D2448" w:rsidP="002D2448">
      <w:pPr>
        <w:keepNext w:val="0"/>
        <w:numPr>
          <w:ilvl w:val="0"/>
          <w:numId w:val="16"/>
        </w:numPr>
        <w:jc w:val="both"/>
        <w:rPr>
          <w:sz w:val="22"/>
          <w:szCs w:val="22"/>
        </w:rPr>
      </w:pPr>
      <w:r w:rsidRPr="00AD0482">
        <w:rPr>
          <w:sz w:val="22"/>
          <w:szCs w:val="22"/>
        </w:rPr>
        <w:t>Requirements Study on Changes and Enhancements.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Development of Client and </w:t>
      </w:r>
      <w:r w:rsidR="001F71CB" w:rsidRPr="00AD0482">
        <w:rPr>
          <w:sz w:val="22"/>
          <w:szCs w:val="22"/>
        </w:rPr>
        <w:t>server-side</w:t>
      </w:r>
      <w:r w:rsidRPr="00AD0482">
        <w:rPr>
          <w:sz w:val="22"/>
          <w:szCs w:val="22"/>
        </w:rPr>
        <w:t xml:space="preserve"> layers using </w:t>
      </w:r>
      <w:r w:rsidRPr="00AD0482">
        <w:rPr>
          <w:b/>
          <w:sz w:val="22"/>
          <w:szCs w:val="22"/>
        </w:rPr>
        <w:t>Java</w:t>
      </w:r>
      <w:r w:rsidRPr="00AD0482">
        <w:rPr>
          <w:sz w:val="22"/>
          <w:szCs w:val="22"/>
        </w:rPr>
        <w:t xml:space="preserve">, </w:t>
      </w:r>
      <w:r w:rsidR="004627BC">
        <w:rPr>
          <w:b/>
          <w:sz w:val="22"/>
          <w:szCs w:val="22"/>
        </w:rPr>
        <w:t>Spring</w:t>
      </w:r>
      <w:r w:rsidRPr="00AD0482">
        <w:rPr>
          <w:b/>
          <w:sz w:val="22"/>
          <w:szCs w:val="22"/>
        </w:rPr>
        <w:t xml:space="preserve"> and Hibernate</w:t>
      </w:r>
      <w:r w:rsidRPr="00AD0482">
        <w:rPr>
          <w:sz w:val="22"/>
          <w:szCs w:val="22"/>
        </w:rPr>
        <w:t>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jc w:val="both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Designed and developed front end of the application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 xml:space="preserve">HTML, JQuery, </w:t>
      </w:r>
      <w:r w:rsidRPr="00AD0482">
        <w:rPr>
          <w:rStyle w:val="apple-converted-space"/>
          <w:b/>
          <w:color w:val="333333"/>
          <w:sz w:val="22"/>
          <w:szCs w:val="22"/>
          <w:shd w:val="clear" w:color="auto" w:fill="FFFFFF"/>
        </w:rPr>
        <w:t>JSF, Java</w:t>
      </w:r>
      <w:r w:rsidRPr="00AD0482">
        <w:rPr>
          <w:b/>
          <w:color w:val="333333"/>
          <w:sz w:val="22"/>
          <w:szCs w:val="22"/>
          <w:shd w:val="clear" w:color="auto" w:fill="FFFFFF"/>
        </w:rPr>
        <w:t>Script and CSS.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suppressAutoHyphens/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Have used </w:t>
      </w:r>
      <w:r w:rsidRPr="00AD0482">
        <w:rPr>
          <w:b/>
          <w:sz w:val="22"/>
          <w:szCs w:val="22"/>
        </w:rPr>
        <w:t>Spring</w:t>
      </w:r>
      <w:r w:rsidRPr="00AD0482">
        <w:rPr>
          <w:sz w:val="22"/>
          <w:szCs w:val="22"/>
        </w:rPr>
        <w:t xml:space="preserve"> </w:t>
      </w:r>
      <w:r w:rsidRPr="00AD0482">
        <w:rPr>
          <w:b/>
          <w:sz w:val="22"/>
          <w:szCs w:val="22"/>
        </w:rPr>
        <w:t>Dependency Injection</w:t>
      </w:r>
      <w:r w:rsidRPr="00AD0482">
        <w:rPr>
          <w:sz w:val="22"/>
          <w:szCs w:val="22"/>
        </w:rPr>
        <w:t xml:space="preserve"> and </w:t>
      </w:r>
      <w:r w:rsidRPr="00AD0482">
        <w:rPr>
          <w:b/>
          <w:sz w:val="22"/>
          <w:szCs w:val="22"/>
        </w:rPr>
        <w:t>Aspect-Oriented Programming</w:t>
      </w:r>
      <w:r w:rsidRPr="00AD0482">
        <w:rPr>
          <w:sz w:val="22"/>
          <w:szCs w:val="22"/>
        </w:rPr>
        <w:t xml:space="preserve"> techniques at the </w:t>
      </w:r>
      <w:r w:rsidR="001F71CB" w:rsidRPr="00AD0482">
        <w:rPr>
          <w:sz w:val="22"/>
          <w:szCs w:val="22"/>
        </w:rPr>
        <w:t>server-side</w:t>
      </w:r>
      <w:r w:rsidRPr="00AD0482">
        <w:rPr>
          <w:sz w:val="22"/>
          <w:szCs w:val="22"/>
        </w:rPr>
        <w:t xml:space="preserve"> implementation.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Involved in </w:t>
      </w:r>
      <w:r w:rsidRPr="00AD0482">
        <w:rPr>
          <w:b/>
          <w:sz w:val="22"/>
          <w:szCs w:val="22"/>
        </w:rPr>
        <w:t>application performance</w:t>
      </w:r>
      <w:r w:rsidRPr="00AD0482">
        <w:rPr>
          <w:sz w:val="22"/>
          <w:szCs w:val="22"/>
        </w:rPr>
        <w:t xml:space="preserve"> tuning by working on methods that run slowly and optimizing them thereby increasing the application </w:t>
      </w:r>
      <w:r w:rsidRPr="00AD0482">
        <w:rPr>
          <w:b/>
          <w:sz w:val="22"/>
          <w:szCs w:val="22"/>
        </w:rPr>
        <w:t>productivity</w:t>
      </w:r>
      <w:r w:rsidRPr="00AD0482">
        <w:rPr>
          <w:sz w:val="22"/>
          <w:szCs w:val="22"/>
        </w:rPr>
        <w:t>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suppressAutoHyphens/>
        <w:jc w:val="both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>Worked with development of packages and procedures using</w:t>
      </w:r>
      <w:r w:rsidRPr="00AD0482">
        <w:rPr>
          <w:rStyle w:val="apple-converted-space"/>
          <w:color w:val="333333"/>
          <w:sz w:val="22"/>
          <w:szCs w:val="22"/>
          <w:shd w:val="clear" w:color="auto" w:fill="FFFFFF"/>
        </w:rPr>
        <w:t xml:space="preserve"> </w:t>
      </w:r>
      <w:r w:rsidRPr="00AD0482">
        <w:rPr>
          <w:rStyle w:val="apple-converted-space"/>
          <w:b/>
          <w:color w:val="333333"/>
          <w:sz w:val="22"/>
          <w:szCs w:val="22"/>
          <w:shd w:val="clear" w:color="auto" w:fill="FFFFFF"/>
        </w:rPr>
        <w:t>PL/SQL</w:t>
      </w:r>
      <w:r w:rsidR="0026309F" w:rsidRPr="00AD0482">
        <w:rPr>
          <w:color w:val="333333"/>
          <w:sz w:val="22"/>
          <w:szCs w:val="22"/>
          <w:shd w:val="clear" w:color="auto" w:fill="FFFFFF"/>
        </w:rPr>
        <w:t xml:space="preserve"> and functions using </w:t>
      </w:r>
      <w:r w:rsidRPr="00AD0482">
        <w:rPr>
          <w:rStyle w:val="apple-converted-space"/>
          <w:b/>
          <w:color w:val="333333"/>
          <w:sz w:val="22"/>
          <w:szCs w:val="22"/>
          <w:shd w:val="clear" w:color="auto" w:fill="FFFFFF"/>
        </w:rPr>
        <w:t>PL/SQL.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suppressAutoHyphens/>
        <w:jc w:val="both"/>
        <w:rPr>
          <w:sz w:val="22"/>
          <w:szCs w:val="22"/>
        </w:rPr>
      </w:pPr>
      <w:r w:rsidRPr="00AD0482">
        <w:rPr>
          <w:sz w:val="22"/>
          <w:szCs w:val="22"/>
        </w:rPr>
        <w:t xml:space="preserve">Have configured and used </w:t>
      </w:r>
      <w:r w:rsidRPr="00AD0482">
        <w:rPr>
          <w:b/>
          <w:sz w:val="22"/>
          <w:szCs w:val="22"/>
        </w:rPr>
        <w:t>JMS API</w:t>
      </w:r>
      <w:r w:rsidRPr="00AD0482">
        <w:rPr>
          <w:sz w:val="22"/>
          <w:szCs w:val="22"/>
        </w:rPr>
        <w:t xml:space="preserve"> for the purpose of sending and receiving messages and communication between systems</w:t>
      </w:r>
      <w:r w:rsidR="004627BC">
        <w:rPr>
          <w:sz w:val="22"/>
          <w:szCs w:val="22"/>
        </w:rPr>
        <w:t>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suppressAutoHyphens/>
        <w:jc w:val="both"/>
        <w:rPr>
          <w:sz w:val="22"/>
          <w:szCs w:val="22"/>
        </w:rPr>
      </w:pPr>
      <w:r w:rsidRPr="00AD0482">
        <w:rPr>
          <w:sz w:val="22"/>
          <w:szCs w:val="22"/>
        </w:rPr>
        <w:t>Deployed EAR file to Development environment using WebSphere administrative console</w:t>
      </w:r>
      <w:r w:rsidR="004627BC">
        <w:rPr>
          <w:sz w:val="22"/>
          <w:szCs w:val="22"/>
        </w:rPr>
        <w:t>.</w:t>
      </w:r>
    </w:p>
    <w:p w:rsidR="002D2448" w:rsidRPr="00AD0482" w:rsidRDefault="002D2448" w:rsidP="002D2448">
      <w:pPr>
        <w:keepNext w:val="0"/>
        <w:numPr>
          <w:ilvl w:val="0"/>
          <w:numId w:val="16"/>
        </w:numPr>
        <w:jc w:val="both"/>
        <w:rPr>
          <w:sz w:val="22"/>
          <w:szCs w:val="22"/>
        </w:rPr>
      </w:pPr>
      <w:r w:rsidRPr="00AD0482">
        <w:rPr>
          <w:b/>
          <w:sz w:val="22"/>
          <w:szCs w:val="22"/>
        </w:rPr>
        <w:t>Event Driven program</w:t>
      </w:r>
      <w:r w:rsidRPr="00AD0482">
        <w:rPr>
          <w:sz w:val="22"/>
          <w:szCs w:val="22"/>
        </w:rPr>
        <w:t xml:space="preserve"> is used to develop UI components with the help of Flex/</w:t>
      </w:r>
      <w:r w:rsidRPr="00AD0482">
        <w:rPr>
          <w:b/>
          <w:sz w:val="22"/>
          <w:szCs w:val="22"/>
        </w:rPr>
        <w:t>Cairngorm</w:t>
      </w:r>
      <w:r w:rsidRPr="00AD0482">
        <w:rPr>
          <w:sz w:val="22"/>
          <w:szCs w:val="22"/>
        </w:rPr>
        <w:t xml:space="preserve"> libraries.</w:t>
      </w:r>
    </w:p>
    <w:p w:rsidR="002D2448" w:rsidRDefault="002D2448" w:rsidP="002D2448">
      <w:pPr>
        <w:keepNext w:val="0"/>
        <w:numPr>
          <w:ilvl w:val="0"/>
          <w:numId w:val="16"/>
        </w:numPr>
        <w:suppressAutoHyphens/>
        <w:jc w:val="both"/>
        <w:rPr>
          <w:sz w:val="22"/>
          <w:szCs w:val="22"/>
        </w:rPr>
      </w:pPr>
      <w:r w:rsidRPr="00AD0482">
        <w:rPr>
          <w:sz w:val="22"/>
          <w:szCs w:val="22"/>
        </w:rPr>
        <w:t>Demonstrated features of Subversion (SVN) source code management tool to familiarize other developers.</w:t>
      </w:r>
    </w:p>
    <w:p w:rsidR="004627BC" w:rsidRPr="00AD0482" w:rsidRDefault="004627BC" w:rsidP="004627BC">
      <w:pPr>
        <w:keepNext w:val="0"/>
        <w:suppressAutoHyphens/>
        <w:ind w:left="720"/>
        <w:jc w:val="both"/>
        <w:rPr>
          <w:sz w:val="22"/>
          <w:szCs w:val="22"/>
        </w:rPr>
      </w:pPr>
    </w:p>
    <w:p w:rsidR="00F53C15" w:rsidRPr="00AD0482" w:rsidRDefault="00AF65C7" w:rsidP="00F53C15">
      <w:pPr>
        <w:pStyle w:val="Cog-H3a"/>
        <w:rPr>
          <w:rFonts w:ascii="Times New Roman" w:hAnsi="Times New Roman"/>
          <w:bCs/>
          <w:color w:val="auto"/>
          <w:szCs w:val="22"/>
        </w:rPr>
      </w:pPr>
      <w:r w:rsidRPr="00AD0482">
        <w:rPr>
          <w:rFonts w:ascii="Times New Roman" w:hAnsi="Times New Roman"/>
          <w:bCs/>
          <w:color w:val="auto"/>
          <w:szCs w:val="22"/>
        </w:rPr>
        <w:t>Project #1</w:t>
      </w:r>
      <w:r w:rsidR="00F53C15" w:rsidRPr="00AD0482">
        <w:rPr>
          <w:rFonts w:ascii="Times New Roman" w:hAnsi="Times New Roman"/>
          <w:bCs/>
          <w:color w:val="auto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27"/>
      </w:tblGrid>
      <w:tr w:rsidR="00F53C15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15" w:rsidRPr="00AD0482" w:rsidRDefault="00F53C15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Title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15" w:rsidRPr="00AD0482" w:rsidRDefault="00AE4235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color w:val="000000"/>
                <w:sz w:val="22"/>
                <w:szCs w:val="22"/>
              </w:rPr>
              <w:t>Software Developer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Employer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eBS-Minds IT INC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Client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/>
                <w:sz w:val="22"/>
                <w:szCs w:val="22"/>
                <w:u w:val="single"/>
              </w:rPr>
              <w:t>PepsiCo Inc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lastRenderedPageBreak/>
              <w:t>Tools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J2EE/J2SE</w:t>
            </w:r>
            <w:r w:rsidRPr="00AD0482">
              <w:rPr>
                <w:b/>
                <w:sz w:val="22"/>
                <w:szCs w:val="22"/>
              </w:rPr>
              <w:t>, Java</w:t>
            </w:r>
            <w:r w:rsidRPr="00AD0482">
              <w:rPr>
                <w:rStyle w:val="apple-converted-space"/>
                <w:b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7.0,</w:t>
            </w:r>
            <w:r w:rsidRPr="00AD0482">
              <w:rPr>
                <w:rStyle w:val="apple-converted-space"/>
                <w:b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AD0482">
              <w:rPr>
                <w:b/>
                <w:sz w:val="22"/>
                <w:szCs w:val="22"/>
              </w:rPr>
              <w:t>Java 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Script</w:t>
            </w:r>
            <w:r w:rsidRPr="00AD0482">
              <w:rPr>
                <w:b/>
                <w:sz w:val="22"/>
                <w:szCs w:val="22"/>
              </w:rPr>
              <w:t>, Angular JS</w:t>
            </w:r>
            <w:r w:rsidRPr="00AD0482">
              <w:rPr>
                <w:b/>
                <w:color w:val="333333"/>
                <w:sz w:val="22"/>
                <w:szCs w:val="22"/>
                <w:shd w:val="clear" w:color="auto" w:fill="FFFFFF"/>
              </w:rPr>
              <w:t>, Spring, Spring Batch, Hibernate, REST, JUNIT, JDBC, JMS, Apache Axis 2.0, MongoDB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Team Size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5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Period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August 2016 – January 2017</w:t>
            </w:r>
          </w:p>
        </w:tc>
      </w:tr>
      <w:tr w:rsidR="004627BC" w:rsidRPr="00AD0482" w:rsidTr="00A44F2E"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Location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7BC" w:rsidRPr="00AD0482" w:rsidRDefault="004627BC" w:rsidP="004627BC">
            <w:pPr>
              <w:pStyle w:val="NormalWeb"/>
              <w:spacing w:before="0" w:beforeAutospacing="0" w:after="0" w:afterAutospacing="0" w:line="276" w:lineRule="auto"/>
              <w:rPr>
                <w:bCs/>
                <w:snapToGrid w:val="0"/>
                <w:color w:val="000000"/>
                <w:kern w:val="28"/>
                <w:sz w:val="22"/>
                <w:szCs w:val="22"/>
              </w:rPr>
            </w:pPr>
            <w:r w:rsidRPr="00AD0482">
              <w:rPr>
                <w:bCs/>
                <w:snapToGrid w:val="0"/>
                <w:color w:val="000000"/>
                <w:kern w:val="28"/>
                <w:sz w:val="22"/>
                <w:szCs w:val="22"/>
              </w:rPr>
              <w:t>Plano, Texas</w:t>
            </w:r>
          </w:p>
        </w:tc>
      </w:tr>
    </w:tbl>
    <w:p w:rsidR="00F53C15" w:rsidRPr="00AD0482" w:rsidRDefault="00F53C15" w:rsidP="00F53C15">
      <w:pPr>
        <w:pStyle w:val="NormalWeb"/>
        <w:spacing w:line="276" w:lineRule="auto"/>
        <w:rPr>
          <w:bCs/>
          <w:snapToGrid w:val="0"/>
          <w:color w:val="000000"/>
          <w:kern w:val="28"/>
          <w:sz w:val="22"/>
          <w:szCs w:val="22"/>
        </w:rPr>
      </w:pPr>
      <w:r w:rsidRPr="00AD0482">
        <w:rPr>
          <w:b/>
          <w:bCs/>
          <w:snapToGrid w:val="0"/>
          <w:color w:val="000000"/>
          <w:kern w:val="28"/>
          <w:sz w:val="22"/>
          <w:szCs w:val="22"/>
        </w:rPr>
        <w:t>Project Description</w:t>
      </w:r>
      <w:r w:rsidRPr="00AD0482">
        <w:rPr>
          <w:bCs/>
          <w:snapToGrid w:val="0"/>
          <w:color w:val="000000"/>
          <w:kern w:val="28"/>
          <w:sz w:val="22"/>
          <w:szCs w:val="22"/>
        </w:rPr>
        <w:t>:</w:t>
      </w:r>
    </w:p>
    <w:p w:rsidR="001546A3" w:rsidRPr="004627BC" w:rsidRDefault="001546A3" w:rsidP="00F53C15">
      <w:pPr>
        <w:pStyle w:val="Heading5"/>
        <w:rPr>
          <w:rFonts w:ascii="Times New Roman" w:hAnsi="Times New Roman" w:cs="Times New Roman"/>
          <w:color w:val="auto"/>
          <w:sz w:val="22"/>
          <w:szCs w:val="22"/>
        </w:rPr>
      </w:pP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PepsiCo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is a leading global food and beverage company with brands that are respected household names throughout the world. This project involves developing reports about newly launched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PepsiCo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627BC" w:rsidRPr="004627BC">
        <w:rPr>
          <w:rFonts w:ascii="Times New Roman" w:hAnsi="Times New Roman" w:cs="Times New Roman"/>
          <w:color w:val="auto"/>
          <w:sz w:val="22"/>
          <w:szCs w:val="22"/>
        </w:rPr>
        <w:t>products that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are used by internal business and ecommerce teams to monitor the sales of new products. </w:t>
      </w:r>
      <w:r w:rsidR="004627BC" w:rsidRPr="004627BC">
        <w:rPr>
          <w:rFonts w:ascii="Times New Roman" w:hAnsi="Times New Roman" w:cs="Times New Roman"/>
          <w:color w:val="auto"/>
          <w:sz w:val="22"/>
          <w:szCs w:val="22"/>
        </w:rPr>
        <w:t>This</w:t>
      </w:r>
      <w:r w:rsidR="004627BC">
        <w:rPr>
          <w:rFonts w:ascii="Times New Roman" w:hAnsi="Times New Roman" w:cs="Times New Roman"/>
          <w:color w:val="auto"/>
          <w:sz w:val="22"/>
          <w:szCs w:val="22"/>
        </w:rPr>
        <w:t xml:space="preserve"> project consists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10 types of reports. User will enter Location number and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UPCS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code </w:t>
      </w:r>
      <w:r w:rsidR="004627BC">
        <w:rPr>
          <w:rFonts w:ascii="Times New Roman" w:hAnsi="Times New Roman" w:cs="Times New Roman"/>
          <w:color w:val="auto"/>
          <w:sz w:val="22"/>
          <w:szCs w:val="22"/>
        </w:rPr>
        <w:t xml:space="preserve">of the product and 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>based on that</w:t>
      </w:r>
      <w:r w:rsidR="004627BC">
        <w:rPr>
          <w:rFonts w:ascii="Times New Roman" w:hAnsi="Times New Roman" w:cs="Times New Roman"/>
          <w:color w:val="auto"/>
          <w:sz w:val="22"/>
          <w:szCs w:val="22"/>
        </w:rPr>
        <w:t>, the application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will invoke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REST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627BC">
        <w:rPr>
          <w:rFonts w:ascii="Times New Roman" w:hAnsi="Times New Roman" w:cs="Times New Roman"/>
          <w:b/>
          <w:color w:val="auto"/>
          <w:sz w:val="22"/>
          <w:szCs w:val="22"/>
        </w:rPr>
        <w:t>Web services</w:t>
      </w:r>
      <w:r w:rsidRPr="004627BC">
        <w:rPr>
          <w:rFonts w:ascii="Times New Roman" w:hAnsi="Times New Roman" w:cs="Times New Roman"/>
          <w:color w:val="auto"/>
          <w:sz w:val="22"/>
          <w:szCs w:val="22"/>
        </w:rPr>
        <w:t xml:space="preserve"> and display the result to the user.</w:t>
      </w:r>
    </w:p>
    <w:p w:rsidR="00F53C15" w:rsidRPr="00AD0482" w:rsidRDefault="00F53C15" w:rsidP="00F53C15">
      <w:pPr>
        <w:pStyle w:val="Heading5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D0482">
        <w:rPr>
          <w:rFonts w:ascii="Times New Roman" w:hAnsi="Times New Roman" w:cs="Times New Roman"/>
          <w:i/>
          <w:iCs/>
          <w:color w:val="000000"/>
          <w:sz w:val="22"/>
          <w:szCs w:val="22"/>
        </w:rPr>
        <w:t>Role and Responsibilities:</w:t>
      </w:r>
    </w:p>
    <w:p w:rsidR="000B6A95" w:rsidRPr="00AD0482" w:rsidRDefault="000B6A95" w:rsidP="000B6A95">
      <w:pPr>
        <w:rPr>
          <w:sz w:val="22"/>
          <w:szCs w:val="22"/>
        </w:rPr>
      </w:pP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Designed and developed the application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Agile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methodology and followed </w:t>
      </w:r>
      <w:r w:rsidRPr="00AD0482">
        <w:rPr>
          <w:b/>
          <w:color w:val="333333"/>
          <w:sz w:val="22"/>
          <w:szCs w:val="22"/>
          <w:shd w:val="clear" w:color="auto" w:fill="FFFFFF"/>
        </w:rPr>
        <w:t>TDD</w:t>
      </w:r>
      <w:r w:rsidRPr="00AD0482">
        <w:rPr>
          <w:color w:val="333333"/>
          <w:sz w:val="22"/>
          <w:szCs w:val="22"/>
          <w:shd w:val="clear" w:color="auto" w:fill="FFFFFF"/>
        </w:rPr>
        <w:t>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Designed dynamic and browser compatible pages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JQuery, JavaScript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and</w:t>
      </w:r>
      <w:r w:rsidRPr="00AD0482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AD0482">
        <w:rPr>
          <w:b/>
          <w:sz w:val="22"/>
          <w:szCs w:val="22"/>
        </w:rPr>
        <w:t>Angular JS</w:t>
      </w:r>
      <w:r w:rsidRPr="00AD0482">
        <w:rPr>
          <w:sz w:val="22"/>
          <w:szCs w:val="22"/>
        </w:rPr>
        <w:t>.</w:t>
      </w:r>
      <w:r w:rsidRPr="00AD0482">
        <w:rPr>
          <w:color w:val="333333"/>
          <w:sz w:val="22"/>
          <w:szCs w:val="22"/>
          <w:shd w:val="clear" w:color="auto" w:fill="FFFFFF"/>
        </w:rPr>
        <w:t>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90" w:line="240" w:lineRule="atLeast"/>
        <w:ind w:right="135"/>
        <w:textAlignment w:val="top"/>
        <w:rPr>
          <w:color w:val="263238"/>
          <w:sz w:val="22"/>
          <w:szCs w:val="22"/>
        </w:rPr>
      </w:pPr>
      <w:r w:rsidRPr="00AD0482">
        <w:rPr>
          <w:color w:val="263238"/>
          <w:sz w:val="22"/>
          <w:szCs w:val="22"/>
        </w:rPr>
        <w:t>Used </w:t>
      </w:r>
      <w:r w:rsidRPr="00AD0482">
        <w:rPr>
          <w:b/>
          <w:bCs/>
          <w:color w:val="263238"/>
          <w:sz w:val="22"/>
          <w:szCs w:val="22"/>
        </w:rPr>
        <w:t>Micro services</w:t>
      </w:r>
      <w:r w:rsidRPr="00AD0482">
        <w:rPr>
          <w:color w:val="263238"/>
          <w:sz w:val="22"/>
          <w:szCs w:val="22"/>
        </w:rPr>
        <w:t> architecture with </w:t>
      </w:r>
      <w:r w:rsidRPr="00AD0482">
        <w:rPr>
          <w:b/>
          <w:bCs/>
          <w:color w:val="263238"/>
          <w:sz w:val="22"/>
          <w:szCs w:val="22"/>
        </w:rPr>
        <w:t>Spring Boot</w:t>
      </w:r>
      <w:r w:rsidRPr="00AD0482">
        <w:rPr>
          <w:color w:val="263238"/>
          <w:sz w:val="22"/>
          <w:szCs w:val="22"/>
        </w:rPr>
        <w:t> based service through </w:t>
      </w:r>
      <w:r w:rsidRPr="00AD0482">
        <w:rPr>
          <w:b/>
          <w:bCs/>
          <w:color w:val="263238"/>
          <w:sz w:val="22"/>
          <w:szCs w:val="22"/>
        </w:rPr>
        <w:t>REST</w:t>
      </w:r>
      <w:r w:rsidRPr="00AD0482">
        <w:rPr>
          <w:color w:val="263238"/>
          <w:sz w:val="22"/>
          <w:szCs w:val="22"/>
        </w:rPr>
        <w:t>.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Designed and developed Business components and Integrated with </w:t>
      </w:r>
      <w:r w:rsidRPr="00AD0482">
        <w:rPr>
          <w:b/>
          <w:color w:val="333333"/>
          <w:sz w:val="22"/>
          <w:szCs w:val="22"/>
          <w:shd w:val="clear" w:color="auto" w:fill="FFFFFF"/>
        </w:rPr>
        <w:t xml:space="preserve">Spring </w:t>
      </w:r>
      <w:r w:rsidRPr="00AD0482">
        <w:rPr>
          <w:color w:val="333333"/>
          <w:sz w:val="22"/>
          <w:szCs w:val="22"/>
          <w:shd w:val="clear" w:color="auto" w:fill="FFFFFF"/>
        </w:rPr>
        <w:t>framework.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Involved in configuring and integrating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Spring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and </w:t>
      </w:r>
      <w:r w:rsidRPr="00AD0482">
        <w:rPr>
          <w:b/>
          <w:color w:val="333333"/>
          <w:sz w:val="22"/>
          <w:szCs w:val="22"/>
          <w:shd w:val="clear" w:color="auto" w:fill="FFFFFF"/>
        </w:rPr>
        <w:t>Hibernate frameworks</w:t>
      </w:r>
      <w:r w:rsidRPr="00AD0482">
        <w:rPr>
          <w:color w:val="333333"/>
          <w:sz w:val="22"/>
          <w:szCs w:val="22"/>
          <w:shd w:val="clear" w:color="auto" w:fill="FFFFFF"/>
        </w:rPr>
        <w:t>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Involved in design and implementation of </w:t>
      </w:r>
      <w:r w:rsidRPr="00AD0482">
        <w:rPr>
          <w:b/>
          <w:color w:val="333333"/>
          <w:sz w:val="22"/>
          <w:szCs w:val="22"/>
          <w:shd w:val="clear" w:color="auto" w:fill="FFFFFF"/>
        </w:rPr>
        <w:t>MVC architecture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in different modules.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Responsible for writing utility classes, UI development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CSS, HTML, JavaScript,</w:t>
      </w:r>
      <w:r w:rsidRPr="00AD0482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Pr="00AD0482">
        <w:rPr>
          <w:b/>
          <w:sz w:val="22"/>
          <w:szCs w:val="22"/>
        </w:rPr>
        <w:t>AngularJS</w:t>
      </w:r>
      <w:r w:rsidRPr="00AD0482">
        <w:rPr>
          <w:sz w:val="22"/>
          <w:szCs w:val="22"/>
        </w:rPr>
        <w:t>.</w:t>
      </w:r>
      <w:r w:rsidRPr="00AD0482">
        <w:rPr>
          <w:color w:val="333333"/>
          <w:sz w:val="22"/>
          <w:szCs w:val="22"/>
          <w:shd w:val="clear" w:color="auto" w:fill="FFFFFF"/>
        </w:rPr>
        <w:t>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Played key role in the design and development of application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J2EE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</w:t>
      </w:r>
      <w:r w:rsidRPr="00AD0482">
        <w:rPr>
          <w:b/>
          <w:color w:val="333333"/>
          <w:sz w:val="22"/>
          <w:szCs w:val="22"/>
          <w:shd w:val="clear" w:color="auto" w:fill="FFFFFF"/>
        </w:rPr>
        <w:t>and REST web service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for Service Oriented Architecture (</w:t>
      </w:r>
      <w:r w:rsidRPr="00AD0482">
        <w:rPr>
          <w:b/>
          <w:color w:val="333333"/>
          <w:sz w:val="22"/>
          <w:szCs w:val="22"/>
          <w:shd w:val="clear" w:color="auto" w:fill="FFFFFF"/>
        </w:rPr>
        <w:t>SOA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) with </w:t>
      </w:r>
      <w:r w:rsidRPr="00AD0482">
        <w:rPr>
          <w:b/>
          <w:color w:val="333333"/>
          <w:sz w:val="22"/>
          <w:szCs w:val="22"/>
          <w:shd w:val="clear" w:color="auto" w:fill="FFFFFF"/>
        </w:rPr>
        <w:t>JSON</w:t>
      </w:r>
      <w:r w:rsidRPr="00AD0482">
        <w:rPr>
          <w:color w:val="333333"/>
          <w:sz w:val="22"/>
          <w:szCs w:val="22"/>
          <w:shd w:val="clear" w:color="auto" w:fill="FFFFFF"/>
        </w:rPr>
        <w:t>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Experienced working on </w:t>
      </w:r>
      <w:r w:rsidRPr="00AD0482">
        <w:rPr>
          <w:b/>
          <w:color w:val="333333"/>
          <w:sz w:val="22"/>
          <w:szCs w:val="22"/>
          <w:shd w:val="clear" w:color="auto" w:fill="FFFFFF"/>
        </w:rPr>
        <w:t>IBM MQ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for messaging</w:t>
      </w:r>
      <w:r w:rsidR="004627BC">
        <w:rPr>
          <w:color w:val="333333"/>
          <w:sz w:val="22"/>
          <w:szCs w:val="22"/>
          <w:shd w:val="clear" w:color="auto" w:fill="FFFFFF"/>
        </w:rPr>
        <w:t>.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Created </w:t>
      </w:r>
      <w:r w:rsidRPr="00AD0482">
        <w:rPr>
          <w:b/>
          <w:color w:val="333333"/>
          <w:sz w:val="22"/>
          <w:szCs w:val="22"/>
          <w:shd w:val="clear" w:color="auto" w:fill="FFFFFF"/>
        </w:rPr>
        <w:t>RESTfu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l APIs in Express and returned logic through </w:t>
      </w:r>
      <w:r w:rsidRPr="00AD0482">
        <w:rPr>
          <w:b/>
          <w:color w:val="333333"/>
          <w:sz w:val="22"/>
          <w:szCs w:val="22"/>
          <w:shd w:val="clear" w:color="auto" w:fill="FFFFFF"/>
        </w:rPr>
        <w:t xml:space="preserve">AngularJS </w:t>
      </w:r>
      <w:r w:rsidRPr="00AD0482">
        <w:rPr>
          <w:color w:val="333333"/>
          <w:sz w:val="22"/>
          <w:szCs w:val="22"/>
          <w:shd w:val="clear" w:color="auto" w:fill="FFFFFF"/>
        </w:rPr>
        <w:t>data binding.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Used </w:t>
      </w:r>
      <w:r w:rsidRPr="00AD0482">
        <w:rPr>
          <w:b/>
          <w:color w:val="333333"/>
          <w:sz w:val="22"/>
          <w:szCs w:val="22"/>
          <w:shd w:val="clear" w:color="auto" w:fill="FFFFFF"/>
        </w:rPr>
        <w:t>Mongo DB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to import the data into and feed into web services and displayed it onto the browser. </w:t>
      </w:r>
    </w:p>
    <w:p w:rsidR="000B6A95" w:rsidRPr="00AD0482" w:rsidRDefault="000B6A95" w:rsidP="000B6A95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Wrote the </w:t>
      </w:r>
      <w:r w:rsidRPr="00AD0482">
        <w:rPr>
          <w:b/>
          <w:color w:val="333333"/>
          <w:sz w:val="22"/>
          <w:szCs w:val="22"/>
          <w:shd w:val="clear" w:color="auto" w:fill="FFFFFF"/>
        </w:rPr>
        <w:t>DAO's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to access the database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>JDBC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calls. </w:t>
      </w:r>
    </w:p>
    <w:p w:rsidR="008877FD" w:rsidRPr="00AD0482" w:rsidRDefault="000B6A95" w:rsidP="008877FD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AD0482">
        <w:rPr>
          <w:color w:val="333333"/>
          <w:sz w:val="22"/>
          <w:szCs w:val="22"/>
          <w:shd w:val="clear" w:color="auto" w:fill="FFFFFF"/>
        </w:rPr>
        <w:t xml:space="preserve">Developed </w:t>
      </w:r>
      <w:r w:rsidRPr="00AD0482">
        <w:rPr>
          <w:b/>
          <w:color w:val="333333"/>
          <w:sz w:val="22"/>
          <w:szCs w:val="22"/>
          <w:shd w:val="clear" w:color="auto" w:fill="FFFFFF"/>
        </w:rPr>
        <w:t>REST service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documentation using Swagger UI and developed test cases using </w:t>
      </w:r>
      <w:r w:rsidRPr="00AD0482">
        <w:rPr>
          <w:b/>
          <w:color w:val="333333"/>
          <w:sz w:val="22"/>
          <w:szCs w:val="22"/>
          <w:shd w:val="clear" w:color="auto" w:fill="FFFFFF"/>
        </w:rPr>
        <w:t xml:space="preserve">Junit 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and </w:t>
      </w:r>
      <w:r w:rsidRPr="00AD0482">
        <w:rPr>
          <w:b/>
          <w:color w:val="333333"/>
          <w:sz w:val="22"/>
          <w:szCs w:val="22"/>
          <w:shd w:val="clear" w:color="auto" w:fill="FFFFFF"/>
        </w:rPr>
        <w:t>Mockito</w:t>
      </w:r>
      <w:r w:rsidRPr="00AD0482">
        <w:rPr>
          <w:color w:val="333333"/>
          <w:sz w:val="22"/>
          <w:szCs w:val="22"/>
          <w:shd w:val="clear" w:color="auto" w:fill="FFFFFF"/>
        </w:rPr>
        <w:t xml:space="preserve"> frameworks.</w:t>
      </w:r>
    </w:p>
    <w:p w:rsidR="000D7D29" w:rsidRDefault="002D3460" w:rsidP="008877FD">
      <w:pPr>
        <w:pStyle w:val="ListParagraph"/>
        <w:spacing w:after="200" w:line="276" w:lineRule="auto"/>
        <w:rPr>
          <w:bCs/>
          <w:snapToGrid w:val="0"/>
          <w:color w:val="000000"/>
          <w:kern w:val="28"/>
        </w:rPr>
      </w:pPr>
      <w:r w:rsidRPr="00AD0482">
        <w:rPr>
          <w:bCs/>
          <w:snapToGrid w:val="0"/>
          <w:color w:val="000000"/>
          <w:kern w:val="28"/>
        </w:rPr>
        <w:tab/>
      </w:r>
      <w:r w:rsidRPr="00AD0482">
        <w:rPr>
          <w:bCs/>
          <w:snapToGrid w:val="0"/>
          <w:color w:val="000000"/>
          <w:kern w:val="28"/>
        </w:rPr>
        <w:tab/>
      </w:r>
      <w:r w:rsidRPr="00AD0482">
        <w:rPr>
          <w:bCs/>
          <w:snapToGrid w:val="0"/>
          <w:color w:val="000000"/>
          <w:kern w:val="28"/>
        </w:rPr>
        <w:tab/>
      </w:r>
      <w:r w:rsidRPr="00AD0482">
        <w:rPr>
          <w:bCs/>
          <w:snapToGrid w:val="0"/>
          <w:color w:val="000000"/>
          <w:kern w:val="28"/>
        </w:rPr>
        <w:tab/>
      </w:r>
    </w:p>
    <w:p w:rsidR="004627BC" w:rsidRPr="00AD0482" w:rsidRDefault="004627BC" w:rsidP="008877FD">
      <w:pPr>
        <w:pStyle w:val="ListParagraph"/>
        <w:spacing w:after="200" w:line="276" w:lineRule="auto"/>
      </w:pPr>
      <w:bookmarkStart w:id="0" w:name="_GoBack"/>
      <w:bookmarkEnd w:id="0"/>
    </w:p>
    <w:p w:rsidR="002D3460" w:rsidRPr="00AD0482" w:rsidRDefault="002D3460" w:rsidP="00FC1DBA">
      <w:pPr>
        <w:pStyle w:val="NormalWeb"/>
        <w:spacing w:before="0" w:after="0" w:line="360" w:lineRule="auto"/>
        <w:jc w:val="both"/>
        <w:rPr>
          <w:bCs/>
          <w:snapToGrid w:val="0"/>
          <w:color w:val="000000"/>
          <w:kern w:val="28"/>
          <w:sz w:val="20"/>
          <w:szCs w:val="20"/>
        </w:rPr>
      </w:pP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Pr="00AD0482">
        <w:rPr>
          <w:bCs/>
          <w:snapToGrid w:val="0"/>
          <w:color w:val="000000"/>
          <w:kern w:val="28"/>
          <w:sz w:val="20"/>
          <w:szCs w:val="20"/>
        </w:rPr>
        <w:tab/>
      </w:r>
      <w:r w:rsidR="00793380" w:rsidRPr="00AD0482">
        <w:rPr>
          <w:bCs/>
          <w:snapToGrid w:val="0"/>
          <w:color w:val="000000"/>
          <w:kern w:val="28"/>
          <w:sz w:val="20"/>
          <w:szCs w:val="20"/>
        </w:rPr>
        <w:t>(</w:t>
      </w:r>
      <w:r w:rsidR="00596927" w:rsidRPr="00AD0482">
        <w:rPr>
          <w:bCs/>
          <w:snapToGrid w:val="0"/>
          <w:color w:val="000000"/>
          <w:kern w:val="28"/>
          <w:sz w:val="20"/>
          <w:szCs w:val="20"/>
        </w:rPr>
        <w:t>Bhargava Sai Teja Pyde</w:t>
      </w:r>
      <w:r w:rsidR="00793380" w:rsidRPr="00AD0482">
        <w:rPr>
          <w:bCs/>
          <w:snapToGrid w:val="0"/>
          <w:color w:val="000000"/>
          <w:kern w:val="28"/>
          <w:sz w:val="20"/>
          <w:szCs w:val="20"/>
        </w:rPr>
        <w:t>)</w:t>
      </w:r>
    </w:p>
    <w:sectPr w:rsidR="002D3460" w:rsidRPr="00AD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22" w:rsidRDefault="00CA0222" w:rsidP="00764C46">
      <w:r>
        <w:separator/>
      </w:r>
    </w:p>
  </w:endnote>
  <w:endnote w:type="continuationSeparator" w:id="0">
    <w:p w:rsidR="00CA0222" w:rsidRDefault="00CA0222" w:rsidP="0076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22" w:rsidRDefault="00CA0222" w:rsidP="00764C46">
      <w:r>
        <w:separator/>
      </w:r>
    </w:p>
  </w:footnote>
  <w:footnote w:type="continuationSeparator" w:id="0">
    <w:p w:rsidR="00CA0222" w:rsidRDefault="00CA0222" w:rsidP="00764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750"/>
    <w:multiLevelType w:val="hybridMultilevel"/>
    <w:tmpl w:val="C432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6C59"/>
    <w:multiLevelType w:val="hybridMultilevel"/>
    <w:tmpl w:val="42203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2942"/>
    <w:multiLevelType w:val="hybridMultilevel"/>
    <w:tmpl w:val="85E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1E97"/>
    <w:multiLevelType w:val="hybridMultilevel"/>
    <w:tmpl w:val="873C7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B2FA1"/>
    <w:multiLevelType w:val="hybridMultilevel"/>
    <w:tmpl w:val="E0329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B5C01"/>
    <w:multiLevelType w:val="hybridMultilevel"/>
    <w:tmpl w:val="DBB06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526F8"/>
    <w:multiLevelType w:val="hybridMultilevel"/>
    <w:tmpl w:val="4D7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57C4D"/>
    <w:multiLevelType w:val="hybridMultilevel"/>
    <w:tmpl w:val="F34E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3364A"/>
    <w:multiLevelType w:val="hybridMultilevel"/>
    <w:tmpl w:val="FF7E1468"/>
    <w:lvl w:ilvl="0" w:tplc="60E475A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01B08"/>
    <w:multiLevelType w:val="hybridMultilevel"/>
    <w:tmpl w:val="58B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D26CD"/>
    <w:multiLevelType w:val="hybridMultilevel"/>
    <w:tmpl w:val="8436A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04F4C"/>
    <w:multiLevelType w:val="hybridMultilevel"/>
    <w:tmpl w:val="946A3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85C37"/>
    <w:multiLevelType w:val="hybridMultilevel"/>
    <w:tmpl w:val="FAE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20260"/>
    <w:multiLevelType w:val="hybridMultilevel"/>
    <w:tmpl w:val="8CBEB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F2FD8"/>
    <w:multiLevelType w:val="hybridMultilevel"/>
    <w:tmpl w:val="6FB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5"/>
  </w:num>
  <w:num w:numId="6">
    <w:abstractNumId w:val="12"/>
  </w:num>
  <w:num w:numId="7">
    <w:abstractNumId w:val="14"/>
  </w:num>
  <w:num w:numId="8">
    <w:abstractNumId w:val="4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  <w:num w:numId="14">
    <w:abstractNumId w:val="13"/>
  </w:num>
  <w:num w:numId="15">
    <w:abstractNumId w:val="10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F3"/>
    <w:rsid w:val="00001950"/>
    <w:rsid w:val="00002831"/>
    <w:rsid w:val="00012BE8"/>
    <w:rsid w:val="0002061B"/>
    <w:rsid w:val="00024712"/>
    <w:rsid w:val="0005034D"/>
    <w:rsid w:val="0005145A"/>
    <w:rsid w:val="00066196"/>
    <w:rsid w:val="0006766C"/>
    <w:rsid w:val="000856E0"/>
    <w:rsid w:val="000953F3"/>
    <w:rsid w:val="000B05F8"/>
    <w:rsid w:val="000B0DEF"/>
    <w:rsid w:val="000B6A95"/>
    <w:rsid w:val="000D7D29"/>
    <w:rsid w:val="001015FC"/>
    <w:rsid w:val="00106291"/>
    <w:rsid w:val="00121C6E"/>
    <w:rsid w:val="00122FCD"/>
    <w:rsid w:val="001459AC"/>
    <w:rsid w:val="00150426"/>
    <w:rsid w:val="0015078D"/>
    <w:rsid w:val="00153959"/>
    <w:rsid w:val="001546A3"/>
    <w:rsid w:val="001556BD"/>
    <w:rsid w:val="001665D4"/>
    <w:rsid w:val="0017708B"/>
    <w:rsid w:val="00182775"/>
    <w:rsid w:val="00184F5E"/>
    <w:rsid w:val="00185372"/>
    <w:rsid w:val="00190E9A"/>
    <w:rsid w:val="0019417E"/>
    <w:rsid w:val="001962B5"/>
    <w:rsid w:val="001A58FE"/>
    <w:rsid w:val="001B4959"/>
    <w:rsid w:val="001C70DE"/>
    <w:rsid w:val="001D0FF6"/>
    <w:rsid w:val="001E3F14"/>
    <w:rsid w:val="001F71CB"/>
    <w:rsid w:val="002066D8"/>
    <w:rsid w:val="00211076"/>
    <w:rsid w:val="00216857"/>
    <w:rsid w:val="0022631B"/>
    <w:rsid w:val="00227795"/>
    <w:rsid w:val="002373AE"/>
    <w:rsid w:val="00251695"/>
    <w:rsid w:val="002559D1"/>
    <w:rsid w:val="0026309F"/>
    <w:rsid w:val="002656E0"/>
    <w:rsid w:val="002726B7"/>
    <w:rsid w:val="00286032"/>
    <w:rsid w:val="00292F78"/>
    <w:rsid w:val="00296C84"/>
    <w:rsid w:val="002A3651"/>
    <w:rsid w:val="002B4475"/>
    <w:rsid w:val="002B51DD"/>
    <w:rsid w:val="002C3527"/>
    <w:rsid w:val="002D2448"/>
    <w:rsid w:val="002D3460"/>
    <w:rsid w:val="002D4553"/>
    <w:rsid w:val="00302BC7"/>
    <w:rsid w:val="0030349C"/>
    <w:rsid w:val="00313F04"/>
    <w:rsid w:val="00327664"/>
    <w:rsid w:val="00342455"/>
    <w:rsid w:val="00362A56"/>
    <w:rsid w:val="0037029D"/>
    <w:rsid w:val="00371326"/>
    <w:rsid w:val="0037715C"/>
    <w:rsid w:val="00382620"/>
    <w:rsid w:val="003D6A87"/>
    <w:rsid w:val="003E427F"/>
    <w:rsid w:val="003F43C7"/>
    <w:rsid w:val="00400059"/>
    <w:rsid w:val="00413895"/>
    <w:rsid w:val="00415A15"/>
    <w:rsid w:val="00416F32"/>
    <w:rsid w:val="0042530E"/>
    <w:rsid w:val="00427CBB"/>
    <w:rsid w:val="004345B7"/>
    <w:rsid w:val="00441789"/>
    <w:rsid w:val="004627BC"/>
    <w:rsid w:val="004668D1"/>
    <w:rsid w:val="0047365D"/>
    <w:rsid w:val="004807DD"/>
    <w:rsid w:val="00487776"/>
    <w:rsid w:val="004962ED"/>
    <w:rsid w:val="004A1308"/>
    <w:rsid w:val="004A395C"/>
    <w:rsid w:val="004A5D14"/>
    <w:rsid w:val="004B1503"/>
    <w:rsid w:val="004B2AF0"/>
    <w:rsid w:val="004B2F2D"/>
    <w:rsid w:val="004C148A"/>
    <w:rsid w:val="004C6DB2"/>
    <w:rsid w:val="004E218C"/>
    <w:rsid w:val="004E404C"/>
    <w:rsid w:val="004E7EA5"/>
    <w:rsid w:val="004F316B"/>
    <w:rsid w:val="004F6FA4"/>
    <w:rsid w:val="00504900"/>
    <w:rsid w:val="00514531"/>
    <w:rsid w:val="00520AC0"/>
    <w:rsid w:val="00547D29"/>
    <w:rsid w:val="00556176"/>
    <w:rsid w:val="00556BCC"/>
    <w:rsid w:val="005671E2"/>
    <w:rsid w:val="00594569"/>
    <w:rsid w:val="00596927"/>
    <w:rsid w:val="005B2C0B"/>
    <w:rsid w:val="005B30F9"/>
    <w:rsid w:val="005D1775"/>
    <w:rsid w:val="005D5A24"/>
    <w:rsid w:val="005E6AF7"/>
    <w:rsid w:val="006000E5"/>
    <w:rsid w:val="00602811"/>
    <w:rsid w:val="00605B4C"/>
    <w:rsid w:val="00606DB6"/>
    <w:rsid w:val="006109C9"/>
    <w:rsid w:val="00611D7A"/>
    <w:rsid w:val="00662486"/>
    <w:rsid w:val="00675341"/>
    <w:rsid w:val="00675955"/>
    <w:rsid w:val="00690A74"/>
    <w:rsid w:val="00697CB0"/>
    <w:rsid w:val="006A0E1A"/>
    <w:rsid w:val="006D62A3"/>
    <w:rsid w:val="006F6BBA"/>
    <w:rsid w:val="006F70C0"/>
    <w:rsid w:val="0070641C"/>
    <w:rsid w:val="007073CE"/>
    <w:rsid w:val="007121D3"/>
    <w:rsid w:val="00735B36"/>
    <w:rsid w:val="007374DA"/>
    <w:rsid w:val="00747FFB"/>
    <w:rsid w:val="0075645E"/>
    <w:rsid w:val="00764C46"/>
    <w:rsid w:val="007655F7"/>
    <w:rsid w:val="00793380"/>
    <w:rsid w:val="007963A4"/>
    <w:rsid w:val="007A0942"/>
    <w:rsid w:val="007A617A"/>
    <w:rsid w:val="007B019A"/>
    <w:rsid w:val="007B5960"/>
    <w:rsid w:val="007B6338"/>
    <w:rsid w:val="007B6830"/>
    <w:rsid w:val="007F4344"/>
    <w:rsid w:val="007F612C"/>
    <w:rsid w:val="00805CA7"/>
    <w:rsid w:val="00834F2E"/>
    <w:rsid w:val="00846E92"/>
    <w:rsid w:val="0085632F"/>
    <w:rsid w:val="0085688A"/>
    <w:rsid w:val="00872879"/>
    <w:rsid w:val="0087729F"/>
    <w:rsid w:val="00880031"/>
    <w:rsid w:val="008877FD"/>
    <w:rsid w:val="00893493"/>
    <w:rsid w:val="00894965"/>
    <w:rsid w:val="008A06B4"/>
    <w:rsid w:val="008A3FBB"/>
    <w:rsid w:val="008A488D"/>
    <w:rsid w:val="008C255A"/>
    <w:rsid w:val="008D51B8"/>
    <w:rsid w:val="008F0C46"/>
    <w:rsid w:val="008F6A0C"/>
    <w:rsid w:val="00907B3D"/>
    <w:rsid w:val="009208B0"/>
    <w:rsid w:val="0093553D"/>
    <w:rsid w:val="0093669C"/>
    <w:rsid w:val="00942709"/>
    <w:rsid w:val="009509FD"/>
    <w:rsid w:val="00962FAF"/>
    <w:rsid w:val="00963326"/>
    <w:rsid w:val="009762DE"/>
    <w:rsid w:val="00987C52"/>
    <w:rsid w:val="0099407D"/>
    <w:rsid w:val="009A7E5E"/>
    <w:rsid w:val="009B1778"/>
    <w:rsid w:val="009B3096"/>
    <w:rsid w:val="009D340E"/>
    <w:rsid w:val="009D7829"/>
    <w:rsid w:val="009E14FE"/>
    <w:rsid w:val="009E22BE"/>
    <w:rsid w:val="00A014B0"/>
    <w:rsid w:val="00A061F9"/>
    <w:rsid w:val="00A221A3"/>
    <w:rsid w:val="00A27C9E"/>
    <w:rsid w:val="00A35486"/>
    <w:rsid w:val="00A44F2E"/>
    <w:rsid w:val="00A528F6"/>
    <w:rsid w:val="00A545B0"/>
    <w:rsid w:val="00A574B7"/>
    <w:rsid w:val="00A61FB9"/>
    <w:rsid w:val="00A635E0"/>
    <w:rsid w:val="00A7491E"/>
    <w:rsid w:val="00A967D9"/>
    <w:rsid w:val="00AC04F6"/>
    <w:rsid w:val="00AC4C3F"/>
    <w:rsid w:val="00AD0482"/>
    <w:rsid w:val="00AE4235"/>
    <w:rsid w:val="00AF65C7"/>
    <w:rsid w:val="00B10C78"/>
    <w:rsid w:val="00B1799B"/>
    <w:rsid w:val="00B2194C"/>
    <w:rsid w:val="00B24CCD"/>
    <w:rsid w:val="00B40056"/>
    <w:rsid w:val="00B431EE"/>
    <w:rsid w:val="00B51078"/>
    <w:rsid w:val="00B577D6"/>
    <w:rsid w:val="00B64BD0"/>
    <w:rsid w:val="00B708D8"/>
    <w:rsid w:val="00B7502C"/>
    <w:rsid w:val="00B774BE"/>
    <w:rsid w:val="00B9008B"/>
    <w:rsid w:val="00B92B84"/>
    <w:rsid w:val="00BB6EE8"/>
    <w:rsid w:val="00BE2D84"/>
    <w:rsid w:val="00BF0908"/>
    <w:rsid w:val="00BF14DA"/>
    <w:rsid w:val="00BF1E09"/>
    <w:rsid w:val="00BF3233"/>
    <w:rsid w:val="00BF3683"/>
    <w:rsid w:val="00BF7576"/>
    <w:rsid w:val="00BF7728"/>
    <w:rsid w:val="00C1160D"/>
    <w:rsid w:val="00C15622"/>
    <w:rsid w:val="00C2518D"/>
    <w:rsid w:val="00C31FE6"/>
    <w:rsid w:val="00C428A9"/>
    <w:rsid w:val="00C515CD"/>
    <w:rsid w:val="00C51BC7"/>
    <w:rsid w:val="00C5371E"/>
    <w:rsid w:val="00C55CC8"/>
    <w:rsid w:val="00C678D5"/>
    <w:rsid w:val="00C915C1"/>
    <w:rsid w:val="00CA0222"/>
    <w:rsid w:val="00CB7395"/>
    <w:rsid w:val="00CD335D"/>
    <w:rsid w:val="00CD4FA0"/>
    <w:rsid w:val="00CE6A8F"/>
    <w:rsid w:val="00CF7451"/>
    <w:rsid w:val="00D0727F"/>
    <w:rsid w:val="00D221D6"/>
    <w:rsid w:val="00D227C6"/>
    <w:rsid w:val="00D322A0"/>
    <w:rsid w:val="00D33425"/>
    <w:rsid w:val="00D33CF3"/>
    <w:rsid w:val="00D505A7"/>
    <w:rsid w:val="00D56D97"/>
    <w:rsid w:val="00D60126"/>
    <w:rsid w:val="00D602CC"/>
    <w:rsid w:val="00D65CAB"/>
    <w:rsid w:val="00D838CC"/>
    <w:rsid w:val="00DA3F07"/>
    <w:rsid w:val="00DA510A"/>
    <w:rsid w:val="00DB503E"/>
    <w:rsid w:val="00DD2CC5"/>
    <w:rsid w:val="00DE3CE9"/>
    <w:rsid w:val="00E1645D"/>
    <w:rsid w:val="00E31D04"/>
    <w:rsid w:val="00E4036B"/>
    <w:rsid w:val="00E450FA"/>
    <w:rsid w:val="00E86425"/>
    <w:rsid w:val="00E90245"/>
    <w:rsid w:val="00EA0F30"/>
    <w:rsid w:val="00EA2C2B"/>
    <w:rsid w:val="00EB5088"/>
    <w:rsid w:val="00EE44E0"/>
    <w:rsid w:val="00EF044A"/>
    <w:rsid w:val="00EF5FBF"/>
    <w:rsid w:val="00F30069"/>
    <w:rsid w:val="00F31320"/>
    <w:rsid w:val="00F36EF6"/>
    <w:rsid w:val="00F37D0A"/>
    <w:rsid w:val="00F50DA7"/>
    <w:rsid w:val="00F53C15"/>
    <w:rsid w:val="00F5466B"/>
    <w:rsid w:val="00F567E9"/>
    <w:rsid w:val="00F64B49"/>
    <w:rsid w:val="00F716CF"/>
    <w:rsid w:val="00F831AD"/>
    <w:rsid w:val="00FB1901"/>
    <w:rsid w:val="00FB637B"/>
    <w:rsid w:val="00FC1973"/>
    <w:rsid w:val="00FC1DBA"/>
    <w:rsid w:val="00FD2AB1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2693D"/>
  <w15:docId w15:val="{4234EC2C-1A4A-9C45-8874-26275620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3F3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F3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F3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basedOn w:val="Normal"/>
    <w:rsid w:val="000953F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ullet">
    <w:name w:val="Cog-bullet"/>
    <w:basedOn w:val="Normal"/>
    <w:rsid w:val="000953F3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3a">
    <w:name w:val="Cog-H3a"/>
    <w:basedOn w:val="Heading3"/>
    <w:rsid w:val="000953F3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snapToGrid/>
      <w:color w:val="000080"/>
      <w:kern w:val="0"/>
      <w:sz w:val="22"/>
    </w:rPr>
  </w:style>
  <w:style w:type="paragraph" w:styleId="BodyText">
    <w:name w:val="Body Text"/>
    <w:basedOn w:val="Normal"/>
    <w:link w:val="BodyTextChar"/>
    <w:uiPriority w:val="99"/>
    <w:rsid w:val="000953F3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953F3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paragraph" w:styleId="NormalWeb">
    <w:name w:val="Normal (Web)"/>
    <w:basedOn w:val="Normal"/>
    <w:rsid w:val="000953F3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styleId="Hyperlink">
    <w:name w:val="Hyperlink"/>
    <w:rsid w:val="000953F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953F3"/>
    <w:pPr>
      <w:keepNext w:val="0"/>
      <w:ind w:left="720"/>
      <w:contextualSpacing/>
    </w:pPr>
    <w:rPr>
      <w:snapToGrid/>
      <w:kern w:val="0"/>
    </w:rPr>
  </w:style>
  <w:style w:type="paragraph" w:customStyle="1" w:styleId="Default">
    <w:name w:val="Default"/>
    <w:rsid w:val="000953F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/>
    </w:rPr>
  </w:style>
  <w:style w:type="paragraph" w:customStyle="1" w:styleId="Objective">
    <w:name w:val="Objective"/>
    <w:basedOn w:val="Normal"/>
    <w:next w:val="BodyText"/>
    <w:rsid w:val="000953F3"/>
    <w:pPr>
      <w:keepNext w:val="0"/>
      <w:spacing w:before="240" w:after="220" w:line="220" w:lineRule="atLeast"/>
    </w:pPr>
    <w:rPr>
      <w:rFonts w:ascii="Arial" w:hAnsi="Arial"/>
      <w:snapToGrid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F3"/>
    <w:rPr>
      <w:rFonts w:asciiTheme="majorHAnsi" w:eastAsiaTheme="majorEastAsia" w:hAnsiTheme="majorHAnsi" w:cstheme="majorBidi"/>
      <w:b/>
      <w:bCs/>
      <w:snapToGrid w:val="0"/>
      <w:color w:val="4F81BD" w:themeColor="accent1"/>
      <w:kern w:val="28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F3"/>
    <w:rPr>
      <w:rFonts w:asciiTheme="majorHAnsi" w:eastAsiaTheme="majorEastAsia" w:hAnsiTheme="majorHAnsi" w:cstheme="majorBidi"/>
      <w:snapToGrid w:val="0"/>
      <w:color w:val="243F60" w:themeColor="accent1" w:themeShade="7F"/>
      <w:kern w:val="28"/>
      <w:sz w:val="20"/>
      <w:szCs w:val="20"/>
      <w:lang w:val="en-US"/>
    </w:rPr>
  </w:style>
  <w:style w:type="character" w:customStyle="1" w:styleId="apple-converted-space">
    <w:name w:val="apple-converted-space"/>
    <w:qFormat/>
    <w:rsid w:val="000953F3"/>
  </w:style>
  <w:style w:type="character" w:styleId="Emphasis">
    <w:name w:val="Emphasis"/>
    <w:basedOn w:val="DefaultParagraphFont"/>
    <w:uiPriority w:val="20"/>
    <w:qFormat/>
    <w:rsid w:val="000D7D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8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11"/>
    <w:rPr>
      <w:rFonts w:ascii="Segoe UI" w:eastAsia="Times New Roman" w:hAnsi="Segoe UI" w:cs="Segoe UI"/>
      <w:snapToGrid w:val="0"/>
      <w:kern w:val="28"/>
      <w:sz w:val="18"/>
      <w:szCs w:val="1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0005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11173-EF58-4FA4-B459-DAF4E3AE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Kumar K V B</dc:creator>
  <cp:lastModifiedBy>Venkatesh Pyde - Network</cp:lastModifiedBy>
  <cp:revision>3</cp:revision>
  <cp:lastPrinted>2016-08-30T13:00:00Z</cp:lastPrinted>
  <dcterms:created xsi:type="dcterms:W3CDTF">2018-03-22T16:48:00Z</dcterms:created>
  <dcterms:modified xsi:type="dcterms:W3CDTF">2018-03-22T17:35:00Z</dcterms:modified>
</cp:coreProperties>
</file>