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Republic of the Philippines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Province of South </w:t>
      </w:r>
      <w:proofErr w:type="spellStart"/>
      <w:r w:rsidRPr="007C38C5">
        <w:rPr>
          <w:rFonts w:ascii="Times New Roman" w:hAnsi="Times New Roman" w:cs="Times New Roman"/>
          <w:sz w:val="24"/>
        </w:rPr>
        <w:t>Cotabato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City of General Santos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Barangay </w:t>
      </w:r>
      <w:proofErr w:type="spellStart"/>
      <w:r w:rsidRPr="007C38C5">
        <w:rPr>
          <w:rFonts w:ascii="Times New Roman" w:hAnsi="Times New Roman" w:cs="Times New Roman"/>
          <w:sz w:val="24"/>
        </w:rPr>
        <w:t>Ligaya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OFFICE OF THE BARANGAY CHAIRMAN</w:t>
      </w: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974D29" w:rsidRPr="007C38C5" w:rsidRDefault="00974D29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jc w:val="center"/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CERTIFICATION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is to certify that </w:t>
      </w:r>
      <w:r w:rsidR="00B97FBF" w:rsidRPr="00B97FBF">
        <w:rPr>
          <w:rFonts w:ascii="Times New Roman" w:hAnsi="Times New Roman" w:cs="Times New Roman"/>
          <w:sz w:val="24"/>
        </w:rPr>
        <w:t>${</w:t>
      </w:r>
      <w:proofErr w:type="spellStart"/>
      <w:r w:rsidR="00B97FBF" w:rsidRPr="00B97FBF">
        <w:rPr>
          <w:rFonts w:ascii="Times New Roman" w:hAnsi="Times New Roman" w:cs="Times New Roman"/>
          <w:sz w:val="24"/>
        </w:rPr>
        <w:t>full_name</w:t>
      </w:r>
      <w:proofErr w:type="spellEnd"/>
      <w:r w:rsidR="005469B4" w:rsidRPr="00B97FBF">
        <w:rPr>
          <w:rFonts w:ascii="Times New Roman" w:hAnsi="Times New Roman" w:cs="Times New Roman"/>
          <w:sz w:val="24"/>
        </w:rPr>
        <w:t>}</w:t>
      </w:r>
      <w:r w:rsidR="005469B4" w:rsidRPr="007C38C5">
        <w:rPr>
          <w:rFonts w:ascii="Times New Roman" w:hAnsi="Times New Roman" w:cs="Times New Roman"/>
          <w:sz w:val="24"/>
        </w:rPr>
        <w:t xml:space="preserve"> of</w:t>
      </w:r>
      <w:r w:rsidRPr="007C38C5">
        <w:rPr>
          <w:rFonts w:ascii="Times New Roman" w:hAnsi="Times New Roman" w:cs="Times New Roman"/>
          <w:sz w:val="24"/>
        </w:rPr>
        <w:t xml:space="preserve"> legal age, a resident of </w:t>
      </w:r>
      <w:r w:rsidR="00B97FBF" w:rsidRPr="00B97FBF">
        <w:rPr>
          <w:rFonts w:ascii="Times New Roman" w:hAnsi="Times New Roman" w:cs="Times New Roman"/>
          <w:sz w:val="24"/>
        </w:rPr>
        <w:t>$</w:t>
      </w:r>
      <w:r w:rsidR="00B97FBF">
        <w:rPr>
          <w:rFonts w:ascii="Times New Roman" w:hAnsi="Times New Roman" w:cs="Times New Roman"/>
          <w:sz w:val="24"/>
        </w:rPr>
        <w:t>{</w:t>
      </w:r>
      <w:proofErr w:type="spellStart"/>
      <w:r w:rsidR="00B97FBF">
        <w:rPr>
          <w:rFonts w:ascii="Times New Roman" w:hAnsi="Times New Roman" w:cs="Times New Roman"/>
          <w:sz w:val="24"/>
        </w:rPr>
        <w:t>purok</w:t>
      </w:r>
      <w:proofErr w:type="spellEnd"/>
      <w:r w:rsidR="00B97FBF">
        <w:rPr>
          <w:rFonts w:ascii="Times New Roman" w:hAnsi="Times New Roman" w:cs="Times New Roman"/>
          <w:sz w:val="24"/>
        </w:rPr>
        <w:t>}</w:t>
      </w:r>
      <w:r w:rsidR="00AE1603">
        <w:rPr>
          <w:rFonts w:ascii="Times New Roman" w:hAnsi="Times New Roman" w:cs="Times New Roman"/>
          <w:sz w:val="24"/>
        </w:rPr>
        <w:t xml:space="preserve">, </w:t>
      </w:r>
      <w:r w:rsidRPr="007C38C5">
        <w:rPr>
          <w:rFonts w:ascii="Times New Roman" w:hAnsi="Times New Roman" w:cs="Times New Roman"/>
          <w:sz w:val="24"/>
        </w:rPr>
        <w:t xml:space="preserve">Barangay </w:t>
      </w:r>
      <w:proofErr w:type="spellStart"/>
      <w:r w:rsidRPr="007C38C5">
        <w:rPr>
          <w:rFonts w:ascii="Times New Roman" w:hAnsi="Times New Roman" w:cs="Times New Roman"/>
          <w:sz w:val="24"/>
        </w:rPr>
        <w:t>Ligaya</w:t>
      </w:r>
      <w:proofErr w:type="spellEnd"/>
      <w:r w:rsidRPr="007C38C5">
        <w:rPr>
          <w:rFonts w:ascii="Times New Roman" w:hAnsi="Times New Roman" w:cs="Times New Roman"/>
          <w:sz w:val="24"/>
        </w:rPr>
        <w:t>, is known to be a law-abiding citizen of this community.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certification is issued upon the request of the above-named person for the purpose of </w:t>
      </w:r>
      <w:r w:rsidR="00B97FBF" w:rsidRPr="00B97FBF">
        <w:rPr>
          <w:rFonts w:ascii="Times New Roman" w:hAnsi="Times New Roman" w:cs="Times New Roman"/>
          <w:sz w:val="24"/>
        </w:rPr>
        <w:t>$</w:t>
      </w:r>
      <w:r w:rsidR="00B97FBF">
        <w:rPr>
          <w:rFonts w:ascii="Times New Roman" w:hAnsi="Times New Roman" w:cs="Times New Roman"/>
          <w:sz w:val="24"/>
        </w:rPr>
        <w:t>{purpose}</w:t>
      </w:r>
      <w:bookmarkStart w:id="0" w:name="_GoBack"/>
      <w:bookmarkEnd w:id="0"/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B97FBF" w:rsidP="007C3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this </w:t>
      </w:r>
      <w:r w:rsidRPr="00B97FBF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current_date</w:t>
      </w:r>
      <w:proofErr w:type="spellEnd"/>
      <w:r>
        <w:rPr>
          <w:rFonts w:ascii="Times New Roman" w:hAnsi="Times New Roman" w:cs="Times New Roman"/>
          <w:sz w:val="24"/>
        </w:rPr>
        <w:t>}</w:t>
      </w:r>
      <w:r w:rsidR="00AE1603">
        <w:rPr>
          <w:rFonts w:ascii="Times New Roman" w:hAnsi="Times New Roman" w:cs="Times New Roman"/>
          <w:sz w:val="24"/>
        </w:rPr>
        <w:t xml:space="preserve"> </w:t>
      </w:r>
      <w:r w:rsidR="0016497B" w:rsidRPr="007C38C5">
        <w:rPr>
          <w:rFonts w:ascii="Times New Roman" w:hAnsi="Times New Roman" w:cs="Times New Roman"/>
          <w:sz w:val="24"/>
        </w:rPr>
        <w:t xml:space="preserve">at Barangay </w:t>
      </w:r>
      <w:proofErr w:type="spellStart"/>
      <w:r w:rsidR="0016497B" w:rsidRPr="007C38C5">
        <w:rPr>
          <w:rFonts w:ascii="Times New Roman" w:hAnsi="Times New Roman" w:cs="Times New Roman"/>
          <w:sz w:val="24"/>
        </w:rPr>
        <w:t>Ligaya</w:t>
      </w:r>
      <w:proofErr w:type="spellEnd"/>
      <w:r w:rsidR="0016497B" w:rsidRPr="007C38C5">
        <w:rPr>
          <w:rFonts w:ascii="Times New Roman" w:hAnsi="Times New Roman" w:cs="Times New Roman"/>
          <w:sz w:val="24"/>
        </w:rPr>
        <w:t>, General Santos City.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7C38C5" w:rsidRDefault="007C38C5" w:rsidP="0016497B">
      <w:pPr>
        <w:rPr>
          <w:rFonts w:ascii="Times New Roman" w:hAnsi="Times New Roman" w:cs="Times New Roman"/>
          <w:sz w:val="24"/>
        </w:rPr>
      </w:pP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__________________________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Hon. Ronald </w:t>
      </w:r>
      <w:proofErr w:type="spellStart"/>
      <w:r w:rsidRPr="007C38C5">
        <w:rPr>
          <w:rFonts w:ascii="Times New Roman" w:hAnsi="Times New Roman" w:cs="Times New Roman"/>
          <w:sz w:val="24"/>
        </w:rPr>
        <w:t>Tapel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9758BA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Barangay Captain</w:t>
      </w:r>
    </w:p>
    <w:sectPr w:rsidR="009758BA" w:rsidRPr="007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B"/>
    <w:rsid w:val="0016497B"/>
    <w:rsid w:val="003E614A"/>
    <w:rsid w:val="005469B4"/>
    <w:rsid w:val="00613857"/>
    <w:rsid w:val="007C38C5"/>
    <w:rsid w:val="00974D29"/>
    <w:rsid w:val="009758BA"/>
    <w:rsid w:val="00AE1603"/>
    <w:rsid w:val="00B9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FE4"/>
  <w15:chartTrackingRefBased/>
  <w15:docId w15:val="{8E39AFA4-1C5A-49DE-A5FC-699A2E4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2025-07-01T14:44:00Z</dcterms:created>
  <dcterms:modified xsi:type="dcterms:W3CDTF">2025-07-15T18:14:00Z</dcterms:modified>
</cp:coreProperties>
</file>