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A7AB6F">
      <w:pPr>
        <w:pStyle w:val="2"/>
        <w:spacing w:before="240" w:after="240" w:line="360" w:lineRule="auto"/>
        <w:jc w:val="center"/>
        <w:rPr>
          <w:rFonts w:ascii="EB Garamond" w:hAnsi="EB Garamond" w:eastAsia="EB Garamond" w:cs="Times New Roman"/>
          <w:color w:val="2E75B6" w:themeColor="accent1" w:themeShade="BF"/>
          <w:sz w:val="32"/>
          <w:szCs w:val="32"/>
        </w:rPr>
      </w:pPr>
      <w:bookmarkStart w:id="0" w:name="_30j0zll" w:colFirst="0" w:colLast="0"/>
      <w:bookmarkEnd w:id="0"/>
      <w:r>
        <w:rPr>
          <w:rFonts w:ascii="EB Garamond" w:hAnsi="EB Garamond" w:eastAsia="EB Garamond" w:cs="Times New Roman"/>
          <w:color w:val="2E75B6" w:themeColor="accent1" w:themeShade="BF"/>
          <w:sz w:val="32"/>
          <w:szCs w:val="32"/>
        </w:rPr>
        <w:t>CHAPTER 3</w:t>
      </w:r>
    </w:p>
    <w:p w14:paraId="62FE92C0">
      <w:pPr>
        <w:pStyle w:val="2"/>
        <w:spacing w:line="360" w:lineRule="auto"/>
        <w:jc w:val="center"/>
        <w:rPr>
          <w:rFonts w:ascii="EB Garamond" w:hAnsi="EB Garamond" w:cs="Times New Roman"/>
          <w:color w:val="2E75B6" w:themeColor="accent1" w:themeShade="BF"/>
          <w:sz w:val="32"/>
          <w:szCs w:val="32"/>
        </w:rPr>
      </w:pPr>
      <w:bookmarkStart w:id="1" w:name="_tflht1z59ogr" w:colFirst="0" w:colLast="0"/>
      <w:bookmarkEnd w:id="1"/>
      <w:r>
        <w:rPr>
          <w:rFonts w:ascii="EB Garamond" w:hAnsi="EB Garamond" w:cs="Times New Roman"/>
          <w:color w:val="2E75B6" w:themeColor="accent1" w:themeShade="BF"/>
          <w:sz w:val="32"/>
          <w:szCs w:val="32"/>
        </w:rPr>
        <w:t>SOFTWARE CONFIGURATION IDENTIFICATION AND SOFTWARE LIBRARY</w:t>
      </w:r>
    </w:p>
    <w:p w14:paraId="6705C057">
      <w:pPr>
        <w:spacing w:line="360" w:lineRule="auto"/>
        <w:jc w:val="center"/>
        <w:rPr>
          <w:rFonts w:ascii="EB Garamond" w:hAnsi="EB Garamond" w:cs="Times New Roman"/>
          <w:sz w:val="24"/>
          <w:szCs w:val="24"/>
        </w:rPr>
      </w:pPr>
      <w:r>
        <w:rPr>
          <w:rFonts w:ascii="EB Garamond" w:hAnsi="EB Garamond" w:cs="Times New Roman"/>
          <w:sz w:val="24"/>
          <w:szCs w:val="24"/>
        </w:rPr>
        <w:t>Chinecherem Umezuruike, and Peace Obarakpo</w:t>
      </w:r>
    </w:p>
    <w:p w14:paraId="3BFF0729">
      <w:pPr>
        <w:spacing w:line="360" w:lineRule="auto"/>
        <w:jc w:val="center"/>
        <w:rPr>
          <w:rFonts w:ascii="EB Garamond" w:hAnsi="EB Garamond" w:cs="Times New Roman"/>
          <w:sz w:val="24"/>
          <w:szCs w:val="24"/>
        </w:rPr>
      </w:pPr>
      <w:r>
        <w:rPr>
          <w:rFonts w:ascii="EB Garamond" w:hAnsi="EB Garamond" w:cs="Times New Roman"/>
          <w:sz w:val="24"/>
          <w:szCs w:val="24"/>
        </w:rPr>
        <w:t>chinecherem.umezuruike@bowen.edu.ng, pobarakpo@gmail.com</w:t>
      </w:r>
    </w:p>
    <w:p w14:paraId="006D5357">
      <w:pPr>
        <w:pStyle w:val="3"/>
        <w:spacing w:before="40" w:after="0" w:line="360" w:lineRule="auto"/>
        <w:jc w:val="center"/>
        <w:rPr>
          <w:rFonts w:ascii="EB Garamond" w:hAnsi="EB Garamond" w:eastAsia="EB Garamond" w:cs="Times New Roman"/>
          <w:sz w:val="24"/>
          <w:szCs w:val="24"/>
        </w:rPr>
      </w:pPr>
      <w:bookmarkStart w:id="2" w:name="_1fob9te" w:colFirst="0" w:colLast="0"/>
      <w:bookmarkEnd w:id="2"/>
    </w:p>
    <w:p w14:paraId="42012F5A">
      <w:pPr>
        <w:pStyle w:val="3"/>
        <w:spacing w:before="40" w:after="0" w:line="360" w:lineRule="auto"/>
        <w:jc w:val="both"/>
        <w:rPr>
          <w:rFonts w:ascii="EB Garamond" w:hAnsi="EB Garamond" w:eastAsia="EB Garamond" w:cs="Times New Roman"/>
          <w:color w:val="2E75B6" w:themeColor="accent1" w:themeShade="BF"/>
          <w:sz w:val="28"/>
          <w:szCs w:val="28"/>
        </w:rPr>
      </w:pPr>
      <w:r>
        <w:rPr>
          <w:rFonts w:ascii="EB Garamond" w:hAnsi="EB Garamond" w:eastAsia="EB Garamond" w:cs="Times New Roman"/>
          <w:color w:val="2E75B6" w:themeColor="accent1" w:themeShade="BF"/>
          <w:sz w:val="28"/>
          <w:szCs w:val="28"/>
        </w:rPr>
        <w:t xml:space="preserve">Introduction </w:t>
      </w:r>
    </w:p>
    <w:p w14:paraId="1D55F9DB">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In the realm of software development, effectively managing the myriad components that comprise a software system is paramount. This book delves into the crucial process of Software Configuration Identification, which involves systematically identifying and documenting the various components, attributes, and versions that constitute a specific software configuration. By defining and recording configuration items (CIs) such as source code, libraries, configuration files, and documentation, this process lays the foundation for essential configuration management practices, including version control, change management, and release management.</w:t>
      </w:r>
    </w:p>
    <w:p w14:paraId="4989EE6D">
      <w:pPr>
        <w:spacing w:line="360" w:lineRule="auto"/>
        <w:jc w:val="both"/>
        <w:rPr>
          <w:rFonts w:ascii="EB Garamond" w:hAnsi="EB Garamond" w:eastAsia="EB Garamond" w:cs="Times New Roman"/>
          <w:sz w:val="24"/>
          <w:szCs w:val="24"/>
        </w:rPr>
      </w:pPr>
    </w:p>
    <w:p w14:paraId="37075C3C">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Furthermore, we explore the concept of a software library, a centralized repository that stores reusable software components, modules, frameworks, and other resources. Proper management of this library can significantly enhance collaboration, streamline development workflows, and ensure the reliability and scalability of software products.</w:t>
      </w:r>
    </w:p>
    <w:p w14:paraId="57F83DDD">
      <w:pPr>
        <w:spacing w:line="360" w:lineRule="auto"/>
        <w:jc w:val="both"/>
        <w:rPr>
          <w:rFonts w:ascii="EB Garamond" w:hAnsi="EB Garamond" w:eastAsia="EB Garamond" w:cs="Times New Roman"/>
          <w:sz w:val="24"/>
          <w:szCs w:val="24"/>
        </w:rPr>
      </w:pPr>
    </w:p>
    <w:p w14:paraId="7E765FB4">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This book presents best practices, tools, and techniques for Software Configuration Identification and managing a software library, aiming to optimize the software development lifecycle and promote consistency, traceability, and integrity within development processes.</w:t>
      </w:r>
    </w:p>
    <w:p w14:paraId="474E0E01">
      <w:pPr>
        <w:pStyle w:val="3"/>
        <w:spacing w:before="40" w:after="0" w:line="360" w:lineRule="auto"/>
        <w:jc w:val="both"/>
        <w:rPr>
          <w:rFonts w:ascii="EB Garamond" w:hAnsi="EB Garamond" w:eastAsia="EB Garamond" w:cs="Times New Roman"/>
          <w:b/>
          <w:sz w:val="24"/>
          <w:szCs w:val="24"/>
        </w:rPr>
      </w:pPr>
      <w:bookmarkStart w:id="3" w:name="_3znysh7" w:colFirst="0" w:colLast="0"/>
      <w:bookmarkEnd w:id="3"/>
    </w:p>
    <w:p w14:paraId="2272B2E6">
      <w:pPr>
        <w:pStyle w:val="3"/>
        <w:spacing w:before="40" w:after="0" w:line="360" w:lineRule="auto"/>
        <w:jc w:val="both"/>
        <w:rPr>
          <w:rFonts w:ascii="EB Garamond" w:hAnsi="EB Garamond" w:eastAsia="EB Garamond" w:cs="Times New Roman"/>
          <w:b/>
          <w:color w:val="2E75B6" w:themeColor="accent1" w:themeShade="BF"/>
          <w:sz w:val="28"/>
          <w:szCs w:val="28"/>
        </w:rPr>
      </w:pPr>
      <w:r>
        <w:rPr>
          <w:rFonts w:ascii="EB Garamond" w:hAnsi="EB Garamond" w:eastAsia="EB Garamond" w:cs="Times New Roman"/>
          <w:b/>
          <w:color w:val="2E75B6" w:themeColor="accent1" w:themeShade="BF"/>
          <w:sz w:val="28"/>
          <w:szCs w:val="28"/>
        </w:rPr>
        <w:t xml:space="preserve">Learning outcome </w:t>
      </w:r>
    </w:p>
    <w:p w14:paraId="5CE64839">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When you have studied this chapter, you should be able to:</w:t>
      </w:r>
    </w:p>
    <w:p w14:paraId="1D0DBA9C">
      <w:pPr>
        <w:spacing w:line="360" w:lineRule="auto"/>
        <w:ind w:left="360"/>
        <w:jc w:val="both"/>
        <w:rPr>
          <w:rFonts w:ascii="EB Garamond" w:hAnsi="EB Garamond" w:eastAsia="EB Garamond" w:cs="Times New Roman"/>
          <w:sz w:val="24"/>
          <w:szCs w:val="24"/>
        </w:rPr>
      </w:pPr>
      <w:r>
        <w:rPr>
          <w:rFonts w:ascii="EB Garamond" w:hAnsi="EB Garamond" w:eastAsia="EB Garamond" w:cs="Times New Roman"/>
          <w:sz w:val="24"/>
          <w:szCs w:val="24"/>
        </w:rPr>
        <w:t xml:space="preserve">1.1 Explain the concept of  software configuration identification </w:t>
      </w:r>
    </w:p>
    <w:p w14:paraId="560B8BB7">
      <w:pPr>
        <w:spacing w:line="360" w:lineRule="auto"/>
        <w:ind w:left="360"/>
        <w:jc w:val="both"/>
        <w:rPr>
          <w:rFonts w:ascii="EB Garamond" w:hAnsi="EB Garamond" w:eastAsia="EB Garamond" w:cs="Times New Roman"/>
          <w:sz w:val="24"/>
          <w:szCs w:val="24"/>
        </w:rPr>
      </w:pPr>
      <w:r>
        <w:rPr>
          <w:rFonts w:ascii="EB Garamond" w:hAnsi="EB Garamond" w:eastAsia="EB Garamond" w:cs="Times New Roman"/>
          <w:sz w:val="24"/>
          <w:szCs w:val="24"/>
        </w:rPr>
        <w:t>1.2 State the procedures in  identifying a software configuration elements.</w:t>
      </w:r>
    </w:p>
    <w:p w14:paraId="75CA70B8">
      <w:pPr>
        <w:spacing w:line="360" w:lineRule="auto"/>
        <w:ind w:left="360"/>
        <w:jc w:val="both"/>
        <w:rPr>
          <w:rFonts w:ascii="EB Garamond" w:hAnsi="EB Garamond" w:eastAsia="EB Garamond" w:cs="Times New Roman"/>
          <w:sz w:val="24"/>
          <w:szCs w:val="24"/>
        </w:rPr>
      </w:pPr>
      <w:r>
        <w:rPr>
          <w:rFonts w:ascii="EB Garamond" w:hAnsi="EB Garamond" w:eastAsia="EB Garamond" w:cs="Times New Roman"/>
          <w:sz w:val="24"/>
          <w:szCs w:val="24"/>
        </w:rPr>
        <w:t>1.3 Describe software library management in details.</w:t>
      </w:r>
    </w:p>
    <w:p w14:paraId="36521959">
      <w:pPr>
        <w:spacing w:line="360" w:lineRule="auto"/>
        <w:ind w:left="360"/>
        <w:jc w:val="both"/>
        <w:rPr>
          <w:rFonts w:ascii="EB Garamond" w:hAnsi="EB Garamond" w:eastAsia="EB Garamond" w:cs="Times New Roman"/>
          <w:sz w:val="24"/>
          <w:szCs w:val="24"/>
        </w:rPr>
      </w:pPr>
    </w:p>
    <w:p w14:paraId="65DB0C54">
      <w:pPr>
        <w:spacing w:line="360" w:lineRule="auto"/>
        <w:jc w:val="both"/>
        <w:rPr>
          <w:rFonts w:ascii="EB Garamond" w:hAnsi="EB Garamond" w:eastAsia="EB Garamond" w:cs="Times New Roman"/>
          <w:b/>
          <w:color w:val="2E75B6" w:themeColor="accent1" w:themeShade="BF"/>
          <w:sz w:val="24"/>
          <w:szCs w:val="24"/>
        </w:rPr>
      </w:pPr>
    </w:p>
    <w:p w14:paraId="09CF71C7">
      <w:pPr>
        <w:tabs>
          <w:tab w:val="left" w:pos="8600"/>
        </w:tabs>
        <w:spacing w:line="360" w:lineRule="auto"/>
        <w:ind w:left="-200" w:leftChars="-100" w:right="-294" w:rightChars="-147"/>
        <w:jc w:val="both"/>
        <w:rPr>
          <w:rFonts w:ascii="EB Garamond" w:hAnsi="EB Garamond" w:eastAsia="EB Garamond" w:cs="Times New Roman"/>
          <w:b/>
          <w:color w:val="2E75B6" w:themeColor="accent1" w:themeShade="BF"/>
          <w:sz w:val="24"/>
          <w:szCs w:val="24"/>
        </w:rPr>
      </w:pPr>
      <w:bookmarkStart w:id="4" w:name="_2et92p0" w:colFirst="0" w:colLast="0"/>
      <w:bookmarkEnd w:id="4"/>
      <w:r>
        <w:rPr>
          <w:rFonts w:ascii="EB Garamond" w:hAnsi="EB Garamond" w:eastAsia="EB Garamond" w:cs="Times New Roman"/>
          <w:b/>
          <w:color w:val="2E75B6" w:themeColor="accent1" w:themeShade="BF"/>
          <w:sz w:val="24"/>
          <w:szCs w:val="24"/>
        </w:rPr>
        <w:t xml:space="preserve">1.1 </w:t>
      </w:r>
      <w:r>
        <w:rPr>
          <w:rStyle w:val="12"/>
          <w:rFonts w:ascii="EB Garamond" w:hAnsi="EB Garamond" w:cs="Times New Roman"/>
          <w:b/>
          <w:color w:val="2E75B6" w:themeColor="accent1" w:themeShade="BF"/>
          <w:sz w:val="24"/>
          <w:szCs w:val="24"/>
        </w:rPr>
        <w:t xml:space="preserve"> </w:t>
      </w:r>
      <w:r>
        <w:rPr>
          <w:rStyle w:val="12"/>
          <w:rFonts w:ascii="EB Garamond" w:hAnsi="EB Garamond" w:cs="Times New Roman"/>
          <w:b/>
          <w:color w:val="2E75B6" w:themeColor="accent1" w:themeShade="BF"/>
          <w:sz w:val="28"/>
          <w:szCs w:val="24"/>
        </w:rPr>
        <w:t>Software Configurations Identification (SCI)</w:t>
      </w:r>
    </w:p>
    <w:p w14:paraId="5AA6C538">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Identifying software configurations is a foundational activity in software configuration management (SCM). It ensures that every version and component of a software product is uniquely recognized and documented, providing a structured approach to managing software changes effectively. The primary goal of software configuration identification is to create a clear and comprehensive understanding of the software configuration, enabling effective management and control throughout the software development lifecycle. By uniquely identifying each configuration item and capturing relevant metadata, such as version numbers, dependencies, and relationships, organizations can facilitate accurate tracking of changes, reproducibility of software environments, and precise configuration management.</w:t>
      </w:r>
    </w:p>
    <w:p w14:paraId="550A2CDC">
      <w:pPr>
        <w:tabs>
          <w:tab w:val="left" w:pos="8600"/>
        </w:tabs>
        <w:spacing w:line="360" w:lineRule="auto"/>
        <w:ind w:left="-200" w:leftChars="-100" w:right="-294" w:rightChars="-147"/>
        <w:jc w:val="both"/>
        <w:rPr>
          <w:rFonts w:ascii="EB Garamond" w:hAnsi="EB Garamond" w:cs="Times New Roman"/>
          <w:sz w:val="24"/>
          <w:szCs w:val="24"/>
        </w:rPr>
      </w:pPr>
    </w:p>
    <w:p w14:paraId="2202309B">
      <w:pPr>
        <w:tabs>
          <w:tab w:val="left" w:pos="8600"/>
        </w:tabs>
        <w:spacing w:line="360" w:lineRule="auto"/>
        <w:ind w:left="-200" w:leftChars="-100" w:right="-294" w:rightChars="-147"/>
        <w:jc w:val="both"/>
        <w:rPr>
          <w:rFonts w:ascii="EB Garamond" w:hAnsi="EB Garamond" w:cs="Times New Roman"/>
          <w:b/>
          <w:color w:val="2E75B6" w:themeColor="accent1" w:themeShade="BF"/>
          <w:sz w:val="28"/>
          <w:szCs w:val="24"/>
        </w:rPr>
      </w:pPr>
      <w:r>
        <w:rPr>
          <w:rFonts w:ascii="EB Garamond" w:hAnsi="EB Garamond" w:cs="Times New Roman"/>
          <w:b/>
          <w:color w:val="2E75B6" w:themeColor="accent1" w:themeShade="BF"/>
          <w:sz w:val="28"/>
          <w:szCs w:val="24"/>
        </w:rPr>
        <w:t>1.1.1 Concepts and Terminologies of SCI</w:t>
      </w:r>
    </w:p>
    <w:p w14:paraId="00675B20">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Concepts and terminologies of SCI related to software configuration identification encompass the Software Configuration Item (SCI). The SCI pertains to any software component or artifact that is uniquely identified and managed within the software configuration identification process. SCIs may include source code files, executables, documentation, libraries, and configuration files.</w:t>
      </w:r>
    </w:p>
    <w:p w14:paraId="269EFC3F">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 </w:t>
      </w:r>
      <w:r>
        <w:rPr>
          <w:rFonts w:ascii="EB Garamond" w:hAnsi="EB Garamond" w:cs="Times New Roman"/>
          <w:b/>
          <w:sz w:val="24"/>
          <w:szCs w:val="24"/>
        </w:rPr>
        <w:t>Configuration Item Identifier:</w:t>
      </w:r>
      <w:r>
        <w:rPr>
          <w:rFonts w:ascii="EB Garamond" w:hAnsi="EB Garamond" w:cs="Times New Roman"/>
          <w:sz w:val="24"/>
          <w:szCs w:val="24"/>
        </w:rPr>
        <w:t xml:space="preserve"> This refers to a distinct label or identifier allocated to each software configuration item to differentiate it from other items. Such an identifier is crucial for monitoring and overseeing changes to the respective item.</w:t>
      </w:r>
    </w:p>
    <w:p w14:paraId="3BD04B3C">
      <w:pPr>
        <w:tabs>
          <w:tab w:val="left" w:pos="8600"/>
        </w:tabs>
        <w:spacing w:line="360" w:lineRule="auto"/>
        <w:ind w:left="-200" w:leftChars="-100" w:right="-294" w:rightChars="-147"/>
        <w:jc w:val="both"/>
        <w:rPr>
          <w:rFonts w:ascii="EB Garamond" w:hAnsi="EB Garamond" w:cs="Times New Roman"/>
          <w:sz w:val="24"/>
          <w:szCs w:val="24"/>
        </w:rPr>
      </w:pPr>
    </w:p>
    <w:p w14:paraId="647DD757">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ii. </w:t>
      </w:r>
      <w:r>
        <w:rPr>
          <w:rFonts w:ascii="EB Garamond" w:hAnsi="EB Garamond" w:cs="Times New Roman"/>
          <w:b/>
          <w:sz w:val="24"/>
          <w:szCs w:val="24"/>
        </w:rPr>
        <w:t>Baseline:</w:t>
      </w:r>
      <w:r>
        <w:rPr>
          <w:rFonts w:ascii="EB Garamond" w:hAnsi="EB Garamond" w:cs="Times New Roman"/>
          <w:sz w:val="24"/>
          <w:szCs w:val="24"/>
        </w:rPr>
        <w:t xml:space="preserve"> It represents a clearly defined and sanctioned version of a software configuration item or a group of items that acts as a benchmark for subsequent development or change control. Baseline embodies a stable configuration suitable for comparison purposes.</w:t>
      </w:r>
    </w:p>
    <w:p w14:paraId="7FFEE831">
      <w:pPr>
        <w:tabs>
          <w:tab w:val="left" w:pos="8600"/>
        </w:tabs>
        <w:spacing w:line="360" w:lineRule="auto"/>
        <w:ind w:left="-200" w:leftChars="-100" w:right="-294" w:rightChars="-147"/>
        <w:jc w:val="both"/>
        <w:rPr>
          <w:rFonts w:ascii="EB Garamond" w:hAnsi="EB Garamond" w:cs="Times New Roman"/>
          <w:b/>
          <w:sz w:val="24"/>
          <w:szCs w:val="24"/>
        </w:rPr>
      </w:pPr>
      <w:r>
        <w:rPr>
          <w:rFonts w:ascii="EB Garamond" w:hAnsi="EB Garamond" w:eastAsia="Times New Roman" w:cs="Times New Roman"/>
          <w:b/>
          <w:sz w:val="24"/>
          <w:szCs w:val="24"/>
          <w:lang w:eastAsia="en-US"/>
        </w:rPr>
        <w:t>Types of Baselines:</w:t>
      </w:r>
    </w:p>
    <w:p w14:paraId="7503606C">
      <w:pPr>
        <w:pStyle w:val="13"/>
        <w:numPr>
          <w:ilvl w:val="0"/>
          <w:numId w:val="1"/>
        </w:numPr>
        <w:spacing w:before="100" w:beforeAutospacing="1" w:after="100" w:afterAutospacing="1" w:line="360" w:lineRule="auto"/>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 xml:space="preserve">Functional Baseline: Signifies the anticipated functionality or features that the software product is set to provide. </w:t>
      </w:r>
    </w:p>
    <w:p w14:paraId="7112A418">
      <w:pPr>
        <w:pStyle w:val="13"/>
        <w:numPr>
          <w:ilvl w:val="0"/>
          <w:numId w:val="1"/>
        </w:numPr>
        <w:spacing w:before="100" w:beforeAutospacing="1" w:after="100" w:afterAutospacing="1" w:line="360" w:lineRule="auto"/>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 xml:space="preserve">Technical Baseline: Encompasses the technical facets of the software, such as design specifications, requirements, and architecture. </w:t>
      </w:r>
    </w:p>
    <w:p w14:paraId="12B66846">
      <w:pPr>
        <w:pStyle w:val="13"/>
        <w:numPr>
          <w:ilvl w:val="0"/>
          <w:numId w:val="1"/>
        </w:numPr>
        <w:spacing w:before="100" w:beforeAutospacing="1" w:after="100" w:afterAutospacing="1" w:line="360" w:lineRule="auto"/>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Configuration Baseline: Records the configuration items and their respective versions at a particular moment in time.</w:t>
      </w:r>
    </w:p>
    <w:p w14:paraId="4159952C">
      <w:pPr>
        <w:spacing w:before="100" w:beforeAutospacing="1" w:after="100" w:afterAutospacing="1" w:line="360" w:lineRule="auto"/>
        <w:jc w:val="both"/>
        <w:rPr>
          <w:rFonts w:ascii="EB Garamond" w:hAnsi="EB Garamond" w:eastAsia="Times New Roman" w:cs="Times New Roman"/>
          <w:b/>
          <w:sz w:val="24"/>
          <w:szCs w:val="24"/>
          <w:lang w:eastAsia="en-US"/>
        </w:rPr>
      </w:pPr>
      <w:r>
        <w:rPr>
          <w:rFonts w:ascii="EB Garamond" w:hAnsi="EB Garamond" w:eastAsia="Times New Roman" w:cs="Times New Roman"/>
          <w:b/>
          <w:sz w:val="24"/>
          <w:szCs w:val="24"/>
          <w:lang w:eastAsia="en-US"/>
        </w:rPr>
        <w:t>Objective of Baseline</w:t>
      </w:r>
    </w:p>
    <w:p w14:paraId="57A1FEC3">
      <w:pPr>
        <w:pStyle w:val="13"/>
        <w:numPr>
          <w:ilvl w:val="0"/>
          <w:numId w:val="2"/>
        </w:numPr>
        <w:spacing w:before="100" w:beforeAutospacing="1" w:after="100" w:afterAutospacing="1" w:line="360" w:lineRule="auto"/>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 xml:space="preserve">Baselines offer a benchmark for regulating modifications to the software. Any adjustments made to the software are juxtaposed with the baseline to evaluate the consequences and ensure controlled implementation of changes. </w:t>
      </w:r>
    </w:p>
    <w:p w14:paraId="6A00AC58">
      <w:pPr>
        <w:pStyle w:val="13"/>
        <w:numPr>
          <w:ilvl w:val="0"/>
          <w:numId w:val="2"/>
        </w:numPr>
        <w:spacing w:before="100" w:beforeAutospacing="1" w:after="100" w:afterAutospacing="1" w:line="360" w:lineRule="auto"/>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 xml:space="preserve">Baselines aid in monitoring the project's advancement by presenting an overview of the software configuration at various developmental phases. </w:t>
      </w:r>
    </w:p>
    <w:p w14:paraId="01CA9480">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iii. </w:t>
      </w:r>
      <w:r>
        <w:rPr>
          <w:rFonts w:ascii="EB Garamond" w:hAnsi="EB Garamond" w:cs="Times New Roman"/>
          <w:b/>
          <w:sz w:val="24"/>
          <w:szCs w:val="24"/>
        </w:rPr>
        <w:t>Version Control</w:t>
      </w:r>
      <w:r>
        <w:rPr>
          <w:rFonts w:ascii="EB Garamond" w:hAnsi="EB Garamond" w:cs="Times New Roman"/>
          <w:sz w:val="24"/>
          <w:szCs w:val="24"/>
        </w:rPr>
        <w:t xml:space="preserve"> : is a significant aspect involving the management of various versions of software components, ensuring the monitoring of changes and fostering collaboration among team members. This practice aids in upholding consistency and traceability in the realm of software development.</w:t>
      </w:r>
    </w:p>
    <w:p w14:paraId="0DD5F2E0">
      <w:pPr>
        <w:tabs>
          <w:tab w:val="left" w:pos="8600"/>
        </w:tabs>
        <w:spacing w:line="360" w:lineRule="auto"/>
        <w:ind w:left="-200" w:leftChars="-100" w:right="-294" w:rightChars="-147"/>
        <w:jc w:val="both"/>
        <w:rPr>
          <w:rFonts w:ascii="EB Garamond" w:hAnsi="EB Garamond" w:cs="Times New Roman"/>
          <w:sz w:val="24"/>
          <w:szCs w:val="24"/>
        </w:rPr>
      </w:pPr>
    </w:p>
    <w:p w14:paraId="4CA26A92">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iv. </w:t>
      </w:r>
      <w:r>
        <w:rPr>
          <w:rFonts w:ascii="EB Garamond" w:hAnsi="EB Garamond" w:cs="Times New Roman"/>
          <w:b/>
          <w:sz w:val="24"/>
          <w:szCs w:val="24"/>
        </w:rPr>
        <w:t>Change Control:</w:t>
      </w:r>
      <w:r>
        <w:rPr>
          <w:rFonts w:ascii="EB Garamond" w:hAnsi="EB Garamond" w:cs="Times New Roman"/>
          <w:sz w:val="24"/>
          <w:szCs w:val="24"/>
        </w:rPr>
        <w:t xml:space="preserve"> It entails the procedure of handling alterations to software configuration items, guaranteeing that adjustments are well-documented, assessed, sanctioned, and executed in a regulated manner. Change control plays a pivotal role in thwarting unauthorized modifications and ensuring that only approved changes are implemented.</w:t>
      </w:r>
    </w:p>
    <w:p w14:paraId="6707E1A3">
      <w:pPr>
        <w:tabs>
          <w:tab w:val="left" w:pos="8600"/>
        </w:tabs>
        <w:spacing w:line="360" w:lineRule="auto"/>
        <w:ind w:left="-200" w:leftChars="-100" w:right="-294" w:rightChars="-147"/>
        <w:jc w:val="both"/>
        <w:rPr>
          <w:rFonts w:ascii="EB Garamond" w:hAnsi="EB Garamond" w:cs="Times New Roman"/>
          <w:sz w:val="24"/>
          <w:szCs w:val="24"/>
        </w:rPr>
      </w:pPr>
    </w:p>
    <w:p w14:paraId="0BF8393A">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v. </w:t>
      </w:r>
      <w:r>
        <w:rPr>
          <w:rFonts w:ascii="EB Garamond" w:hAnsi="EB Garamond" w:cs="Times New Roman"/>
          <w:b/>
          <w:sz w:val="24"/>
          <w:szCs w:val="24"/>
        </w:rPr>
        <w:t>The Configuration Management Plan</w:t>
      </w:r>
      <w:r>
        <w:rPr>
          <w:rFonts w:ascii="EB Garamond" w:hAnsi="EB Garamond" w:cs="Times New Roman"/>
          <w:sz w:val="24"/>
          <w:szCs w:val="24"/>
        </w:rPr>
        <w:t xml:space="preserve"> stands as a document delineating the methodologies, tools, roles, and directives for overseeing software configurations throughout the developmental lifecycle. It specifies how software configuration identification will be conducted within a given project.</w:t>
      </w:r>
    </w:p>
    <w:p w14:paraId="791462E5">
      <w:pPr>
        <w:tabs>
          <w:tab w:val="left" w:pos="8600"/>
        </w:tabs>
        <w:spacing w:line="360" w:lineRule="auto"/>
        <w:ind w:left="-200" w:leftChars="-100" w:right="-294" w:rightChars="-147"/>
        <w:jc w:val="both"/>
        <w:rPr>
          <w:rFonts w:ascii="EB Garamond" w:hAnsi="EB Garamond" w:cs="Times New Roman"/>
          <w:sz w:val="24"/>
          <w:szCs w:val="24"/>
        </w:rPr>
      </w:pPr>
    </w:p>
    <w:p w14:paraId="65141BEA">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vi. </w:t>
      </w:r>
      <w:r>
        <w:rPr>
          <w:rFonts w:ascii="EB Garamond" w:hAnsi="EB Garamond" w:cs="Times New Roman"/>
          <w:b/>
          <w:sz w:val="24"/>
          <w:szCs w:val="24"/>
        </w:rPr>
        <w:t>Configuration Management Database (CMDB)</w:t>
      </w:r>
      <w:r>
        <w:rPr>
          <w:rFonts w:ascii="EB Garamond" w:hAnsi="EB Garamond" w:cs="Times New Roman"/>
          <w:sz w:val="24"/>
          <w:szCs w:val="24"/>
        </w:rPr>
        <w:t xml:space="preserve"> acts as a centralized depository housing information concerning software configurations, encompassing version numbers, dependencies, relationships, and other metadata. This repository furnishes a comprehensive outlook on the software configuration items within a project.</w:t>
      </w:r>
    </w:p>
    <w:p w14:paraId="3DC8A6D1">
      <w:pPr>
        <w:tabs>
          <w:tab w:val="left" w:pos="8600"/>
        </w:tabs>
        <w:spacing w:line="360" w:lineRule="auto"/>
        <w:ind w:left="-200" w:leftChars="-100" w:right="-294" w:rightChars="-147"/>
        <w:jc w:val="both"/>
        <w:rPr>
          <w:rFonts w:ascii="EB Garamond" w:hAnsi="EB Garamond" w:cs="Times New Roman"/>
          <w:sz w:val="24"/>
          <w:szCs w:val="24"/>
        </w:rPr>
      </w:pPr>
    </w:p>
    <w:p w14:paraId="7E4E588C">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vii.</w:t>
      </w:r>
      <w:r>
        <w:rPr>
          <w:rFonts w:ascii="EB Garamond" w:hAnsi="EB Garamond" w:cs="Times New Roman"/>
          <w:b/>
          <w:sz w:val="24"/>
          <w:szCs w:val="24"/>
        </w:rPr>
        <w:t xml:space="preserve"> Impact Analysis </w:t>
      </w:r>
      <w:r>
        <w:rPr>
          <w:rFonts w:ascii="EB Garamond" w:hAnsi="EB Garamond" w:cs="Times New Roman"/>
          <w:sz w:val="24"/>
          <w:szCs w:val="24"/>
        </w:rPr>
        <w:t>is a critical process entailing the evaluation of the repercussions of proposed modifications to software configurations on other components and the overarching system. This analysis aids in recognizing potential risks, dependencies, and ramifications of changes prior to their implementation.</w:t>
      </w:r>
    </w:p>
    <w:p w14:paraId="33FFC641">
      <w:pPr>
        <w:tabs>
          <w:tab w:val="left" w:pos="8600"/>
        </w:tabs>
        <w:spacing w:line="360" w:lineRule="auto"/>
        <w:ind w:left="-200" w:leftChars="-100" w:right="-294" w:rightChars="-147"/>
        <w:jc w:val="both"/>
        <w:rPr>
          <w:rFonts w:ascii="EB Garamond" w:hAnsi="EB Garamond" w:cs="Times New Roman"/>
          <w:sz w:val="24"/>
          <w:szCs w:val="24"/>
        </w:rPr>
      </w:pPr>
    </w:p>
    <w:p w14:paraId="4C69BFD1">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viii. </w:t>
      </w:r>
      <w:r>
        <w:rPr>
          <w:rFonts w:ascii="EB Garamond" w:hAnsi="EB Garamond" w:cs="Times New Roman"/>
          <w:b/>
          <w:sz w:val="24"/>
          <w:szCs w:val="24"/>
        </w:rPr>
        <w:t>Configuration Control Board (CCB)</w:t>
      </w:r>
      <w:r>
        <w:rPr>
          <w:rFonts w:ascii="EB Garamond" w:hAnsi="EB Garamond" w:cs="Times New Roman"/>
          <w:sz w:val="24"/>
          <w:szCs w:val="24"/>
        </w:rPr>
        <w:t xml:space="preserve"> functions as a collective entity tasked with scrutinizing and endorsing changes to software configurations. The CCB ensures that changes are evaluated, documented, and approved in accordance with the established procedures and criteria.</w:t>
      </w:r>
    </w:p>
    <w:p w14:paraId="6599B17E">
      <w:pPr>
        <w:tabs>
          <w:tab w:val="left" w:pos="8600"/>
        </w:tabs>
        <w:spacing w:line="360" w:lineRule="auto"/>
        <w:ind w:left="-200" w:leftChars="-100" w:right="-294" w:rightChars="-147"/>
        <w:jc w:val="both"/>
        <w:rPr>
          <w:rFonts w:ascii="EB Garamond" w:hAnsi="EB Garamond" w:cs="Times New Roman"/>
          <w:sz w:val="24"/>
          <w:szCs w:val="24"/>
        </w:rPr>
      </w:pPr>
    </w:p>
    <w:p w14:paraId="44A48E11">
      <w:pPr>
        <w:tabs>
          <w:tab w:val="left" w:pos="8600"/>
        </w:tabs>
        <w:spacing w:line="360" w:lineRule="auto"/>
        <w:ind w:left="-200" w:leftChars="-100" w:right="-294" w:rightChars="-147"/>
        <w:jc w:val="both"/>
        <w:rPr>
          <w:rFonts w:ascii="EB Garamond" w:hAnsi="EB Garamond" w:cs="Times New Roman"/>
          <w:b/>
          <w:color w:val="2E75B6" w:themeColor="accent1" w:themeShade="BF"/>
          <w:sz w:val="28"/>
          <w:szCs w:val="28"/>
        </w:rPr>
      </w:pPr>
      <w:r>
        <w:rPr>
          <w:rFonts w:ascii="EB Garamond" w:hAnsi="EB Garamond" w:cs="Times New Roman"/>
          <w:b/>
          <w:color w:val="2E75B6" w:themeColor="accent1" w:themeShade="BF"/>
          <w:sz w:val="28"/>
          <w:szCs w:val="28"/>
        </w:rPr>
        <w:t xml:space="preserve">1.1.2 Objectives of Software configuration identification </w:t>
      </w:r>
    </w:p>
    <w:p w14:paraId="090B9C08">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Software configuration identification play a crucial role in guaranteeing effective configuration management throughout the software development lifecycle. The objectives of are geared towards ensuring transparency, control, and traceability in software development, thereby leading to enhanced quality, efficiency, and collaboration among development teams.</w:t>
      </w:r>
    </w:p>
    <w:p w14:paraId="3BBB1692">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Following are the primary objectives of software configuration identification:</w:t>
      </w:r>
    </w:p>
    <w:p w14:paraId="6FE6F18F">
      <w:pPr>
        <w:tabs>
          <w:tab w:val="left" w:pos="8600"/>
        </w:tabs>
        <w:spacing w:line="360" w:lineRule="auto"/>
        <w:ind w:left="-200" w:right="-294" w:rightChars="-147"/>
        <w:jc w:val="both"/>
        <w:rPr>
          <w:rFonts w:ascii="EB Garamond" w:hAnsi="EB Garamond" w:cs="Times New Roman"/>
          <w:sz w:val="24"/>
          <w:szCs w:val="24"/>
        </w:rPr>
      </w:pPr>
      <w:r>
        <w:rPr>
          <w:rFonts w:ascii="EB Garamond" w:hAnsi="EB Garamond" w:cs="Times New Roman"/>
          <w:sz w:val="24"/>
          <w:szCs w:val="24"/>
        </w:rPr>
        <w:t xml:space="preserve">i. </w:t>
      </w:r>
      <w:r>
        <w:rPr>
          <w:rFonts w:ascii="EB Garamond" w:hAnsi="EB Garamond" w:cs="Times New Roman"/>
          <w:b/>
          <w:sz w:val="24"/>
          <w:szCs w:val="24"/>
        </w:rPr>
        <w:t>Uniquely Identifying Software Components:</w:t>
      </w:r>
      <w:r>
        <w:rPr>
          <w:rFonts w:ascii="EB Garamond" w:hAnsi="EB Garamond" w:cs="Times New Roman"/>
          <w:sz w:val="24"/>
          <w:szCs w:val="24"/>
        </w:rPr>
        <w:t xml:space="preserve"> The main aim of software configuration identification is to assign distinct identifiers to software components like source code, documentation, executable, and configuration files. This enables accurate tracking and management of individual items during the development phase.</w:t>
      </w:r>
    </w:p>
    <w:p w14:paraId="1253FC0A">
      <w:pPr>
        <w:tabs>
          <w:tab w:val="left" w:pos="8600"/>
        </w:tabs>
        <w:spacing w:line="360" w:lineRule="auto"/>
        <w:ind w:left="-200" w:leftChars="-100" w:right="-294" w:rightChars="-147"/>
        <w:jc w:val="both"/>
        <w:rPr>
          <w:rFonts w:ascii="EB Garamond" w:hAnsi="EB Garamond" w:cs="Times New Roman"/>
          <w:sz w:val="24"/>
          <w:szCs w:val="24"/>
        </w:rPr>
      </w:pPr>
    </w:p>
    <w:p w14:paraId="4D14B570">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ii. </w:t>
      </w:r>
      <w:r>
        <w:rPr>
          <w:rFonts w:ascii="EB Garamond" w:hAnsi="EB Garamond" w:cs="Times New Roman"/>
          <w:b/>
          <w:sz w:val="24"/>
          <w:szCs w:val="24"/>
        </w:rPr>
        <w:t>Version Control:</w:t>
      </w:r>
      <w:r>
        <w:rPr>
          <w:rFonts w:ascii="EB Garamond" w:hAnsi="EB Garamond" w:cs="Times New Roman"/>
          <w:sz w:val="24"/>
          <w:szCs w:val="24"/>
        </w:rPr>
        <w:t xml:space="preserve"> The objective of software configuration identification is to establish version control for software components. By assigning version numbers or labels to each item, developers can easily differentiate between various versions, monitor changes, and ensure the correct versions are utilized in the development process.</w:t>
      </w:r>
    </w:p>
    <w:p w14:paraId="374B79B3">
      <w:pPr>
        <w:tabs>
          <w:tab w:val="left" w:pos="8600"/>
        </w:tabs>
        <w:spacing w:line="360" w:lineRule="auto"/>
        <w:ind w:left="-200" w:leftChars="-100" w:right="-294" w:rightChars="-147"/>
        <w:jc w:val="both"/>
        <w:rPr>
          <w:rFonts w:ascii="EB Garamond" w:hAnsi="EB Garamond" w:cs="Times New Roman"/>
          <w:sz w:val="24"/>
          <w:szCs w:val="24"/>
        </w:rPr>
      </w:pPr>
    </w:p>
    <w:p w14:paraId="15A4B5CB">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iii. </w:t>
      </w:r>
      <w:r>
        <w:rPr>
          <w:rFonts w:ascii="EB Garamond" w:hAnsi="EB Garamond" w:cs="Times New Roman"/>
          <w:b/>
          <w:sz w:val="24"/>
          <w:szCs w:val="24"/>
        </w:rPr>
        <w:t>Traceability</w:t>
      </w:r>
      <w:r>
        <w:rPr>
          <w:rFonts w:ascii="EB Garamond" w:hAnsi="EB Garamond" w:cs="Times New Roman"/>
          <w:sz w:val="24"/>
          <w:szCs w:val="24"/>
        </w:rPr>
        <w:t>: Another goal of software configuration identification is to offer traceability by documenting the relationships and interdependencies among software components. This traceability allows developers to comprehend how changes affect other parts of the software system and aids in conducting impact analysis.</w:t>
      </w:r>
    </w:p>
    <w:p w14:paraId="3F66FABE">
      <w:pPr>
        <w:tabs>
          <w:tab w:val="left" w:pos="8600"/>
        </w:tabs>
        <w:spacing w:line="360" w:lineRule="auto"/>
        <w:ind w:left="-200" w:leftChars="-100" w:right="-294" w:rightChars="-147"/>
        <w:jc w:val="both"/>
        <w:rPr>
          <w:rFonts w:ascii="EB Garamond" w:hAnsi="EB Garamond" w:cs="Times New Roman"/>
          <w:sz w:val="24"/>
          <w:szCs w:val="24"/>
        </w:rPr>
      </w:pPr>
    </w:p>
    <w:p w14:paraId="12B5219F">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iv. </w:t>
      </w:r>
      <w:r>
        <w:rPr>
          <w:rFonts w:ascii="EB Garamond" w:hAnsi="EB Garamond" w:cs="Times New Roman"/>
          <w:b/>
          <w:sz w:val="24"/>
          <w:szCs w:val="24"/>
        </w:rPr>
        <w:t>Change Management</w:t>
      </w:r>
      <w:r>
        <w:rPr>
          <w:rFonts w:ascii="EB Garamond" w:hAnsi="EB Garamond" w:cs="Times New Roman"/>
          <w:sz w:val="24"/>
          <w:szCs w:val="24"/>
        </w:rPr>
        <w:t>: Software configuration identification supports efficient change management by documenting and monitoring modifications made to software components. This guarantees that all alterations are appropriately documented, assessed, and implemented, thereby decreasing the likelihood of errors and discrepancies.</w:t>
      </w:r>
    </w:p>
    <w:p w14:paraId="0D5005C9">
      <w:pPr>
        <w:tabs>
          <w:tab w:val="left" w:pos="8600"/>
        </w:tabs>
        <w:spacing w:line="360" w:lineRule="auto"/>
        <w:ind w:left="-200" w:leftChars="-100" w:right="-294" w:rightChars="-147"/>
        <w:jc w:val="both"/>
        <w:rPr>
          <w:rFonts w:ascii="EB Garamond" w:hAnsi="EB Garamond" w:cs="Times New Roman"/>
          <w:sz w:val="24"/>
          <w:szCs w:val="24"/>
        </w:rPr>
      </w:pPr>
    </w:p>
    <w:p w14:paraId="18670884">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v. </w:t>
      </w:r>
      <w:r>
        <w:rPr>
          <w:rFonts w:ascii="EB Garamond" w:hAnsi="EB Garamond" w:cs="Times New Roman"/>
          <w:b/>
          <w:sz w:val="24"/>
          <w:szCs w:val="24"/>
        </w:rPr>
        <w:t>Quality Assurance</w:t>
      </w:r>
      <w:r>
        <w:rPr>
          <w:rFonts w:ascii="EB Garamond" w:hAnsi="EB Garamond" w:cs="Times New Roman"/>
          <w:sz w:val="24"/>
          <w:szCs w:val="24"/>
        </w:rPr>
        <w:t>: Identification of software configurations is vital for ensuring quality assurance in software development. Through uniquely identifying and documenting software components, developers can authenticate the integrity of the system, conduct testing, and ensure compliance with specified requirements.</w:t>
      </w:r>
    </w:p>
    <w:p w14:paraId="72500E9A">
      <w:pPr>
        <w:tabs>
          <w:tab w:val="left" w:pos="8600"/>
        </w:tabs>
        <w:spacing w:line="360" w:lineRule="auto"/>
        <w:ind w:left="-200" w:leftChars="-100" w:right="-294" w:rightChars="-147"/>
        <w:jc w:val="both"/>
        <w:rPr>
          <w:rFonts w:ascii="EB Garamond" w:hAnsi="EB Garamond" w:cs="Times New Roman"/>
          <w:sz w:val="24"/>
          <w:szCs w:val="24"/>
        </w:rPr>
      </w:pPr>
    </w:p>
    <w:p w14:paraId="334544E0">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vi. </w:t>
      </w:r>
      <w:r>
        <w:rPr>
          <w:rFonts w:ascii="EB Garamond" w:hAnsi="EB Garamond" w:cs="Times New Roman"/>
          <w:b/>
          <w:sz w:val="24"/>
          <w:szCs w:val="24"/>
        </w:rPr>
        <w:t>Enhancing Collaboration</w:t>
      </w:r>
      <w:r>
        <w:rPr>
          <w:rFonts w:ascii="EB Garamond" w:hAnsi="EB Garamond" w:cs="Times New Roman"/>
          <w:sz w:val="24"/>
          <w:szCs w:val="24"/>
        </w:rPr>
        <w:t>: Software configuration identification fosters collaboration among team members by providing a standardized method to reference, access, and manage software components. This improves communication, teamwork, and coordination among development teams collaborating on the same project.</w:t>
      </w:r>
    </w:p>
    <w:p w14:paraId="7FED205F">
      <w:pPr>
        <w:tabs>
          <w:tab w:val="left" w:pos="8600"/>
        </w:tabs>
        <w:spacing w:line="360" w:lineRule="auto"/>
        <w:ind w:left="-200" w:leftChars="-100" w:right="-294" w:rightChars="-147"/>
        <w:jc w:val="both"/>
        <w:rPr>
          <w:rFonts w:ascii="EB Garamond" w:hAnsi="EB Garamond" w:cs="Times New Roman"/>
          <w:sz w:val="24"/>
          <w:szCs w:val="24"/>
        </w:rPr>
      </w:pPr>
    </w:p>
    <w:p w14:paraId="47EE60D9">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vii. </w:t>
      </w:r>
      <w:r>
        <w:rPr>
          <w:rFonts w:ascii="EB Garamond" w:hAnsi="EB Garamond" w:cs="Times New Roman"/>
          <w:b/>
          <w:sz w:val="24"/>
          <w:szCs w:val="24"/>
        </w:rPr>
        <w:t>Promoting Continuous Improvement:</w:t>
      </w:r>
      <w:r>
        <w:rPr>
          <w:rFonts w:ascii="EB Garamond" w:hAnsi="EB Garamond" w:cs="Times New Roman"/>
          <w:sz w:val="24"/>
          <w:szCs w:val="24"/>
        </w:rPr>
        <w:t xml:space="preserve"> By establishing a uniform process for identifying and managing software configurations, organizations can promote continual improvement in their software development methodologies. This enables better oversight of the development process, enhanced efficiency, and the ability to derive insights from past experiences for future projects.</w:t>
      </w:r>
    </w:p>
    <w:p w14:paraId="08AEA4D2">
      <w:pPr>
        <w:tabs>
          <w:tab w:val="left" w:pos="8600"/>
        </w:tabs>
        <w:spacing w:line="360" w:lineRule="auto"/>
        <w:ind w:left="-200" w:leftChars="-100" w:right="-294" w:rightChars="-147"/>
        <w:jc w:val="both"/>
        <w:rPr>
          <w:rFonts w:ascii="EB Garamond" w:hAnsi="EB Garamond" w:cs="Times New Roman"/>
          <w:sz w:val="24"/>
          <w:szCs w:val="24"/>
        </w:rPr>
      </w:pPr>
    </w:p>
    <w:p w14:paraId="0A66FDE6">
      <w:pPr>
        <w:tabs>
          <w:tab w:val="left" w:pos="8600"/>
        </w:tabs>
        <w:spacing w:line="360" w:lineRule="auto"/>
        <w:ind w:left="-200" w:leftChars="-100" w:right="-294" w:rightChars="-147"/>
        <w:jc w:val="both"/>
        <w:rPr>
          <w:rFonts w:ascii="EB Garamond" w:hAnsi="EB Garamond" w:cs="Times New Roman"/>
          <w:b/>
          <w:color w:val="2E75B6" w:themeColor="accent1" w:themeShade="BF"/>
          <w:sz w:val="28"/>
          <w:szCs w:val="28"/>
        </w:rPr>
      </w:pPr>
      <w:r>
        <w:rPr>
          <w:rFonts w:ascii="EB Garamond" w:hAnsi="EB Garamond" w:cs="Times New Roman"/>
          <w:b/>
          <w:color w:val="2E75B6" w:themeColor="accent1" w:themeShade="BF"/>
          <w:sz w:val="28"/>
          <w:szCs w:val="28"/>
        </w:rPr>
        <w:t>1.1.3 Guidelines for Software Configurations Identification</w:t>
      </w:r>
    </w:p>
    <w:p w14:paraId="7F9C1BB7">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Identifying software configurations is essential for efficiently managing, maintaining, and troubleshooting software systems. The following are guidelines should be adhered to in order to identify software configurations: </w:t>
      </w:r>
    </w:p>
    <w:p w14:paraId="4E89DB59">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 </w:t>
      </w:r>
      <w:r>
        <w:rPr>
          <w:rFonts w:ascii="EB Garamond" w:hAnsi="EB Garamond" w:cs="Times New Roman"/>
          <w:b/>
          <w:sz w:val="24"/>
          <w:szCs w:val="24"/>
        </w:rPr>
        <w:t>Inventory Management:</w:t>
      </w:r>
      <w:r>
        <w:rPr>
          <w:rFonts w:ascii="EB Garamond" w:hAnsi="EB Garamond" w:cs="Times New Roman"/>
          <w:sz w:val="24"/>
          <w:szCs w:val="24"/>
        </w:rPr>
        <w:t xml:space="preserve"> Initiate the process by compiling an inventory of all software applications and components utilized within the system. Enumerate the software titles, versions, and any pertinent details like license keys or installation dates. </w:t>
      </w:r>
    </w:p>
    <w:p w14:paraId="38E52F62">
      <w:pPr>
        <w:tabs>
          <w:tab w:val="left" w:pos="8600"/>
        </w:tabs>
        <w:spacing w:line="360" w:lineRule="auto"/>
        <w:ind w:left="-200" w:leftChars="-100" w:right="-294" w:rightChars="-147"/>
        <w:jc w:val="both"/>
        <w:rPr>
          <w:rFonts w:ascii="EB Garamond" w:hAnsi="EB Garamond" w:cs="Times New Roman"/>
          <w:sz w:val="24"/>
          <w:szCs w:val="24"/>
        </w:rPr>
      </w:pPr>
    </w:p>
    <w:p w14:paraId="5960E321">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ii. </w:t>
      </w:r>
      <w:r>
        <w:rPr>
          <w:rFonts w:ascii="EB Garamond" w:hAnsi="EB Garamond" w:cs="Times New Roman"/>
          <w:b/>
          <w:sz w:val="24"/>
          <w:szCs w:val="24"/>
        </w:rPr>
        <w:t>Configuration Files Analysis:</w:t>
      </w:r>
      <w:r>
        <w:rPr>
          <w:rFonts w:ascii="EB Garamond" w:hAnsi="EB Garamond" w:cs="Times New Roman"/>
          <w:sz w:val="24"/>
          <w:szCs w:val="24"/>
        </w:rPr>
        <w:t xml:space="preserve"> Evaluate configuration files linked to the software, such as ini files, XML files, or configuration databases. These files commonly encompass settings and parameters that delineate the software's functioning.</w:t>
      </w:r>
    </w:p>
    <w:p w14:paraId="2BE9F817">
      <w:pPr>
        <w:tabs>
          <w:tab w:val="left" w:pos="8600"/>
        </w:tabs>
        <w:spacing w:line="360" w:lineRule="auto"/>
        <w:ind w:left="-200" w:leftChars="-100" w:right="-294" w:rightChars="-147"/>
        <w:jc w:val="both"/>
        <w:rPr>
          <w:rFonts w:ascii="EB Garamond" w:hAnsi="EB Garamond" w:cs="Times New Roman"/>
          <w:sz w:val="24"/>
          <w:szCs w:val="24"/>
        </w:rPr>
      </w:pPr>
    </w:p>
    <w:p w14:paraId="6483A124">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iii. </w:t>
      </w:r>
      <w:r>
        <w:rPr>
          <w:rFonts w:ascii="EB Garamond" w:hAnsi="EB Garamond" w:cs="Times New Roman"/>
          <w:b/>
          <w:sz w:val="24"/>
          <w:szCs w:val="24"/>
        </w:rPr>
        <w:t xml:space="preserve">Registry Settings Examination : </w:t>
      </w:r>
      <w:r>
        <w:rPr>
          <w:rFonts w:ascii="EB Garamond" w:hAnsi="EB Garamond" w:cs="Times New Roman"/>
          <w:sz w:val="24"/>
          <w:szCs w:val="24"/>
        </w:rPr>
        <w:t>Within Windows environments, the registry houses crucial configuration settings for software applications. Employ registry editing tools to scrutinize and pinpoint software configurations stored in the registry.</w:t>
      </w:r>
    </w:p>
    <w:p w14:paraId="5ED19370">
      <w:pPr>
        <w:tabs>
          <w:tab w:val="left" w:pos="8600"/>
        </w:tabs>
        <w:spacing w:line="360" w:lineRule="auto"/>
        <w:ind w:left="-200" w:leftChars="-100" w:right="-294" w:rightChars="-147"/>
        <w:jc w:val="both"/>
        <w:rPr>
          <w:rFonts w:ascii="EB Garamond" w:hAnsi="EB Garamond" w:cs="Times New Roman"/>
          <w:sz w:val="24"/>
          <w:szCs w:val="24"/>
        </w:rPr>
      </w:pPr>
    </w:p>
    <w:p w14:paraId="009A7527">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iv. </w:t>
      </w:r>
      <w:r>
        <w:rPr>
          <w:rFonts w:ascii="EB Garamond" w:hAnsi="EB Garamond" w:cs="Times New Roman"/>
          <w:b/>
          <w:sz w:val="24"/>
          <w:szCs w:val="24"/>
        </w:rPr>
        <w:t>Package Managers and Version Control Systems</w:t>
      </w:r>
      <w:r>
        <w:rPr>
          <w:rFonts w:ascii="EB Garamond" w:hAnsi="EB Garamond" w:cs="Times New Roman"/>
          <w:sz w:val="24"/>
          <w:szCs w:val="24"/>
        </w:rPr>
        <w:t>: If the software installation is executed via package managers (e.g., apt, yum) or is managed through version control systems (e.g., Git, Subversion), inspect these tools to ascertain software versions and configurations.</w:t>
      </w:r>
    </w:p>
    <w:p w14:paraId="3B32776A">
      <w:pPr>
        <w:tabs>
          <w:tab w:val="left" w:pos="8600"/>
        </w:tabs>
        <w:spacing w:line="360" w:lineRule="auto"/>
        <w:ind w:left="-200" w:leftChars="-100" w:right="-294" w:rightChars="-147"/>
        <w:jc w:val="both"/>
        <w:rPr>
          <w:rFonts w:ascii="EB Garamond" w:hAnsi="EB Garamond" w:cs="Times New Roman"/>
          <w:sz w:val="24"/>
          <w:szCs w:val="24"/>
        </w:rPr>
      </w:pPr>
    </w:p>
    <w:p w14:paraId="508BEE7B">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v. </w:t>
      </w:r>
      <w:r>
        <w:rPr>
          <w:rFonts w:ascii="EB Garamond" w:hAnsi="EB Garamond" w:cs="Times New Roman"/>
          <w:b/>
          <w:sz w:val="24"/>
          <w:szCs w:val="24"/>
        </w:rPr>
        <w:t>System Information Tools</w:t>
      </w:r>
      <w:r>
        <w:rPr>
          <w:rFonts w:ascii="EB Garamond" w:hAnsi="EB Garamond" w:cs="Times New Roman"/>
          <w:sz w:val="24"/>
          <w:szCs w:val="24"/>
        </w:rPr>
        <w:t>: Employ system information tools like System Information (Windows), System Profiler (macOS), or utilities such as lshw (Linux) to accumulate comprehensive information about software configurations, hardware, and other system elements.</w:t>
      </w:r>
    </w:p>
    <w:p w14:paraId="745F053A">
      <w:pPr>
        <w:tabs>
          <w:tab w:val="left" w:pos="8600"/>
        </w:tabs>
        <w:spacing w:line="360" w:lineRule="auto"/>
        <w:ind w:left="-200" w:leftChars="-100" w:right="-294" w:rightChars="-147"/>
        <w:jc w:val="both"/>
        <w:rPr>
          <w:rFonts w:ascii="EB Garamond" w:hAnsi="EB Garamond" w:cs="Times New Roman"/>
          <w:sz w:val="24"/>
          <w:szCs w:val="24"/>
        </w:rPr>
      </w:pPr>
    </w:p>
    <w:p w14:paraId="4E90F3D4">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vi. </w:t>
      </w:r>
      <w:r>
        <w:rPr>
          <w:rFonts w:ascii="EB Garamond" w:hAnsi="EB Garamond" w:cs="Times New Roman"/>
          <w:b/>
          <w:sz w:val="24"/>
          <w:szCs w:val="24"/>
        </w:rPr>
        <w:t>Command Line Interface Tools</w:t>
      </w:r>
      <w:r>
        <w:rPr>
          <w:rFonts w:ascii="EB Garamond" w:hAnsi="EB Garamond" w:cs="Times New Roman"/>
          <w:sz w:val="24"/>
          <w:szCs w:val="24"/>
        </w:rPr>
        <w:t>: On Unix-based systems (Linux, macOS), utilize command line tools like dpkg, rpm, yum, or apt to interrogate installed software packages and their configurations.</w:t>
      </w:r>
    </w:p>
    <w:p w14:paraId="17F9B65B">
      <w:pPr>
        <w:tabs>
          <w:tab w:val="left" w:pos="8600"/>
        </w:tabs>
        <w:spacing w:line="360" w:lineRule="auto"/>
        <w:ind w:left="-200" w:leftChars="-100" w:right="-294" w:rightChars="-147"/>
        <w:jc w:val="both"/>
        <w:rPr>
          <w:rFonts w:ascii="EB Garamond" w:hAnsi="EB Garamond" w:cs="Times New Roman"/>
          <w:sz w:val="24"/>
          <w:szCs w:val="24"/>
        </w:rPr>
      </w:pPr>
    </w:p>
    <w:p w14:paraId="5CF4AF28">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vii. </w:t>
      </w:r>
      <w:r>
        <w:rPr>
          <w:rFonts w:ascii="EB Garamond" w:hAnsi="EB Garamond" w:cs="Times New Roman"/>
          <w:b/>
          <w:sz w:val="24"/>
          <w:szCs w:val="24"/>
        </w:rPr>
        <w:t>Third-Party Software</w:t>
      </w:r>
      <w:r>
        <w:rPr>
          <w:rFonts w:ascii="EB Garamond" w:hAnsi="EB Garamond" w:cs="Times New Roman"/>
          <w:sz w:val="24"/>
          <w:szCs w:val="24"/>
        </w:rPr>
        <w:t>: Deliberate the utilization of specialized third-party software tools crafted for scanning, analyzing, and reporting on software configurations and settings. These tools streamline the identification process and furnish detailed reports.</w:t>
      </w:r>
    </w:p>
    <w:p w14:paraId="2C2D9F06">
      <w:pPr>
        <w:tabs>
          <w:tab w:val="left" w:pos="8600"/>
        </w:tabs>
        <w:spacing w:line="360" w:lineRule="auto"/>
        <w:ind w:left="-200" w:leftChars="-100" w:right="-294" w:rightChars="-147"/>
        <w:jc w:val="both"/>
        <w:rPr>
          <w:rFonts w:ascii="EB Garamond" w:hAnsi="EB Garamond" w:cs="Times New Roman"/>
          <w:sz w:val="24"/>
          <w:szCs w:val="24"/>
        </w:rPr>
      </w:pPr>
    </w:p>
    <w:p w14:paraId="47A75E79">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viii. </w:t>
      </w:r>
      <w:r>
        <w:rPr>
          <w:rFonts w:ascii="EB Garamond" w:hAnsi="EB Garamond" w:cs="Times New Roman"/>
          <w:b/>
          <w:sz w:val="24"/>
          <w:szCs w:val="24"/>
        </w:rPr>
        <w:t>Documenting Changes</w:t>
      </w:r>
      <w:r>
        <w:rPr>
          <w:rFonts w:ascii="EB Garamond" w:hAnsi="EB Garamond" w:cs="Times New Roman"/>
          <w:sz w:val="24"/>
          <w:szCs w:val="24"/>
        </w:rPr>
        <w:t>: Uphold a change log or documentation system to log any alterations made to software configurations. This practice aids in monitoring modifications and comprehending the current state of configurations.</w:t>
      </w:r>
    </w:p>
    <w:p w14:paraId="0BFE4B2C">
      <w:pPr>
        <w:tabs>
          <w:tab w:val="left" w:pos="8600"/>
        </w:tabs>
        <w:spacing w:line="360" w:lineRule="auto"/>
        <w:ind w:left="-200" w:leftChars="-100" w:right="-294" w:rightChars="-147"/>
        <w:jc w:val="both"/>
        <w:rPr>
          <w:rFonts w:ascii="EB Garamond" w:hAnsi="EB Garamond" w:cs="Times New Roman"/>
          <w:sz w:val="24"/>
          <w:szCs w:val="24"/>
        </w:rPr>
      </w:pPr>
    </w:p>
    <w:p w14:paraId="6B2417DD">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ix. </w:t>
      </w:r>
      <w:r>
        <w:rPr>
          <w:rFonts w:ascii="EB Garamond" w:hAnsi="EB Garamond" w:cs="Times New Roman"/>
          <w:b/>
          <w:sz w:val="24"/>
          <w:szCs w:val="24"/>
        </w:rPr>
        <w:t>Collaboration with IT Team</w:t>
      </w:r>
      <w:r>
        <w:rPr>
          <w:rFonts w:ascii="EB Garamond" w:hAnsi="EB Garamond" w:cs="Times New Roman"/>
          <w:sz w:val="24"/>
          <w:szCs w:val="24"/>
        </w:rPr>
        <w:t>s: Coordinate with IT teams, system administrators, or developers well-versed in software configurations. They offer valuable insights and support in identifying configurations.</w:t>
      </w:r>
    </w:p>
    <w:p w14:paraId="2BF5CA94">
      <w:pPr>
        <w:tabs>
          <w:tab w:val="left" w:pos="8600"/>
        </w:tabs>
        <w:spacing w:line="360" w:lineRule="auto"/>
        <w:ind w:left="-200" w:leftChars="-100" w:right="-294" w:rightChars="-147"/>
        <w:jc w:val="both"/>
        <w:rPr>
          <w:rFonts w:ascii="EB Garamond" w:hAnsi="EB Garamond" w:cs="Times New Roman"/>
          <w:sz w:val="24"/>
          <w:szCs w:val="24"/>
        </w:rPr>
      </w:pPr>
    </w:p>
    <w:p w14:paraId="1B269088">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sz w:val="24"/>
          <w:szCs w:val="24"/>
        </w:rPr>
        <w:t xml:space="preserve">x. </w:t>
      </w:r>
      <w:r>
        <w:rPr>
          <w:rFonts w:ascii="EB Garamond" w:hAnsi="EB Garamond" w:cs="Times New Roman"/>
          <w:b/>
          <w:sz w:val="24"/>
          <w:szCs w:val="24"/>
        </w:rPr>
        <w:t>Regular Audits</w:t>
      </w:r>
      <w:r>
        <w:rPr>
          <w:rFonts w:ascii="EB Garamond" w:hAnsi="EB Garamond" w:cs="Times New Roman"/>
          <w:sz w:val="24"/>
          <w:szCs w:val="24"/>
        </w:rPr>
        <w:t>: Perform routine audits of software configurations to confirm they are documented, current, and in compliance with organizational standards and best practices.</w:t>
      </w:r>
      <w:bookmarkStart w:id="5" w:name="_tyjcwt" w:colFirst="0" w:colLast="0"/>
      <w:bookmarkEnd w:id="5"/>
    </w:p>
    <w:p w14:paraId="4C0952BB">
      <w:pPr>
        <w:tabs>
          <w:tab w:val="left" w:pos="8600"/>
        </w:tabs>
        <w:spacing w:line="360" w:lineRule="auto"/>
        <w:ind w:left="-200" w:leftChars="-100" w:right="-294" w:rightChars="-147"/>
        <w:jc w:val="both"/>
        <w:rPr>
          <w:rFonts w:ascii="EB Garamond" w:hAnsi="EB Garamond" w:cs="Times New Roman"/>
          <w:sz w:val="24"/>
          <w:szCs w:val="24"/>
        </w:rPr>
      </w:pPr>
    </w:p>
    <w:p w14:paraId="7D3D6373">
      <w:pPr>
        <w:tabs>
          <w:tab w:val="left" w:pos="8600"/>
        </w:tabs>
        <w:spacing w:line="360" w:lineRule="auto"/>
        <w:ind w:left="-200" w:leftChars="-100" w:right="-294" w:rightChars="-147"/>
        <w:jc w:val="both"/>
        <w:rPr>
          <w:rFonts w:ascii="EB Garamond" w:hAnsi="EB Garamond" w:cs="Times New Roman"/>
          <w:b/>
          <w:color w:val="2E75B6" w:themeColor="accent1" w:themeShade="BF"/>
          <w:sz w:val="28"/>
          <w:szCs w:val="24"/>
        </w:rPr>
      </w:pPr>
      <w:r>
        <w:rPr>
          <w:rFonts w:ascii="EB Garamond" w:hAnsi="EB Garamond" w:cs="Times New Roman"/>
          <w:b/>
          <w:color w:val="2E75B6" w:themeColor="accent1" w:themeShade="BF"/>
          <w:sz w:val="28"/>
          <w:szCs w:val="24"/>
        </w:rPr>
        <w:t xml:space="preserve">1.1.4 Configuration Elements: </w:t>
      </w:r>
    </w:p>
    <w:p w14:paraId="6E5076CB">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Configuration elements are specific constituents or parameters within a software system or application that dictate its behavior, functionality, and interaction with external systems or components. These elements are crucial for tailoring and molding the software to adhere to particular requirements or preferences. Each configuration element holds significant importance in delineating the operational mechanisms of the software and its user interface. The subsequent sections detail common types of configuration elements</w:t>
      </w:r>
    </w:p>
    <w:p w14:paraId="05B8F218">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i. </w:t>
      </w:r>
      <w:r>
        <w:rPr>
          <w:rFonts w:ascii="EB Garamond" w:hAnsi="EB Garamond"/>
          <w:b/>
          <w:sz w:val="24"/>
          <w:szCs w:val="24"/>
        </w:rPr>
        <w:t>Settings:</w:t>
      </w:r>
      <w:r>
        <w:rPr>
          <w:rFonts w:ascii="EB Garamond" w:hAnsi="EB Garamond"/>
          <w:sz w:val="24"/>
          <w:szCs w:val="24"/>
        </w:rPr>
        <w:t xml:space="preserve"> Configuration settings are responsible for regulating diverse facets of the software, such as user preferences, display configurations, or feature activation switches.</w:t>
      </w:r>
    </w:p>
    <w:p w14:paraId="606A1FB1">
      <w:pPr>
        <w:tabs>
          <w:tab w:val="left" w:pos="8600"/>
        </w:tabs>
        <w:spacing w:line="360" w:lineRule="auto"/>
        <w:ind w:left="-200" w:leftChars="-100" w:right="-294" w:rightChars="-147"/>
        <w:jc w:val="both"/>
        <w:rPr>
          <w:rFonts w:ascii="EB Garamond" w:hAnsi="EB Garamond"/>
          <w:sz w:val="24"/>
          <w:szCs w:val="24"/>
        </w:rPr>
      </w:pPr>
    </w:p>
    <w:p w14:paraId="1C3D218A">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ii. </w:t>
      </w:r>
      <w:r>
        <w:rPr>
          <w:rFonts w:ascii="EB Garamond" w:hAnsi="EB Garamond"/>
          <w:b/>
          <w:sz w:val="24"/>
          <w:szCs w:val="24"/>
        </w:rPr>
        <w:t>Parameters:</w:t>
      </w:r>
      <w:r>
        <w:rPr>
          <w:rFonts w:ascii="EB Garamond" w:hAnsi="EB Garamond"/>
          <w:sz w:val="24"/>
          <w:szCs w:val="24"/>
        </w:rPr>
        <w:t xml:space="preserve"> These are input values that can be modified to personalize the operation or efficiency of the software, such as timeout intervals, buffer capacities, or thresholds.</w:t>
      </w:r>
    </w:p>
    <w:p w14:paraId="65271414">
      <w:pPr>
        <w:tabs>
          <w:tab w:val="left" w:pos="8600"/>
        </w:tabs>
        <w:spacing w:line="360" w:lineRule="auto"/>
        <w:ind w:left="-200" w:leftChars="-100" w:right="-294" w:rightChars="-147"/>
        <w:jc w:val="both"/>
        <w:rPr>
          <w:rFonts w:ascii="EB Garamond" w:hAnsi="EB Garamond"/>
          <w:sz w:val="24"/>
          <w:szCs w:val="24"/>
        </w:rPr>
      </w:pPr>
    </w:p>
    <w:p w14:paraId="4B160CB8">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iii. </w:t>
      </w:r>
      <w:r>
        <w:rPr>
          <w:rFonts w:ascii="EB Garamond" w:hAnsi="EB Garamond"/>
          <w:b/>
          <w:sz w:val="24"/>
          <w:szCs w:val="24"/>
        </w:rPr>
        <w:t>Options:</w:t>
      </w:r>
      <w:r>
        <w:rPr>
          <w:rFonts w:ascii="EB Garamond" w:hAnsi="EB Garamond"/>
          <w:sz w:val="24"/>
          <w:szCs w:val="24"/>
        </w:rPr>
        <w:t xml:space="preserve"> Users are presented with choices or selections to customize the software's functionality according to their preferences, such as language preferences or theme selections.</w:t>
      </w:r>
    </w:p>
    <w:p w14:paraId="2A16E748">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iv. </w:t>
      </w:r>
      <w:r>
        <w:rPr>
          <w:rFonts w:ascii="EB Garamond" w:hAnsi="EB Garamond"/>
          <w:b/>
          <w:sz w:val="24"/>
          <w:szCs w:val="24"/>
        </w:rPr>
        <w:t>Variables:</w:t>
      </w:r>
      <w:r>
        <w:rPr>
          <w:rFonts w:ascii="EB Garamond" w:hAnsi="EB Garamond"/>
          <w:sz w:val="24"/>
          <w:szCs w:val="24"/>
        </w:rPr>
        <w:t xml:space="preserve"> Assignments representing data values utilized by the software during execution, like environment variables or global variables.</w:t>
      </w:r>
    </w:p>
    <w:p w14:paraId="4AD1A50A">
      <w:pPr>
        <w:tabs>
          <w:tab w:val="left" w:pos="8600"/>
        </w:tabs>
        <w:spacing w:line="360" w:lineRule="auto"/>
        <w:ind w:left="-200" w:leftChars="-100" w:right="-294" w:rightChars="-147"/>
        <w:jc w:val="both"/>
        <w:rPr>
          <w:rFonts w:ascii="EB Garamond" w:hAnsi="EB Garamond"/>
          <w:sz w:val="24"/>
          <w:szCs w:val="24"/>
        </w:rPr>
      </w:pPr>
    </w:p>
    <w:p w14:paraId="4F734C09">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v. </w:t>
      </w:r>
      <w:r>
        <w:rPr>
          <w:rFonts w:ascii="EB Garamond" w:hAnsi="EB Garamond"/>
          <w:b/>
          <w:sz w:val="24"/>
          <w:szCs w:val="24"/>
        </w:rPr>
        <w:t>Paths:</w:t>
      </w:r>
      <w:r>
        <w:rPr>
          <w:rFonts w:ascii="EB Garamond" w:hAnsi="EB Garamond"/>
          <w:sz w:val="24"/>
          <w:szCs w:val="24"/>
        </w:rPr>
        <w:t xml:space="preserve"> Designations of file or directory locations specifying the reading or writing locations for the software, including file paths or URL designations.</w:t>
      </w:r>
    </w:p>
    <w:p w14:paraId="53C52B34">
      <w:pPr>
        <w:tabs>
          <w:tab w:val="left" w:pos="8600"/>
        </w:tabs>
        <w:spacing w:line="360" w:lineRule="auto"/>
        <w:ind w:left="-200" w:leftChars="-100" w:right="-294" w:rightChars="-147"/>
        <w:jc w:val="both"/>
        <w:rPr>
          <w:rFonts w:ascii="EB Garamond" w:hAnsi="EB Garamond"/>
          <w:sz w:val="24"/>
          <w:szCs w:val="24"/>
        </w:rPr>
      </w:pPr>
    </w:p>
    <w:p w14:paraId="0A2FF829">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vi. </w:t>
      </w:r>
      <w:r>
        <w:rPr>
          <w:rFonts w:ascii="EB Garamond" w:hAnsi="EB Garamond"/>
          <w:b/>
          <w:sz w:val="24"/>
          <w:szCs w:val="24"/>
        </w:rPr>
        <w:t>Dependencies:</w:t>
      </w:r>
      <w:r>
        <w:rPr>
          <w:rFonts w:ascii="EB Garamond" w:hAnsi="EB Garamond"/>
          <w:sz w:val="24"/>
          <w:szCs w:val="24"/>
        </w:rPr>
        <w:t xml:space="preserve"> External entities or components that the software relies on for proper functioning, such as libraries, frameworks, or plugins.</w:t>
      </w:r>
    </w:p>
    <w:p w14:paraId="48F13562">
      <w:pPr>
        <w:tabs>
          <w:tab w:val="left" w:pos="8600"/>
        </w:tabs>
        <w:spacing w:line="360" w:lineRule="auto"/>
        <w:ind w:left="-200" w:leftChars="-100" w:right="-294" w:rightChars="-147"/>
        <w:jc w:val="both"/>
        <w:rPr>
          <w:rFonts w:ascii="EB Garamond" w:hAnsi="EB Garamond"/>
          <w:sz w:val="24"/>
          <w:szCs w:val="24"/>
        </w:rPr>
      </w:pPr>
    </w:p>
    <w:p w14:paraId="5074006B">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vii. </w:t>
      </w:r>
      <w:r>
        <w:rPr>
          <w:rFonts w:ascii="EB Garamond" w:hAnsi="EB Garamond"/>
          <w:b/>
          <w:sz w:val="24"/>
          <w:szCs w:val="24"/>
        </w:rPr>
        <w:t>Connections:</w:t>
      </w:r>
      <w:r>
        <w:rPr>
          <w:rFonts w:ascii="EB Garamond" w:hAnsi="EB Garamond"/>
          <w:sz w:val="24"/>
          <w:szCs w:val="24"/>
        </w:rPr>
        <w:t xml:space="preserve"> Configuration settings that determine the communication protocols between the software and other systems, such as database connection strings, network setups, or API endpoints.</w:t>
      </w:r>
    </w:p>
    <w:p w14:paraId="1EB555DE">
      <w:pPr>
        <w:tabs>
          <w:tab w:val="left" w:pos="8600"/>
        </w:tabs>
        <w:spacing w:line="360" w:lineRule="auto"/>
        <w:ind w:left="-200" w:leftChars="-100" w:right="-294" w:rightChars="-147"/>
        <w:jc w:val="both"/>
        <w:rPr>
          <w:rFonts w:ascii="EB Garamond" w:hAnsi="EB Garamond"/>
          <w:sz w:val="24"/>
          <w:szCs w:val="24"/>
        </w:rPr>
      </w:pPr>
    </w:p>
    <w:p w14:paraId="58BE00C2">
      <w:pPr>
        <w:tabs>
          <w:tab w:val="left" w:pos="8600"/>
        </w:tabs>
        <w:spacing w:line="360" w:lineRule="auto"/>
        <w:ind w:left="-200" w:leftChars="-100" w:right="-294" w:rightChars="-147"/>
        <w:jc w:val="both"/>
        <w:rPr>
          <w:rFonts w:ascii="EB Garamond" w:hAnsi="EB Garamond"/>
          <w:b/>
          <w:color w:val="2E75B6" w:themeColor="accent1" w:themeShade="BF"/>
          <w:sz w:val="26"/>
          <w:szCs w:val="24"/>
        </w:rPr>
      </w:pPr>
      <w:r>
        <w:rPr>
          <w:rFonts w:ascii="EB Garamond" w:hAnsi="EB Garamond"/>
          <w:b/>
          <w:color w:val="2E75B6" w:themeColor="accent1" w:themeShade="BF"/>
          <w:sz w:val="26"/>
          <w:szCs w:val="24"/>
        </w:rPr>
        <w:t>1.1.4.1 Identification of Configuration Elements</w:t>
      </w:r>
    </w:p>
    <w:p w14:paraId="3382DC17">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To recognize configuration elements within a software system, one can adhere to the following approach:</w:t>
      </w:r>
    </w:p>
    <w:p w14:paraId="7E14583F">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i. </w:t>
      </w:r>
      <w:r>
        <w:rPr>
          <w:rFonts w:ascii="EB Garamond" w:hAnsi="EB Garamond"/>
          <w:b/>
          <w:sz w:val="24"/>
          <w:szCs w:val="24"/>
        </w:rPr>
        <w:t>Documentation Evaluation:</w:t>
      </w:r>
      <w:r>
        <w:rPr>
          <w:rFonts w:ascii="EB Garamond" w:hAnsi="EB Garamond"/>
          <w:sz w:val="24"/>
          <w:szCs w:val="24"/>
        </w:rPr>
        <w:t xml:space="preserve"> Initiate the process by scrutinizing any accessible documentation pertaining to the software, encompassing user manuals, configuration guides, and system specifications. Such documents typically furnish intricate information regarding pivotal configuration elements.</w:t>
      </w:r>
    </w:p>
    <w:p w14:paraId="1CD8FD2B">
      <w:pPr>
        <w:tabs>
          <w:tab w:val="left" w:pos="8600"/>
        </w:tabs>
        <w:spacing w:line="360" w:lineRule="auto"/>
        <w:ind w:left="-200" w:leftChars="-100" w:right="-294" w:rightChars="-147"/>
        <w:jc w:val="both"/>
        <w:rPr>
          <w:rFonts w:ascii="EB Garamond" w:hAnsi="EB Garamond"/>
          <w:sz w:val="24"/>
          <w:szCs w:val="24"/>
        </w:rPr>
      </w:pPr>
    </w:p>
    <w:p w14:paraId="54427469">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ii. </w:t>
      </w:r>
      <w:r>
        <w:rPr>
          <w:rFonts w:ascii="EB Garamond" w:hAnsi="EB Garamond"/>
          <w:b/>
          <w:sz w:val="24"/>
          <w:szCs w:val="24"/>
        </w:rPr>
        <w:t>Source Code Examination:</w:t>
      </w:r>
      <w:r>
        <w:rPr>
          <w:rFonts w:ascii="EB Garamond" w:hAnsi="EB Garamond"/>
          <w:sz w:val="24"/>
          <w:szCs w:val="24"/>
        </w:rPr>
        <w:t xml:space="preserve"> In cases where access to the software's source code is available, it is advisable to meticulously examine it to pinpoint configuration elements like settings, parameters, and options that are explicitly defined within the code.</w:t>
      </w:r>
    </w:p>
    <w:p w14:paraId="2465E85C">
      <w:pPr>
        <w:tabs>
          <w:tab w:val="left" w:pos="8600"/>
        </w:tabs>
        <w:spacing w:line="360" w:lineRule="auto"/>
        <w:ind w:left="-200" w:leftChars="-100" w:right="-294" w:rightChars="-147"/>
        <w:jc w:val="both"/>
        <w:rPr>
          <w:rFonts w:ascii="EB Garamond" w:hAnsi="EB Garamond"/>
          <w:sz w:val="24"/>
          <w:szCs w:val="24"/>
        </w:rPr>
      </w:pPr>
    </w:p>
    <w:p w14:paraId="79E19E2B">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iii. </w:t>
      </w:r>
      <w:r>
        <w:rPr>
          <w:rFonts w:ascii="EB Garamond" w:hAnsi="EB Garamond"/>
          <w:b/>
          <w:sz w:val="24"/>
          <w:szCs w:val="24"/>
        </w:rPr>
        <w:t>User Interface Inspection:</w:t>
      </w:r>
      <w:r>
        <w:rPr>
          <w:rFonts w:ascii="EB Garamond" w:hAnsi="EB Garamond"/>
          <w:sz w:val="24"/>
          <w:szCs w:val="24"/>
        </w:rPr>
        <w:t xml:space="preserve"> Utilize the software's user interface to navigate and identify discernible configuration elements, such as user-customizable settings, preferences, and options.</w:t>
      </w:r>
    </w:p>
    <w:p w14:paraId="1EB5E19C">
      <w:pPr>
        <w:tabs>
          <w:tab w:val="left" w:pos="8600"/>
        </w:tabs>
        <w:spacing w:line="360" w:lineRule="auto"/>
        <w:ind w:left="-200" w:leftChars="-100" w:right="-294" w:rightChars="-147"/>
        <w:jc w:val="both"/>
        <w:rPr>
          <w:rFonts w:ascii="EB Garamond" w:hAnsi="EB Garamond"/>
          <w:sz w:val="24"/>
          <w:szCs w:val="24"/>
        </w:rPr>
      </w:pPr>
    </w:p>
    <w:p w14:paraId="2DF19DD8">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iv. </w:t>
      </w:r>
      <w:r>
        <w:rPr>
          <w:rFonts w:ascii="EB Garamond" w:hAnsi="EB Garamond"/>
          <w:b/>
          <w:sz w:val="24"/>
          <w:szCs w:val="24"/>
        </w:rPr>
        <w:t>Examination of Configuration Files</w:t>
      </w:r>
      <w:r>
        <w:rPr>
          <w:rFonts w:ascii="EB Garamond" w:hAnsi="EB Garamond"/>
          <w:sz w:val="24"/>
          <w:szCs w:val="24"/>
        </w:rPr>
        <w:t>: Identify and scrutinize any configuration files linked to the software, such as ini files, XML files, JSON files, or other formats of configuration files. These files commonly harbor crucial configuration elements.</w:t>
      </w:r>
    </w:p>
    <w:p w14:paraId="565BD1DB">
      <w:pPr>
        <w:tabs>
          <w:tab w:val="left" w:pos="8600"/>
        </w:tabs>
        <w:spacing w:line="360" w:lineRule="auto"/>
        <w:ind w:left="-200" w:leftChars="-100" w:right="-294" w:rightChars="-147"/>
        <w:jc w:val="both"/>
        <w:rPr>
          <w:rFonts w:ascii="EB Garamond" w:hAnsi="EB Garamond"/>
          <w:sz w:val="24"/>
          <w:szCs w:val="24"/>
        </w:rPr>
      </w:pPr>
    </w:p>
    <w:p w14:paraId="77D8E268">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v. </w:t>
      </w:r>
      <w:r>
        <w:rPr>
          <w:rFonts w:ascii="EB Garamond" w:hAnsi="EB Garamond"/>
          <w:b/>
          <w:sz w:val="24"/>
          <w:szCs w:val="24"/>
        </w:rPr>
        <w:t>Analysis of Database Schema:</w:t>
      </w:r>
      <w:r>
        <w:rPr>
          <w:rFonts w:ascii="EB Garamond" w:hAnsi="EB Garamond"/>
          <w:sz w:val="24"/>
          <w:szCs w:val="24"/>
        </w:rPr>
        <w:t xml:space="preserve"> In instances where the software interacts with a database, it is essential to scrutinize the database schema to unveil configuration elements associated with database connections, settings, and configurations.</w:t>
      </w:r>
    </w:p>
    <w:p w14:paraId="431B42AB">
      <w:pPr>
        <w:tabs>
          <w:tab w:val="left" w:pos="8600"/>
        </w:tabs>
        <w:spacing w:line="360" w:lineRule="auto"/>
        <w:ind w:left="-200" w:leftChars="-100" w:right="-294" w:rightChars="-147"/>
        <w:jc w:val="both"/>
        <w:rPr>
          <w:rFonts w:ascii="EB Garamond" w:hAnsi="EB Garamond"/>
          <w:sz w:val="24"/>
          <w:szCs w:val="24"/>
        </w:rPr>
      </w:pPr>
    </w:p>
    <w:p w14:paraId="331AB127">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vi.</w:t>
      </w:r>
      <w:r>
        <w:rPr>
          <w:rFonts w:ascii="EB Garamond" w:hAnsi="EB Garamond"/>
          <w:b/>
          <w:sz w:val="24"/>
          <w:szCs w:val="24"/>
        </w:rPr>
        <w:t xml:space="preserve"> Analysis of Environment Variables: </w:t>
      </w:r>
      <w:r>
        <w:rPr>
          <w:rFonts w:ascii="EB Garamond" w:hAnsi="EB Garamond"/>
          <w:sz w:val="24"/>
          <w:szCs w:val="24"/>
        </w:rPr>
        <w:t>Identify any environment variables or system variables that possess the potential to influence the software's behavior.</w:t>
      </w:r>
    </w:p>
    <w:p w14:paraId="1608FD06">
      <w:pPr>
        <w:tabs>
          <w:tab w:val="left" w:pos="8600"/>
        </w:tabs>
        <w:spacing w:line="360" w:lineRule="auto"/>
        <w:ind w:left="-200" w:leftChars="-100" w:right="-294" w:rightChars="-147"/>
        <w:jc w:val="both"/>
        <w:rPr>
          <w:rFonts w:ascii="EB Garamond" w:hAnsi="EB Garamond"/>
          <w:sz w:val="24"/>
          <w:szCs w:val="24"/>
        </w:rPr>
      </w:pPr>
    </w:p>
    <w:p w14:paraId="330288C0">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vii. </w:t>
      </w:r>
      <w:r>
        <w:rPr>
          <w:rFonts w:ascii="EB Garamond" w:hAnsi="EB Garamond"/>
          <w:b/>
          <w:sz w:val="24"/>
          <w:szCs w:val="24"/>
        </w:rPr>
        <w:t>Analysis of System and Network:</w:t>
      </w:r>
      <w:r>
        <w:rPr>
          <w:rFonts w:ascii="EB Garamond" w:hAnsi="EB Garamond"/>
          <w:sz w:val="24"/>
          <w:szCs w:val="24"/>
        </w:rPr>
        <w:t xml:space="preserve"> Delve into the system environment and network configurations to identify elements like file paths, network settings, and communication protocols.</w:t>
      </w:r>
    </w:p>
    <w:p w14:paraId="33C4C989">
      <w:pPr>
        <w:tabs>
          <w:tab w:val="left" w:pos="8600"/>
        </w:tabs>
        <w:spacing w:line="360" w:lineRule="auto"/>
        <w:ind w:left="-200" w:leftChars="-100" w:right="-294" w:rightChars="-147"/>
        <w:jc w:val="both"/>
        <w:rPr>
          <w:rFonts w:ascii="EB Garamond" w:hAnsi="EB Garamond"/>
          <w:sz w:val="24"/>
          <w:szCs w:val="24"/>
        </w:rPr>
      </w:pPr>
    </w:p>
    <w:p w14:paraId="3C1CCF41">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viii. </w:t>
      </w:r>
      <w:r>
        <w:rPr>
          <w:rFonts w:ascii="EB Garamond" w:hAnsi="EB Garamond"/>
          <w:b/>
          <w:sz w:val="24"/>
          <w:szCs w:val="24"/>
        </w:rPr>
        <w:t>Evaluation of Third-Party Tools and Plugins:</w:t>
      </w:r>
      <w:r>
        <w:rPr>
          <w:rFonts w:ascii="EB Garamond" w:hAnsi="EB Garamond"/>
          <w:sz w:val="24"/>
          <w:szCs w:val="24"/>
        </w:rPr>
        <w:t xml:space="preserve"> In scenarios where the software makes use of third-party tools or plugins, it is recommended to review their documentation or configuration files to pinpoint pertinent configuration elements.</w:t>
      </w:r>
    </w:p>
    <w:p w14:paraId="63A0791F">
      <w:pPr>
        <w:tabs>
          <w:tab w:val="left" w:pos="8600"/>
        </w:tabs>
        <w:spacing w:line="360" w:lineRule="auto"/>
        <w:ind w:left="-200" w:leftChars="-100" w:right="-294" w:rightChars="-147"/>
        <w:jc w:val="both"/>
        <w:rPr>
          <w:rFonts w:ascii="EB Garamond" w:hAnsi="EB Garamond"/>
          <w:sz w:val="24"/>
          <w:szCs w:val="24"/>
        </w:rPr>
      </w:pPr>
    </w:p>
    <w:p w14:paraId="0AE79706">
      <w:pPr>
        <w:tabs>
          <w:tab w:val="left" w:pos="8600"/>
        </w:tabs>
        <w:spacing w:line="360" w:lineRule="auto"/>
        <w:ind w:left="-200" w:leftChars="-100" w:right="-294" w:rightChars="-147"/>
        <w:jc w:val="both"/>
        <w:rPr>
          <w:rFonts w:ascii="EB Garamond" w:hAnsi="EB Garamond"/>
          <w:sz w:val="24"/>
          <w:szCs w:val="24"/>
        </w:rPr>
      </w:pPr>
      <w:r>
        <w:rPr>
          <w:rFonts w:ascii="EB Garamond" w:hAnsi="EB Garamond"/>
          <w:b/>
          <w:sz w:val="24"/>
          <w:szCs w:val="24"/>
        </w:rPr>
        <w:t>ix. Collaboration with Development Team</w:t>
      </w:r>
      <w:r>
        <w:rPr>
          <w:rFonts w:ascii="EB Garamond" w:hAnsi="EB Garamond"/>
          <w:sz w:val="24"/>
          <w:szCs w:val="24"/>
        </w:rPr>
        <w:t>: Engage in discussions with the software development team to acquire insights into specific configuration elements and comprehend their implications on the software's behavior.</w:t>
      </w:r>
    </w:p>
    <w:p w14:paraId="40150851">
      <w:pPr>
        <w:tabs>
          <w:tab w:val="left" w:pos="8600"/>
        </w:tabs>
        <w:spacing w:line="360" w:lineRule="auto"/>
        <w:ind w:left="-200" w:leftChars="-100" w:right="-294" w:rightChars="-147"/>
        <w:jc w:val="both"/>
        <w:rPr>
          <w:rFonts w:ascii="EB Garamond" w:hAnsi="EB Garamond"/>
          <w:sz w:val="24"/>
          <w:szCs w:val="24"/>
        </w:rPr>
      </w:pPr>
    </w:p>
    <w:p w14:paraId="3AFA8FEA">
      <w:pPr>
        <w:tabs>
          <w:tab w:val="left" w:pos="8600"/>
        </w:tabs>
        <w:spacing w:line="360" w:lineRule="auto"/>
        <w:ind w:left="-200" w:leftChars="-100" w:right="-294" w:rightChars="-147"/>
        <w:jc w:val="both"/>
        <w:rPr>
          <w:rFonts w:ascii="EB Garamond" w:hAnsi="EB Garamond"/>
          <w:sz w:val="24"/>
          <w:szCs w:val="24"/>
        </w:rPr>
      </w:pPr>
      <w:r>
        <w:rPr>
          <w:rFonts w:ascii="EB Garamond" w:hAnsi="EB Garamond"/>
          <w:sz w:val="24"/>
          <w:szCs w:val="24"/>
        </w:rPr>
        <w:t xml:space="preserve">x. </w:t>
      </w:r>
      <w:r>
        <w:rPr>
          <w:rFonts w:ascii="EB Garamond" w:hAnsi="EB Garamond"/>
          <w:b/>
          <w:sz w:val="24"/>
          <w:szCs w:val="24"/>
        </w:rPr>
        <w:t>Testing and Experimentation:</w:t>
      </w:r>
      <w:r>
        <w:rPr>
          <w:rFonts w:ascii="EB Garamond" w:hAnsi="EB Garamond"/>
          <w:sz w:val="24"/>
          <w:szCs w:val="24"/>
        </w:rPr>
        <w:t xml:space="preserve"> Execute testing and experimentation within a controlled setting to observe how distinct configuration settings impact the software's behavior.</w:t>
      </w:r>
    </w:p>
    <w:p w14:paraId="123F72CC">
      <w:pPr>
        <w:tabs>
          <w:tab w:val="left" w:pos="8600"/>
        </w:tabs>
        <w:spacing w:line="360" w:lineRule="auto"/>
        <w:ind w:left="-200" w:leftChars="-100" w:right="-294" w:rightChars="-147"/>
        <w:jc w:val="both"/>
        <w:rPr>
          <w:rFonts w:ascii="EB Garamond" w:hAnsi="EB Garamond" w:eastAsia="Times New Roman" w:cs="Times New Roman"/>
          <w:color w:val="2E75B6" w:themeColor="accent1" w:themeShade="BF"/>
          <w:sz w:val="26"/>
          <w:szCs w:val="24"/>
          <w:lang w:eastAsia="en-US"/>
        </w:rPr>
      </w:pPr>
      <w:r>
        <w:rPr>
          <w:rFonts w:ascii="EB Garamond" w:hAnsi="EB Garamond" w:eastAsia="Times New Roman" w:cs="Times New Roman"/>
          <w:sz w:val="24"/>
          <w:szCs w:val="24"/>
          <w:lang w:eastAsia="en-US"/>
        </w:rPr>
        <w:t xml:space="preserve"> </w:t>
      </w:r>
    </w:p>
    <w:p w14:paraId="7FA1055B">
      <w:pPr>
        <w:tabs>
          <w:tab w:val="left" w:pos="8600"/>
        </w:tabs>
        <w:spacing w:line="360" w:lineRule="auto"/>
        <w:ind w:left="-200" w:leftChars="-100" w:right="-294" w:rightChars="-147"/>
        <w:jc w:val="both"/>
        <w:rPr>
          <w:rFonts w:ascii="EB Garamond" w:hAnsi="EB Garamond" w:eastAsia="Times New Roman" w:cs="Times New Roman"/>
          <w:b/>
          <w:color w:val="2E75B6" w:themeColor="accent1" w:themeShade="BF"/>
          <w:sz w:val="28"/>
          <w:szCs w:val="24"/>
          <w:lang w:eastAsia="en-US"/>
        </w:rPr>
      </w:pPr>
      <w:r>
        <w:rPr>
          <w:rFonts w:ascii="EB Garamond" w:hAnsi="EB Garamond" w:eastAsia="Times New Roman" w:cs="Times New Roman"/>
          <w:b/>
          <w:color w:val="2E75B6" w:themeColor="accent1" w:themeShade="BF"/>
          <w:sz w:val="28"/>
          <w:szCs w:val="24"/>
          <w:lang w:eastAsia="en-US"/>
        </w:rPr>
        <w:t>1.1.5 Software Configuration Identification Tools and Techniques</w:t>
      </w:r>
    </w:p>
    <w:p w14:paraId="75BCCFB8">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Software configuration identification plays a pivotal role in the realm of configuration management within software development. Various tools and methodologies are accessible to aid in the effective identification of configuration items and management of their alterations. The following are some frequently utilized tools and techniques for software configuration identification:</w:t>
      </w:r>
    </w:p>
    <w:p w14:paraId="59CCC1A3">
      <w:pPr>
        <w:tabs>
          <w:tab w:val="left" w:pos="8600"/>
        </w:tabs>
        <w:spacing w:line="360" w:lineRule="auto"/>
        <w:ind w:left="-200" w:leftChars="-100" w:right="-294" w:rightChars="-147"/>
        <w:jc w:val="both"/>
        <w:rPr>
          <w:rFonts w:ascii="EB Garamond" w:hAnsi="EB Garamond"/>
          <w:sz w:val="24"/>
          <w:szCs w:val="24"/>
        </w:rPr>
      </w:pPr>
      <w:r>
        <w:rPr>
          <w:rFonts w:ascii="EB Garamond" w:hAnsi="EB Garamond" w:eastAsia="Times New Roman" w:cs="Times New Roman"/>
          <w:b/>
          <w:sz w:val="24"/>
          <w:szCs w:val="24"/>
          <w:lang w:eastAsia="en-US"/>
        </w:rPr>
        <w:t>i. Version Control Systems (VCS):</w:t>
      </w:r>
      <w:r>
        <w:rPr>
          <w:rFonts w:ascii="EB Garamond" w:hAnsi="EB Garamond" w:eastAsia="Times New Roman" w:cs="Times New Roman"/>
          <w:sz w:val="24"/>
          <w:szCs w:val="24"/>
          <w:lang w:eastAsia="en-US"/>
        </w:rPr>
        <w:t xml:space="preserve"> </w:t>
      </w:r>
      <w:r>
        <w:rPr>
          <w:rFonts w:ascii="EB Garamond" w:hAnsi="EB Garamond"/>
          <w:sz w:val="24"/>
          <w:szCs w:val="24"/>
        </w:rPr>
        <w:t>Version control systems (VCS), also referred to as Source Code Management (SCM) systems, represent software utilities employed by developers to oversee alterations to source code across time. These systems monitor adjustments to files, uphold a chronological account of modifications, and facilitate collaboration with other individuals on software development undertakings. The functions are: Monitoring Alterations, Collaboration within Teams, Reverting to Prior Versions, Branching and Integration, Auditing and Responsibility, Conflict Resolution, Data Backup and Disaster Recovery.</w:t>
      </w:r>
    </w:p>
    <w:p w14:paraId="2626F479">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268C383E">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Tools such as Git, SVN (Subversion), Mercurial, CVS Techniques that involve utilizing version control systems enable developers to monitor modifications to files, collaborate on code, and uphold a record of changes. These systems streamline the process of identifying and managing configuration items through their provision of versioning and branching capabilities.</w:t>
      </w:r>
    </w:p>
    <w:p w14:paraId="3F0C7241">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450243DE">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b/>
          <w:sz w:val="24"/>
          <w:szCs w:val="24"/>
          <w:lang w:eastAsia="en-US"/>
        </w:rPr>
        <w:t>ii. Integrated Development Environments (IDEs):</w:t>
      </w:r>
      <w:r>
        <w:rPr>
          <w:rFonts w:ascii="EB Garamond" w:hAnsi="EB Garamond" w:eastAsia="Times New Roman" w:cs="Times New Roman"/>
          <w:sz w:val="24"/>
          <w:szCs w:val="24"/>
          <w:lang w:eastAsia="en-US"/>
        </w:rPr>
        <w:t xml:space="preserve"> Tools like Visual Studio, IntelliJ IDEA, Eclipse Techniques offered by IDEs often encompass functionalities for arranging and overseeing project files, monitoring changes, and enforcing coding conventions. They can contribute significantly to the identification of configuration items within the development milieu.</w:t>
      </w:r>
    </w:p>
    <w:p w14:paraId="48FF5DDF">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iii. Configuration Management Tools: Tools such as Ansible, Puppet, Chef Techniques associated with configuration management tools revolve around automating the deployment and supervision of software configurations. These tools are instrumental in identifying and ensuring consistency across configuration items in diverse environments.</w:t>
      </w:r>
    </w:p>
    <w:p w14:paraId="1B97A37C">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607119DA">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b/>
          <w:sz w:val="24"/>
          <w:szCs w:val="24"/>
          <w:lang w:eastAsia="en-US"/>
        </w:rPr>
        <w:t>iv. Issue Tracking Systems:</w:t>
      </w:r>
      <w:r>
        <w:rPr>
          <w:rFonts w:ascii="EB Garamond" w:hAnsi="EB Garamond" w:eastAsia="Times New Roman" w:cs="Times New Roman"/>
          <w:sz w:val="24"/>
          <w:szCs w:val="24"/>
          <w:lang w:eastAsia="en-US"/>
        </w:rPr>
        <w:t xml:space="preserve"> Tools including JIRA, Redmine, Bugzilla Techniques linked to issue tracking systems aid in the identification and monitoring of changes to configuration items by capturing and handling change requests, issues, and tasks pertinent to the software development lifecycle.</w:t>
      </w:r>
    </w:p>
    <w:p w14:paraId="14F77FEA">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4D8B9F71">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b/>
          <w:sz w:val="24"/>
          <w:szCs w:val="24"/>
          <w:lang w:eastAsia="en-US"/>
        </w:rPr>
        <w:t>v. Dependency Management Tools:</w:t>
      </w:r>
      <w:r>
        <w:rPr>
          <w:rFonts w:ascii="EB Garamond" w:hAnsi="EB Garamond" w:eastAsia="Times New Roman" w:cs="Times New Roman"/>
          <w:sz w:val="24"/>
          <w:szCs w:val="24"/>
          <w:lang w:eastAsia="en-US"/>
        </w:rPr>
        <w:t xml:space="preserve"> Tools like Maven, npm, NuGet Techniques related to dependency management tools are geared towards identifying external dependencies and libraries utilized in a software project. They play a crucial role in guaranteeing that dependencies are managed and versioned appropriately.</w:t>
      </w:r>
    </w:p>
    <w:p w14:paraId="198EEEFA">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5695A8B4">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b/>
          <w:sz w:val="24"/>
          <w:szCs w:val="24"/>
          <w:lang w:eastAsia="en-US"/>
        </w:rPr>
        <w:t>vi. Build Tools:</w:t>
      </w:r>
      <w:r>
        <w:rPr>
          <w:rFonts w:ascii="EB Garamond" w:hAnsi="EB Garamond" w:eastAsia="Times New Roman" w:cs="Times New Roman"/>
          <w:sz w:val="24"/>
          <w:szCs w:val="24"/>
          <w:lang w:eastAsia="en-US"/>
        </w:rPr>
        <w:t xml:space="preserve"> Tools like Apache Ant, Apache Maven, Gradle Techniques involving build tools streamline the build process and can contribute to the identification of build configurations, scripts, and dependencies necessary for compiling and packaging the software.</w:t>
      </w:r>
    </w:p>
    <w:p w14:paraId="64B9EE27">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1383BF9A">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b/>
          <w:sz w:val="24"/>
          <w:szCs w:val="24"/>
          <w:lang w:eastAsia="en-US"/>
        </w:rPr>
        <w:t>v. Documentation Tools:</w:t>
      </w:r>
      <w:r>
        <w:rPr>
          <w:rFonts w:ascii="EB Garamond" w:hAnsi="EB Garamond" w:eastAsia="Times New Roman" w:cs="Times New Roman"/>
          <w:sz w:val="24"/>
          <w:szCs w:val="24"/>
          <w:lang w:eastAsia="en-US"/>
        </w:rPr>
        <w:t xml:space="preserve"> Tools such as Confluence, Markdown editors Techniques highlight the significance of comprehensive documentation in the identification and description of configuration items. Documentation tools can aid in the creation and upkeep of documentation pertaining to configuration identification.</w:t>
      </w:r>
    </w:p>
    <w:p w14:paraId="084C5461">
      <w:pPr>
        <w:tabs>
          <w:tab w:val="left" w:pos="8600"/>
        </w:tabs>
        <w:spacing w:line="360" w:lineRule="auto"/>
        <w:ind w:left="-200" w:leftChars="-100" w:right="-294" w:rightChars="-147"/>
        <w:jc w:val="both"/>
        <w:rPr>
          <w:rFonts w:ascii="EB Garamond" w:hAnsi="EB Garamond" w:cs="Times New Roman"/>
          <w:sz w:val="24"/>
          <w:szCs w:val="24"/>
        </w:rPr>
      </w:pPr>
    </w:p>
    <w:p w14:paraId="11A55807">
      <w:pPr>
        <w:tabs>
          <w:tab w:val="left" w:pos="8600"/>
        </w:tabs>
        <w:spacing w:line="360" w:lineRule="auto"/>
        <w:ind w:left="-200" w:leftChars="-100" w:right="-294" w:rightChars="-147"/>
        <w:jc w:val="both"/>
        <w:rPr>
          <w:rFonts w:ascii="EB Garamond" w:hAnsi="EB Garamond" w:eastAsia="EB Garamond" w:cs="Times New Roman"/>
          <w:b/>
          <w:color w:val="2E75B6" w:themeColor="accent1" w:themeShade="BF"/>
          <w:sz w:val="28"/>
          <w:szCs w:val="24"/>
        </w:rPr>
      </w:pPr>
      <w:bookmarkStart w:id="6" w:name="_3dy6vkm" w:colFirst="0" w:colLast="0"/>
      <w:bookmarkEnd w:id="6"/>
      <w:r>
        <w:rPr>
          <w:rFonts w:ascii="EB Garamond" w:hAnsi="EB Garamond" w:eastAsia="EB Garamond" w:cs="Times New Roman"/>
          <w:b/>
          <w:color w:val="2E75B6" w:themeColor="accent1" w:themeShade="BF"/>
          <w:sz w:val="28"/>
          <w:szCs w:val="24"/>
        </w:rPr>
        <w:t>1.2 Software Library</w:t>
      </w:r>
    </w:p>
    <w:p w14:paraId="40AF6CDE">
      <w:pPr>
        <w:tabs>
          <w:tab w:val="left" w:pos="8600"/>
        </w:tabs>
        <w:spacing w:line="360" w:lineRule="auto"/>
        <w:ind w:left="-200" w:leftChars="-100" w:right="-294" w:rightChars="-147"/>
        <w:jc w:val="both"/>
        <w:rPr>
          <w:rFonts w:ascii="EB Garamond" w:hAnsi="EB Garamond" w:eastAsia="EB Garamond" w:cs="Times New Roman"/>
          <w:sz w:val="24"/>
          <w:szCs w:val="24"/>
        </w:rPr>
      </w:pPr>
      <w:r>
        <w:rPr>
          <w:rFonts w:ascii="EB Garamond" w:hAnsi="EB Garamond" w:eastAsia="EB Garamond" w:cs="Times New Roman"/>
          <w:sz w:val="24"/>
          <w:szCs w:val="24"/>
        </w:rPr>
        <w:t>A software library, recognized as a code library or programming library, denotes a compilation of pre-existing code modules, routines, functions, classes, and data structures. The primary objective of a software library is to furnish reusable elements that can be employed by software developers to execute routine tasks or implement precise functionalities without the necessity of crafting the code from the beginning.</w:t>
      </w:r>
    </w:p>
    <w:p w14:paraId="291D102C">
      <w:pPr>
        <w:tabs>
          <w:tab w:val="left" w:pos="8600"/>
        </w:tabs>
        <w:spacing w:line="360" w:lineRule="auto"/>
        <w:ind w:left="-200" w:leftChars="-100" w:right="-294" w:rightChars="-147"/>
        <w:jc w:val="both"/>
        <w:rPr>
          <w:rFonts w:ascii="EB Garamond" w:hAnsi="EB Garamond" w:eastAsia="EB Garamond" w:cs="Times New Roman"/>
          <w:sz w:val="24"/>
          <w:szCs w:val="24"/>
        </w:rPr>
      </w:pPr>
    </w:p>
    <w:p w14:paraId="08D7B9E9">
      <w:pPr>
        <w:tabs>
          <w:tab w:val="left" w:pos="8600"/>
        </w:tabs>
        <w:spacing w:line="360" w:lineRule="auto"/>
        <w:ind w:left="-200" w:leftChars="-100" w:right="-294" w:rightChars="-147"/>
        <w:jc w:val="both"/>
        <w:rPr>
          <w:rFonts w:ascii="EB Garamond" w:hAnsi="EB Garamond" w:eastAsia="EB Garamond" w:cs="Times New Roman"/>
          <w:sz w:val="24"/>
          <w:szCs w:val="24"/>
        </w:rPr>
      </w:pPr>
      <w:r>
        <w:rPr>
          <w:rFonts w:ascii="EB Garamond" w:hAnsi="EB Garamond" w:eastAsia="EB Garamond" w:cs="Times New Roman"/>
          <w:sz w:val="24"/>
          <w:szCs w:val="24"/>
        </w:rPr>
        <w:t>Software libraries are crafted to encapsulate distinct operations or features, thereby enabling developers to integrate them into their applications through the mere invocation of the library's functions or APIs. This methodology not only diminishes development time and labor but also fosters uniformity, enabling multiple applications to leverage the same library and benefit from standardized and validated executions of routine tasks.</w:t>
      </w:r>
    </w:p>
    <w:p w14:paraId="19DF12F4">
      <w:pPr>
        <w:tabs>
          <w:tab w:val="left" w:pos="8600"/>
        </w:tabs>
        <w:spacing w:line="360" w:lineRule="auto"/>
        <w:ind w:left="-200" w:leftChars="-100" w:right="-294" w:rightChars="-147"/>
        <w:jc w:val="both"/>
        <w:rPr>
          <w:rFonts w:ascii="EB Garamond" w:hAnsi="EB Garamond" w:eastAsia="EB Garamond" w:cs="Times New Roman"/>
          <w:sz w:val="24"/>
          <w:szCs w:val="24"/>
        </w:rPr>
      </w:pPr>
    </w:p>
    <w:p w14:paraId="6875FC6C">
      <w:pPr>
        <w:tabs>
          <w:tab w:val="left" w:pos="8600"/>
        </w:tabs>
        <w:spacing w:line="360" w:lineRule="auto"/>
        <w:ind w:left="-200" w:leftChars="-100" w:right="-294" w:rightChars="-147"/>
        <w:jc w:val="both"/>
        <w:rPr>
          <w:rFonts w:ascii="EB Garamond" w:hAnsi="EB Garamond" w:eastAsia="EB Garamond" w:cs="Times New Roman"/>
          <w:sz w:val="24"/>
          <w:szCs w:val="24"/>
        </w:rPr>
      </w:pPr>
      <w:r>
        <w:rPr>
          <w:rFonts w:ascii="EB Garamond" w:hAnsi="EB Garamond" w:eastAsia="EB Garamond" w:cs="Times New Roman"/>
          <w:sz w:val="24"/>
          <w:szCs w:val="24"/>
        </w:rPr>
        <w:t>The significance of software libraries in software development is underscored by their advocacy for modularity, abstraction, and reusability. These libraries span a diverse array of functionalities, encompassing data manipulation, user interface design, network communication, mathematical computations, file management, and beyond. Depending on the programming language and application domain, software libraries manifest in various guises, such as core libraries furnished by the programming language itself, third-party libraries established by individuals or entities, and frameworks that present an extensive array of libraries tailored for a specific realm, such as web development or artificial intelligence.</w:t>
      </w:r>
    </w:p>
    <w:p w14:paraId="2A12D72F">
      <w:pPr>
        <w:tabs>
          <w:tab w:val="left" w:pos="8600"/>
        </w:tabs>
        <w:spacing w:line="360" w:lineRule="auto"/>
        <w:ind w:left="-200" w:leftChars="-100" w:right="-294" w:rightChars="-147"/>
        <w:jc w:val="both"/>
        <w:rPr>
          <w:rFonts w:ascii="EB Garamond" w:hAnsi="EB Garamond" w:eastAsia="EB Garamond" w:cs="Times New Roman"/>
          <w:b/>
          <w:sz w:val="28"/>
          <w:szCs w:val="24"/>
        </w:rPr>
      </w:pPr>
    </w:p>
    <w:p w14:paraId="00E34164">
      <w:pPr>
        <w:tabs>
          <w:tab w:val="left" w:pos="8600"/>
        </w:tabs>
        <w:spacing w:line="360" w:lineRule="auto"/>
        <w:ind w:left="-200" w:leftChars="-100" w:right="-294" w:rightChars="-147"/>
        <w:jc w:val="both"/>
        <w:rPr>
          <w:rStyle w:val="12"/>
          <w:rFonts w:ascii="EB Garamond" w:hAnsi="EB Garamond" w:cs="Times New Roman"/>
          <w:b/>
          <w:color w:val="2E75B6" w:themeColor="accent1" w:themeShade="BF"/>
          <w:sz w:val="28"/>
          <w:szCs w:val="24"/>
        </w:rPr>
      </w:pPr>
      <w:r>
        <w:rPr>
          <w:rFonts w:ascii="EB Garamond" w:hAnsi="EB Garamond" w:eastAsia="EB Garamond" w:cs="Times New Roman"/>
          <w:b/>
          <w:color w:val="2E75B6" w:themeColor="accent1" w:themeShade="BF"/>
          <w:sz w:val="28"/>
          <w:szCs w:val="24"/>
        </w:rPr>
        <w:t xml:space="preserve">1.2.1 </w:t>
      </w:r>
      <w:r>
        <w:rPr>
          <w:rStyle w:val="12"/>
          <w:rFonts w:ascii="EB Garamond" w:hAnsi="EB Garamond" w:cs="Times New Roman"/>
          <w:b/>
          <w:color w:val="2E75B6" w:themeColor="accent1" w:themeShade="BF"/>
          <w:sz w:val="28"/>
          <w:szCs w:val="24"/>
        </w:rPr>
        <w:t>Features of Software Library</w:t>
      </w:r>
    </w:p>
    <w:p w14:paraId="6392E4AE">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sz w:val="24"/>
          <w:szCs w:val="24"/>
        </w:rPr>
        <w:t>A software library, commonly known as a code library or programming library, constitutes an amalgamation of pre-existing code segments, routines, classes, functions, or scripts that software developers can employ repeatedly to execute typical tasks or integrate specific functionalities. The subsequent are some fundamental characteristics and qualities of software libraries:</w:t>
      </w:r>
    </w:p>
    <w:p w14:paraId="118E4B6B">
      <w:pPr>
        <w:tabs>
          <w:tab w:val="left" w:pos="8600"/>
        </w:tabs>
        <w:spacing w:line="360" w:lineRule="auto"/>
        <w:ind w:left="-200" w:leftChars="-100" w:right="-294" w:rightChars="-147"/>
        <w:jc w:val="both"/>
        <w:rPr>
          <w:rStyle w:val="12"/>
          <w:rFonts w:ascii="EB Garamond" w:hAnsi="EB Garamond" w:cs="Times New Roman"/>
          <w:sz w:val="24"/>
          <w:szCs w:val="24"/>
        </w:rPr>
      </w:pPr>
    </w:p>
    <w:p w14:paraId="5A92DD0B">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i. Reusability:</w:t>
      </w:r>
      <w:r>
        <w:rPr>
          <w:rStyle w:val="12"/>
          <w:rFonts w:ascii="EB Garamond" w:hAnsi="EB Garamond" w:cs="Times New Roman"/>
          <w:sz w:val="24"/>
          <w:szCs w:val="24"/>
        </w:rPr>
        <w:t xml:space="preserve"> Software libraries are formulated as reusable entities, enabling developers to make use of existing code instead of creating new solutions for common tasks or functionalities.</w:t>
      </w:r>
    </w:p>
    <w:p w14:paraId="2C815847">
      <w:pPr>
        <w:tabs>
          <w:tab w:val="left" w:pos="8600"/>
        </w:tabs>
        <w:spacing w:line="360" w:lineRule="auto"/>
        <w:ind w:left="-200" w:leftChars="-100" w:right="-294" w:rightChars="-147"/>
        <w:jc w:val="both"/>
        <w:rPr>
          <w:rStyle w:val="12"/>
          <w:rFonts w:ascii="EB Garamond" w:hAnsi="EB Garamond" w:cs="Times New Roman"/>
          <w:sz w:val="24"/>
          <w:szCs w:val="24"/>
        </w:rPr>
      </w:pPr>
    </w:p>
    <w:p w14:paraId="082ED0EF">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ii. Abstraction:</w:t>
      </w:r>
      <w:r>
        <w:rPr>
          <w:rStyle w:val="12"/>
          <w:rFonts w:ascii="EB Garamond" w:hAnsi="EB Garamond" w:cs="Times New Roman"/>
          <w:sz w:val="24"/>
          <w:szCs w:val="24"/>
        </w:rPr>
        <w:t xml:space="preserve"> Libraries offer a layer of abstraction by encapsulating intricate or low-level operations, allowing developers to utilize high-level API calls for achieving desired functionality without delving into the intricacies of the implementation.</w:t>
      </w:r>
    </w:p>
    <w:p w14:paraId="0C6CAF66">
      <w:pPr>
        <w:tabs>
          <w:tab w:val="left" w:pos="8600"/>
        </w:tabs>
        <w:spacing w:line="360" w:lineRule="auto"/>
        <w:ind w:left="-200" w:leftChars="-100" w:right="-294" w:rightChars="-147"/>
        <w:jc w:val="both"/>
        <w:rPr>
          <w:rStyle w:val="12"/>
          <w:rFonts w:ascii="EB Garamond" w:hAnsi="EB Garamond" w:cs="Times New Roman"/>
          <w:sz w:val="24"/>
          <w:szCs w:val="24"/>
        </w:rPr>
      </w:pPr>
    </w:p>
    <w:p w14:paraId="1BC1099E">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iii. Modularity:</w:t>
      </w:r>
      <w:r>
        <w:rPr>
          <w:rStyle w:val="12"/>
          <w:rFonts w:ascii="EB Garamond" w:hAnsi="EB Garamond" w:cs="Times New Roman"/>
          <w:sz w:val="24"/>
          <w:szCs w:val="24"/>
        </w:rPr>
        <w:t xml:space="preserve"> Libraries are frequently organized in a modular structure, with components categorized into coherent units like classes, modules, or packages, facilitating ease of utilization and maintenance of the library.</w:t>
      </w:r>
    </w:p>
    <w:p w14:paraId="717EAE44">
      <w:pPr>
        <w:tabs>
          <w:tab w:val="left" w:pos="8600"/>
        </w:tabs>
        <w:spacing w:line="360" w:lineRule="auto"/>
        <w:ind w:left="-200" w:leftChars="-100" w:right="-294" w:rightChars="-147"/>
        <w:jc w:val="both"/>
        <w:rPr>
          <w:rStyle w:val="12"/>
          <w:rFonts w:ascii="EB Garamond" w:hAnsi="EB Garamond" w:cs="Times New Roman"/>
          <w:b/>
          <w:sz w:val="24"/>
          <w:szCs w:val="24"/>
        </w:rPr>
      </w:pPr>
    </w:p>
    <w:p w14:paraId="0B436E81">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iv. Defined Interface:</w:t>
      </w:r>
      <w:r>
        <w:rPr>
          <w:rStyle w:val="12"/>
          <w:rFonts w:ascii="EB Garamond" w:hAnsi="EB Garamond" w:cs="Times New Roman"/>
          <w:sz w:val="24"/>
          <w:szCs w:val="24"/>
        </w:rPr>
        <w:t xml:space="preserve"> A well-structured software library furnishes a precisely defined interface, encompassing function signatures, class definitions, and API documentation, empowering developers to efficiently employ the library's capacities without necessitating an understanding of its internal intricacies.</w:t>
      </w:r>
    </w:p>
    <w:p w14:paraId="1934D236">
      <w:pPr>
        <w:tabs>
          <w:tab w:val="left" w:pos="8600"/>
        </w:tabs>
        <w:spacing w:line="360" w:lineRule="auto"/>
        <w:ind w:left="-200" w:leftChars="-100" w:right="-294" w:rightChars="-147"/>
        <w:jc w:val="both"/>
        <w:rPr>
          <w:rStyle w:val="12"/>
          <w:rFonts w:ascii="EB Garamond" w:hAnsi="EB Garamond" w:cs="Times New Roman"/>
          <w:sz w:val="24"/>
          <w:szCs w:val="24"/>
        </w:rPr>
      </w:pPr>
    </w:p>
    <w:p w14:paraId="0CFEBB9F">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v. Standardization:</w:t>
      </w:r>
      <w:r>
        <w:rPr>
          <w:rStyle w:val="12"/>
          <w:rFonts w:ascii="EB Garamond" w:hAnsi="EB Garamond" w:cs="Times New Roman"/>
          <w:sz w:val="24"/>
          <w:szCs w:val="24"/>
        </w:rPr>
        <w:t xml:space="preserve"> Libraries commonly conform to coding standards and best practices, advocating for uniformity and sustainability across diverse software projects that make use of the library.</w:t>
      </w:r>
    </w:p>
    <w:p w14:paraId="5894295E">
      <w:pPr>
        <w:tabs>
          <w:tab w:val="left" w:pos="8600"/>
        </w:tabs>
        <w:spacing w:line="360" w:lineRule="auto"/>
        <w:ind w:left="-200" w:leftChars="-100" w:right="-294" w:rightChars="-147"/>
        <w:jc w:val="both"/>
        <w:rPr>
          <w:rStyle w:val="12"/>
          <w:rFonts w:ascii="EB Garamond" w:hAnsi="EB Garamond" w:cs="Times New Roman"/>
          <w:sz w:val="24"/>
          <w:szCs w:val="24"/>
        </w:rPr>
      </w:pPr>
    </w:p>
    <w:p w14:paraId="7E90C905">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vi. Testing and Reliability:</w:t>
      </w:r>
      <w:r>
        <w:rPr>
          <w:rStyle w:val="12"/>
          <w:rFonts w:ascii="EB Garamond" w:hAnsi="EB Garamond" w:cs="Times New Roman"/>
          <w:sz w:val="24"/>
          <w:szCs w:val="24"/>
        </w:rPr>
        <w:t xml:space="preserve"> Reputable software libraries undergo thorough testing procedures, cultivating reliability and mitigating the likelihood of errors when integrating them into software applications.</w:t>
      </w:r>
    </w:p>
    <w:p w14:paraId="6E842D68">
      <w:pPr>
        <w:tabs>
          <w:tab w:val="left" w:pos="8600"/>
        </w:tabs>
        <w:spacing w:line="360" w:lineRule="auto"/>
        <w:ind w:left="-200" w:leftChars="-100" w:right="-294" w:rightChars="-147"/>
        <w:jc w:val="both"/>
        <w:rPr>
          <w:rStyle w:val="12"/>
          <w:rFonts w:ascii="EB Garamond" w:hAnsi="EB Garamond" w:cs="Times New Roman"/>
          <w:sz w:val="24"/>
          <w:szCs w:val="24"/>
        </w:rPr>
      </w:pPr>
    </w:p>
    <w:p w14:paraId="20F86FF7">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vii. Community Support:</w:t>
      </w:r>
      <w:r>
        <w:rPr>
          <w:rStyle w:val="12"/>
          <w:rFonts w:ascii="EB Garamond" w:hAnsi="EB Garamond" w:cs="Times New Roman"/>
          <w:sz w:val="24"/>
          <w:szCs w:val="24"/>
        </w:rPr>
        <w:t xml:space="preserve"> Numerous renowned software libraries boast active developer communities that offer access to documentation, tutorials, forums, and support channels, which can facilitate adoption and troubleshooting.</w:t>
      </w:r>
    </w:p>
    <w:p w14:paraId="0FD6F6CC">
      <w:pPr>
        <w:tabs>
          <w:tab w:val="left" w:pos="8600"/>
        </w:tabs>
        <w:spacing w:line="360" w:lineRule="auto"/>
        <w:ind w:left="-200" w:leftChars="-100" w:right="-294" w:rightChars="-147"/>
        <w:jc w:val="both"/>
        <w:rPr>
          <w:rStyle w:val="12"/>
          <w:rFonts w:ascii="EB Garamond" w:hAnsi="EB Garamond" w:cs="Times New Roman"/>
          <w:sz w:val="24"/>
          <w:szCs w:val="24"/>
        </w:rPr>
      </w:pPr>
    </w:p>
    <w:p w14:paraId="00C9F1D7">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viii. Cross-Platform Compatibility:</w:t>
      </w:r>
      <w:r>
        <w:rPr>
          <w:rStyle w:val="12"/>
          <w:rFonts w:ascii="EB Garamond" w:hAnsi="EB Garamond" w:cs="Times New Roman"/>
          <w:sz w:val="24"/>
          <w:szCs w:val="24"/>
        </w:rPr>
        <w:t xml:space="preserve"> Certain libraries are engineered to be cross-platform, permitting developers to utilize the same codebase across various operating systems and environments.</w:t>
      </w:r>
    </w:p>
    <w:p w14:paraId="6C8D15EC">
      <w:pPr>
        <w:tabs>
          <w:tab w:val="left" w:pos="8600"/>
        </w:tabs>
        <w:spacing w:line="360" w:lineRule="auto"/>
        <w:ind w:left="-200" w:leftChars="-100" w:right="-294" w:rightChars="-147"/>
        <w:jc w:val="both"/>
        <w:rPr>
          <w:rStyle w:val="12"/>
          <w:rFonts w:ascii="EB Garamond" w:hAnsi="EB Garamond" w:cs="Times New Roman"/>
          <w:sz w:val="24"/>
          <w:szCs w:val="24"/>
        </w:rPr>
      </w:pPr>
    </w:p>
    <w:p w14:paraId="5BBA2239">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ix. Scalability:</w:t>
      </w:r>
      <w:r>
        <w:rPr>
          <w:rStyle w:val="12"/>
          <w:rFonts w:ascii="EB Garamond" w:hAnsi="EB Garamond" w:cs="Times New Roman"/>
          <w:sz w:val="24"/>
          <w:szCs w:val="24"/>
        </w:rPr>
        <w:t xml:space="preserve"> Libraries tailored for scalability have the capacity to accommodate expansion in terms of data, users, or functionalities without necessitating substantial alterations to the application utilizing the library.</w:t>
      </w:r>
    </w:p>
    <w:p w14:paraId="7CB67F66">
      <w:pPr>
        <w:tabs>
          <w:tab w:val="left" w:pos="8600"/>
        </w:tabs>
        <w:spacing w:line="360" w:lineRule="auto"/>
        <w:ind w:left="-200" w:leftChars="-100" w:right="-294" w:rightChars="-147"/>
        <w:jc w:val="both"/>
        <w:rPr>
          <w:rStyle w:val="12"/>
          <w:rFonts w:ascii="EB Garamond" w:hAnsi="EB Garamond" w:cs="Times New Roman"/>
          <w:sz w:val="24"/>
          <w:szCs w:val="24"/>
        </w:rPr>
      </w:pPr>
    </w:p>
    <w:p w14:paraId="7176E9B2">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x. Licensing and Legal Considerations:</w:t>
      </w:r>
      <w:r>
        <w:rPr>
          <w:rStyle w:val="12"/>
          <w:rFonts w:ascii="EB Garamond" w:hAnsi="EB Garamond" w:cs="Times New Roman"/>
          <w:sz w:val="24"/>
          <w:szCs w:val="24"/>
        </w:rPr>
        <w:t xml:space="preserve"> Software libraries typically arrive with licenses that delineate their permissible usage, distribution, and modification, necessitating attention to legal and licensing considerations.</w:t>
      </w:r>
    </w:p>
    <w:p w14:paraId="24ACCED4">
      <w:pPr>
        <w:tabs>
          <w:tab w:val="left" w:pos="8600"/>
        </w:tabs>
        <w:spacing w:line="360" w:lineRule="auto"/>
        <w:ind w:left="-200" w:leftChars="-100" w:right="-294" w:rightChars="-147"/>
        <w:jc w:val="both"/>
        <w:rPr>
          <w:rStyle w:val="12"/>
          <w:rFonts w:ascii="EB Garamond" w:hAnsi="EB Garamond" w:cs="Times New Roman"/>
          <w:sz w:val="24"/>
          <w:szCs w:val="24"/>
        </w:rPr>
      </w:pPr>
    </w:p>
    <w:p w14:paraId="26016204">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xi. Performance Considerations:</w:t>
      </w:r>
      <w:r>
        <w:rPr>
          <w:rStyle w:val="12"/>
          <w:rFonts w:ascii="EB Garamond" w:hAnsi="EB Garamond" w:cs="Times New Roman"/>
          <w:sz w:val="24"/>
          <w:szCs w:val="24"/>
        </w:rPr>
        <w:t xml:space="preserve"> High-quality software libraries are meticulously devised with performance at the core, offering efficient algorithms and data structures to bolster swift execution.</w:t>
      </w:r>
    </w:p>
    <w:p w14:paraId="66C1AF58">
      <w:pPr>
        <w:tabs>
          <w:tab w:val="left" w:pos="8600"/>
        </w:tabs>
        <w:spacing w:line="360" w:lineRule="auto"/>
        <w:ind w:left="-200" w:leftChars="-100" w:right="-294" w:rightChars="-147"/>
        <w:jc w:val="both"/>
        <w:rPr>
          <w:rStyle w:val="12"/>
          <w:rFonts w:ascii="EB Garamond" w:hAnsi="EB Garamond" w:cs="Times New Roman"/>
          <w:sz w:val="24"/>
          <w:szCs w:val="24"/>
        </w:rPr>
      </w:pPr>
    </w:p>
    <w:p w14:paraId="1D771E97">
      <w:pPr>
        <w:tabs>
          <w:tab w:val="left" w:pos="8600"/>
        </w:tabs>
        <w:spacing w:line="360" w:lineRule="auto"/>
        <w:ind w:left="-200" w:leftChars="-100" w:right="-294" w:rightChars="-147"/>
        <w:jc w:val="both"/>
        <w:rPr>
          <w:rStyle w:val="12"/>
          <w:rFonts w:ascii="EB Garamond" w:hAnsi="EB Garamond" w:cs="Times New Roman"/>
          <w:b/>
          <w:sz w:val="24"/>
          <w:szCs w:val="24"/>
        </w:rPr>
      </w:pPr>
      <w:r>
        <w:rPr>
          <w:rStyle w:val="12"/>
          <w:rFonts w:ascii="EB Garamond" w:hAnsi="EB Garamond" w:cs="Times New Roman"/>
          <w:b/>
          <w:color w:val="2E75B6" w:themeColor="accent1" w:themeShade="BF"/>
          <w:sz w:val="28"/>
          <w:szCs w:val="24"/>
        </w:rPr>
        <w:t>1.2.2 Benefits of Software Library</w:t>
      </w:r>
    </w:p>
    <w:p w14:paraId="3B707006">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sz w:val="24"/>
          <w:szCs w:val="24"/>
        </w:rPr>
        <w:t>The use of software libraries in software development have several significant benefits which are:</w:t>
      </w:r>
    </w:p>
    <w:p w14:paraId="5409CCD2">
      <w:pPr>
        <w:tabs>
          <w:tab w:val="left" w:pos="8600"/>
        </w:tabs>
        <w:spacing w:line="360" w:lineRule="auto"/>
        <w:ind w:left="-200" w:leftChars="-100" w:right="-294" w:rightChars="-147"/>
        <w:jc w:val="both"/>
        <w:rPr>
          <w:rStyle w:val="12"/>
          <w:rFonts w:ascii="EB Garamond" w:hAnsi="EB Garamond" w:cs="Times New Roman"/>
          <w:sz w:val="24"/>
          <w:szCs w:val="24"/>
        </w:rPr>
      </w:pPr>
    </w:p>
    <w:p w14:paraId="14065161">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i. Code Reusability:</w:t>
      </w:r>
      <w:r>
        <w:rPr>
          <w:rStyle w:val="12"/>
          <w:rFonts w:ascii="EB Garamond" w:hAnsi="EB Garamond" w:cs="Times New Roman"/>
          <w:sz w:val="24"/>
          <w:szCs w:val="24"/>
        </w:rPr>
        <w:t xml:space="preserve"> The incorporation of software libraries enables developers to recycle pre-existing, rigorously tested, and optimized code, facilitating the integration of established functionalities into various projects, thereby conserving time and effort.</w:t>
      </w:r>
    </w:p>
    <w:p w14:paraId="339F003D">
      <w:pPr>
        <w:tabs>
          <w:tab w:val="left" w:pos="1596"/>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sz w:val="24"/>
          <w:szCs w:val="24"/>
        </w:rPr>
        <w:tab/>
      </w:r>
    </w:p>
    <w:p w14:paraId="6E1EA831">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ii. Faster Development:</w:t>
      </w:r>
      <w:r>
        <w:rPr>
          <w:rStyle w:val="12"/>
          <w:rFonts w:ascii="EB Garamond" w:hAnsi="EB Garamond" w:cs="Times New Roman"/>
          <w:sz w:val="24"/>
          <w:szCs w:val="24"/>
        </w:rPr>
        <w:t xml:space="preserve"> Through the utilization of libraries, developers can accelerate the development process by circumventing the necessity to create code from the ground up for routine tasks or functionalities, resulting in expedited time-to-market for software products.</w:t>
      </w:r>
    </w:p>
    <w:p w14:paraId="3CEFA68A">
      <w:pPr>
        <w:tabs>
          <w:tab w:val="left" w:pos="8600"/>
        </w:tabs>
        <w:spacing w:line="360" w:lineRule="auto"/>
        <w:ind w:left="-200" w:leftChars="-100" w:right="-294" w:rightChars="-147"/>
        <w:jc w:val="both"/>
        <w:rPr>
          <w:rStyle w:val="12"/>
          <w:rFonts w:ascii="EB Garamond" w:hAnsi="EB Garamond" w:cs="Times New Roman"/>
          <w:sz w:val="24"/>
          <w:szCs w:val="24"/>
        </w:rPr>
      </w:pPr>
    </w:p>
    <w:p w14:paraId="7D3B1D0A">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sz w:val="24"/>
          <w:szCs w:val="24"/>
        </w:rPr>
        <w:t xml:space="preserve">iii. </w:t>
      </w:r>
      <w:r>
        <w:rPr>
          <w:rStyle w:val="12"/>
          <w:rFonts w:ascii="EB Garamond" w:hAnsi="EB Garamond" w:cs="Times New Roman"/>
          <w:b/>
          <w:sz w:val="24"/>
          <w:szCs w:val="24"/>
        </w:rPr>
        <w:t>Consistency and Standardization:</w:t>
      </w:r>
      <w:r>
        <w:rPr>
          <w:rStyle w:val="12"/>
          <w:rFonts w:ascii="EB Garamond" w:hAnsi="EB Garamond" w:cs="Times New Roman"/>
          <w:sz w:val="24"/>
          <w:szCs w:val="24"/>
        </w:rPr>
        <w:t xml:space="preserve"> Libraries commonly adhere to coding conventions and optimal practices, fostering coherence and uniformity in software development across diverse projects.</w:t>
      </w:r>
    </w:p>
    <w:p w14:paraId="2C3E2511">
      <w:pPr>
        <w:tabs>
          <w:tab w:val="left" w:pos="8600"/>
        </w:tabs>
        <w:spacing w:line="360" w:lineRule="auto"/>
        <w:ind w:left="-200" w:leftChars="-100" w:right="-294" w:rightChars="-147"/>
        <w:jc w:val="both"/>
        <w:rPr>
          <w:rStyle w:val="12"/>
          <w:rFonts w:ascii="EB Garamond" w:hAnsi="EB Garamond" w:cs="Times New Roman"/>
          <w:sz w:val="24"/>
          <w:szCs w:val="24"/>
        </w:rPr>
      </w:pPr>
    </w:p>
    <w:p w14:paraId="6500DB39">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sz w:val="24"/>
          <w:szCs w:val="24"/>
        </w:rPr>
        <w:t>iv</w:t>
      </w:r>
      <w:r>
        <w:rPr>
          <w:rStyle w:val="12"/>
          <w:rFonts w:ascii="EB Garamond" w:hAnsi="EB Garamond" w:cs="Times New Roman"/>
          <w:b/>
          <w:sz w:val="24"/>
          <w:szCs w:val="24"/>
        </w:rPr>
        <w:t>. Abstraction and Modularity:</w:t>
      </w:r>
      <w:r>
        <w:rPr>
          <w:rStyle w:val="12"/>
          <w:rFonts w:ascii="EB Garamond" w:hAnsi="EB Garamond" w:cs="Times New Roman"/>
          <w:sz w:val="24"/>
          <w:szCs w:val="24"/>
        </w:rPr>
        <w:t xml:space="preserve"> Libraries encapsulate intricate or low-level operations, enabling developers to employ high-level APIs without requiring an understanding of internal implementations, thereby enhancing modularity and abstraction in software architecture.</w:t>
      </w:r>
    </w:p>
    <w:p w14:paraId="517EBA04">
      <w:pPr>
        <w:tabs>
          <w:tab w:val="left" w:pos="8600"/>
        </w:tabs>
        <w:spacing w:line="360" w:lineRule="auto"/>
        <w:ind w:left="-200" w:leftChars="-100" w:right="-294" w:rightChars="-147"/>
        <w:jc w:val="both"/>
        <w:rPr>
          <w:rStyle w:val="12"/>
          <w:rFonts w:ascii="EB Garamond" w:hAnsi="EB Garamond" w:cs="Times New Roman"/>
          <w:sz w:val="24"/>
          <w:szCs w:val="24"/>
        </w:rPr>
      </w:pPr>
    </w:p>
    <w:p w14:paraId="3A3BF315">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v. Error Reduction:</w:t>
      </w:r>
      <w:r>
        <w:rPr>
          <w:rStyle w:val="12"/>
          <w:rFonts w:ascii="EB Garamond" w:hAnsi="EB Garamond" w:cs="Times New Roman"/>
          <w:sz w:val="24"/>
          <w:szCs w:val="24"/>
        </w:rPr>
        <w:t xml:space="preserve"> The reuse of tried-and-tested code components from libraries can diminish the occurrence of errors and bugs in software applications, as the library components have typically undergone comprehensive testing and validation.</w:t>
      </w:r>
    </w:p>
    <w:p w14:paraId="550A3F19">
      <w:pPr>
        <w:tabs>
          <w:tab w:val="left" w:pos="8600"/>
        </w:tabs>
        <w:spacing w:line="360" w:lineRule="auto"/>
        <w:ind w:left="-200" w:leftChars="-100" w:right="-294" w:rightChars="-147"/>
        <w:jc w:val="both"/>
        <w:rPr>
          <w:rStyle w:val="12"/>
          <w:rFonts w:ascii="EB Garamond" w:hAnsi="EB Garamond" w:cs="Times New Roman"/>
          <w:sz w:val="24"/>
          <w:szCs w:val="24"/>
        </w:rPr>
      </w:pPr>
    </w:p>
    <w:p w14:paraId="17F26B38">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vii. Access to Specialized Functionality:</w:t>
      </w:r>
      <w:r>
        <w:rPr>
          <w:rStyle w:val="12"/>
          <w:rFonts w:ascii="EB Garamond" w:hAnsi="EB Garamond" w:cs="Times New Roman"/>
          <w:sz w:val="24"/>
          <w:szCs w:val="24"/>
        </w:rPr>
        <w:t xml:space="preserve"> Software libraries frequently grant access to specialized features or domain-specific capabilities, enabling developers to harness the expertise encapsulated within the library for domains such as machine learning, data analysis, graphics, and more.</w:t>
      </w:r>
    </w:p>
    <w:p w14:paraId="30C90D64">
      <w:pPr>
        <w:tabs>
          <w:tab w:val="left" w:pos="8600"/>
        </w:tabs>
        <w:spacing w:line="360" w:lineRule="auto"/>
        <w:ind w:left="-200" w:leftChars="-100" w:right="-294" w:rightChars="-147"/>
        <w:jc w:val="both"/>
        <w:rPr>
          <w:rStyle w:val="12"/>
          <w:rFonts w:ascii="EB Garamond" w:hAnsi="EB Garamond" w:cs="Times New Roman"/>
          <w:sz w:val="24"/>
          <w:szCs w:val="24"/>
        </w:rPr>
      </w:pPr>
      <w:bookmarkStart w:id="15" w:name="_GoBack"/>
      <w:bookmarkEnd w:id="15"/>
    </w:p>
    <w:p w14:paraId="7E40BEBB">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viii. Community Support and Documentation:</w:t>
      </w:r>
      <w:r>
        <w:rPr>
          <w:rStyle w:val="12"/>
          <w:rFonts w:ascii="EB Garamond" w:hAnsi="EB Garamond" w:cs="Times New Roman"/>
          <w:sz w:val="24"/>
          <w:szCs w:val="24"/>
        </w:rPr>
        <w:t xml:space="preserve"> Numerous well-known libraries boast active developer communities that furnish documentation, tutorials, and support avenues, which can facilitate adoption and issue resolution.</w:t>
      </w:r>
    </w:p>
    <w:p w14:paraId="129370C6">
      <w:pPr>
        <w:tabs>
          <w:tab w:val="left" w:pos="8600"/>
        </w:tabs>
        <w:spacing w:line="360" w:lineRule="auto"/>
        <w:ind w:left="-200" w:leftChars="-100" w:right="-294" w:rightChars="-147"/>
        <w:jc w:val="both"/>
        <w:rPr>
          <w:rStyle w:val="12"/>
          <w:rFonts w:ascii="EB Garamond" w:hAnsi="EB Garamond" w:cs="Times New Roman"/>
          <w:sz w:val="24"/>
          <w:szCs w:val="24"/>
        </w:rPr>
      </w:pPr>
    </w:p>
    <w:p w14:paraId="439CC353">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ix. Enhanced Productivity:</w:t>
      </w:r>
      <w:r>
        <w:rPr>
          <w:rStyle w:val="12"/>
          <w:rFonts w:ascii="EB Garamond" w:hAnsi="EB Garamond" w:cs="Times New Roman"/>
          <w:sz w:val="24"/>
          <w:szCs w:val="24"/>
        </w:rPr>
        <w:t xml:space="preserve"> Leveraging libraries empowers developers to concentrate on constructing advanced features and business logic instead of being consumed by low-level, repetitive coding tasks.</w:t>
      </w:r>
    </w:p>
    <w:p w14:paraId="6031175C">
      <w:pPr>
        <w:tabs>
          <w:tab w:val="left" w:pos="8600"/>
        </w:tabs>
        <w:spacing w:line="360" w:lineRule="auto"/>
        <w:ind w:left="-200" w:leftChars="-100" w:right="-294" w:rightChars="-147"/>
        <w:jc w:val="both"/>
        <w:rPr>
          <w:rStyle w:val="12"/>
          <w:rFonts w:ascii="EB Garamond" w:hAnsi="EB Garamond" w:cs="Times New Roman"/>
          <w:sz w:val="24"/>
          <w:szCs w:val="24"/>
        </w:rPr>
      </w:pPr>
    </w:p>
    <w:p w14:paraId="470F451D">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x. Performance Optimization:</w:t>
      </w:r>
      <w:r>
        <w:rPr>
          <w:rStyle w:val="12"/>
          <w:rFonts w:ascii="EB Garamond" w:hAnsi="EB Garamond" w:cs="Times New Roman"/>
          <w:sz w:val="24"/>
          <w:szCs w:val="24"/>
        </w:rPr>
        <w:t xml:space="preserve"> Software libraries may encompass efficient algorithms and data structures, contributing to enhanced performance and resource utilization within software applications.</w:t>
      </w:r>
    </w:p>
    <w:p w14:paraId="4DBD7BAA">
      <w:pPr>
        <w:tabs>
          <w:tab w:val="left" w:pos="8600"/>
        </w:tabs>
        <w:spacing w:line="360" w:lineRule="auto"/>
        <w:ind w:left="-200" w:leftChars="-100" w:right="-294" w:rightChars="-147"/>
        <w:jc w:val="both"/>
        <w:rPr>
          <w:rStyle w:val="12"/>
          <w:rFonts w:ascii="EB Garamond" w:hAnsi="EB Garamond" w:cs="Times New Roman"/>
          <w:sz w:val="24"/>
          <w:szCs w:val="24"/>
        </w:rPr>
      </w:pPr>
    </w:p>
    <w:p w14:paraId="53FA6139">
      <w:pPr>
        <w:tabs>
          <w:tab w:val="left" w:pos="8600"/>
        </w:tabs>
        <w:spacing w:line="360" w:lineRule="auto"/>
        <w:ind w:left="-200" w:leftChars="-100" w:right="-294" w:rightChars="-147"/>
        <w:jc w:val="both"/>
        <w:rPr>
          <w:rStyle w:val="12"/>
          <w:rFonts w:ascii="EB Garamond" w:hAnsi="EB Garamond" w:cs="Times New Roman"/>
          <w:sz w:val="24"/>
          <w:szCs w:val="24"/>
        </w:rPr>
      </w:pPr>
      <w:r>
        <w:rPr>
          <w:rStyle w:val="12"/>
          <w:rFonts w:ascii="EB Garamond" w:hAnsi="EB Garamond" w:cs="Times New Roman"/>
          <w:b/>
          <w:sz w:val="24"/>
          <w:szCs w:val="24"/>
        </w:rPr>
        <w:t>xi. Cross-Platform Compatibility:</w:t>
      </w:r>
      <w:r>
        <w:rPr>
          <w:rStyle w:val="12"/>
          <w:rFonts w:ascii="EB Garamond" w:hAnsi="EB Garamond" w:cs="Times New Roman"/>
          <w:sz w:val="24"/>
          <w:szCs w:val="24"/>
        </w:rPr>
        <w:t xml:space="preserve"> Certain libraries are engineered to be compatible across multiple platforms, enabling developers to utilize the same codebase for diverse operating systems and environments.</w:t>
      </w:r>
    </w:p>
    <w:p w14:paraId="4FBFF7E0">
      <w:pPr>
        <w:tabs>
          <w:tab w:val="left" w:pos="8600"/>
        </w:tabs>
        <w:spacing w:line="360" w:lineRule="auto"/>
        <w:ind w:left="-200" w:leftChars="-100" w:right="-294" w:rightChars="-147"/>
        <w:jc w:val="both"/>
        <w:rPr>
          <w:rStyle w:val="12"/>
          <w:rFonts w:ascii="EB Garamond" w:hAnsi="EB Garamond" w:cs="Times New Roman"/>
          <w:sz w:val="24"/>
          <w:szCs w:val="24"/>
        </w:rPr>
      </w:pPr>
    </w:p>
    <w:p w14:paraId="461D0DDE">
      <w:pPr>
        <w:tabs>
          <w:tab w:val="left" w:pos="8600"/>
        </w:tabs>
        <w:spacing w:line="360" w:lineRule="auto"/>
        <w:ind w:left="-200" w:leftChars="-100" w:right="-294" w:rightChars="-147"/>
        <w:jc w:val="both"/>
        <w:rPr>
          <w:rFonts w:ascii="EB Garamond" w:hAnsi="EB Garamond" w:eastAsia="EB Garamond" w:cs="Times New Roman"/>
          <w:b/>
          <w:color w:val="2E75B6" w:themeColor="accent1" w:themeShade="BF"/>
          <w:sz w:val="28"/>
          <w:szCs w:val="24"/>
        </w:rPr>
      </w:pPr>
      <w:r>
        <w:rPr>
          <w:rStyle w:val="12"/>
          <w:rFonts w:ascii="EB Garamond" w:hAnsi="EB Garamond" w:cs="Times New Roman"/>
          <w:b/>
          <w:color w:val="2E75B6" w:themeColor="accent1" w:themeShade="BF"/>
          <w:sz w:val="28"/>
          <w:szCs w:val="24"/>
        </w:rPr>
        <w:t>1.2.3 Managing Software Library</w:t>
      </w:r>
    </w:p>
    <w:p w14:paraId="4CE9F686">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cs="Times New Roman"/>
          <w:sz w:val="24"/>
          <w:szCs w:val="24"/>
        </w:rPr>
        <w:t xml:space="preserve">Managing the software library involves organizing, storing, and maintaining a repository of software assets. An effective software library management system ensures that these assets are secure, easily accessible, and properly maintained. The primary purposes of a software library are to promote code reuse, streamline development efforts, and maintain a consistent and standard set of resources across projects. </w:t>
      </w:r>
      <w:r>
        <w:rPr>
          <w:rFonts w:ascii="EB Garamond" w:hAnsi="EB Garamond" w:eastAsia="Times New Roman" w:cs="Times New Roman"/>
          <w:sz w:val="24"/>
          <w:szCs w:val="24"/>
          <w:lang w:eastAsia="en-US"/>
        </w:rPr>
        <w:t>Software library management encompasses the coordination, upkeep, and regulation of software artifacts, components, dependencies, and resources within a unified repository. The following are means of managing software libraries:</w:t>
      </w:r>
    </w:p>
    <w:p w14:paraId="79FBE4D3">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27623ABB">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i. Versioning:</w:t>
      </w:r>
      <w:r>
        <w:rPr>
          <w:rFonts w:ascii="EB Garamond" w:hAnsi="EB Garamond" w:cs="Times New Roman"/>
          <w:sz w:val="24"/>
          <w:szCs w:val="24"/>
        </w:rPr>
        <w:t xml:space="preserve"> The implementation of a versioning system is crucial for tracking changes and updates to the library. It is imperative to adhere to semantic versioning principles to effectively communicate the impact of updates on the library's API and functionality.</w:t>
      </w:r>
    </w:p>
    <w:p w14:paraId="119B5317">
      <w:pPr>
        <w:tabs>
          <w:tab w:val="left" w:pos="8600"/>
        </w:tabs>
        <w:spacing w:line="360" w:lineRule="auto"/>
        <w:ind w:left="-200" w:leftChars="-100" w:right="-294" w:rightChars="-147"/>
        <w:jc w:val="both"/>
        <w:rPr>
          <w:rFonts w:ascii="EB Garamond" w:hAnsi="EB Garamond" w:cs="Times New Roman"/>
          <w:sz w:val="24"/>
          <w:szCs w:val="24"/>
        </w:rPr>
      </w:pPr>
    </w:p>
    <w:p w14:paraId="57540EF6">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ii. Documentation:</w:t>
      </w:r>
      <w:r>
        <w:rPr>
          <w:rFonts w:ascii="EB Garamond" w:hAnsi="EB Garamond" w:cs="Times New Roman"/>
          <w:sz w:val="24"/>
          <w:szCs w:val="24"/>
        </w:rPr>
        <w:t xml:space="preserve"> The maintenance of comprehensive and current documentation is essential for the library. This includes providing clear usage instructions, API references, release notes, and practical examples. High-quality documentation plays a vital role in facilitating the adoption and efficient utilization of the library.</w:t>
      </w:r>
    </w:p>
    <w:p w14:paraId="17580A54">
      <w:pPr>
        <w:tabs>
          <w:tab w:val="left" w:pos="8600"/>
        </w:tabs>
        <w:spacing w:line="360" w:lineRule="auto"/>
        <w:ind w:left="-200" w:leftChars="-100" w:right="-294" w:rightChars="-147"/>
        <w:jc w:val="both"/>
        <w:rPr>
          <w:rFonts w:ascii="EB Garamond" w:hAnsi="EB Garamond" w:cs="Times New Roman"/>
          <w:sz w:val="24"/>
          <w:szCs w:val="24"/>
        </w:rPr>
      </w:pPr>
    </w:p>
    <w:p w14:paraId="4509F2CF">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iii. Testing and Quality Assurance:</w:t>
      </w:r>
      <w:r>
        <w:rPr>
          <w:rFonts w:ascii="EB Garamond" w:hAnsi="EB Garamond" w:cs="Times New Roman"/>
          <w:sz w:val="24"/>
          <w:szCs w:val="24"/>
        </w:rPr>
        <w:t xml:space="preserve"> The establishment of a robust testing framework is necessary to ensure the reliability, performance, and functionality of the library. Employing automated testing, such as unit tests, integration tests, and continuous integration, is beneficial for upholding the quality standards of the library.</w:t>
      </w:r>
    </w:p>
    <w:p w14:paraId="104C38E7">
      <w:pPr>
        <w:tabs>
          <w:tab w:val="left" w:pos="8600"/>
        </w:tabs>
        <w:spacing w:line="360" w:lineRule="auto"/>
        <w:ind w:left="-200" w:leftChars="-100" w:right="-294" w:rightChars="-147"/>
        <w:jc w:val="both"/>
        <w:rPr>
          <w:rFonts w:ascii="EB Garamond" w:hAnsi="EB Garamond" w:cs="Times New Roman"/>
          <w:sz w:val="24"/>
          <w:szCs w:val="24"/>
        </w:rPr>
      </w:pPr>
    </w:p>
    <w:p w14:paraId="583C5BFA">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iv. Dependency Management:</w:t>
      </w:r>
      <w:r>
        <w:rPr>
          <w:rFonts w:ascii="EB Garamond" w:hAnsi="EB Garamond" w:cs="Times New Roman"/>
          <w:sz w:val="24"/>
          <w:szCs w:val="24"/>
        </w:rPr>
        <w:t xml:space="preserve"> It is important to clearly define and manage the dependencies of the library, both internal and external. This practice ensures compatibility and smooth integration with other software projects.</w:t>
      </w:r>
    </w:p>
    <w:p w14:paraId="7CAA38A8">
      <w:pPr>
        <w:tabs>
          <w:tab w:val="left" w:pos="8600"/>
        </w:tabs>
        <w:spacing w:line="360" w:lineRule="auto"/>
        <w:ind w:left="-200" w:leftChars="-100" w:right="-294" w:rightChars="-147"/>
        <w:jc w:val="both"/>
        <w:rPr>
          <w:rFonts w:ascii="EB Garamond" w:hAnsi="EB Garamond" w:cs="Times New Roman"/>
          <w:sz w:val="24"/>
          <w:szCs w:val="24"/>
        </w:rPr>
      </w:pPr>
    </w:p>
    <w:p w14:paraId="01D55E64">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v. Change Management:</w:t>
      </w:r>
      <w:r>
        <w:rPr>
          <w:rFonts w:ascii="EB Garamond" w:hAnsi="EB Garamond" w:cs="Times New Roman"/>
          <w:sz w:val="24"/>
          <w:szCs w:val="24"/>
        </w:rPr>
        <w:t xml:space="preserve"> An organized approach to managing changes within the library is crucial. This involves implementing a structured process for submitting, reviewing, and accepting changes, as well as utilizing a version control system to monitor modifications.</w:t>
      </w:r>
    </w:p>
    <w:p w14:paraId="40CE9142">
      <w:pPr>
        <w:tabs>
          <w:tab w:val="left" w:pos="8600"/>
        </w:tabs>
        <w:spacing w:line="360" w:lineRule="auto"/>
        <w:ind w:left="-200" w:leftChars="-100" w:right="-294" w:rightChars="-147"/>
        <w:jc w:val="both"/>
        <w:rPr>
          <w:rFonts w:ascii="EB Garamond" w:hAnsi="EB Garamond" w:cs="Times New Roman"/>
          <w:sz w:val="24"/>
          <w:szCs w:val="24"/>
        </w:rPr>
      </w:pPr>
    </w:p>
    <w:p w14:paraId="1A97AA5F">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vi. Release Management:</w:t>
      </w:r>
      <w:r>
        <w:rPr>
          <w:rFonts w:ascii="EB Garamond" w:hAnsi="EB Garamond" w:cs="Times New Roman"/>
          <w:sz w:val="24"/>
          <w:szCs w:val="24"/>
        </w:rPr>
        <w:t xml:space="preserve"> A well-defined release process is essential for the library. This process should include a specified update schedule for bug fixes, feature enhancements, and updates. Consistent and well-managed releases help users stay informed and updated.</w:t>
      </w:r>
    </w:p>
    <w:p w14:paraId="12B00D7B">
      <w:pPr>
        <w:tabs>
          <w:tab w:val="left" w:pos="8600"/>
        </w:tabs>
        <w:spacing w:line="360" w:lineRule="auto"/>
        <w:ind w:left="-200" w:leftChars="-100" w:right="-294" w:rightChars="-147"/>
        <w:jc w:val="both"/>
        <w:rPr>
          <w:rFonts w:ascii="EB Garamond" w:hAnsi="EB Garamond" w:cs="Times New Roman"/>
          <w:sz w:val="24"/>
          <w:szCs w:val="24"/>
        </w:rPr>
      </w:pPr>
    </w:p>
    <w:p w14:paraId="7540BF4A">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vii. Community Engagement:</w:t>
      </w:r>
      <w:r>
        <w:rPr>
          <w:rFonts w:ascii="EB Garamond" w:hAnsi="EB Garamond" w:cs="Times New Roman"/>
          <w:sz w:val="24"/>
          <w:szCs w:val="24"/>
        </w:rPr>
        <w:t xml:space="preserve"> Encouraging community participation through forums, issue trackers, and contribution guidelines is beneficial. Engaging with the user community allows for valuable feedback and contributions to improve the library.</w:t>
      </w:r>
    </w:p>
    <w:p w14:paraId="46DFA314">
      <w:pPr>
        <w:tabs>
          <w:tab w:val="left" w:pos="8600"/>
        </w:tabs>
        <w:spacing w:line="360" w:lineRule="auto"/>
        <w:ind w:left="-200" w:leftChars="-100" w:right="-294" w:rightChars="-147"/>
        <w:jc w:val="both"/>
        <w:rPr>
          <w:rFonts w:ascii="EB Garamond" w:hAnsi="EB Garamond" w:cs="Times New Roman"/>
          <w:sz w:val="24"/>
          <w:szCs w:val="24"/>
        </w:rPr>
      </w:pPr>
    </w:p>
    <w:p w14:paraId="1B4CA40A">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vii. Security and Compliance:</w:t>
      </w:r>
      <w:r>
        <w:rPr>
          <w:rFonts w:ascii="EB Garamond" w:hAnsi="EB Garamond" w:cs="Times New Roman"/>
          <w:sz w:val="24"/>
          <w:szCs w:val="24"/>
        </w:rPr>
        <w:t xml:space="preserve"> Regular assessment and mitigation of security vulnerabilities, compliance with licensing requirements, and staying informed about legal and regulatory considerations are essential. These practices ensure the security and compliance of the library and its dependencies.</w:t>
      </w:r>
    </w:p>
    <w:p w14:paraId="365A3350">
      <w:pPr>
        <w:tabs>
          <w:tab w:val="left" w:pos="8600"/>
        </w:tabs>
        <w:spacing w:line="360" w:lineRule="auto"/>
        <w:ind w:left="-200" w:leftChars="-100" w:right="-294" w:rightChars="-147"/>
        <w:jc w:val="both"/>
        <w:rPr>
          <w:rFonts w:ascii="EB Garamond" w:hAnsi="EB Garamond" w:cs="Times New Roman"/>
          <w:sz w:val="24"/>
          <w:szCs w:val="24"/>
        </w:rPr>
      </w:pPr>
    </w:p>
    <w:p w14:paraId="4129E970">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viii. Performance Monitoring:</w:t>
      </w:r>
      <w:r>
        <w:rPr>
          <w:rFonts w:ascii="EB Garamond" w:hAnsi="EB Garamond" w:cs="Times New Roman"/>
          <w:sz w:val="24"/>
          <w:szCs w:val="24"/>
        </w:rPr>
        <w:t xml:space="preserve"> Timely monitoring of the library's performance is necessary. Addressing any performance bottlenecks or inefficiencies promptly is crucial for maintaining optimal performance.</w:t>
      </w:r>
    </w:p>
    <w:p w14:paraId="554DF4F7">
      <w:pPr>
        <w:tabs>
          <w:tab w:val="left" w:pos="8600"/>
        </w:tabs>
        <w:spacing w:line="360" w:lineRule="auto"/>
        <w:ind w:left="-200" w:leftChars="-100" w:right="-294" w:rightChars="-147"/>
        <w:jc w:val="both"/>
        <w:rPr>
          <w:rFonts w:ascii="EB Garamond" w:hAnsi="EB Garamond" w:cs="Times New Roman"/>
          <w:sz w:val="24"/>
          <w:szCs w:val="24"/>
        </w:rPr>
      </w:pPr>
    </w:p>
    <w:p w14:paraId="2819C7E2">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ix. Governance and Ownership:</w:t>
      </w:r>
      <w:r>
        <w:rPr>
          <w:rFonts w:ascii="EB Garamond" w:hAnsi="EB Garamond" w:cs="Times New Roman"/>
          <w:sz w:val="24"/>
          <w:szCs w:val="24"/>
        </w:rPr>
        <w:t xml:space="preserve"> Clearly defining roles and responsibilities for maintaining the library is important. This includes outlining ownership, maintenance, and support responsibilities to ensure effective governance.</w:t>
      </w:r>
    </w:p>
    <w:p w14:paraId="19668EE8">
      <w:pPr>
        <w:tabs>
          <w:tab w:val="left" w:pos="8600"/>
        </w:tabs>
        <w:spacing w:line="360" w:lineRule="auto"/>
        <w:ind w:left="-200" w:leftChars="-100" w:right="-294" w:rightChars="-147"/>
        <w:jc w:val="both"/>
        <w:rPr>
          <w:rFonts w:ascii="EB Garamond" w:hAnsi="EB Garamond" w:cs="Times New Roman"/>
          <w:sz w:val="24"/>
          <w:szCs w:val="24"/>
        </w:rPr>
      </w:pPr>
    </w:p>
    <w:p w14:paraId="167CF0C4">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cs="Times New Roman"/>
          <w:b/>
          <w:sz w:val="24"/>
          <w:szCs w:val="24"/>
        </w:rPr>
        <w:t>x. Feedback and Improvement:</w:t>
      </w:r>
      <w:r>
        <w:rPr>
          <w:rFonts w:ascii="EB Garamond" w:hAnsi="EB Garamond" w:cs="Times New Roman"/>
          <w:sz w:val="24"/>
          <w:szCs w:val="24"/>
        </w:rPr>
        <w:t xml:space="preserve"> Gathering and prioritizing feedback from users and stakeholders is key to continuously enhancing the library. Prioritizing enhancements and bug fixes based on feedback helps in improving the o</w:t>
      </w:r>
    </w:p>
    <w:p w14:paraId="2102B962">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1798C7F4">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eastAsia="Times New Roman" w:cs="Times New Roman"/>
          <w:sz w:val="24"/>
          <w:szCs w:val="24"/>
          <w:lang w:eastAsia="en-US"/>
        </w:rPr>
        <w:t xml:space="preserve">xi. </w:t>
      </w:r>
      <w:r>
        <w:rPr>
          <w:rFonts w:ascii="EB Garamond" w:hAnsi="EB Garamond" w:eastAsia="Times New Roman" w:cs="Times New Roman"/>
          <w:b/>
          <w:sz w:val="24"/>
          <w:szCs w:val="24"/>
          <w:lang w:eastAsia="en-US"/>
        </w:rPr>
        <w:t>Establishing a Centralized Repository,</w:t>
      </w:r>
      <w:r>
        <w:rPr>
          <w:rFonts w:ascii="EB Garamond" w:hAnsi="EB Garamond" w:eastAsia="Times New Roman" w:cs="Times New Roman"/>
          <w:sz w:val="24"/>
          <w:szCs w:val="24"/>
          <w:lang w:eastAsia="en-US"/>
        </w:rPr>
        <w:t xml:space="preserve"> such as a version control system or artifact repository, for the systematic storage of software components, libraries, frameworks, and other resources. This centralized approach ensures organization and accessibility.</w:t>
      </w:r>
    </w:p>
    <w:p w14:paraId="45D118FB">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4BB1120F">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eastAsia="Times New Roman" w:cs="Times New Roman"/>
          <w:sz w:val="24"/>
          <w:szCs w:val="24"/>
          <w:lang w:eastAsia="en-US"/>
        </w:rPr>
        <w:t xml:space="preserve">xii. </w:t>
      </w:r>
      <w:r>
        <w:rPr>
          <w:rFonts w:ascii="EB Garamond" w:hAnsi="EB Garamond" w:eastAsia="Times New Roman" w:cs="Times New Roman"/>
          <w:b/>
          <w:sz w:val="24"/>
          <w:szCs w:val="24"/>
          <w:lang w:eastAsia="en-US"/>
        </w:rPr>
        <w:t>Adoption of Version Control Practices</w:t>
      </w:r>
      <w:r>
        <w:rPr>
          <w:rFonts w:ascii="EB Garamond" w:hAnsi="EB Garamond" w:eastAsia="Times New Roman" w:cs="Times New Roman"/>
          <w:sz w:val="24"/>
          <w:szCs w:val="24"/>
          <w:lang w:eastAsia="en-US"/>
        </w:rPr>
        <w:t xml:space="preserve"> is essential to oversee diverse software component versions, monitor alterations, maintain a historical record of revisions, and guarantee the appropriate versions are utilized during the development process.</w:t>
      </w:r>
    </w:p>
    <w:p w14:paraId="7F3605CE">
      <w:pPr>
        <w:tabs>
          <w:tab w:val="left" w:pos="8600"/>
        </w:tabs>
        <w:spacing w:line="360" w:lineRule="auto"/>
        <w:ind w:left="-200" w:leftChars="-100" w:right="-294" w:rightChars="-147"/>
        <w:jc w:val="both"/>
        <w:rPr>
          <w:rFonts w:ascii="EB Garamond" w:hAnsi="EB Garamond" w:cs="Times New Roman"/>
          <w:sz w:val="24"/>
          <w:szCs w:val="24"/>
        </w:rPr>
      </w:pPr>
    </w:p>
    <w:p w14:paraId="67E90BEB">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eastAsia="Times New Roman" w:cs="Times New Roman"/>
          <w:sz w:val="24"/>
          <w:szCs w:val="24"/>
          <w:lang w:eastAsia="en-US"/>
        </w:rPr>
        <w:t xml:space="preserve">xiii. </w:t>
      </w:r>
      <w:r>
        <w:rPr>
          <w:rFonts w:ascii="EB Garamond" w:hAnsi="EB Garamond" w:eastAsia="Times New Roman" w:cs="Times New Roman"/>
          <w:b/>
          <w:sz w:val="24"/>
          <w:szCs w:val="24"/>
          <w:lang w:eastAsia="en-US"/>
        </w:rPr>
        <w:t>Effective Management of Dependencies</w:t>
      </w:r>
      <w:r>
        <w:rPr>
          <w:rFonts w:ascii="EB Garamond" w:hAnsi="EB Garamond" w:eastAsia="Times New Roman" w:cs="Times New Roman"/>
          <w:sz w:val="24"/>
          <w:szCs w:val="24"/>
          <w:lang w:eastAsia="en-US"/>
        </w:rPr>
        <w:t xml:space="preserve"> among software components is crucial to ensure the inclusion of accurate dependencies, compatibility of versions, and resolution of conflicts.</w:t>
      </w:r>
    </w:p>
    <w:p w14:paraId="54070322">
      <w:pPr>
        <w:tabs>
          <w:tab w:val="left" w:pos="8600"/>
        </w:tabs>
        <w:spacing w:line="360" w:lineRule="auto"/>
        <w:ind w:left="-200" w:leftChars="-100" w:right="-294" w:rightChars="-147"/>
        <w:jc w:val="both"/>
        <w:rPr>
          <w:rFonts w:ascii="EB Garamond" w:hAnsi="EB Garamond" w:cs="Times New Roman"/>
          <w:sz w:val="24"/>
          <w:szCs w:val="24"/>
        </w:rPr>
      </w:pPr>
    </w:p>
    <w:p w14:paraId="0C2A3F75">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 xml:space="preserve">xiv. </w:t>
      </w:r>
      <w:r>
        <w:rPr>
          <w:rFonts w:ascii="EB Garamond" w:hAnsi="EB Garamond" w:eastAsia="Times New Roman" w:cs="Times New Roman"/>
          <w:b/>
          <w:sz w:val="24"/>
          <w:szCs w:val="24"/>
          <w:lang w:eastAsia="en-US"/>
        </w:rPr>
        <w:t>Incorporating Metadata</w:t>
      </w:r>
      <w:r>
        <w:rPr>
          <w:rFonts w:ascii="EB Garamond" w:hAnsi="EB Garamond" w:eastAsia="Times New Roman" w:cs="Times New Roman"/>
          <w:sz w:val="24"/>
          <w:szCs w:val="24"/>
          <w:lang w:eastAsia="en-US"/>
        </w:rPr>
        <w:t xml:space="preserve"> like version numbers, descriptions, licenses, and release notes for software components is vital to offer context and insights into each item within the library.</w:t>
      </w:r>
    </w:p>
    <w:p w14:paraId="6876AFC2">
      <w:pPr>
        <w:tabs>
          <w:tab w:val="left" w:pos="8600"/>
        </w:tabs>
        <w:spacing w:line="360" w:lineRule="auto"/>
        <w:ind w:left="-200" w:leftChars="-100" w:right="-294" w:rightChars="-147"/>
        <w:jc w:val="both"/>
        <w:rPr>
          <w:rFonts w:ascii="EB Garamond" w:hAnsi="EB Garamond" w:cs="Times New Roman"/>
          <w:sz w:val="24"/>
          <w:szCs w:val="24"/>
        </w:rPr>
      </w:pPr>
    </w:p>
    <w:p w14:paraId="3AD32E16">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 xml:space="preserve">xv. </w:t>
      </w:r>
      <w:r>
        <w:rPr>
          <w:rFonts w:ascii="EB Garamond" w:hAnsi="EB Garamond" w:eastAsia="Times New Roman" w:cs="Times New Roman"/>
          <w:b/>
          <w:sz w:val="24"/>
          <w:szCs w:val="24"/>
          <w:lang w:eastAsia="en-US"/>
        </w:rPr>
        <w:t>Categorizing Software Components</w:t>
      </w:r>
      <w:r>
        <w:rPr>
          <w:rFonts w:ascii="EB Garamond" w:hAnsi="EB Garamond" w:eastAsia="Times New Roman" w:cs="Times New Roman"/>
          <w:sz w:val="24"/>
          <w:szCs w:val="24"/>
          <w:lang w:eastAsia="en-US"/>
        </w:rPr>
        <w:t xml:space="preserve"> into distinct groups and applying tags or labels aids in simplifying navigation, search, and retrieval processes within the library.</w:t>
      </w:r>
      <w:bookmarkStart w:id="7" w:name="_4d34og8" w:colFirst="0" w:colLast="0"/>
      <w:bookmarkEnd w:id="7"/>
    </w:p>
    <w:p w14:paraId="6F54B9E0">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70E914EB">
      <w:pPr>
        <w:tabs>
          <w:tab w:val="left" w:pos="8600"/>
        </w:tabs>
        <w:spacing w:line="360" w:lineRule="auto"/>
        <w:ind w:left="-200" w:leftChars="-100" w:right="-294" w:rightChars="-147"/>
        <w:jc w:val="both"/>
        <w:rPr>
          <w:rFonts w:ascii="EB Garamond" w:hAnsi="EB Garamond" w:eastAsia="EB Garamond" w:cs="Times New Roman"/>
          <w:b/>
          <w:color w:val="2E75B6" w:themeColor="accent1" w:themeShade="BF"/>
          <w:sz w:val="28"/>
          <w:szCs w:val="24"/>
        </w:rPr>
      </w:pPr>
      <w:r>
        <w:rPr>
          <w:rFonts w:ascii="EB Garamond" w:hAnsi="EB Garamond" w:eastAsia="EB Garamond" w:cs="Times New Roman"/>
          <w:b/>
          <w:color w:val="2E75B6" w:themeColor="accent1" w:themeShade="BF"/>
          <w:sz w:val="28"/>
          <w:szCs w:val="24"/>
        </w:rPr>
        <w:t>1.3 Conclusion</w:t>
      </w:r>
      <w:bookmarkStart w:id="8" w:name="_gjibt8wvfole" w:colFirst="0" w:colLast="0"/>
      <w:bookmarkEnd w:id="8"/>
    </w:p>
    <w:p w14:paraId="171D9715">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eastAsia="SimSun" w:cs="Times New Roman"/>
          <w:sz w:val="24"/>
          <w:szCs w:val="24"/>
        </w:rPr>
        <w:t xml:space="preserve">By meticulously identifying and managing software configurations, organizations can achieve greater control over their software products, minimize errors, and enhance collaboration among team members. </w:t>
      </w:r>
      <w:r>
        <w:rPr>
          <w:rFonts w:ascii="EB Garamond" w:hAnsi="EB Garamond" w:cs="Times New Roman"/>
          <w:sz w:val="24"/>
          <w:szCs w:val="24"/>
        </w:rPr>
        <w:t xml:space="preserve">A well-maintained library serves as a valuable resource for development teams, facilitating efficient collaboration and supporting the successful delivery of software projects. </w:t>
      </w:r>
    </w:p>
    <w:p w14:paraId="4C030EA6">
      <w:pPr>
        <w:tabs>
          <w:tab w:val="left" w:pos="8600"/>
        </w:tabs>
        <w:spacing w:line="360" w:lineRule="auto"/>
        <w:ind w:left="-200" w:leftChars="-100" w:right="-294" w:rightChars="-147"/>
        <w:jc w:val="both"/>
        <w:rPr>
          <w:rFonts w:ascii="EB Garamond" w:hAnsi="EB Garamond" w:eastAsia="Times New Roman"/>
          <w:sz w:val="24"/>
          <w:szCs w:val="24"/>
          <w:lang w:eastAsia="en-US"/>
        </w:rPr>
      </w:pPr>
    </w:p>
    <w:p w14:paraId="6111A92F">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eastAsia="Times New Roman"/>
          <w:sz w:val="24"/>
          <w:szCs w:val="24"/>
          <w:lang w:eastAsia="en-US"/>
        </w:rPr>
        <w:t>The process is paramount in delineating the extent and characteristics of a software system. Through the identification and oversight of configuration items, teams can regulate and monitor alterations within the software, thereby ensuring the preservation and uniformity of the system. Crucial tasks like configuration identification, baselining, change control, configuration status accounting, and configuration audits are integral in guaranteeing the triumphant upkeep and advancement of software systems.</w:t>
      </w:r>
    </w:p>
    <w:p w14:paraId="3517A086">
      <w:pPr>
        <w:tabs>
          <w:tab w:val="left" w:pos="8600"/>
        </w:tabs>
        <w:spacing w:line="360" w:lineRule="auto"/>
        <w:ind w:left="-200" w:leftChars="-100" w:right="-294" w:rightChars="-147"/>
        <w:jc w:val="both"/>
        <w:rPr>
          <w:rFonts w:ascii="EB Garamond" w:hAnsi="EB Garamond" w:cs="Times New Roman"/>
          <w:sz w:val="24"/>
          <w:szCs w:val="24"/>
        </w:rPr>
      </w:pPr>
    </w:p>
    <w:p w14:paraId="7262BD3C">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eastAsia="Times New Roman" w:cs="Times New Roman"/>
          <w:sz w:val="24"/>
          <w:szCs w:val="24"/>
          <w:lang w:eastAsia="en-US"/>
        </w:rPr>
        <w:t>These libraries serve as invaluable assets for software developers, bestowing a multitude of advantages such as code recyclability, expedited development, uniformity and standardization, error mitigation, and access to specialized features. Proficient administration of software libraries encompasses version control, documentation, quality validation, dependency handling, alteration control, release oversight, community involvement, security and adherence to regulations, performance supervision, governance and proprietorship, as well as feedback and enhancement.</w:t>
      </w:r>
    </w:p>
    <w:p w14:paraId="3E4C210F">
      <w:pPr>
        <w:tabs>
          <w:tab w:val="left" w:pos="8600"/>
        </w:tabs>
        <w:spacing w:line="360" w:lineRule="auto"/>
        <w:ind w:left="-200" w:leftChars="-100" w:right="-294" w:rightChars="-147"/>
        <w:jc w:val="both"/>
        <w:rPr>
          <w:rFonts w:ascii="EB Garamond" w:hAnsi="EB Garamond" w:cs="Times New Roman"/>
          <w:sz w:val="24"/>
          <w:szCs w:val="24"/>
        </w:rPr>
      </w:pPr>
    </w:p>
    <w:p w14:paraId="6B6744DE">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r>
        <w:rPr>
          <w:rFonts w:ascii="EB Garamond" w:hAnsi="EB Garamond" w:eastAsia="Times New Roman" w:cs="Times New Roman"/>
          <w:sz w:val="24"/>
          <w:szCs w:val="24"/>
          <w:lang w:eastAsia="en-US"/>
        </w:rPr>
        <w:t>In conclusion, software configuration identification is imperative for the regulated progression and sustenance of software, while software libraries expedite effective development and foster code repurposing. By adeptly handling these facets, organizations can enhance the caliber, dependability, and efficiency of their software systems, ultimately enriching software development methodologies and results.</w:t>
      </w:r>
      <w:bookmarkStart w:id="9" w:name="_hb7kh2pthxml" w:colFirst="0" w:colLast="0"/>
      <w:bookmarkEnd w:id="9"/>
    </w:p>
    <w:p w14:paraId="3526847E">
      <w:pPr>
        <w:tabs>
          <w:tab w:val="left" w:pos="8600"/>
        </w:tabs>
        <w:spacing w:line="360" w:lineRule="auto"/>
        <w:ind w:left="-200" w:leftChars="-100" w:right="-294" w:rightChars="-147"/>
        <w:jc w:val="both"/>
        <w:rPr>
          <w:rFonts w:ascii="EB Garamond" w:hAnsi="EB Garamond" w:eastAsia="Times New Roman" w:cs="Times New Roman"/>
          <w:sz w:val="24"/>
          <w:szCs w:val="24"/>
          <w:lang w:eastAsia="en-US"/>
        </w:rPr>
      </w:pPr>
    </w:p>
    <w:p w14:paraId="61FE9045">
      <w:pPr>
        <w:tabs>
          <w:tab w:val="left" w:pos="8600"/>
        </w:tabs>
        <w:spacing w:line="360" w:lineRule="auto"/>
        <w:ind w:left="-200" w:leftChars="-100" w:right="-294" w:rightChars="-147"/>
        <w:jc w:val="both"/>
        <w:rPr>
          <w:rFonts w:ascii="EB Garamond" w:hAnsi="EB Garamond" w:cs="Times New Roman"/>
          <w:b/>
          <w:color w:val="2E75B6" w:themeColor="accent1" w:themeShade="BF"/>
          <w:sz w:val="28"/>
          <w:szCs w:val="24"/>
        </w:rPr>
      </w:pPr>
      <w:r>
        <w:rPr>
          <w:rFonts w:ascii="EB Garamond" w:hAnsi="EB Garamond" w:eastAsia="EB Garamond" w:cs="Times New Roman"/>
          <w:b/>
          <w:color w:val="2E75B6" w:themeColor="accent1" w:themeShade="BF"/>
          <w:sz w:val="28"/>
          <w:szCs w:val="24"/>
        </w:rPr>
        <w:t xml:space="preserve">1.5 Summary </w:t>
      </w:r>
      <w:bookmarkStart w:id="10" w:name="_wdr1jlys07ne" w:colFirst="0" w:colLast="0"/>
      <w:bookmarkEnd w:id="10"/>
    </w:p>
    <w:p w14:paraId="1C6A1802">
      <w:pPr>
        <w:tabs>
          <w:tab w:val="left" w:pos="8600"/>
        </w:tabs>
        <w:spacing w:line="360" w:lineRule="auto"/>
        <w:ind w:left="-200" w:leftChars="-100" w:right="-294" w:rightChars="-147"/>
        <w:jc w:val="both"/>
        <w:rPr>
          <w:rFonts w:ascii="EB Garamond" w:hAnsi="EB Garamond" w:cs="Times New Roman"/>
          <w:sz w:val="24"/>
          <w:szCs w:val="24"/>
        </w:rPr>
      </w:pPr>
    </w:p>
    <w:p w14:paraId="409DB7B3">
      <w:pPr>
        <w:tabs>
          <w:tab w:val="left" w:pos="8600"/>
        </w:tabs>
        <w:spacing w:line="360" w:lineRule="auto"/>
        <w:ind w:left="-200" w:leftChars="-100" w:right="-294" w:rightChars="-147"/>
        <w:jc w:val="both"/>
        <w:rPr>
          <w:rFonts w:ascii="EB Garamond" w:hAnsi="EB Garamond" w:cs="Times New Roman"/>
          <w:sz w:val="24"/>
          <w:szCs w:val="24"/>
        </w:rPr>
      </w:pPr>
      <w:r>
        <w:rPr>
          <w:rFonts w:ascii="EB Garamond" w:hAnsi="EB Garamond" w:eastAsia="EB Garamond" w:cs="Times New Roman"/>
          <w:sz w:val="24"/>
          <w:szCs w:val="24"/>
        </w:rPr>
        <w:t>This chapter has covered the crucial aspects of identifying software configurations and managing the software library. It emphasizes the need for defining configuration items, versioning, baselining, configuration control, and thorough documentation in identifying software configurations. Managing the software library involves key aspects such as library structure, access control, version control, backup and recovery, maintenance, and automation. Having an understanding of these will lead a development process to success also giving rise for further advancement.</w:t>
      </w:r>
    </w:p>
    <w:p w14:paraId="31B5CBC7">
      <w:pPr>
        <w:spacing w:after="160" w:line="360" w:lineRule="auto"/>
        <w:jc w:val="both"/>
        <w:rPr>
          <w:rFonts w:ascii="EB Garamond" w:hAnsi="EB Garamond" w:eastAsia="EB Garamond" w:cs="Times New Roman"/>
          <w:sz w:val="24"/>
          <w:szCs w:val="24"/>
        </w:rPr>
      </w:pPr>
    </w:p>
    <w:p w14:paraId="798AA371">
      <w:pPr>
        <w:pStyle w:val="3"/>
        <w:spacing w:before="40" w:after="0" w:line="360" w:lineRule="auto"/>
        <w:jc w:val="both"/>
        <w:rPr>
          <w:rFonts w:ascii="EB Garamond" w:hAnsi="EB Garamond" w:eastAsia="EB Garamond" w:cs="Times New Roman"/>
          <w:i/>
          <w:color w:val="2E75B6" w:themeColor="accent1" w:themeShade="BF"/>
        </w:rPr>
      </w:pPr>
      <w:bookmarkStart w:id="11" w:name="_2s8eyo1" w:colFirst="0" w:colLast="0"/>
      <w:bookmarkEnd w:id="11"/>
      <w:r>
        <w:rPr>
          <w:rFonts w:ascii="EB Garamond" w:hAnsi="EB Garamond" w:eastAsia="EB Garamond" w:cs="Times New Roman"/>
          <w:i/>
          <w:color w:val="2E75B6" w:themeColor="accent1" w:themeShade="BF"/>
        </w:rPr>
        <w:t>Self-Assessment Questions (SAQs)</w:t>
      </w:r>
    </w:p>
    <w:p w14:paraId="2A4D6E29">
      <w:pPr>
        <w:ind w:left="720"/>
      </w:pPr>
    </w:p>
    <w:p w14:paraId="0B28FE37">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 xml:space="preserve">SAQ1: What are the key steps involved in software configurations identification? </w:t>
      </w:r>
    </w:p>
    <w:p w14:paraId="4F571F75">
      <w:pPr>
        <w:spacing w:line="360" w:lineRule="auto"/>
        <w:jc w:val="both"/>
        <w:rPr>
          <w:rFonts w:ascii="EB Garamond" w:hAnsi="EB Garamond" w:eastAsia="EB Garamond" w:cs="Times New Roman"/>
          <w:sz w:val="24"/>
          <w:szCs w:val="24"/>
        </w:rPr>
      </w:pPr>
    </w:p>
    <w:p w14:paraId="12BB2EBF">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 xml:space="preserve">SAQ 2: How can configuration files help in identifying software configurations? </w:t>
      </w:r>
    </w:p>
    <w:p w14:paraId="53CA9527">
      <w:pPr>
        <w:spacing w:line="360" w:lineRule="auto"/>
        <w:jc w:val="both"/>
        <w:rPr>
          <w:rFonts w:ascii="EB Garamond" w:hAnsi="EB Garamond" w:eastAsia="EB Garamond" w:cs="Times New Roman"/>
          <w:sz w:val="24"/>
          <w:szCs w:val="24"/>
        </w:rPr>
      </w:pPr>
    </w:p>
    <w:p w14:paraId="57556672">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 xml:space="preserve">SAQ 3: Why is it essential to document changes made to software configurations?  </w:t>
      </w:r>
    </w:p>
    <w:p w14:paraId="34590FBF">
      <w:pPr>
        <w:spacing w:line="360" w:lineRule="auto"/>
        <w:jc w:val="both"/>
        <w:rPr>
          <w:rFonts w:ascii="EB Garamond" w:hAnsi="EB Garamond" w:eastAsia="EB Garamond" w:cs="Times New Roman"/>
          <w:sz w:val="24"/>
          <w:szCs w:val="24"/>
        </w:rPr>
      </w:pPr>
    </w:p>
    <w:p w14:paraId="3054A08A">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 xml:space="preserve">SAQ 4: How do collaboration with IT teams and system administrators contribute to the identification of software configurations?  </w:t>
      </w:r>
    </w:p>
    <w:p w14:paraId="43F7C4CD">
      <w:pPr>
        <w:spacing w:line="360" w:lineRule="auto"/>
        <w:jc w:val="both"/>
        <w:rPr>
          <w:rFonts w:ascii="EB Garamond" w:hAnsi="EB Garamond" w:eastAsia="EB Garamond" w:cs="Times New Roman"/>
          <w:sz w:val="24"/>
          <w:szCs w:val="24"/>
        </w:rPr>
      </w:pPr>
    </w:p>
    <w:p w14:paraId="33539B7A">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SAQ 5: What is the meaning of "Configuration Identification" in the context of Software Configuration Management?</w:t>
      </w:r>
    </w:p>
    <w:p w14:paraId="2A7EF5DE">
      <w:pPr>
        <w:spacing w:line="360" w:lineRule="auto"/>
        <w:jc w:val="both"/>
        <w:rPr>
          <w:rFonts w:ascii="EB Garamond" w:hAnsi="EB Garamond" w:eastAsia="EB Garamond" w:cs="Times New Roman"/>
          <w:sz w:val="24"/>
          <w:szCs w:val="24"/>
        </w:rPr>
      </w:pPr>
    </w:p>
    <w:p w14:paraId="2D4E12EB">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SAQ 6: How does "Configuration Control" contribute to Software Configuration Management?</w:t>
      </w:r>
    </w:p>
    <w:p w14:paraId="3BE92119">
      <w:pPr>
        <w:spacing w:line="360" w:lineRule="auto"/>
        <w:jc w:val="both"/>
        <w:rPr>
          <w:rFonts w:ascii="EB Garamond" w:hAnsi="EB Garamond" w:eastAsia="EB Garamond" w:cs="Times New Roman"/>
          <w:sz w:val="24"/>
          <w:szCs w:val="24"/>
        </w:rPr>
      </w:pPr>
    </w:p>
    <w:p w14:paraId="01B91956">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SAQ 7: What role do Configuration Identification Tools play in Software Configuration Management?</w:t>
      </w:r>
    </w:p>
    <w:p w14:paraId="077EACCF">
      <w:pPr>
        <w:spacing w:line="360" w:lineRule="auto"/>
        <w:jc w:val="both"/>
        <w:rPr>
          <w:rFonts w:ascii="EB Garamond" w:hAnsi="EB Garamond" w:eastAsia="EB Garamond" w:cs="Times New Roman"/>
          <w:sz w:val="24"/>
          <w:szCs w:val="24"/>
        </w:rPr>
      </w:pPr>
    </w:p>
    <w:p w14:paraId="2A056C33">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SAQ 8: How do techniques like Source Code Analysis and Automated Inventory Management contribute to Software Configuration Identification?</w:t>
      </w:r>
    </w:p>
    <w:p w14:paraId="32751CED">
      <w:pPr>
        <w:spacing w:line="360" w:lineRule="auto"/>
        <w:jc w:val="both"/>
        <w:rPr>
          <w:rFonts w:ascii="EB Garamond" w:hAnsi="EB Garamond" w:eastAsia="EB Garamond" w:cs="Times New Roman"/>
          <w:sz w:val="24"/>
          <w:szCs w:val="24"/>
        </w:rPr>
      </w:pPr>
    </w:p>
    <w:p w14:paraId="3EAEB345">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SAQ 9: What is software library management, and why is it important in the context of software development?</w:t>
      </w:r>
    </w:p>
    <w:p w14:paraId="0FA475C3">
      <w:pPr>
        <w:spacing w:line="360" w:lineRule="auto"/>
        <w:jc w:val="both"/>
        <w:rPr>
          <w:rFonts w:ascii="EB Garamond" w:hAnsi="EB Garamond" w:eastAsia="EB Garamond" w:cs="Times New Roman"/>
          <w:sz w:val="24"/>
          <w:szCs w:val="24"/>
        </w:rPr>
      </w:pPr>
    </w:p>
    <w:p w14:paraId="31148077">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SAQ 10: How can software library management contribute to maintaining code quality and ensuring regulatory compliance?</w:t>
      </w:r>
    </w:p>
    <w:p w14:paraId="312C558D">
      <w:pPr>
        <w:spacing w:line="360" w:lineRule="auto"/>
        <w:jc w:val="both"/>
        <w:rPr>
          <w:rFonts w:ascii="EB Garamond" w:hAnsi="EB Garamond" w:eastAsia="EB Garamond" w:cs="Times New Roman"/>
          <w:sz w:val="24"/>
          <w:szCs w:val="24"/>
        </w:rPr>
      </w:pPr>
    </w:p>
    <w:p w14:paraId="6220B200">
      <w:pPr>
        <w:spacing w:after="160" w:line="360" w:lineRule="auto"/>
        <w:jc w:val="both"/>
        <w:rPr>
          <w:rFonts w:ascii="EB Garamond" w:hAnsi="EB Garamond" w:eastAsia="EB Garamond" w:cs="Times New Roman"/>
          <w:sz w:val="24"/>
          <w:szCs w:val="24"/>
        </w:rPr>
      </w:pPr>
      <w:bookmarkStart w:id="12" w:name="_31bngnm3nims" w:colFirst="0" w:colLast="0"/>
      <w:bookmarkEnd w:id="12"/>
    </w:p>
    <w:p w14:paraId="14F6848B">
      <w:pPr>
        <w:pStyle w:val="3"/>
        <w:spacing w:before="40" w:after="0" w:line="360" w:lineRule="auto"/>
        <w:jc w:val="both"/>
        <w:rPr>
          <w:rFonts w:ascii="EB Garamond" w:hAnsi="EB Garamond" w:eastAsia="EB Garamond" w:cs="Times New Roman"/>
          <w:b/>
          <w:i/>
          <w:color w:val="2E75B6" w:themeColor="accent1" w:themeShade="BF"/>
        </w:rPr>
      </w:pPr>
      <w:bookmarkStart w:id="13" w:name="_p7w4px7m1s8s" w:colFirst="0" w:colLast="0"/>
      <w:bookmarkEnd w:id="13"/>
      <w:r>
        <w:rPr>
          <w:rFonts w:ascii="EB Garamond" w:hAnsi="EB Garamond" w:eastAsia="EB Garamond" w:cs="Times New Roman"/>
          <w:b/>
          <w:i/>
          <w:color w:val="2E75B6" w:themeColor="accent1" w:themeShade="BF"/>
        </w:rPr>
        <w:t>Self-Assessment Answers (SAAs)</w:t>
      </w:r>
    </w:p>
    <w:p w14:paraId="1A5AA2F5">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SAA 1: The primary procedures include the management of inventory, the examination of configuration files, the analysis of registry settings (specifically for systems based on Windows), the utilization of tools for system information, the utilization of tools for the command-line interface (specifically for systems based on Unix), and the implementation of routine audits.</w:t>
      </w:r>
    </w:p>
    <w:p w14:paraId="7FBDDB55">
      <w:pPr>
        <w:spacing w:line="360" w:lineRule="auto"/>
        <w:jc w:val="both"/>
        <w:rPr>
          <w:rFonts w:ascii="EB Garamond" w:hAnsi="EB Garamond" w:eastAsia="EB Garamond" w:cs="Times New Roman"/>
          <w:sz w:val="24"/>
          <w:szCs w:val="24"/>
        </w:rPr>
      </w:pPr>
    </w:p>
    <w:p w14:paraId="5BBD720A">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SAA 2: Configuration files encompass parameters and settings that determine the operational functions of software. Through the analysis of these files, individuals can pinpoint particular configurations associated with the behavior, functionality, and integration of the software with other elements.</w:t>
      </w:r>
    </w:p>
    <w:p w14:paraId="083CD676">
      <w:pPr>
        <w:spacing w:line="360" w:lineRule="auto"/>
        <w:jc w:val="both"/>
        <w:rPr>
          <w:rFonts w:ascii="EB Garamond" w:hAnsi="EB Garamond" w:eastAsia="EB Garamond" w:cs="Times New Roman"/>
          <w:sz w:val="24"/>
          <w:szCs w:val="24"/>
        </w:rPr>
      </w:pPr>
    </w:p>
    <w:p w14:paraId="697205F5">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SAA 3: The documentation of alterations contributes to the retention of a log detailing modifications, comprehension of the present state of configurations, and monitoring the progression of the software ecosystem over time. This process also facilitates the resolution of problems and ensures adherence to organizational standards.</w:t>
      </w:r>
    </w:p>
    <w:p w14:paraId="10F362A1">
      <w:pPr>
        <w:spacing w:line="360" w:lineRule="auto"/>
        <w:jc w:val="both"/>
        <w:rPr>
          <w:rFonts w:ascii="EB Garamond" w:hAnsi="EB Garamond" w:eastAsia="EB Garamond" w:cs="Times New Roman"/>
          <w:sz w:val="24"/>
          <w:szCs w:val="24"/>
        </w:rPr>
      </w:pPr>
    </w:p>
    <w:p w14:paraId="3FD68CC0">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SAA 4: Engaging in collaborative efforts with IT groups and system administrators enables the exchange of insights and expertise, offering valuable perspectives on intricate software configurations. Their contributions aid in the precise identification of configurations and the comprehension of the comprehensive system landscape.</w:t>
      </w:r>
    </w:p>
    <w:p w14:paraId="7AF0C465">
      <w:pPr>
        <w:spacing w:line="360" w:lineRule="auto"/>
        <w:jc w:val="both"/>
        <w:rPr>
          <w:rFonts w:ascii="EB Garamond" w:hAnsi="EB Garamond" w:eastAsia="EB Garamond" w:cs="Times New Roman"/>
          <w:sz w:val="24"/>
          <w:szCs w:val="24"/>
        </w:rPr>
      </w:pPr>
    </w:p>
    <w:p w14:paraId="133C375B">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SAA 5: Configuration Identification refers to the identification of attributes defining all facets of a configuration item, a product (comprising hardware and/or software) designed for end-user application. It involves the recognition of all project components and guaranteeing their swift retrieval throughout the project's life cycle, aiding in the monitoring and regulation of modifications to the software system.</w:t>
      </w:r>
    </w:p>
    <w:p w14:paraId="27F2AE3E">
      <w:pPr>
        <w:spacing w:line="360" w:lineRule="auto"/>
        <w:jc w:val="both"/>
        <w:rPr>
          <w:rFonts w:ascii="EB Garamond" w:hAnsi="EB Garamond" w:eastAsia="EB Garamond" w:cs="Times New Roman"/>
          <w:sz w:val="24"/>
          <w:szCs w:val="24"/>
        </w:rPr>
      </w:pPr>
    </w:p>
    <w:p w14:paraId="477DA649">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SAA 6: Response: Configuration Identification pertains to pinpointing the attributes that delineate every facet of a configuration item, a product (incorporating hardware and/or software) designated for end-user utility. The process involves the identification of all project components and ensuring their prompt retrieval throughout the project's life cycle, ultimately facilitating the monitoring and regulation of alterations to the software system.</w:t>
      </w:r>
    </w:p>
    <w:p w14:paraId="0C487164">
      <w:pPr>
        <w:spacing w:line="360" w:lineRule="auto"/>
        <w:jc w:val="both"/>
        <w:rPr>
          <w:rFonts w:ascii="EB Garamond" w:hAnsi="EB Garamond" w:eastAsia="EB Garamond" w:cs="Times New Roman"/>
          <w:sz w:val="24"/>
          <w:szCs w:val="24"/>
        </w:rPr>
      </w:pPr>
    </w:p>
    <w:p w14:paraId="41D8AA7F">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SAA 7: Tools for Configuration Identification play a pivotal role in automating the identification and capture of configuration items (CIs) within a software system. These tools aid in systematically categorizing and overseeing various elements like source code, documentation, libraries, and dependencies, ensuring the accurate identification and tracking of all components throughout the developmental phase.</w:t>
      </w:r>
    </w:p>
    <w:p w14:paraId="2EB2ABDF">
      <w:pPr>
        <w:spacing w:line="360" w:lineRule="auto"/>
        <w:jc w:val="both"/>
        <w:rPr>
          <w:rFonts w:ascii="EB Garamond" w:hAnsi="EB Garamond" w:eastAsia="EB Garamond" w:cs="Times New Roman"/>
          <w:sz w:val="24"/>
          <w:szCs w:val="24"/>
        </w:rPr>
      </w:pPr>
    </w:p>
    <w:p w14:paraId="5B1F0F3E">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SAA 8: Source Code Analysis entails the scrutiny of a software system's source code to pinpoint configuration elements, patterns, and dependencies. This method aids in comprehending the structural organization of the codebase and the interactions among different components. Conversely, Automated Inventory Management automates the process of categorizing and monitoring configurations, guaranteeing the comprehensive management of all software elements. When combined, these techniques streamline the identification process and enhance the precision and efficiency of Software Configuration Identification.</w:t>
      </w:r>
    </w:p>
    <w:p w14:paraId="17628BCB">
      <w:pPr>
        <w:spacing w:line="360" w:lineRule="auto"/>
        <w:jc w:val="both"/>
        <w:rPr>
          <w:rFonts w:ascii="EB Garamond" w:hAnsi="EB Garamond" w:eastAsia="EB Garamond" w:cs="Times New Roman"/>
          <w:sz w:val="24"/>
          <w:szCs w:val="24"/>
        </w:rPr>
      </w:pPr>
    </w:p>
    <w:p w14:paraId="2636E06F">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SAA 9: Response: Management of software libraries involves the arrangement, upkeep, and utilization of software libraries, which consist of precompiled routines, functions, and classes available for reuse by developers. It encompasses activities like version control, dependency management, documentation, and ensuring the appropriate utilization of libraries. Effective library management is indispensable for streamlining development workflows, boosting code reuse, and enhancing overall project efficiency.</w:t>
      </w:r>
    </w:p>
    <w:p w14:paraId="08DB88D6">
      <w:pPr>
        <w:spacing w:line="360" w:lineRule="auto"/>
        <w:jc w:val="both"/>
        <w:rPr>
          <w:rFonts w:ascii="EB Garamond" w:hAnsi="EB Garamond" w:eastAsia="EB Garamond" w:cs="Times New Roman"/>
          <w:sz w:val="24"/>
          <w:szCs w:val="24"/>
        </w:rPr>
      </w:pPr>
    </w:p>
    <w:p w14:paraId="7294966E">
      <w:pPr>
        <w:spacing w:line="360" w:lineRule="auto"/>
        <w:jc w:val="both"/>
        <w:rPr>
          <w:rFonts w:ascii="EB Garamond" w:hAnsi="EB Garamond" w:eastAsia="EB Garamond" w:cs="Times New Roman"/>
          <w:sz w:val="24"/>
          <w:szCs w:val="24"/>
        </w:rPr>
      </w:pPr>
      <w:r>
        <w:rPr>
          <w:rFonts w:ascii="EB Garamond" w:hAnsi="EB Garamond" w:eastAsia="EB Garamond" w:cs="Times New Roman"/>
          <w:sz w:val="24"/>
          <w:szCs w:val="24"/>
        </w:rPr>
        <w:t>SSA 10: Properly managing software libraries allows teams to maintain consistent coding standards, ensure that updated and secure library versions are integrated, and adhere to licensing and regulatory requirements. It also supports dependency tracking and assists in identifying and mitigating potential security and compliance risks.</w:t>
      </w:r>
    </w:p>
    <w:p w14:paraId="7BE96E43">
      <w:pPr>
        <w:spacing w:line="360" w:lineRule="auto"/>
        <w:ind w:left="360"/>
        <w:jc w:val="both"/>
        <w:rPr>
          <w:rFonts w:ascii="EB Garamond" w:hAnsi="EB Garamond" w:eastAsia="EB Garamond" w:cs="Times New Roman"/>
          <w:sz w:val="24"/>
          <w:szCs w:val="24"/>
        </w:rPr>
      </w:pPr>
    </w:p>
    <w:p w14:paraId="0A594A25">
      <w:pPr>
        <w:spacing w:line="360" w:lineRule="auto"/>
        <w:ind w:left="360"/>
        <w:jc w:val="both"/>
        <w:rPr>
          <w:rFonts w:ascii="EB Garamond" w:hAnsi="EB Garamond" w:eastAsia="EB Garamond" w:cs="Times New Roman"/>
          <w:sz w:val="24"/>
          <w:szCs w:val="24"/>
        </w:rPr>
      </w:pPr>
    </w:p>
    <w:p w14:paraId="52AD637D">
      <w:pPr>
        <w:spacing w:line="360" w:lineRule="auto"/>
        <w:ind w:left="360"/>
        <w:jc w:val="both"/>
        <w:rPr>
          <w:rFonts w:ascii="EB Garamond" w:hAnsi="EB Garamond" w:eastAsia="EB Garamond" w:cs="Times New Roman"/>
          <w:sz w:val="24"/>
          <w:szCs w:val="24"/>
        </w:rPr>
      </w:pPr>
    </w:p>
    <w:p w14:paraId="723AAB2C">
      <w:pPr>
        <w:spacing w:line="360" w:lineRule="auto"/>
        <w:ind w:left="360"/>
        <w:jc w:val="both"/>
        <w:rPr>
          <w:rFonts w:ascii="EB Garamond" w:hAnsi="EB Garamond" w:eastAsia="EB Garamond" w:cs="Times New Roman"/>
          <w:sz w:val="24"/>
          <w:szCs w:val="24"/>
        </w:rPr>
      </w:pPr>
    </w:p>
    <w:p w14:paraId="1E1461D8">
      <w:pPr>
        <w:spacing w:line="360" w:lineRule="auto"/>
        <w:ind w:left="360"/>
        <w:jc w:val="both"/>
        <w:rPr>
          <w:rFonts w:ascii="EB Garamond" w:hAnsi="EB Garamond" w:eastAsia="EB Garamond" w:cs="Times New Roman"/>
          <w:sz w:val="24"/>
          <w:szCs w:val="24"/>
        </w:rPr>
      </w:pPr>
    </w:p>
    <w:p w14:paraId="5C286567">
      <w:pPr>
        <w:spacing w:line="360" w:lineRule="auto"/>
        <w:ind w:left="360"/>
        <w:jc w:val="both"/>
        <w:rPr>
          <w:rFonts w:ascii="EB Garamond" w:hAnsi="EB Garamond" w:eastAsia="EB Garamond" w:cs="Times New Roman"/>
          <w:sz w:val="24"/>
          <w:szCs w:val="24"/>
        </w:rPr>
      </w:pPr>
    </w:p>
    <w:p w14:paraId="357CB1F0">
      <w:pPr>
        <w:spacing w:line="360" w:lineRule="auto"/>
        <w:ind w:left="360"/>
        <w:jc w:val="both"/>
        <w:rPr>
          <w:rFonts w:ascii="EB Garamond" w:hAnsi="EB Garamond" w:eastAsia="EB Garamond" w:cs="Times New Roman"/>
          <w:sz w:val="24"/>
          <w:szCs w:val="24"/>
        </w:rPr>
      </w:pPr>
    </w:p>
    <w:p w14:paraId="0D6062AE">
      <w:pPr>
        <w:spacing w:line="360" w:lineRule="auto"/>
        <w:ind w:left="360"/>
        <w:jc w:val="both"/>
        <w:rPr>
          <w:rFonts w:ascii="EB Garamond" w:hAnsi="EB Garamond" w:eastAsia="EB Garamond" w:cs="Times New Roman"/>
          <w:sz w:val="24"/>
          <w:szCs w:val="24"/>
        </w:rPr>
      </w:pPr>
    </w:p>
    <w:p w14:paraId="4B93418E">
      <w:pPr>
        <w:spacing w:line="360" w:lineRule="auto"/>
        <w:ind w:left="360"/>
        <w:jc w:val="both"/>
        <w:rPr>
          <w:rFonts w:ascii="EB Garamond" w:hAnsi="EB Garamond" w:eastAsia="EB Garamond" w:cs="Times New Roman"/>
          <w:sz w:val="24"/>
          <w:szCs w:val="24"/>
        </w:rPr>
      </w:pPr>
    </w:p>
    <w:p w14:paraId="767E474F">
      <w:pPr>
        <w:spacing w:line="360" w:lineRule="auto"/>
        <w:ind w:left="360"/>
        <w:jc w:val="both"/>
        <w:rPr>
          <w:rFonts w:ascii="EB Garamond" w:hAnsi="EB Garamond" w:eastAsia="EB Garamond" w:cs="Times New Roman"/>
          <w:sz w:val="24"/>
          <w:szCs w:val="24"/>
        </w:rPr>
      </w:pPr>
    </w:p>
    <w:p w14:paraId="08A15DBF">
      <w:pPr>
        <w:spacing w:line="360" w:lineRule="auto"/>
        <w:ind w:left="360"/>
        <w:jc w:val="both"/>
        <w:rPr>
          <w:rFonts w:ascii="EB Garamond" w:hAnsi="EB Garamond" w:eastAsia="EB Garamond" w:cs="Times New Roman"/>
          <w:sz w:val="24"/>
          <w:szCs w:val="24"/>
        </w:rPr>
      </w:pPr>
    </w:p>
    <w:p w14:paraId="55EF1562">
      <w:pPr>
        <w:pStyle w:val="3"/>
        <w:spacing w:before="0" w:after="0" w:line="360" w:lineRule="auto"/>
        <w:jc w:val="both"/>
        <w:rPr>
          <w:rFonts w:ascii="EB Garamond" w:hAnsi="EB Garamond" w:eastAsia="EB Garamond" w:cs="Times New Roman"/>
          <w:sz w:val="24"/>
          <w:szCs w:val="24"/>
        </w:rPr>
      </w:pPr>
      <w:bookmarkStart w:id="14" w:name="_nq2xi51jp45i" w:colFirst="0" w:colLast="0"/>
      <w:bookmarkEnd w:id="14"/>
      <w:r>
        <w:rPr>
          <w:rFonts w:ascii="EB Garamond" w:hAnsi="EB Garamond" w:eastAsia="EB Garamond" w:cs="Times New Roman"/>
          <w:sz w:val="24"/>
          <w:szCs w:val="24"/>
        </w:rPr>
        <w:t>References/Further Reading</w:t>
      </w:r>
    </w:p>
    <w:p w14:paraId="6C9F2A79">
      <w:pPr>
        <w:tabs>
          <w:tab w:val="left" w:pos="8600"/>
        </w:tabs>
        <w:spacing w:before="120" w:beforeLines="50" w:after="120" w:afterLines="50" w:line="360" w:lineRule="auto"/>
        <w:ind w:left="280" w:leftChars="-100" w:right="-294" w:rightChars="-147" w:hanging="480" w:hangingChars="200"/>
        <w:jc w:val="both"/>
        <w:rPr>
          <w:rFonts w:ascii="EB Garamond" w:hAnsi="EB Garamond" w:cs="Times New Roman"/>
          <w:sz w:val="24"/>
          <w:szCs w:val="24"/>
        </w:rPr>
      </w:pPr>
      <w:r>
        <w:rPr>
          <w:rFonts w:ascii="EB Garamond" w:hAnsi="EB Garamond" w:cs="Times New Roman"/>
          <w:sz w:val="24"/>
          <w:szCs w:val="24"/>
        </w:rPr>
        <w:t xml:space="preserve">Champagne, Roger &amp; April, Alain. (2014). Chapter 7 - Software Configuration Management. </w:t>
      </w:r>
    </w:p>
    <w:p w14:paraId="39E90B40">
      <w:pPr>
        <w:tabs>
          <w:tab w:val="left" w:pos="8600"/>
        </w:tabs>
        <w:spacing w:before="120" w:beforeLines="50" w:after="120" w:afterLines="50" w:line="360" w:lineRule="auto"/>
        <w:ind w:left="280" w:leftChars="-100" w:right="-294" w:rightChars="-147" w:hanging="480" w:hangingChars="200"/>
        <w:jc w:val="both"/>
        <w:rPr>
          <w:rFonts w:ascii="EB Garamond" w:hAnsi="EB Garamond" w:eastAsia="Arial" w:cs="Times New Roman"/>
          <w:sz w:val="24"/>
          <w:szCs w:val="24"/>
          <w:shd w:val="clear" w:color="auto" w:fill="FFFFFF"/>
        </w:rPr>
      </w:pPr>
      <w:r>
        <w:rPr>
          <w:rFonts w:ascii="EB Garamond" w:hAnsi="EB Garamond" w:eastAsia="Arial" w:cs="Times New Roman"/>
          <w:sz w:val="24"/>
          <w:szCs w:val="24"/>
          <w:shd w:val="clear" w:color="auto" w:fill="FFFFFF"/>
        </w:rPr>
        <w:t>Loeliger, J., &amp; McCullough, M. (2009). Version Control with Git: Powerful Tools and Techniques for Collaborative Software Development.</w:t>
      </w:r>
    </w:p>
    <w:p w14:paraId="6FB6CD45">
      <w:pPr>
        <w:tabs>
          <w:tab w:val="left" w:pos="8600"/>
        </w:tabs>
        <w:spacing w:before="120" w:beforeLines="50" w:after="120" w:afterLines="50" w:line="360" w:lineRule="auto"/>
        <w:ind w:left="280" w:leftChars="-100" w:right="-294" w:rightChars="-147" w:hanging="480" w:hangingChars="200"/>
        <w:jc w:val="both"/>
        <w:rPr>
          <w:rFonts w:ascii="EB Garamond" w:hAnsi="EB Garamond" w:eastAsia="Arial" w:cs="Times New Roman"/>
          <w:sz w:val="24"/>
          <w:szCs w:val="24"/>
          <w:shd w:val="clear" w:color="auto" w:fill="FFFFFF"/>
        </w:rPr>
      </w:pPr>
      <w:r>
        <w:rPr>
          <w:rFonts w:ascii="EB Garamond" w:hAnsi="EB Garamond" w:eastAsia="Arial" w:cs="Times New Roman"/>
          <w:sz w:val="24"/>
          <w:szCs w:val="24"/>
          <w:shd w:val="clear" w:color="auto" w:fill="FFFFFF"/>
        </w:rPr>
        <w:t>Khan, K., Azam, F., Anwar, M.W., &amp; Kiran, A. (2019). A Meta-model For Software Project Change and Configuration Management. </w:t>
      </w:r>
      <w:r>
        <w:rPr>
          <w:rStyle w:val="6"/>
          <w:rFonts w:ascii="EB Garamond" w:hAnsi="EB Garamond" w:eastAsia="Arial" w:cs="Times New Roman"/>
          <w:sz w:val="24"/>
          <w:szCs w:val="24"/>
        </w:rPr>
        <w:t>Proceedings of the 9th International Conference on Information Communication and Management</w:t>
      </w:r>
      <w:r>
        <w:rPr>
          <w:rFonts w:ascii="EB Garamond" w:hAnsi="EB Garamond" w:eastAsia="Arial" w:cs="Times New Roman"/>
          <w:sz w:val="24"/>
          <w:szCs w:val="24"/>
          <w:shd w:val="clear" w:color="auto" w:fill="FFFFFF"/>
        </w:rPr>
        <w:t>.</w:t>
      </w:r>
    </w:p>
    <w:p w14:paraId="4F09B005">
      <w:pPr>
        <w:numPr>
          <w:ilvl w:val="0"/>
          <w:numId w:val="3"/>
        </w:numPr>
        <w:tabs>
          <w:tab w:val="left" w:pos="8600"/>
        </w:tabs>
        <w:spacing w:before="120" w:beforeLines="50" w:after="120" w:afterLines="50" w:line="360" w:lineRule="auto"/>
        <w:ind w:left="479" w:leftChars="-100" w:right="-294" w:rightChars="-147" w:hanging="679" w:hangingChars="283"/>
        <w:jc w:val="both"/>
        <w:rPr>
          <w:rFonts w:ascii="EB Garamond" w:hAnsi="EB Garamond" w:eastAsia="Arial" w:cs="Times New Roman"/>
          <w:sz w:val="24"/>
          <w:szCs w:val="24"/>
          <w:shd w:val="clear" w:color="auto" w:fill="FFFFFF"/>
        </w:rPr>
      </w:pPr>
      <w:r>
        <w:rPr>
          <w:rFonts w:ascii="EB Garamond" w:hAnsi="EB Garamond" w:eastAsia="serif" w:cs="Times New Roman"/>
          <w:sz w:val="24"/>
          <w:szCs w:val="24"/>
          <w:shd w:val="clear" w:color="auto" w:fill="FFFFFF"/>
        </w:rPr>
        <w:t>Whyte, A. Statis, C. Lindkvist, IJPM, 34, 339–351 (2016)</w:t>
      </w:r>
      <w:r>
        <w:rPr>
          <w:rFonts w:ascii="EB Garamond" w:hAnsi="EB Garamond" w:eastAsia="Arial" w:cs="Times New Roman"/>
          <w:sz w:val="24"/>
          <w:szCs w:val="24"/>
          <w:shd w:val="clear" w:color="auto" w:fill="FFFFFF"/>
        </w:rPr>
        <w:br w:type="textWrapping"/>
      </w:r>
      <w:r>
        <w:rPr>
          <w:rFonts w:ascii="EB Garamond" w:hAnsi="EB Garamond" w:eastAsia="Arial" w:cs="Times New Roman"/>
          <w:sz w:val="24"/>
          <w:szCs w:val="24"/>
          <w:shd w:val="clear" w:color="auto" w:fill="FFFFFF"/>
        </w:rPr>
        <w:t>Sadeh, A., Gecht, S., &amp; Feniser, C. (2018). Factors affecting configuration plans in product development.</w:t>
      </w:r>
    </w:p>
    <w:p w14:paraId="5D771A06">
      <w:pPr>
        <w:pStyle w:val="10"/>
        <w:spacing w:before="120" w:beforeLines="50" w:beforeAutospacing="0" w:after="120" w:afterLines="50" w:afterAutospacing="0" w:line="360" w:lineRule="auto"/>
        <w:ind w:left="479" w:leftChars="-100" w:hanging="679" w:hangingChars="283"/>
        <w:jc w:val="both"/>
        <w:rPr>
          <w:rFonts w:hint="eastAsia" w:ascii="EB Garamond" w:hAnsi="EB Garamond"/>
        </w:rPr>
      </w:pPr>
      <w:r>
        <w:rPr>
          <w:rFonts w:ascii="EB Garamond" w:hAnsi="EB Garamond"/>
        </w:rPr>
        <w:t xml:space="preserve">Sterling, T., Anderson, M., &amp; Brodowicz, M. (2018). Libraries. In </w:t>
      </w:r>
      <w:r>
        <w:rPr>
          <w:rFonts w:ascii="EB Garamond" w:hAnsi="EB Garamond"/>
          <w:i/>
          <w:iCs/>
        </w:rPr>
        <w:t>Elsevier eBooks</w:t>
      </w:r>
      <w:r>
        <w:rPr>
          <w:rFonts w:ascii="EB Garamond" w:hAnsi="EB Garamond"/>
        </w:rPr>
        <w:t xml:space="preserve"> (pp. 313–345). </w:t>
      </w:r>
      <w:r>
        <w:fldChar w:fldCharType="begin"/>
      </w:r>
      <w:r>
        <w:instrText xml:space="preserve"> HYPERLINK "https://doi.org/10.1016/b978-0-12-420158-3.00010-1" </w:instrText>
      </w:r>
      <w:r>
        <w:fldChar w:fldCharType="separate"/>
      </w:r>
      <w:r>
        <w:rPr>
          <w:rStyle w:val="9"/>
          <w:rFonts w:ascii="EB Garamond" w:hAnsi="EB Garamond"/>
          <w:color w:val="auto"/>
        </w:rPr>
        <w:t>https://doi.org/10.1016/b978-0-12-420158-3.00010-1</w:t>
      </w:r>
      <w:r>
        <w:rPr>
          <w:rStyle w:val="9"/>
          <w:rFonts w:ascii="EB Garamond" w:hAnsi="EB Garamond"/>
          <w:color w:val="auto"/>
        </w:rPr>
        <w:fldChar w:fldCharType="end"/>
      </w:r>
    </w:p>
    <w:p w14:paraId="442FF9E0">
      <w:pPr>
        <w:pStyle w:val="10"/>
        <w:spacing w:before="120" w:beforeLines="50" w:beforeAutospacing="0" w:after="120" w:afterLines="50" w:afterAutospacing="0" w:line="360" w:lineRule="auto"/>
        <w:ind w:left="479" w:leftChars="-100" w:hanging="679" w:hangingChars="283"/>
        <w:jc w:val="both"/>
        <w:rPr>
          <w:rFonts w:ascii="EB Garamond" w:hAnsi="EB Garamond" w:eastAsia="Helvetica"/>
          <w:shd w:val="clear" w:color="auto" w:fill="FFFFFF"/>
        </w:rPr>
      </w:pPr>
      <w:r>
        <w:rPr>
          <w:rFonts w:ascii="EB Garamond" w:hAnsi="EB Garamond" w:eastAsia="Helvetica"/>
          <w:shd w:val="clear" w:color="auto" w:fill="FFFFFF"/>
        </w:rPr>
        <w:t>Geiger, R.S., Varoquaux, N., Mazel-Cabasse, C. </w:t>
      </w:r>
      <w:r>
        <w:rPr>
          <w:rFonts w:ascii="EB Garamond" w:hAnsi="EB Garamond" w:eastAsia="Helvetica"/>
          <w:i/>
          <w:iCs/>
          <w:shd w:val="clear" w:color="auto" w:fill="FFFFFF"/>
        </w:rPr>
        <w:t>et al.</w:t>
      </w:r>
      <w:r>
        <w:rPr>
          <w:rFonts w:ascii="EB Garamond" w:hAnsi="EB Garamond" w:eastAsia="Helvetica"/>
          <w:shd w:val="clear" w:color="auto" w:fill="FFFFFF"/>
        </w:rPr>
        <w:t> The Types, Roles, and Practices of Documentation in Data Analytics Open Source Software Libraries. </w:t>
      </w:r>
      <w:r>
        <w:rPr>
          <w:rFonts w:ascii="EB Garamond" w:hAnsi="EB Garamond" w:eastAsia="Helvetica"/>
          <w:i/>
          <w:iCs/>
          <w:shd w:val="clear" w:color="auto" w:fill="FFFFFF"/>
        </w:rPr>
        <w:t>Comput Supported Coop Work</w:t>
      </w:r>
      <w:r>
        <w:rPr>
          <w:rFonts w:ascii="EB Garamond" w:hAnsi="EB Garamond" w:eastAsia="Helvetica"/>
          <w:shd w:val="clear" w:color="auto" w:fill="FFFFFF"/>
        </w:rPr>
        <w:t> </w:t>
      </w:r>
      <w:r>
        <w:rPr>
          <w:rFonts w:ascii="EB Garamond" w:hAnsi="EB Garamond" w:eastAsia="Helvetica"/>
          <w:bCs/>
          <w:shd w:val="clear" w:color="auto" w:fill="FFFFFF"/>
        </w:rPr>
        <w:t>27</w:t>
      </w:r>
      <w:r>
        <w:rPr>
          <w:rFonts w:ascii="EB Garamond" w:hAnsi="EB Garamond" w:eastAsia="Helvetica"/>
          <w:shd w:val="clear" w:color="auto" w:fill="FFFFFF"/>
        </w:rPr>
        <w:t xml:space="preserve">, 767–802 (2018). </w:t>
      </w:r>
      <w:r>
        <w:fldChar w:fldCharType="begin"/>
      </w:r>
      <w:r>
        <w:instrText xml:space="preserve"> HYPERLINK "https://doi.org/10.1007/s10606-018-9333-1" </w:instrText>
      </w:r>
      <w:r>
        <w:fldChar w:fldCharType="separate"/>
      </w:r>
      <w:r>
        <w:rPr>
          <w:rStyle w:val="9"/>
          <w:rFonts w:ascii="EB Garamond" w:hAnsi="EB Garamond" w:eastAsia="Helvetica"/>
          <w:color w:val="auto"/>
          <w:shd w:val="clear" w:color="auto" w:fill="FFFFFF"/>
        </w:rPr>
        <w:t>https://doi.org/10.1007/s10606-018-9333-1</w:t>
      </w:r>
      <w:r>
        <w:rPr>
          <w:rStyle w:val="9"/>
          <w:rFonts w:ascii="EB Garamond" w:hAnsi="EB Garamond" w:eastAsia="Helvetica"/>
          <w:color w:val="auto"/>
          <w:shd w:val="clear" w:color="auto" w:fill="FFFFFF"/>
        </w:rPr>
        <w:fldChar w:fldCharType="end"/>
      </w:r>
    </w:p>
    <w:p w14:paraId="4EF3E922">
      <w:pPr>
        <w:tabs>
          <w:tab w:val="left" w:pos="8600"/>
        </w:tabs>
        <w:spacing w:before="120" w:beforeLines="50" w:after="120" w:afterLines="50" w:line="360" w:lineRule="auto"/>
        <w:ind w:left="479" w:leftChars="-100" w:right="-294" w:rightChars="-147" w:hanging="679" w:hangingChars="283"/>
        <w:jc w:val="both"/>
        <w:rPr>
          <w:rFonts w:ascii="EB Garamond" w:hAnsi="EB Garamond" w:eastAsia="Arial" w:cs="Times New Roman"/>
          <w:sz w:val="24"/>
          <w:szCs w:val="24"/>
          <w:shd w:val="clear" w:color="auto" w:fill="FFFFFF"/>
        </w:rPr>
      </w:pPr>
      <w:r>
        <w:rPr>
          <w:rFonts w:ascii="EB Garamond" w:hAnsi="EB Garamond" w:eastAsia="Arial" w:cs="Times New Roman"/>
          <w:sz w:val="24"/>
          <w:szCs w:val="24"/>
          <w:shd w:val="clear" w:color="auto" w:fill="FFFFFF"/>
        </w:rPr>
        <w:t xml:space="preserve">Sheng Weng, Vincent &amp; Bin Wan Mohd Hazan Amri, Wan Muhammad Azim. (2020). FUNCTIONALITY AND FEATURES OF LIBRARY MANAGEMENT SYSTEM’s APPLICATION SOFTWARE. </w:t>
      </w:r>
    </w:p>
    <w:p w14:paraId="2CED7B52">
      <w:pPr>
        <w:tabs>
          <w:tab w:val="left" w:pos="8600"/>
        </w:tabs>
        <w:spacing w:before="120" w:beforeLines="50" w:after="120" w:afterLines="50" w:line="360" w:lineRule="auto"/>
        <w:ind w:left="479" w:leftChars="-100" w:right="-294" w:rightChars="-147" w:hanging="679" w:hangingChars="283"/>
        <w:jc w:val="both"/>
        <w:rPr>
          <w:rFonts w:ascii="EB Garamond" w:hAnsi="EB Garamond" w:eastAsia="Arial" w:cs="Times New Roman"/>
          <w:sz w:val="24"/>
          <w:szCs w:val="24"/>
          <w:shd w:val="clear" w:color="auto" w:fill="FFFFFF"/>
        </w:rPr>
      </w:pPr>
      <w:r>
        <w:rPr>
          <w:rFonts w:ascii="EB Garamond" w:hAnsi="EB Garamond" w:eastAsia="sans-serif" w:cs="Times New Roman"/>
          <w:sz w:val="24"/>
          <w:szCs w:val="24"/>
          <w:shd w:val="clear" w:color="auto" w:fill="FFFFFF"/>
          <w:lang w:bidi="ar"/>
        </w:rPr>
        <w:t>Ben. (</w:t>
      </w:r>
      <w:r>
        <w:rPr>
          <w:rFonts w:ascii="EB Garamond" w:hAnsi="EB Garamond" w:eastAsia="sans-serif" w:cs="Times New Roman"/>
          <w:sz w:val="24"/>
          <w:szCs w:val="24"/>
          <w:shd w:val="clear" w:color="auto" w:fill="FFFFFF"/>
        </w:rPr>
        <w:t>March 27, 2024). Stackify. https://stackify.com/software-configuration-management-patterns/</w:t>
      </w:r>
    </w:p>
    <w:p w14:paraId="0BFC5854">
      <w:pPr>
        <w:tabs>
          <w:tab w:val="left" w:pos="8600"/>
        </w:tabs>
        <w:spacing w:line="360" w:lineRule="auto"/>
        <w:ind w:left="-200" w:leftChars="-100" w:right="-294" w:rightChars="-147"/>
        <w:jc w:val="both"/>
        <w:rPr>
          <w:rFonts w:ascii="EB Garamond" w:hAnsi="EB Garamond" w:cs="Times New Roman"/>
          <w:bCs/>
          <w:sz w:val="24"/>
          <w:szCs w:val="24"/>
        </w:rPr>
      </w:pPr>
    </w:p>
    <w:p w14:paraId="157E343B">
      <w:pPr>
        <w:tabs>
          <w:tab w:val="left" w:pos="8600"/>
        </w:tabs>
        <w:spacing w:line="360" w:lineRule="auto"/>
        <w:ind w:right="-294" w:rightChars="-147"/>
        <w:jc w:val="both"/>
        <w:rPr>
          <w:rFonts w:ascii="EB Garamond" w:hAnsi="EB Garamond" w:cs="Times New Roman"/>
          <w:sz w:val="24"/>
          <w:szCs w:val="24"/>
        </w:rPr>
      </w:pPr>
      <w:r>
        <w:rPr>
          <w:rFonts w:ascii="EB Garamond" w:hAnsi="EB Garamond" w:cs="Times New Roman"/>
          <w:sz w:val="24"/>
          <w:szCs w:val="24"/>
        </w:rPr>
        <w:t xml:space="preserve">  </w:t>
      </w:r>
    </w:p>
    <w:p w14:paraId="52762C0B">
      <w:pPr>
        <w:tabs>
          <w:tab w:val="left" w:pos="8600"/>
        </w:tabs>
        <w:spacing w:line="360" w:lineRule="auto"/>
        <w:ind w:right="-294" w:rightChars="-147"/>
        <w:jc w:val="both"/>
        <w:rPr>
          <w:rFonts w:ascii="EB Garamond" w:hAnsi="EB Garamond" w:cs="Times New Roman"/>
          <w:sz w:val="24"/>
          <w:szCs w:val="24"/>
        </w:rPr>
      </w:pPr>
    </w:p>
    <w:p w14:paraId="7F36FB17">
      <w:pPr>
        <w:tabs>
          <w:tab w:val="left" w:pos="8600"/>
        </w:tabs>
        <w:spacing w:line="360" w:lineRule="auto"/>
        <w:ind w:left="-200" w:leftChars="-100" w:right="-294" w:rightChars="-147"/>
        <w:jc w:val="both"/>
        <w:rPr>
          <w:rFonts w:ascii="EB Garamond" w:hAnsi="EB Garamond" w:cs="Times New Roman"/>
          <w:sz w:val="24"/>
          <w:szCs w:val="24"/>
        </w:rPr>
      </w:pPr>
    </w:p>
    <w:p w14:paraId="39C7B689">
      <w:pPr>
        <w:tabs>
          <w:tab w:val="left" w:pos="8600"/>
        </w:tabs>
        <w:spacing w:line="360" w:lineRule="auto"/>
        <w:ind w:right="-294" w:rightChars="-147"/>
        <w:jc w:val="both"/>
        <w:rPr>
          <w:rFonts w:ascii="EB Garamond" w:hAnsi="EB Garamond" w:cs="Times New Roman"/>
          <w:bCs/>
          <w:sz w:val="24"/>
          <w:szCs w:val="24"/>
        </w:rPr>
      </w:pPr>
    </w:p>
    <w:sectPr>
      <w:footerReference r:id="rId3" w:type="default"/>
      <w:pgSz w:w="11906" w:h="16838"/>
      <w:pgMar w:top="1440" w:right="1800"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EB Garamond">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sans-serif">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黑体-简">
    <w:panose1 w:val="00000000000000000000"/>
    <w:charset w:val="86"/>
    <w:family w:val="auto"/>
    <w:pitch w:val="default"/>
    <w:sig w:usb0="8000002F" w:usb1="0800004A" w:usb2="00000000" w:usb3="00000000" w:csb0="203E0000" w:csb1="00000000"/>
  </w:font>
  <w:font w:name="等线">
    <w:altName w:val="宋体-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4092732"/>
      <w:docPartObj>
        <w:docPartGallery w:val="AutoText"/>
      </w:docPartObj>
    </w:sdtPr>
    <w:sdtContent>
      <w:p w14:paraId="3C937B20">
        <w:pPr>
          <w:pStyle w:val="7"/>
          <w:jc w:val="center"/>
        </w:pPr>
        <w:r>
          <w:fldChar w:fldCharType="begin"/>
        </w:r>
        <w:r>
          <w:instrText xml:space="preserve"> PAGE   \* MERGEFORMAT </w:instrText>
        </w:r>
        <w:r>
          <w:fldChar w:fldCharType="separate"/>
        </w:r>
        <w:r>
          <w:t>20</w:t>
        </w:r>
        <w:r>
          <w:fldChar w:fldCharType="end"/>
        </w:r>
      </w:p>
    </w:sdtContent>
  </w:sdt>
  <w:p w14:paraId="19FA22DD">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B4BE6"/>
    <w:multiLevelType w:val="multilevel"/>
    <w:tmpl w:val="08AB4BE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D907E99"/>
    <w:multiLevelType w:val="singleLevel"/>
    <w:tmpl w:val="7D907E99"/>
    <w:lvl w:ilvl="0" w:tentative="0">
      <w:start w:val="10"/>
      <w:numFmt w:val="upperLetter"/>
      <w:suff w:val="space"/>
      <w:lvlText w:val="%1."/>
      <w:lvlJc w:val="left"/>
      <w:pPr>
        <w:ind w:left="680"/>
      </w:pPr>
    </w:lvl>
  </w:abstractNum>
  <w:abstractNum w:abstractNumId="2">
    <w:nsid w:val="7E681F2A"/>
    <w:multiLevelType w:val="multilevel"/>
    <w:tmpl w:val="7E681F2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328C"/>
    <w:rsid w:val="000672B1"/>
    <w:rsid w:val="000E4565"/>
    <w:rsid w:val="001176F4"/>
    <w:rsid w:val="001421AB"/>
    <w:rsid w:val="00172A27"/>
    <w:rsid w:val="002047D8"/>
    <w:rsid w:val="00217E56"/>
    <w:rsid w:val="0033115C"/>
    <w:rsid w:val="003625B9"/>
    <w:rsid w:val="00380FE6"/>
    <w:rsid w:val="003E715E"/>
    <w:rsid w:val="00414197"/>
    <w:rsid w:val="00427CB0"/>
    <w:rsid w:val="00430B37"/>
    <w:rsid w:val="004450CF"/>
    <w:rsid w:val="004A2618"/>
    <w:rsid w:val="004C7F6D"/>
    <w:rsid w:val="005416AB"/>
    <w:rsid w:val="005817E8"/>
    <w:rsid w:val="005A54F3"/>
    <w:rsid w:val="005D687F"/>
    <w:rsid w:val="00631481"/>
    <w:rsid w:val="006D5D38"/>
    <w:rsid w:val="00707408"/>
    <w:rsid w:val="00770A93"/>
    <w:rsid w:val="007B6138"/>
    <w:rsid w:val="008B3A4C"/>
    <w:rsid w:val="008E2091"/>
    <w:rsid w:val="00A00C7C"/>
    <w:rsid w:val="00A11AF4"/>
    <w:rsid w:val="00AB12A1"/>
    <w:rsid w:val="00AC7574"/>
    <w:rsid w:val="00B100FB"/>
    <w:rsid w:val="00B67869"/>
    <w:rsid w:val="00B73B98"/>
    <w:rsid w:val="00BB1ADC"/>
    <w:rsid w:val="00BE0A76"/>
    <w:rsid w:val="00CB22F2"/>
    <w:rsid w:val="00D62D4A"/>
    <w:rsid w:val="00EC5A0C"/>
    <w:rsid w:val="00F12497"/>
    <w:rsid w:val="00FE6623"/>
    <w:rsid w:val="4DF523BB"/>
    <w:rsid w:val="4FCD0E49"/>
    <w:rsid w:val="542B13B1"/>
    <w:rsid w:val="6D2A78E9"/>
    <w:rsid w:val="782D79CA"/>
    <w:rsid w:val="7CF468E2"/>
    <w:rsid w:val="FFDFC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link w:val="12"/>
    <w:uiPriority w:val="0"/>
    <w:pPr>
      <w:keepNext/>
      <w:keepLines/>
      <w:spacing w:before="360" w:after="120"/>
      <w:outlineLvl w:val="1"/>
    </w:pPr>
    <w:rPr>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link w:val="14"/>
    <w:qFormat/>
    <w:uiPriority w:val="99"/>
    <w:pPr>
      <w:tabs>
        <w:tab w:val="center" w:pos="4153"/>
        <w:tab w:val="right" w:pos="8306"/>
      </w:tabs>
      <w:snapToGrid w:val="0"/>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paragraph" w:styleId="10">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4"/>
    <w:qFormat/>
    <w:uiPriority w:val="0"/>
    <w:rPr>
      <w:b/>
      <w:bCs/>
    </w:rPr>
  </w:style>
  <w:style w:type="character" w:customStyle="1" w:styleId="12">
    <w:name w:val="Heading 2 Char"/>
    <w:link w:val="3"/>
    <w:uiPriority w:val="0"/>
    <w:rPr>
      <w:sz w:val="32"/>
      <w:szCs w:val="32"/>
    </w:rPr>
  </w:style>
  <w:style w:type="paragraph" w:styleId="13">
    <w:name w:val="List Paragraph"/>
    <w:basedOn w:val="1"/>
    <w:qFormat/>
    <w:uiPriority w:val="34"/>
    <w:pPr>
      <w:ind w:left="720"/>
      <w:contextualSpacing/>
    </w:pPr>
  </w:style>
  <w:style w:type="character" w:customStyle="1" w:styleId="14">
    <w:name w:val="Footer Char"/>
    <w:basedOn w:val="4"/>
    <w:link w:val="7"/>
    <w:uiPriority w:val="99"/>
    <w:rPr>
      <w:rFonts w:asciiTheme="minorHAnsi" w:hAnsiTheme="minorHAnsi" w:eastAsiaTheme="minorEastAsia" w:cstheme="minorBidi"/>
      <w:sz w:val="18"/>
      <w:szCs w:val="18"/>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5938</Words>
  <Characters>33848</Characters>
  <Lines>282</Lines>
  <Paragraphs>79</Paragraphs>
  <TotalTime>54</TotalTime>
  <ScaleCrop>false</ScaleCrop>
  <LinksUpToDate>false</LinksUpToDate>
  <CharactersWithSpaces>39707</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2024-08-02T11:19:00Z</dcterms:created>
  <dc:creator>obara</dc:creator>
  <cp:lastModifiedBy>mac</cp:lastModifiedBy>
  <dcterms:modified xsi:type="dcterms:W3CDTF">2024-12-14T20:36:03Z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FF5A736D70374816A675EF4C14ABA9CF_11</vt:lpwstr>
  </property>
</Properties>
</file>