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Solutions — Project Overview</w:t>
      </w:r>
    </w:p>
    <w:p>
      <w:pPr>
        <w:pStyle w:val="Heading1"/>
      </w:pPr>
      <w:r>
        <w:t>Project</w:t>
      </w:r>
    </w:p>
    <w:p>
      <w:r>
        <w:t>CRM Implementation — Business Analysis Case Study</w:t>
      </w:r>
    </w:p>
    <w:p>
      <w:pPr>
        <w:pStyle w:val="Heading1"/>
      </w:pPr>
      <w:r>
        <w:t>Industry</w:t>
      </w:r>
    </w:p>
    <w:p>
      <w:r>
        <w:t>B2B SaaS</w:t>
      </w:r>
    </w:p>
    <w:p>
      <w:pPr>
        <w:pStyle w:val="Heading1"/>
      </w:pPr>
      <w:r>
        <w:t>Role</w:t>
      </w:r>
    </w:p>
    <w:p>
      <w:r>
        <w:t>Business Analyst</w:t>
      </w:r>
    </w:p>
    <w:p>
      <w:pPr>
        <w:pStyle w:val="Heading1"/>
      </w:pPr>
      <w:r>
        <w:t>Problem</w:t>
      </w:r>
    </w:p>
    <w:p>
      <w:r>
        <w:t>Leads and customers are managed across spreadsheets, email and WhatsApp, creating duplicate data, missed follow-ups and weak pipeline visibility.</w:t>
      </w:r>
    </w:p>
    <w:p>
      <w:pPr>
        <w:pStyle w:val="Heading1"/>
      </w:pPr>
      <w:r>
        <w:t>Objectives</w:t>
      </w:r>
    </w:p>
    <w:p>
      <w:r>
        <w:t>Centralize data; improve lead tracking; standardize sales processes; improve follow-up management; improve reporting.</w:t>
      </w:r>
    </w:p>
    <w:p>
      <w:pPr>
        <w:pStyle w:val="Heading1"/>
      </w:pPr>
      <w:r>
        <w:t>Scope</w:t>
      </w:r>
    </w:p>
    <w:p>
      <w:r>
        <w:t>Lead management, customer management, follow-ups, interaction history, sales pipeline, reporting and access control.</w:t>
      </w:r>
    </w:p>
    <w:p>
      <w:pPr>
        <w:pStyle w:val="Heading1"/>
      </w:pPr>
      <w:r>
        <w:t>Out of Scope</w:t>
      </w:r>
    </w:p>
    <w:p>
      <w:r>
        <w:t>Payroll, accounting, inventory, advanced predictive analytics and custom mobile application in Phase 1.</w:t>
      </w:r>
    </w:p>
    <w:p>
      <w:pPr>
        <w:pStyle w:val="Heading1"/>
      </w:pPr>
      <w:r>
        <w:t>Primary Stakeholders</w:t>
      </w:r>
    </w:p>
    <w:p>
      <w:r>
        <w:t>Sales Representatives, Sales Manager, Marketing Manager, Customer Support, Senior Management and IT.</w:t>
      </w:r>
    </w:p>
    <w:p>
      <w:pPr>
        <w:pStyle w:val="Heading1"/>
      </w:pPr>
      <w:r>
        <w:t>Tools</w:t>
      </w:r>
    </w:p>
    <w:p>
      <w:r>
        <w:t>Excel, Word, Draw.io, Figma/prototyping concepts, GitHub.</w:t>
      </w:r>
    </w:p>
    <w:p>
      <w:pPr>
        <w:pStyle w:val="Heading1"/>
      </w:pPr>
      <w:r>
        <w:t>Success Measures</w:t>
      </w:r>
    </w:p>
    <w:p>
      <w:r>
        <w:t>Illustrative targets: follow-up time &lt;4 hours; duplicate records &lt;2%; reporting effort &lt;1 hour/month; leads without recorded follow-up &lt;5%.</w:t>
      </w:r>
    </w:p>
    <w:p>
      <w:r>
        <w:t>This is a simulated portfolio project. All company facts and metrics are illustrative.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