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F6CB71" w14:textId="77777777" w:rsidR="00B65A10" w:rsidRPr="00B65A10" w:rsidRDefault="00B65A10" w:rsidP="00B65A10">
      <w:r w:rsidRPr="00B65A10">
        <w:t>During the week of July 1–7, 2025, the team made significant progress on both the front-end and back-end of the CSE299 Group 6 project. On the UI side, the cart design was completed with item listing, quantity control, and a cart icon integrated into the navigation bar with a badge counter. Reusable styles were established for text, buttons, inputs, and cards to ensure design consistency across components. A functional search bar was implemented with basic filtering and a clear button, while a carousel UI was added to the home screen for showcasing banners or featured products. The home screen itself was structured with a responsive layout including a header, categories section, and product displays. On the back-end, the team initialized a Node.js and Express server, set up MongoDB using Mongoose, and created schemas for products, cart items, and users, along with basic API routes for data handling.</w:t>
      </w:r>
    </w:p>
    <w:p w14:paraId="48C880B0" w14:textId="77777777" w:rsidR="005A2AA4" w:rsidRDefault="005A2AA4"/>
    <w:sectPr w:rsidR="005A2A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A10"/>
    <w:rsid w:val="00580068"/>
    <w:rsid w:val="005A2AA4"/>
    <w:rsid w:val="009A495F"/>
    <w:rsid w:val="00AE6E6D"/>
    <w:rsid w:val="00B65A10"/>
    <w:rsid w:val="00BD38FD"/>
    <w:rsid w:val="00D006CC"/>
    <w:rsid w:val="00DA3B25"/>
    <w:rsid w:val="00F62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F492B"/>
  <w15:chartTrackingRefBased/>
  <w15:docId w15:val="{2CCAD509-E6D6-4189-ABF0-2DB8EA934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5A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5A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5A1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5A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5A1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5A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5A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5A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5A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5A1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5A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5A1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5A1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5A1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5A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5A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5A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5A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5A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5A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5A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5A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5A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5A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5A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5A1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5A1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5A1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5A1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409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7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136</Words>
  <Characters>778</Characters>
  <Application>Microsoft Office Word</Application>
  <DocSecurity>0</DocSecurity>
  <Lines>6</Lines>
  <Paragraphs>1</Paragraphs>
  <ScaleCrop>false</ScaleCrop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 Kyeom</dc:creator>
  <cp:keywords/>
  <dc:description/>
  <cp:lastModifiedBy>Shin Kyeom</cp:lastModifiedBy>
  <cp:revision>1</cp:revision>
  <dcterms:created xsi:type="dcterms:W3CDTF">2025-07-07T04:45:00Z</dcterms:created>
  <dcterms:modified xsi:type="dcterms:W3CDTF">2025-07-07T04:46:00Z</dcterms:modified>
</cp:coreProperties>
</file>