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34BD" w14:textId="77777777" w:rsidR="00EC0F89" w:rsidRDefault="00EC0F89" w:rsidP="00EC0F89">
      <w:r>
        <w:t>Josiah Schmitz</w:t>
      </w:r>
    </w:p>
    <w:p w14:paraId="0E3D04E3" w14:textId="77777777" w:rsidR="00EC0F89" w:rsidRDefault="00EC0F89" w:rsidP="00EC0F89">
      <w:r>
        <w:t>Professor Darron Johnson</w:t>
      </w:r>
    </w:p>
    <w:p w14:paraId="55F14437" w14:textId="77777777" w:rsidR="00EC0F89" w:rsidRDefault="00EC0F89" w:rsidP="00EC0F89">
      <w:r>
        <w:t>CEG-4420</w:t>
      </w:r>
    </w:p>
    <w:p w14:paraId="23D2E453" w14:textId="52C639FD" w:rsidR="00EC0F89" w:rsidRDefault="00EC0F89" w:rsidP="00EC0F89">
      <w:r>
        <w:t>October 12, 2025</w:t>
      </w:r>
    </w:p>
    <w:p w14:paraId="6C8DFEAB" w14:textId="66426371" w:rsidR="00EC0F89" w:rsidRDefault="00EC0F89" w:rsidP="00EC0F89">
      <w:pPr>
        <w:jc w:val="center"/>
        <w:rPr>
          <w:u w:val="single"/>
        </w:rPr>
      </w:pPr>
      <w:r>
        <w:rPr>
          <w:u w:val="single"/>
        </w:rPr>
        <w:t xml:space="preserve">Module </w:t>
      </w:r>
      <w:r w:rsidR="00D00CC5">
        <w:rPr>
          <w:u w:val="single"/>
        </w:rPr>
        <w:t>7</w:t>
      </w:r>
      <w:r>
        <w:rPr>
          <w:u w:val="single"/>
        </w:rPr>
        <w:t xml:space="preserve"> Assignment</w:t>
      </w:r>
    </w:p>
    <w:p w14:paraId="7B92DCEB" w14:textId="2557B537" w:rsidR="00B03EDE" w:rsidRDefault="00584000">
      <w:r w:rsidRPr="00584000">
        <w:rPr>
          <w:b/>
          <w:bCs/>
        </w:rPr>
        <w:t>Part A</w:t>
      </w:r>
      <w:r>
        <w:rPr>
          <w:b/>
          <w:bCs/>
        </w:rPr>
        <w:t xml:space="preserve">: </w:t>
      </w:r>
      <w:r>
        <w:t xml:space="preserve">Indefinite postponement, or starvation, is when </w:t>
      </w:r>
      <w:r w:rsidR="001B38DA">
        <w:t>a process running on a system (in this case a database) hoards system resources</w:t>
      </w:r>
      <w:r>
        <w:t xml:space="preserve"> in a way that prevents other users from </w:t>
      </w:r>
      <w:r w:rsidR="001B38DA">
        <w:t>running other processes that require the same resources</w:t>
      </w:r>
      <w:r>
        <w:t xml:space="preserve">. </w:t>
      </w:r>
      <w:r w:rsidR="001B38DA">
        <w:t>In the context of a database, t</w:t>
      </w:r>
      <w:r>
        <w:t xml:space="preserve">his can occur because a high-priority transaction </w:t>
      </w:r>
      <w:r w:rsidR="001B38DA">
        <w:t xml:space="preserve">accesses certain data </w:t>
      </w:r>
      <w:r>
        <w:t xml:space="preserve">on the database </w:t>
      </w:r>
      <w:r w:rsidR="001B38DA">
        <w:t>for an extended period of time</w:t>
      </w:r>
      <w:r w:rsidR="00C41A57">
        <w:t xml:space="preserve"> </w:t>
      </w:r>
      <w:r w:rsidR="00C41A57" w:rsidRPr="00C41A57">
        <w:t>(Chapter 7 - Deadlock and Indefinite Postponement, n.d.)</w:t>
      </w:r>
      <w:r>
        <w:t xml:space="preserve">. Then, if </w:t>
      </w:r>
      <w:r w:rsidR="001B38DA">
        <w:t>another</w:t>
      </w:r>
      <w:r>
        <w:t xml:space="preserve"> transaction </w:t>
      </w:r>
      <w:r w:rsidR="001B38DA">
        <w:t xml:space="preserve">of lower priority attempts to access the </w:t>
      </w:r>
      <w:r>
        <w:t xml:space="preserve">same data while this first transaction is in process, the lower-priority transaction can take an indefinite amount of time to complete, due to being locked out </w:t>
      </w:r>
      <w:r w:rsidR="001B38DA">
        <w:t>of the data necessary to complete its task</w:t>
      </w:r>
      <w:r>
        <w:t>.</w:t>
      </w:r>
      <w:r w:rsidR="008A30CC">
        <w:t xml:space="preserve"> </w:t>
      </w:r>
      <w:r w:rsidR="00C41A57">
        <w:t>Other methods of locking users out of resources exist when multiple users are trying to access the database, even if (and sometimes because) there are certain concurrency controls in place.</w:t>
      </w:r>
      <w:r w:rsidR="001932F2">
        <w:t xml:space="preserve"> This can occur due to multiple transactions needing locks on resources that are simultaneously being used by other resources, such as with two-phase locking, or because, as previously described, a high-priority transaction spends a long time using a database resource that a lower-priority transaction needs access to.</w:t>
      </w:r>
    </w:p>
    <w:p w14:paraId="307BB7AD" w14:textId="5B4C36FF" w:rsidR="00C41A57" w:rsidRDefault="00C41A57"/>
    <w:p w14:paraId="7B571F5B" w14:textId="4EFD4FFA" w:rsidR="00C41A57" w:rsidRDefault="00C41A57">
      <w:r>
        <w:rPr>
          <w:b/>
          <w:bCs/>
        </w:rPr>
        <w:t>Part B:</w:t>
      </w:r>
      <w:r>
        <w:t xml:space="preserve"> </w:t>
      </w:r>
      <w:r w:rsidR="001932F2">
        <w:t xml:space="preserve">One specific scenario where two users could lock each other out of access to a database could occur with a simple lock-based system. Say there is a database that contains personal information related to employees at a company. One user starts a transaction obtains an exclusive lock on an employee’s home address. Simultaneously, another user </w:t>
      </w:r>
      <w:r w:rsidR="000F186D">
        <w:t xml:space="preserve">starts a transaction that </w:t>
      </w:r>
      <w:r w:rsidR="000F186D">
        <w:lastRenderedPageBreak/>
        <w:t xml:space="preserve">obtains a shared lock on the same employee’s phone number. However, to complete the transactions, the first user’s transaction has to request an exclusive lock for the employee’s phone number </w:t>
      </w:r>
      <w:r w:rsidR="001932F2">
        <w:t xml:space="preserve">while </w:t>
      </w:r>
      <w:r w:rsidR="000F186D">
        <w:t>the second user’s</w:t>
      </w:r>
      <w:r w:rsidR="001932F2">
        <w:t xml:space="preserve"> transaction has </w:t>
      </w:r>
      <w:r w:rsidR="000F186D">
        <w:t>to request a s</w:t>
      </w:r>
      <w:r w:rsidR="001932F2">
        <w:t xml:space="preserve">hared lock </w:t>
      </w:r>
      <w:r w:rsidR="000F186D">
        <w:t>for his home address</w:t>
      </w:r>
      <w:r w:rsidR="001932F2">
        <w:t xml:space="preserve">. </w:t>
      </w:r>
      <w:r w:rsidR="000F186D">
        <w:t>Because the transactions each need locks on data that the other is currently accessing, and the transactions cannot be completed until they obtain said data access</w:t>
      </w:r>
      <w:r w:rsidR="001932F2">
        <w:t xml:space="preserve">, then they will put each other into a deadlock </w:t>
      </w:r>
      <w:r w:rsidR="000F186D">
        <w:t xml:space="preserve">state </w:t>
      </w:r>
      <w:r w:rsidR="001932F2">
        <w:t>(GeeksforGeeks</w:t>
      </w:r>
      <w:r w:rsidR="00B05892">
        <w:t>, 2018</w:t>
      </w:r>
      <w:r w:rsidR="001932F2">
        <w:t>). This means that neither transaction will be able to be completed</w:t>
      </w:r>
      <w:r w:rsidR="000F186D">
        <w:t xml:space="preserve"> at all.</w:t>
      </w:r>
    </w:p>
    <w:p w14:paraId="6807F676" w14:textId="77777777" w:rsidR="000F186D" w:rsidRDefault="000F186D"/>
    <w:p w14:paraId="1A07D47E" w14:textId="75CB20C2" w:rsidR="000F186D" w:rsidRDefault="000F186D">
      <w:r>
        <w:rPr>
          <w:b/>
          <w:bCs/>
        </w:rPr>
        <w:t>Part C:</w:t>
      </w:r>
      <w:r w:rsidR="000C548D">
        <w:rPr>
          <w:b/>
          <w:bCs/>
        </w:rPr>
        <w:t xml:space="preserve"> </w:t>
      </w:r>
      <w:r w:rsidR="000C548D">
        <w:t>A scenario where an indefinite postponement from one user could occur in a similar context to the previous example. Let’s use the same database of employee records as mentioned before</w:t>
      </w:r>
      <w:r w:rsidR="00B05892">
        <w:t xml:space="preserve"> and assume it runs with a priority-based scheduling system</w:t>
      </w:r>
      <w:r w:rsidR="000C548D">
        <w:t xml:space="preserve">. Say one user creates a transaction (called T1) that requests a lock on data pertaining to the banking information of a number of employees. Another user then creates two transactions (T2 and T3) that also need locks on the same banking information that T1 currently has a lock on. Suppose that while T2 and T3 are waiting for the data, the first user creates another transaction (T4) that has a higher priority than T2 and T3 and also needs a lock on the same data. Now when T1 finishes and releases the lock on the banking information, because of its priority, T4 will </w:t>
      </w:r>
      <w:r w:rsidR="00B05892">
        <w:t>get the lock on the data and force T2 and T3 to continue waiting. If the first user continually creates transactions that are higher priority than T2 and T3, he will cause an indefinite postponement for T2 and T3, potentially never allowing them to be completed (GeeksforGeeks, 2017).</w:t>
      </w:r>
    </w:p>
    <w:p w14:paraId="0C8580DD" w14:textId="77777777" w:rsidR="004E2950" w:rsidRDefault="004E2950"/>
    <w:p w14:paraId="2EE3D7F5" w14:textId="6530BB74" w:rsidR="004E2950" w:rsidRPr="00D44872" w:rsidRDefault="004E2950">
      <w:r>
        <w:rPr>
          <w:b/>
          <w:bCs/>
        </w:rPr>
        <w:t xml:space="preserve">Part D: </w:t>
      </w:r>
      <w:r>
        <w:t xml:space="preserve">There are various ways to prevent or attempt to mitigate deadlocking and other forms of indefinite postponement in databases. One scheme to minimize the frequency of deadlocks is the </w:t>
      </w:r>
      <w:r>
        <w:lastRenderedPageBreak/>
        <w:t>wait-die scheme. This causes older transactions that have been waiting for an extended period of time (determined by the system itself) to simply die and be recreated as brand-new transactions in the system (</w:t>
      </w:r>
      <w:r>
        <w:rPr>
          <w:i/>
          <w:iCs/>
        </w:rPr>
        <w:t>Database System Concepts</w:t>
      </w:r>
      <w:r>
        <w:t xml:space="preserve">). This can be useful if new transactions continually preempt older transactions, due to timing-based scheduling systems. Another method that can prevent indefinite postponement is fair scheduling. Fair scheduling is a </w:t>
      </w:r>
      <w:r w:rsidR="00D44872">
        <w:t>form of resource allocation that gives any open resources not in use by an earlier transaction to a newer transaction (</w:t>
      </w:r>
      <w:r w:rsidR="00D44872">
        <w:rPr>
          <w:i/>
          <w:iCs/>
        </w:rPr>
        <w:t>Fair Scheduler</w:t>
      </w:r>
      <w:r w:rsidR="00D44872">
        <w:t>). This is very useful in cases where short jobs are often created after longer jobs and allows them to finish their task in a reasonable amount of time without being held up by the earlier job. A tool that is used in many database systems that can also help with starvation issues are transaction timeouts. This is a very simple feature that developers can set which cause transactions to be rolled back (or prompts a user to do so manually) if they take longer than a defined amount of time (</w:t>
      </w:r>
      <w:r w:rsidR="00D44872">
        <w:rPr>
          <w:i/>
          <w:iCs/>
        </w:rPr>
        <w:t>TransactionTimeout</w:t>
      </w:r>
      <w:r w:rsidR="00D44872">
        <w:t xml:space="preserve">). They are a necessity in many different concurrency control protocols to allow systems to know when a transaction may be causing indefinite postponement, like in the wait-die scheme mentioned previously. The last major technique that can be used to avoid indefinite postponement is priority aging. </w:t>
      </w:r>
      <w:r w:rsidR="00D20C6F">
        <w:t>Priority aging simply increases the priority of originally low-priority tasks the longer they wait to be completed</w:t>
      </w:r>
      <w:r w:rsidR="00194F8A">
        <w:t xml:space="preserve"> (Drizzy)</w:t>
      </w:r>
      <w:r w:rsidR="00D20C6F">
        <w:t>. This is very useful in any priority-based scheduling system as it allows low-priority transactions that might otherwise be preempted by newer, higher priority transactions to get a chance to run after waiting for a certain amount of time.</w:t>
      </w:r>
    </w:p>
    <w:p w14:paraId="40CE7527" w14:textId="77777777" w:rsidR="001B38DA" w:rsidRDefault="001B38DA"/>
    <w:p w14:paraId="50572A0E" w14:textId="77777777" w:rsidR="001B38DA" w:rsidRDefault="001B38DA"/>
    <w:p w14:paraId="0B3BEE96" w14:textId="2EB9EEC3" w:rsidR="00A31CC1" w:rsidRDefault="00A31CC1" w:rsidP="00194F8A"/>
    <w:p w14:paraId="3EA50EB2" w14:textId="77777777" w:rsidR="00194F8A" w:rsidRDefault="00194F8A" w:rsidP="00194F8A"/>
    <w:p w14:paraId="132266CB" w14:textId="4CBD0A2B" w:rsidR="001B38DA" w:rsidRDefault="001B38DA" w:rsidP="001B38DA">
      <w:pPr>
        <w:jc w:val="center"/>
      </w:pPr>
      <w:r>
        <w:lastRenderedPageBreak/>
        <w:t>Works Cited</w:t>
      </w:r>
    </w:p>
    <w:p w14:paraId="7B2F9DE1" w14:textId="7AFD8B46" w:rsidR="001B38DA" w:rsidRDefault="001B38DA" w:rsidP="00A31CC1">
      <w:pPr>
        <w:ind w:left="720" w:hanging="720"/>
      </w:pPr>
      <w:r w:rsidRPr="001B38DA">
        <w:rPr>
          <w:i/>
          <w:iCs/>
        </w:rPr>
        <w:t>Chapter 7 -</w:t>
      </w:r>
      <w:r w:rsidR="004E2950">
        <w:rPr>
          <w:i/>
          <w:iCs/>
        </w:rPr>
        <w:t xml:space="preserve"> </w:t>
      </w:r>
      <w:r w:rsidRPr="001B38DA">
        <w:rPr>
          <w:i/>
          <w:iCs/>
        </w:rPr>
        <w:t>Deadlock and Indefinite Postponement Outline 7.1 Introduction 7.2 Examples of Deadlock 7.2.1 Traffic Deadlock 7.2.2 Simple Resource Deadlock 7.2.3 Deadlock in Spooling Systems 7.2.4 Example: Dining Philosophers 7.3 Chapter 7 -Deadlock and Indefinite Postponement</w:t>
      </w:r>
      <w:r w:rsidRPr="001B38DA">
        <w:t xml:space="preserve">. (n.d.). Retrieved October 7, 2025, from </w:t>
      </w:r>
      <w:hyperlink r:id="rId4" w:history="1">
        <w:r w:rsidR="004E2950" w:rsidRPr="0058137D">
          <w:rPr>
            <w:rStyle w:val="Hyperlink"/>
          </w:rPr>
          <w:t>https://courses.cs.vt.edu/~cs3204/spring2004/Notes/OS3e_07.pdf</w:t>
        </w:r>
      </w:hyperlink>
    </w:p>
    <w:p w14:paraId="52E2AA8A" w14:textId="6F178996" w:rsidR="004E2950" w:rsidRDefault="004E2950" w:rsidP="004E2950">
      <w:pPr>
        <w:ind w:left="720" w:hanging="720"/>
      </w:pPr>
      <w:r w:rsidRPr="004E2950">
        <w:rPr>
          <w:i/>
          <w:iCs/>
        </w:rPr>
        <w:t>Database System Concepts, 7th Ed. ©Silberschatz, Korth and Sudarshan See www.db-book.com for conditions on re-use</w:t>
      </w:r>
      <w:r w:rsidRPr="004E2950">
        <w:t xml:space="preserve">. (n.d.). </w:t>
      </w:r>
      <w:hyperlink r:id="rId5" w:history="1">
        <w:r w:rsidR="00D44872" w:rsidRPr="004E2950">
          <w:rPr>
            <w:rStyle w:val="Hyperlink"/>
          </w:rPr>
          <w:t>https://www.db-book.com/slides-dir/PDF-dir/ch18.pdf</w:t>
        </w:r>
      </w:hyperlink>
    </w:p>
    <w:p w14:paraId="24F55BA2" w14:textId="4B4EF3AB" w:rsidR="00D20C6F" w:rsidRDefault="00D20C6F" w:rsidP="00D20C6F">
      <w:pPr>
        <w:ind w:left="720" w:hanging="720"/>
      </w:pPr>
      <w:r w:rsidRPr="00D20C6F">
        <w:t>Drizzy. (2010, July 1). </w:t>
      </w:r>
      <w:r w:rsidRPr="00D20C6F">
        <w:rPr>
          <w:i/>
          <w:iCs/>
        </w:rPr>
        <w:t>Priority aging as a process scheduling strategy. What are the advantages and drawbacks?</w:t>
      </w:r>
      <w:r w:rsidRPr="00D20C6F">
        <w:t> Stack Overflow. https://stackoverflow.com/questions/3155096/priority-aging-as-a-process-scheduling-strategy-what-are-the-advantages-and-dra</w:t>
      </w:r>
    </w:p>
    <w:p w14:paraId="1A4D7558" w14:textId="088E4D64" w:rsidR="00D44872" w:rsidRPr="001B38DA" w:rsidRDefault="00D44872" w:rsidP="00D44872">
      <w:pPr>
        <w:ind w:left="720" w:hanging="720"/>
      </w:pPr>
      <w:r w:rsidRPr="00D44872">
        <w:rPr>
          <w:i/>
          <w:iCs/>
        </w:rPr>
        <w:t>Fair Scheduler</w:t>
      </w:r>
      <w:r w:rsidRPr="00D44872">
        <w:t>. (2024). Apache.org. https://hadoop.apache.org/docs/r1.2.1/fair_scheduler.html</w:t>
      </w:r>
    </w:p>
    <w:p w14:paraId="6CC8B147" w14:textId="5DD44FEC" w:rsidR="001B38DA" w:rsidRDefault="001B38DA" w:rsidP="000C548D">
      <w:pPr>
        <w:ind w:left="720" w:hanging="720"/>
      </w:pPr>
      <w:r w:rsidRPr="001B38DA">
        <w:t>‌</w:t>
      </w:r>
      <w:r w:rsidR="001932F2" w:rsidRPr="001932F2">
        <w:t>GeeksforGeeks. (2018, March 7). </w:t>
      </w:r>
      <w:r w:rsidR="001932F2" w:rsidRPr="001932F2">
        <w:rPr>
          <w:i/>
          <w:iCs/>
        </w:rPr>
        <w:t>Lock Based Concurrency Control Protocol in DBMS</w:t>
      </w:r>
      <w:r w:rsidR="001932F2" w:rsidRPr="001932F2">
        <w:t xml:space="preserve">. GeeksforGeeks. </w:t>
      </w:r>
      <w:hyperlink r:id="rId6" w:history="1">
        <w:r w:rsidR="000C548D" w:rsidRPr="005C24BC">
          <w:rPr>
            <w:rStyle w:val="Hyperlink"/>
          </w:rPr>
          <w:t>https://www.geeksforgeeks.org/dbms/lock-based-concurrency-control-protocol-in-dbms/</w:t>
        </w:r>
      </w:hyperlink>
    </w:p>
    <w:p w14:paraId="11BFEE2B" w14:textId="77777777" w:rsidR="000C548D" w:rsidRPr="000C548D" w:rsidRDefault="000C548D" w:rsidP="000C548D">
      <w:pPr>
        <w:ind w:left="720" w:hanging="720"/>
      </w:pPr>
      <w:r w:rsidRPr="000C548D">
        <w:t>GeeksforGeeks. (2017, December 19). </w:t>
      </w:r>
      <w:r w:rsidRPr="000C548D">
        <w:rPr>
          <w:i/>
          <w:iCs/>
        </w:rPr>
        <w:t>Starvation in DBMS</w:t>
      </w:r>
      <w:r w:rsidRPr="000C548D">
        <w:t>. GeeksforGeeks. https://www.geeksforgeeks.org/dbms/starvation-in-dbms/</w:t>
      </w:r>
    </w:p>
    <w:p w14:paraId="3E853B4A" w14:textId="77777777" w:rsidR="00D44872" w:rsidRPr="00D44872" w:rsidRDefault="00D44872" w:rsidP="00D44872">
      <w:pPr>
        <w:ind w:left="720" w:hanging="720"/>
      </w:pPr>
      <w:r w:rsidRPr="00D44872">
        <w:rPr>
          <w:i/>
          <w:iCs/>
        </w:rPr>
        <w:t>TransactionTimeout</w:t>
      </w:r>
      <w:r w:rsidRPr="00D44872">
        <w:t>. (2021). Oracle Help Center; Reference. https://docs.oracle.com/en/database/other-databases/timesten/22.1/database-reference/transactiontimeout.html</w:t>
      </w:r>
    </w:p>
    <w:p w14:paraId="184055C3" w14:textId="77777777" w:rsidR="00D44872" w:rsidRPr="00D44872" w:rsidRDefault="00D44872" w:rsidP="00D44872">
      <w:pPr>
        <w:ind w:left="720" w:hanging="720"/>
      </w:pPr>
      <w:r w:rsidRPr="00D44872">
        <w:t>‌</w:t>
      </w:r>
    </w:p>
    <w:p w14:paraId="63F40B2A" w14:textId="199BC6D9" w:rsidR="000C548D" w:rsidRPr="001B38DA" w:rsidRDefault="000C548D" w:rsidP="000C548D">
      <w:pPr>
        <w:ind w:left="720" w:hanging="720"/>
      </w:pPr>
    </w:p>
    <w:p w14:paraId="60C0978B" w14:textId="77777777" w:rsidR="001B38DA" w:rsidRPr="00584000" w:rsidRDefault="001B38DA" w:rsidP="001B38DA"/>
    <w:sectPr w:rsidR="001B38DA" w:rsidRPr="00584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89"/>
    <w:rsid w:val="00072F98"/>
    <w:rsid w:val="000C548D"/>
    <w:rsid w:val="000F186D"/>
    <w:rsid w:val="001932F2"/>
    <w:rsid w:val="00194F8A"/>
    <w:rsid w:val="001B38DA"/>
    <w:rsid w:val="004E2950"/>
    <w:rsid w:val="00584000"/>
    <w:rsid w:val="005A5EE5"/>
    <w:rsid w:val="005C74B4"/>
    <w:rsid w:val="008A30CC"/>
    <w:rsid w:val="00932A36"/>
    <w:rsid w:val="00A31CC1"/>
    <w:rsid w:val="00B03EDE"/>
    <w:rsid w:val="00B05892"/>
    <w:rsid w:val="00C41A57"/>
    <w:rsid w:val="00D00CC5"/>
    <w:rsid w:val="00D20C6F"/>
    <w:rsid w:val="00D44872"/>
    <w:rsid w:val="00D5756A"/>
    <w:rsid w:val="00EC0F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6E97"/>
  <w15:chartTrackingRefBased/>
  <w15:docId w15:val="{C233E2E4-168D-41DB-A7F6-C03083892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F89"/>
  </w:style>
  <w:style w:type="paragraph" w:styleId="Heading1">
    <w:name w:val="heading 1"/>
    <w:basedOn w:val="Normal"/>
    <w:next w:val="Normal"/>
    <w:link w:val="Heading1Char"/>
    <w:uiPriority w:val="9"/>
    <w:qFormat/>
    <w:rsid w:val="00EC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0F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0F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F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F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F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F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F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0F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0F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F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F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F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F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F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0F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F89"/>
    <w:rPr>
      <w:i/>
      <w:iCs/>
      <w:color w:val="404040" w:themeColor="text1" w:themeTint="BF"/>
    </w:rPr>
  </w:style>
  <w:style w:type="paragraph" w:styleId="ListParagraph">
    <w:name w:val="List Paragraph"/>
    <w:basedOn w:val="Normal"/>
    <w:uiPriority w:val="34"/>
    <w:qFormat/>
    <w:rsid w:val="00EC0F89"/>
    <w:pPr>
      <w:ind w:left="720"/>
      <w:contextualSpacing/>
    </w:pPr>
  </w:style>
  <w:style w:type="character" w:styleId="IntenseEmphasis">
    <w:name w:val="Intense Emphasis"/>
    <w:basedOn w:val="DefaultParagraphFont"/>
    <w:uiPriority w:val="21"/>
    <w:qFormat/>
    <w:rsid w:val="00EC0F89"/>
    <w:rPr>
      <w:i/>
      <w:iCs/>
      <w:color w:val="0F4761" w:themeColor="accent1" w:themeShade="BF"/>
    </w:rPr>
  </w:style>
  <w:style w:type="paragraph" w:styleId="IntenseQuote">
    <w:name w:val="Intense Quote"/>
    <w:basedOn w:val="Normal"/>
    <w:next w:val="Normal"/>
    <w:link w:val="IntenseQuoteChar"/>
    <w:uiPriority w:val="30"/>
    <w:qFormat/>
    <w:rsid w:val="00EC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F89"/>
    <w:rPr>
      <w:i/>
      <w:iCs/>
      <w:color w:val="0F4761" w:themeColor="accent1" w:themeShade="BF"/>
    </w:rPr>
  </w:style>
  <w:style w:type="character" w:styleId="IntenseReference">
    <w:name w:val="Intense Reference"/>
    <w:basedOn w:val="DefaultParagraphFont"/>
    <w:uiPriority w:val="32"/>
    <w:qFormat/>
    <w:rsid w:val="00EC0F89"/>
    <w:rPr>
      <w:b/>
      <w:bCs/>
      <w:smallCaps/>
      <w:color w:val="0F4761" w:themeColor="accent1" w:themeShade="BF"/>
      <w:spacing w:val="5"/>
    </w:rPr>
  </w:style>
  <w:style w:type="paragraph" w:styleId="NormalWeb">
    <w:name w:val="Normal (Web)"/>
    <w:basedOn w:val="Normal"/>
    <w:uiPriority w:val="99"/>
    <w:semiHidden/>
    <w:unhideWhenUsed/>
    <w:rsid w:val="001932F2"/>
  </w:style>
  <w:style w:type="character" w:styleId="Hyperlink">
    <w:name w:val="Hyperlink"/>
    <w:basedOn w:val="DefaultParagraphFont"/>
    <w:uiPriority w:val="99"/>
    <w:unhideWhenUsed/>
    <w:rsid w:val="000C548D"/>
    <w:rPr>
      <w:color w:val="467886" w:themeColor="hyperlink"/>
      <w:u w:val="single"/>
    </w:rPr>
  </w:style>
  <w:style w:type="character" w:styleId="UnresolvedMention">
    <w:name w:val="Unresolved Mention"/>
    <w:basedOn w:val="DefaultParagraphFont"/>
    <w:uiPriority w:val="99"/>
    <w:semiHidden/>
    <w:unhideWhenUsed/>
    <w:rsid w:val="000C5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dbms/lock-based-concurrency-control-protocol-in-dbms/" TargetMode="External"/><Relationship Id="rId5" Type="http://schemas.openxmlformats.org/officeDocument/2006/relationships/hyperlink" Target="https://www.db-book.com/slides-dir/PDF-dir/ch18.pdf" TargetMode="External"/><Relationship Id="rId4" Type="http://schemas.openxmlformats.org/officeDocument/2006/relationships/hyperlink" Target="https://courses.cs.vt.edu/~cs3204/spring2004/Notes/OS3e_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6</cp:revision>
  <dcterms:created xsi:type="dcterms:W3CDTF">2025-10-07T22:09:00Z</dcterms:created>
  <dcterms:modified xsi:type="dcterms:W3CDTF">2025-10-08T22:57:00Z</dcterms:modified>
</cp:coreProperties>
</file>