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DF8F1" w14:textId="77777777" w:rsidR="001E42E9" w:rsidRPr="001E42E9" w:rsidRDefault="001E42E9" w:rsidP="00C97856">
      <w:pPr>
        <w:spacing w:line="480" w:lineRule="auto"/>
        <w:rPr>
          <w:rFonts w:ascii="Times New Roman" w:hAnsi="Times New Roman" w:cs="Times New Roman"/>
        </w:rPr>
      </w:pPr>
      <w:r w:rsidRPr="001E42E9">
        <w:rPr>
          <w:rFonts w:ascii="Times New Roman" w:hAnsi="Times New Roman" w:cs="Times New Roman"/>
        </w:rPr>
        <w:t>Huy Nguyen</w:t>
      </w:r>
    </w:p>
    <w:p w14:paraId="0A5407C0" w14:textId="77777777" w:rsidR="001E42E9" w:rsidRPr="001E42E9" w:rsidRDefault="001E42E9" w:rsidP="00C97856">
      <w:pPr>
        <w:spacing w:line="480" w:lineRule="auto"/>
        <w:rPr>
          <w:rFonts w:ascii="Times New Roman" w:hAnsi="Times New Roman" w:cs="Times New Roman"/>
        </w:rPr>
      </w:pPr>
      <w:r w:rsidRPr="001E42E9">
        <w:rPr>
          <w:rFonts w:ascii="Times New Roman" w:hAnsi="Times New Roman" w:cs="Times New Roman"/>
        </w:rPr>
        <w:t>ENG 2140-02</w:t>
      </w:r>
    </w:p>
    <w:p w14:paraId="00BF458C" w14:textId="25DF1959" w:rsidR="001E42E9" w:rsidRPr="001E42E9" w:rsidRDefault="001E42E9" w:rsidP="00C97856">
      <w:pPr>
        <w:spacing w:line="480" w:lineRule="auto"/>
        <w:rPr>
          <w:rFonts w:ascii="Times New Roman" w:hAnsi="Times New Roman" w:cs="Times New Roman"/>
        </w:rPr>
      </w:pPr>
      <w:r w:rsidRPr="001E42E9">
        <w:rPr>
          <w:rFonts w:ascii="Times New Roman" w:hAnsi="Times New Roman" w:cs="Times New Roman"/>
        </w:rPr>
        <w:t>10/</w:t>
      </w:r>
      <w:r w:rsidR="004773D8">
        <w:rPr>
          <w:rFonts w:ascii="Times New Roman" w:hAnsi="Times New Roman" w:cs="Times New Roman"/>
        </w:rPr>
        <w:t>21</w:t>
      </w:r>
      <w:r w:rsidRPr="001E42E9">
        <w:rPr>
          <w:rFonts w:ascii="Times New Roman" w:hAnsi="Times New Roman" w:cs="Times New Roman"/>
        </w:rPr>
        <w:t>/24</w:t>
      </w:r>
    </w:p>
    <w:p w14:paraId="44DBB3DF" w14:textId="77777777" w:rsidR="001E42E9" w:rsidRPr="001E42E9" w:rsidRDefault="001E42E9" w:rsidP="00C97856">
      <w:pPr>
        <w:spacing w:line="480" w:lineRule="auto"/>
        <w:rPr>
          <w:rFonts w:ascii="Times New Roman" w:hAnsi="Times New Roman" w:cs="Times New Roman"/>
          <w:b/>
          <w:bCs/>
        </w:rPr>
      </w:pPr>
      <w:r w:rsidRPr="001E42E9">
        <w:rPr>
          <w:rFonts w:ascii="Times New Roman" w:hAnsi="Times New Roman" w:cs="Times New Roman"/>
          <w:b/>
          <w:bCs/>
        </w:rPr>
        <w:t>Summary</w:t>
      </w:r>
    </w:p>
    <w:p w14:paraId="29B50797" w14:textId="41044F9B" w:rsidR="001E42E9" w:rsidRPr="001E42E9" w:rsidRDefault="001E42E9" w:rsidP="00C97856">
      <w:pPr>
        <w:spacing w:line="480" w:lineRule="auto"/>
        <w:ind w:firstLine="720"/>
        <w:rPr>
          <w:rFonts w:ascii="Times New Roman" w:hAnsi="Times New Roman" w:cs="Times New Roman"/>
        </w:rPr>
      </w:pPr>
      <w:r w:rsidRPr="001E42E9">
        <w:rPr>
          <w:rFonts w:ascii="Times New Roman" w:hAnsi="Times New Roman" w:cs="Times New Roman"/>
        </w:rPr>
        <w:t xml:space="preserve">In his article </w:t>
      </w:r>
      <w:r w:rsidRPr="001E42E9">
        <w:rPr>
          <w:rFonts w:ascii="Times New Roman" w:hAnsi="Times New Roman" w:cs="Times New Roman"/>
          <w:i/>
          <w:iCs/>
        </w:rPr>
        <w:t>Visual and Statistical Thinking: Displays of Evidence for Making Decisions</w:t>
      </w:r>
      <w:r w:rsidR="00454E28">
        <w:rPr>
          <w:rFonts w:ascii="Times New Roman" w:hAnsi="Times New Roman" w:cs="Times New Roman"/>
        </w:rPr>
        <w:t xml:space="preserve"> by</w:t>
      </w:r>
      <w:r w:rsidRPr="001E42E9">
        <w:rPr>
          <w:rFonts w:ascii="Times New Roman" w:hAnsi="Times New Roman" w:cs="Times New Roman"/>
        </w:rPr>
        <w:t xml:space="preserve"> Edward R. Tufte</w:t>
      </w:r>
      <w:r w:rsidR="00454E28">
        <w:rPr>
          <w:rFonts w:ascii="Times New Roman" w:hAnsi="Times New Roman" w:cs="Times New Roman"/>
        </w:rPr>
        <w:t>, he</w:t>
      </w:r>
      <w:r w:rsidRPr="001E42E9">
        <w:rPr>
          <w:rFonts w:ascii="Times New Roman" w:hAnsi="Times New Roman" w:cs="Times New Roman"/>
        </w:rPr>
        <w:t xml:space="preserve"> explains </w:t>
      </w:r>
      <w:r w:rsidR="00F24931">
        <w:rPr>
          <w:rFonts w:ascii="Times New Roman" w:hAnsi="Times New Roman" w:cs="Times New Roman"/>
        </w:rPr>
        <w:t>how the</w:t>
      </w:r>
      <w:r w:rsidR="00155FA6">
        <w:rPr>
          <w:rFonts w:ascii="Times New Roman" w:hAnsi="Times New Roman" w:cs="Times New Roman"/>
        </w:rPr>
        <w:t xml:space="preserve"> utilization of data</w:t>
      </w:r>
      <w:r w:rsidR="00F24931">
        <w:rPr>
          <w:rFonts w:ascii="Times New Roman" w:hAnsi="Times New Roman" w:cs="Times New Roman"/>
        </w:rPr>
        <w:t xml:space="preserve"> makes his</w:t>
      </w:r>
      <w:r w:rsidR="002A6942">
        <w:rPr>
          <w:rFonts w:ascii="Times New Roman" w:hAnsi="Times New Roman" w:cs="Times New Roman"/>
        </w:rPr>
        <w:t xml:space="preserve"> two</w:t>
      </w:r>
      <w:r w:rsidR="00F24931">
        <w:rPr>
          <w:rFonts w:ascii="Times New Roman" w:hAnsi="Times New Roman" w:cs="Times New Roman"/>
        </w:rPr>
        <w:t xml:space="preserve"> life or death </w:t>
      </w:r>
      <w:r w:rsidR="002A6942">
        <w:rPr>
          <w:rFonts w:ascii="Times New Roman" w:hAnsi="Times New Roman" w:cs="Times New Roman"/>
        </w:rPr>
        <w:t xml:space="preserve">decisions, which are </w:t>
      </w:r>
      <w:r w:rsidR="00011283">
        <w:rPr>
          <w:rFonts w:ascii="Times New Roman" w:hAnsi="Times New Roman" w:cs="Times New Roman"/>
        </w:rPr>
        <w:t>how to stop cholera and decision to launch shuttle Challenger</w:t>
      </w:r>
      <w:r w:rsidR="002A6942">
        <w:rPr>
          <w:rFonts w:ascii="Times New Roman" w:hAnsi="Times New Roman" w:cs="Times New Roman"/>
        </w:rPr>
        <w:t>.</w:t>
      </w:r>
      <w:r w:rsidR="00155FA6">
        <w:rPr>
          <w:rFonts w:ascii="Times New Roman" w:hAnsi="Times New Roman" w:cs="Times New Roman"/>
        </w:rPr>
        <w:t xml:space="preserve"> </w:t>
      </w:r>
      <w:r w:rsidRPr="001E42E9">
        <w:rPr>
          <w:rFonts w:ascii="Times New Roman" w:hAnsi="Times New Roman" w:cs="Times New Roman"/>
        </w:rPr>
        <w:t xml:space="preserve">He provides two main examples to support his claim. </w:t>
      </w:r>
      <w:r w:rsidR="00260696">
        <w:rPr>
          <w:rFonts w:ascii="Times New Roman" w:hAnsi="Times New Roman" w:cs="Times New Roman"/>
        </w:rPr>
        <w:t>First, d</w:t>
      </w:r>
      <w:r w:rsidR="00FD023C">
        <w:rPr>
          <w:rFonts w:ascii="Times New Roman" w:hAnsi="Times New Roman" w:cs="Times New Roman"/>
        </w:rPr>
        <w:t>uring 18</w:t>
      </w:r>
      <w:r w:rsidR="006F6EFE">
        <w:rPr>
          <w:rFonts w:ascii="Times New Roman" w:hAnsi="Times New Roman" w:cs="Times New Roman"/>
        </w:rPr>
        <w:t>54</w:t>
      </w:r>
      <w:r w:rsidR="003A1F0F">
        <w:rPr>
          <w:rFonts w:ascii="Times New Roman" w:hAnsi="Times New Roman" w:cs="Times New Roman"/>
        </w:rPr>
        <w:t>, an outbreak of cholera ha</w:t>
      </w:r>
      <w:r w:rsidR="00310033">
        <w:rPr>
          <w:rFonts w:ascii="Times New Roman" w:hAnsi="Times New Roman" w:cs="Times New Roman"/>
        </w:rPr>
        <w:t>d</w:t>
      </w:r>
      <w:r w:rsidR="003A1F0F">
        <w:rPr>
          <w:rFonts w:ascii="Times New Roman" w:hAnsi="Times New Roman" w:cs="Times New Roman"/>
        </w:rPr>
        <w:t xml:space="preserve"> killed many people, but Dr. John Snow ha</w:t>
      </w:r>
      <w:r w:rsidR="00310033">
        <w:rPr>
          <w:rFonts w:ascii="Times New Roman" w:hAnsi="Times New Roman" w:cs="Times New Roman"/>
        </w:rPr>
        <w:t>d</w:t>
      </w:r>
      <w:r w:rsidR="003A1F0F">
        <w:rPr>
          <w:rFonts w:ascii="Times New Roman" w:hAnsi="Times New Roman" w:cs="Times New Roman"/>
        </w:rPr>
        <w:t xml:space="preserve"> used a map to identify the source</w:t>
      </w:r>
      <w:r w:rsidR="00260696">
        <w:rPr>
          <w:rFonts w:ascii="Times New Roman" w:hAnsi="Times New Roman" w:cs="Times New Roman"/>
        </w:rPr>
        <w:t>, which was a water pump.</w:t>
      </w:r>
      <w:r w:rsidRPr="001E42E9">
        <w:rPr>
          <w:rFonts w:ascii="Times New Roman" w:hAnsi="Times New Roman" w:cs="Times New Roman"/>
        </w:rPr>
        <w:t xml:space="preserve"> Second, </w:t>
      </w:r>
      <w:r w:rsidR="006F6EFE">
        <w:rPr>
          <w:rFonts w:ascii="Times New Roman" w:hAnsi="Times New Roman" w:cs="Times New Roman"/>
        </w:rPr>
        <w:t xml:space="preserve">during 1968, </w:t>
      </w:r>
      <w:r w:rsidR="003B6F63">
        <w:rPr>
          <w:rFonts w:ascii="Times New Roman" w:hAnsi="Times New Roman" w:cs="Times New Roman"/>
        </w:rPr>
        <w:t xml:space="preserve">a space shuttle, the Challenger, </w:t>
      </w:r>
      <w:r w:rsidR="00D46B15">
        <w:rPr>
          <w:rFonts w:ascii="Times New Roman" w:hAnsi="Times New Roman" w:cs="Times New Roman"/>
        </w:rPr>
        <w:t xml:space="preserve">was launched and exploded, caused a disaster </w:t>
      </w:r>
      <w:r w:rsidR="005321BC">
        <w:rPr>
          <w:rFonts w:ascii="Times New Roman" w:hAnsi="Times New Roman" w:cs="Times New Roman"/>
        </w:rPr>
        <w:t xml:space="preserve">due to unclear or obscure data. </w:t>
      </w:r>
      <w:r w:rsidR="007F608E">
        <w:rPr>
          <w:rFonts w:ascii="Times New Roman" w:hAnsi="Times New Roman" w:cs="Times New Roman"/>
        </w:rPr>
        <w:t xml:space="preserve">In this article, Tufte’s examples present that having clear visual data representations and </w:t>
      </w:r>
      <w:r w:rsidR="000A6AA3">
        <w:rPr>
          <w:rFonts w:ascii="Times New Roman" w:hAnsi="Times New Roman" w:cs="Times New Roman"/>
        </w:rPr>
        <w:t xml:space="preserve">visual displays, </w:t>
      </w:r>
      <w:r w:rsidR="00310033">
        <w:rPr>
          <w:rFonts w:ascii="Times New Roman" w:hAnsi="Times New Roman" w:cs="Times New Roman"/>
        </w:rPr>
        <w:t>which Tufte</w:t>
      </w:r>
      <w:r w:rsidR="00BC4E28">
        <w:rPr>
          <w:rFonts w:ascii="Times New Roman" w:hAnsi="Times New Roman" w:cs="Times New Roman"/>
        </w:rPr>
        <w:t xml:space="preserve">’s examples can be strengthened by </w:t>
      </w:r>
      <w:r w:rsidR="00637ED8">
        <w:rPr>
          <w:rFonts w:ascii="Times New Roman" w:hAnsi="Times New Roman" w:cs="Times New Roman"/>
        </w:rPr>
        <w:t>explaining how biases are used to affect decision-making.</w:t>
      </w:r>
    </w:p>
    <w:p w14:paraId="20F10579" w14:textId="77777777" w:rsidR="001E42E9" w:rsidRPr="001E42E9" w:rsidRDefault="001E42E9" w:rsidP="00C97856">
      <w:pPr>
        <w:spacing w:line="480" w:lineRule="auto"/>
        <w:rPr>
          <w:rFonts w:ascii="Times New Roman" w:hAnsi="Times New Roman" w:cs="Times New Roman"/>
          <w:b/>
          <w:bCs/>
        </w:rPr>
      </w:pPr>
      <w:r w:rsidRPr="001E42E9">
        <w:rPr>
          <w:rFonts w:ascii="Times New Roman" w:hAnsi="Times New Roman" w:cs="Times New Roman"/>
          <w:b/>
          <w:bCs/>
        </w:rPr>
        <w:t>Analysis</w:t>
      </w:r>
    </w:p>
    <w:p w14:paraId="29AEEDB0" w14:textId="7D78C742" w:rsidR="00D26C63" w:rsidRPr="001E42E9" w:rsidRDefault="00597804" w:rsidP="00556161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Tufte uses examples like John Snow’s cholera map and the Challenger explosion </w:t>
      </w:r>
      <w:r w:rsidR="005512D4">
        <w:rPr>
          <w:rFonts w:ascii="Times New Roman" w:hAnsi="Times New Roman" w:cs="Times New Roman"/>
        </w:rPr>
        <w:t xml:space="preserve">to explain how visual representation and data can lead to different outcomes. His examples are sufficient to be valid, but there are rooms for improvement. </w:t>
      </w:r>
    </w:p>
    <w:p w14:paraId="29C20CEA" w14:textId="5CF1FA10" w:rsidR="001E42E9" w:rsidRPr="001E42E9" w:rsidRDefault="001E42E9" w:rsidP="00556161">
      <w:pPr>
        <w:spacing w:line="480" w:lineRule="auto"/>
        <w:ind w:firstLine="720"/>
        <w:rPr>
          <w:rFonts w:ascii="Times New Roman" w:hAnsi="Times New Roman" w:cs="Times New Roman"/>
        </w:rPr>
      </w:pPr>
      <w:r w:rsidRPr="001E42E9">
        <w:rPr>
          <w:rFonts w:ascii="Times New Roman" w:hAnsi="Times New Roman" w:cs="Times New Roman"/>
        </w:rPr>
        <w:t xml:space="preserve">First, Tufte </w:t>
      </w:r>
      <w:r w:rsidR="005512D4">
        <w:rPr>
          <w:rFonts w:ascii="Times New Roman" w:hAnsi="Times New Roman" w:cs="Times New Roman"/>
        </w:rPr>
        <w:t>presents</w:t>
      </w:r>
      <w:r w:rsidRPr="001E42E9">
        <w:rPr>
          <w:rFonts w:ascii="Times New Roman" w:hAnsi="Times New Roman" w:cs="Times New Roman"/>
        </w:rPr>
        <w:t xml:space="preserve"> his argument of John Snow’s cholera map. </w:t>
      </w:r>
      <w:r w:rsidR="002749F7">
        <w:rPr>
          <w:rFonts w:ascii="Times New Roman" w:hAnsi="Times New Roman" w:cs="Times New Roman"/>
        </w:rPr>
        <w:t xml:space="preserve">He </w:t>
      </w:r>
      <w:r w:rsidR="00A57ED6">
        <w:rPr>
          <w:rFonts w:ascii="Times New Roman" w:hAnsi="Times New Roman" w:cs="Times New Roman"/>
        </w:rPr>
        <w:t xml:space="preserve">uses John Snow’s dot map example to realize that </w:t>
      </w:r>
      <w:r w:rsidR="009C0C13">
        <w:rPr>
          <w:rFonts w:ascii="Times New Roman" w:hAnsi="Times New Roman" w:cs="Times New Roman"/>
        </w:rPr>
        <w:t>how easy to portray the connection between the water pump and the cholera outbreak.</w:t>
      </w:r>
      <w:r w:rsidRPr="001E42E9">
        <w:rPr>
          <w:rFonts w:ascii="Times New Roman" w:hAnsi="Times New Roman" w:cs="Times New Roman"/>
        </w:rPr>
        <w:t xml:space="preserve"> </w:t>
      </w:r>
      <w:r w:rsidR="009C0C13">
        <w:rPr>
          <w:rFonts w:ascii="Times New Roman" w:hAnsi="Times New Roman" w:cs="Times New Roman"/>
        </w:rPr>
        <w:t xml:space="preserve">However, Tufte never mentions about how people’s religion, beliefs, biases, or other factors </w:t>
      </w:r>
      <w:r w:rsidR="00CC3926">
        <w:rPr>
          <w:rFonts w:ascii="Times New Roman" w:hAnsi="Times New Roman" w:cs="Times New Roman"/>
        </w:rPr>
        <w:t xml:space="preserve">can influence how people view Snow’s Map. </w:t>
      </w:r>
      <w:r w:rsidRPr="001E42E9">
        <w:rPr>
          <w:rFonts w:ascii="Times New Roman" w:hAnsi="Times New Roman" w:cs="Times New Roman"/>
        </w:rPr>
        <w:t xml:space="preserve"> For example, at the time, many </w:t>
      </w:r>
      <w:r w:rsidRPr="001E42E9">
        <w:rPr>
          <w:rFonts w:ascii="Times New Roman" w:hAnsi="Times New Roman" w:cs="Times New Roman"/>
        </w:rPr>
        <w:lastRenderedPageBreak/>
        <w:t>people believed that cholera was spread through the air, so</w:t>
      </w:r>
      <w:r w:rsidR="00CC3926">
        <w:rPr>
          <w:rFonts w:ascii="Times New Roman" w:hAnsi="Times New Roman" w:cs="Times New Roman"/>
        </w:rPr>
        <w:t xml:space="preserve"> they </w:t>
      </w:r>
      <w:r w:rsidR="00A02499">
        <w:rPr>
          <w:rFonts w:ascii="Times New Roman" w:hAnsi="Times New Roman" w:cs="Times New Roman"/>
        </w:rPr>
        <w:t>think that Snow’s findings may have been wrong and decided to ignore it.</w:t>
      </w:r>
      <w:r w:rsidRPr="001E42E9">
        <w:rPr>
          <w:rFonts w:ascii="Times New Roman" w:hAnsi="Times New Roman" w:cs="Times New Roman"/>
        </w:rPr>
        <w:t xml:space="preserve"> If Tufte ha</w:t>
      </w:r>
      <w:r w:rsidR="00A02499">
        <w:rPr>
          <w:rFonts w:ascii="Times New Roman" w:hAnsi="Times New Roman" w:cs="Times New Roman"/>
        </w:rPr>
        <w:t>s</w:t>
      </w:r>
      <w:r w:rsidRPr="001E42E9">
        <w:rPr>
          <w:rFonts w:ascii="Times New Roman" w:hAnsi="Times New Roman" w:cs="Times New Roman"/>
        </w:rPr>
        <w:t xml:space="preserve"> included</w:t>
      </w:r>
      <w:r w:rsidR="00556016">
        <w:rPr>
          <w:rFonts w:ascii="Times New Roman" w:hAnsi="Times New Roman" w:cs="Times New Roman"/>
        </w:rPr>
        <w:t xml:space="preserve"> or talked</w:t>
      </w:r>
      <w:r w:rsidRPr="001E42E9">
        <w:rPr>
          <w:rFonts w:ascii="Times New Roman" w:hAnsi="Times New Roman" w:cs="Times New Roman"/>
        </w:rPr>
        <w:t xml:space="preserve"> </w:t>
      </w:r>
      <w:r w:rsidR="00556016">
        <w:rPr>
          <w:rFonts w:ascii="Times New Roman" w:hAnsi="Times New Roman" w:cs="Times New Roman"/>
        </w:rPr>
        <w:t>about biases and other factors</w:t>
      </w:r>
      <w:r w:rsidRPr="001E42E9">
        <w:rPr>
          <w:rFonts w:ascii="Times New Roman" w:hAnsi="Times New Roman" w:cs="Times New Roman"/>
        </w:rPr>
        <w:t>, his argument would have been more persuasive by showing that even clear data can be misinterpreted.</w:t>
      </w:r>
    </w:p>
    <w:p w14:paraId="1438F62B" w14:textId="6AB418AC" w:rsidR="001E42E9" w:rsidRPr="001E42E9" w:rsidRDefault="001E42E9" w:rsidP="00556161">
      <w:pPr>
        <w:spacing w:line="480" w:lineRule="auto"/>
        <w:ind w:firstLine="720"/>
        <w:rPr>
          <w:rFonts w:ascii="Times New Roman" w:hAnsi="Times New Roman" w:cs="Times New Roman"/>
        </w:rPr>
      </w:pPr>
      <w:r w:rsidRPr="001E42E9">
        <w:rPr>
          <w:rFonts w:ascii="Times New Roman" w:hAnsi="Times New Roman" w:cs="Times New Roman"/>
        </w:rPr>
        <w:t xml:space="preserve">Tufte also uses the Challenger disaster to highlight the dangers of </w:t>
      </w:r>
      <w:r w:rsidR="00556016">
        <w:rPr>
          <w:rFonts w:ascii="Times New Roman" w:hAnsi="Times New Roman" w:cs="Times New Roman"/>
        </w:rPr>
        <w:t>obscure or unclear</w:t>
      </w:r>
      <w:r w:rsidRPr="001E42E9">
        <w:rPr>
          <w:rFonts w:ascii="Times New Roman" w:hAnsi="Times New Roman" w:cs="Times New Roman"/>
        </w:rPr>
        <w:t xml:space="preserve"> data presentation. </w:t>
      </w:r>
      <w:r w:rsidR="00556016">
        <w:rPr>
          <w:rFonts w:ascii="Times New Roman" w:hAnsi="Times New Roman" w:cs="Times New Roman"/>
        </w:rPr>
        <w:t>During 1986, t</w:t>
      </w:r>
      <w:r w:rsidRPr="001E42E9">
        <w:rPr>
          <w:rFonts w:ascii="Times New Roman" w:hAnsi="Times New Roman" w:cs="Times New Roman"/>
        </w:rPr>
        <w:t>he engineers at NASA ha</w:t>
      </w:r>
      <w:r w:rsidR="00556016">
        <w:rPr>
          <w:rFonts w:ascii="Times New Roman" w:hAnsi="Times New Roman" w:cs="Times New Roman"/>
        </w:rPr>
        <w:t>s</w:t>
      </w:r>
      <w:r w:rsidRPr="001E42E9">
        <w:rPr>
          <w:rFonts w:ascii="Times New Roman" w:hAnsi="Times New Roman" w:cs="Times New Roman"/>
        </w:rPr>
        <w:t xml:space="preserve"> data</w:t>
      </w:r>
      <w:r w:rsidR="00556016">
        <w:rPr>
          <w:rFonts w:ascii="Times New Roman" w:hAnsi="Times New Roman" w:cs="Times New Roman"/>
        </w:rPr>
        <w:t>,</w:t>
      </w:r>
      <w:r w:rsidRPr="001E42E9">
        <w:rPr>
          <w:rFonts w:ascii="Times New Roman" w:hAnsi="Times New Roman" w:cs="Times New Roman"/>
        </w:rPr>
        <w:t xml:space="preserve"> showing </w:t>
      </w:r>
      <w:r w:rsidR="00556016">
        <w:rPr>
          <w:rFonts w:ascii="Times New Roman" w:hAnsi="Times New Roman" w:cs="Times New Roman"/>
        </w:rPr>
        <w:t xml:space="preserve">that launching the space shuttle in cold weather would be risky, </w:t>
      </w:r>
      <w:r w:rsidRPr="001E42E9">
        <w:rPr>
          <w:rFonts w:ascii="Times New Roman" w:hAnsi="Times New Roman" w:cs="Times New Roman"/>
        </w:rPr>
        <w:t xml:space="preserve">but the </w:t>
      </w:r>
      <w:r w:rsidR="00556016">
        <w:rPr>
          <w:rFonts w:ascii="Times New Roman" w:hAnsi="Times New Roman" w:cs="Times New Roman"/>
        </w:rPr>
        <w:t xml:space="preserve">data and other representations did not show that the riskiness. </w:t>
      </w:r>
      <w:r w:rsidRPr="001E42E9">
        <w:rPr>
          <w:rFonts w:ascii="Times New Roman" w:hAnsi="Times New Roman" w:cs="Times New Roman"/>
        </w:rPr>
        <w:t xml:space="preserve"> </w:t>
      </w:r>
      <w:r w:rsidR="00556016">
        <w:rPr>
          <w:rFonts w:ascii="Times New Roman" w:hAnsi="Times New Roman" w:cs="Times New Roman"/>
        </w:rPr>
        <w:t>They</w:t>
      </w:r>
      <w:r w:rsidRPr="001E42E9">
        <w:rPr>
          <w:rFonts w:ascii="Times New Roman" w:hAnsi="Times New Roman" w:cs="Times New Roman"/>
        </w:rPr>
        <w:t xml:space="preserve"> were confusing and made it hard for decision-makers to understand the risks. Tufte argues that if the data had been presented more clearly, the disaster might have been prevented</w:t>
      </w:r>
      <w:r w:rsidR="00556016">
        <w:rPr>
          <w:rFonts w:ascii="Times New Roman" w:hAnsi="Times New Roman" w:cs="Times New Roman"/>
        </w:rPr>
        <w:t xml:space="preserve"> and made a better judgement on the decision</w:t>
      </w:r>
      <w:r w:rsidRPr="001E42E9">
        <w:rPr>
          <w:rFonts w:ascii="Times New Roman" w:hAnsi="Times New Roman" w:cs="Times New Roman"/>
        </w:rPr>
        <w:t xml:space="preserve">. However, he </w:t>
      </w:r>
      <w:r w:rsidR="00EA2545">
        <w:rPr>
          <w:rFonts w:ascii="Times New Roman" w:hAnsi="Times New Roman" w:cs="Times New Roman"/>
        </w:rPr>
        <w:t>can</w:t>
      </w:r>
      <w:r w:rsidRPr="001E42E9">
        <w:rPr>
          <w:rFonts w:ascii="Times New Roman" w:hAnsi="Times New Roman" w:cs="Times New Roman"/>
        </w:rPr>
        <w:t xml:space="preserve"> improve his argument by discussing how external pressures</w:t>
      </w:r>
      <w:r w:rsidR="00556016">
        <w:rPr>
          <w:rFonts w:ascii="Times New Roman" w:hAnsi="Times New Roman" w:cs="Times New Roman"/>
        </w:rPr>
        <w:t xml:space="preserve"> and other factors</w:t>
      </w:r>
      <w:r w:rsidRPr="001E42E9">
        <w:rPr>
          <w:rFonts w:ascii="Times New Roman" w:hAnsi="Times New Roman" w:cs="Times New Roman"/>
        </w:rPr>
        <w:t xml:space="preserve">, like </w:t>
      </w:r>
      <w:r w:rsidR="00EA2545">
        <w:rPr>
          <w:rFonts w:ascii="Times New Roman" w:hAnsi="Times New Roman" w:cs="Times New Roman"/>
        </w:rPr>
        <w:t>completing by a</w:t>
      </w:r>
      <w:r w:rsidRPr="001E42E9">
        <w:rPr>
          <w:rFonts w:ascii="Times New Roman" w:hAnsi="Times New Roman" w:cs="Times New Roman"/>
        </w:rPr>
        <w:t xml:space="preserve"> </w:t>
      </w:r>
      <w:r w:rsidR="00EA2545" w:rsidRPr="001E42E9">
        <w:rPr>
          <w:rFonts w:ascii="Times New Roman" w:hAnsi="Times New Roman" w:cs="Times New Roman"/>
        </w:rPr>
        <w:t>deadline</w:t>
      </w:r>
      <w:r w:rsidRPr="001E42E9">
        <w:rPr>
          <w:rFonts w:ascii="Times New Roman" w:hAnsi="Times New Roman" w:cs="Times New Roman"/>
        </w:rPr>
        <w:t xml:space="preserve">, might have influenced the decision-makers. </w:t>
      </w:r>
      <w:r w:rsidR="00EA2545">
        <w:rPr>
          <w:rFonts w:ascii="Times New Roman" w:hAnsi="Times New Roman" w:cs="Times New Roman"/>
        </w:rPr>
        <w:t>Though</w:t>
      </w:r>
      <w:r w:rsidRPr="001E42E9">
        <w:rPr>
          <w:rFonts w:ascii="Times New Roman" w:hAnsi="Times New Roman" w:cs="Times New Roman"/>
        </w:rPr>
        <w:t xml:space="preserve"> with </w:t>
      </w:r>
      <w:r w:rsidR="00EA2545">
        <w:rPr>
          <w:rFonts w:ascii="Times New Roman" w:hAnsi="Times New Roman" w:cs="Times New Roman"/>
        </w:rPr>
        <w:t>such clear</w:t>
      </w:r>
      <w:r w:rsidRPr="001E42E9">
        <w:rPr>
          <w:rFonts w:ascii="Times New Roman" w:hAnsi="Times New Roman" w:cs="Times New Roman"/>
        </w:rPr>
        <w:t xml:space="preserve"> data, biases and pressures can still affect decisions</w:t>
      </w:r>
      <w:r w:rsidR="00EA2545">
        <w:rPr>
          <w:rFonts w:ascii="Times New Roman" w:hAnsi="Times New Roman" w:cs="Times New Roman"/>
        </w:rPr>
        <w:t xml:space="preserve">, which </w:t>
      </w:r>
      <w:r w:rsidR="001E1C2C">
        <w:rPr>
          <w:rFonts w:ascii="Times New Roman" w:hAnsi="Times New Roman" w:cs="Times New Roman"/>
        </w:rPr>
        <w:t>Tufte can make this argument better by including this point.</w:t>
      </w:r>
    </w:p>
    <w:p w14:paraId="4238D7FA" w14:textId="0E43CAA8" w:rsidR="001E42E9" w:rsidRPr="001E42E9" w:rsidRDefault="001E42E9" w:rsidP="00556161">
      <w:pPr>
        <w:spacing w:line="480" w:lineRule="auto"/>
        <w:ind w:firstLine="720"/>
        <w:rPr>
          <w:rFonts w:ascii="Times New Roman" w:hAnsi="Times New Roman" w:cs="Times New Roman"/>
        </w:rPr>
      </w:pPr>
      <w:r w:rsidRPr="001E42E9">
        <w:rPr>
          <w:rFonts w:ascii="Times New Roman" w:hAnsi="Times New Roman" w:cs="Times New Roman"/>
        </w:rPr>
        <w:t xml:space="preserve">Additionally, Tufte </w:t>
      </w:r>
      <w:r w:rsidR="001E1C2C">
        <w:rPr>
          <w:rFonts w:ascii="Times New Roman" w:hAnsi="Times New Roman" w:cs="Times New Roman"/>
        </w:rPr>
        <w:t>can</w:t>
      </w:r>
      <w:r w:rsidRPr="001E42E9">
        <w:rPr>
          <w:rFonts w:ascii="Times New Roman" w:hAnsi="Times New Roman" w:cs="Times New Roman"/>
        </w:rPr>
        <w:t xml:space="preserve"> </w:t>
      </w:r>
      <w:r w:rsidR="001E1C2C">
        <w:rPr>
          <w:rFonts w:ascii="Times New Roman" w:hAnsi="Times New Roman" w:cs="Times New Roman"/>
        </w:rPr>
        <w:t>explore</w:t>
      </w:r>
      <w:r w:rsidRPr="001E42E9">
        <w:rPr>
          <w:rFonts w:ascii="Times New Roman" w:hAnsi="Times New Roman" w:cs="Times New Roman"/>
        </w:rPr>
        <w:t xml:space="preserve"> how modern professionals deal with similar challenges. Today, </w:t>
      </w:r>
      <w:r w:rsidR="001E1C2C">
        <w:rPr>
          <w:rFonts w:ascii="Times New Roman" w:hAnsi="Times New Roman" w:cs="Times New Roman"/>
        </w:rPr>
        <w:t>occupations</w:t>
      </w:r>
      <w:r w:rsidRPr="001E42E9">
        <w:rPr>
          <w:rFonts w:ascii="Times New Roman" w:hAnsi="Times New Roman" w:cs="Times New Roman"/>
        </w:rPr>
        <w:t xml:space="preserve"> like medicine, finance, engineering</w:t>
      </w:r>
      <w:r w:rsidR="001E1C2C">
        <w:rPr>
          <w:rFonts w:ascii="Times New Roman" w:hAnsi="Times New Roman" w:cs="Times New Roman"/>
        </w:rPr>
        <w:t>, and many more</w:t>
      </w:r>
      <w:r w:rsidRPr="001E42E9">
        <w:rPr>
          <w:rFonts w:ascii="Times New Roman" w:hAnsi="Times New Roman" w:cs="Times New Roman"/>
        </w:rPr>
        <w:t xml:space="preserve"> rely on complex data visualizations, but people’s biases affect how they interpret data.</w:t>
      </w:r>
      <w:r w:rsidR="00BF1D25">
        <w:rPr>
          <w:rFonts w:ascii="Times New Roman" w:hAnsi="Times New Roman" w:cs="Times New Roman"/>
        </w:rPr>
        <w:t xml:space="preserve"> This will lead to fatal mistakes that will cost people’s lives.</w:t>
      </w:r>
      <w:r w:rsidRPr="001E42E9">
        <w:rPr>
          <w:rFonts w:ascii="Times New Roman" w:hAnsi="Times New Roman" w:cs="Times New Roman"/>
        </w:rPr>
        <w:t xml:space="preserve"> Tufte </w:t>
      </w:r>
      <w:r w:rsidR="00941EFD">
        <w:rPr>
          <w:rFonts w:ascii="Times New Roman" w:hAnsi="Times New Roman" w:cs="Times New Roman"/>
        </w:rPr>
        <w:t xml:space="preserve">should have included </w:t>
      </w:r>
      <w:r w:rsidRPr="001E42E9">
        <w:rPr>
          <w:rFonts w:ascii="Times New Roman" w:hAnsi="Times New Roman" w:cs="Times New Roman"/>
        </w:rPr>
        <w:t>this to make his argument more relevant to readers</w:t>
      </w:r>
      <w:r w:rsidR="00941EFD">
        <w:rPr>
          <w:rFonts w:ascii="Times New Roman" w:hAnsi="Times New Roman" w:cs="Times New Roman"/>
        </w:rPr>
        <w:t xml:space="preserve"> and audience</w:t>
      </w:r>
      <w:r w:rsidRPr="001E42E9">
        <w:rPr>
          <w:rFonts w:ascii="Times New Roman" w:hAnsi="Times New Roman" w:cs="Times New Roman"/>
        </w:rPr>
        <w:t>.</w:t>
      </w:r>
    </w:p>
    <w:p w14:paraId="19C2672B" w14:textId="77777777" w:rsidR="001E42E9" w:rsidRPr="001E42E9" w:rsidRDefault="001E42E9" w:rsidP="00C97856">
      <w:pPr>
        <w:spacing w:line="480" w:lineRule="auto"/>
        <w:rPr>
          <w:rFonts w:ascii="Times New Roman" w:hAnsi="Times New Roman" w:cs="Times New Roman"/>
        </w:rPr>
      </w:pPr>
      <w:r w:rsidRPr="001E42E9">
        <w:rPr>
          <w:rFonts w:ascii="Times New Roman" w:hAnsi="Times New Roman" w:cs="Times New Roman"/>
        </w:rPr>
        <w:t>Conclusion</w:t>
      </w:r>
    </w:p>
    <w:p w14:paraId="6DB0EC74" w14:textId="13ADDAAF" w:rsidR="002A7649" w:rsidRPr="00C97856" w:rsidRDefault="001E42E9" w:rsidP="00556161">
      <w:pPr>
        <w:spacing w:line="480" w:lineRule="auto"/>
        <w:ind w:firstLine="720"/>
        <w:rPr>
          <w:rFonts w:ascii="Times New Roman" w:hAnsi="Times New Roman" w:cs="Times New Roman"/>
        </w:rPr>
      </w:pPr>
      <w:r w:rsidRPr="00C97856">
        <w:rPr>
          <w:rFonts w:ascii="Times New Roman" w:hAnsi="Times New Roman" w:cs="Times New Roman"/>
        </w:rPr>
        <w:t xml:space="preserve">Tufte makes a strong case that clear data visualization is crucial for good decision-making. He uses </w:t>
      </w:r>
      <w:r w:rsidR="00941EFD">
        <w:rPr>
          <w:rFonts w:ascii="Times New Roman" w:hAnsi="Times New Roman" w:cs="Times New Roman"/>
        </w:rPr>
        <w:t xml:space="preserve">strong and </w:t>
      </w:r>
      <w:r w:rsidR="00454821">
        <w:rPr>
          <w:rFonts w:ascii="Times New Roman" w:hAnsi="Times New Roman" w:cs="Times New Roman"/>
        </w:rPr>
        <w:t>clear</w:t>
      </w:r>
      <w:r w:rsidRPr="00C97856">
        <w:rPr>
          <w:rFonts w:ascii="Times New Roman" w:hAnsi="Times New Roman" w:cs="Times New Roman"/>
        </w:rPr>
        <w:t xml:space="preserve"> examples like John Snow’s cholera map and the Challenger disaster to show how visual data can either help or harm the decision-making process. However, </w:t>
      </w:r>
      <w:r w:rsidRPr="00C97856">
        <w:rPr>
          <w:rFonts w:ascii="Times New Roman" w:hAnsi="Times New Roman" w:cs="Times New Roman"/>
        </w:rPr>
        <w:lastRenderedPageBreak/>
        <w:t xml:space="preserve">his argument </w:t>
      </w:r>
      <w:r w:rsidR="00454821">
        <w:rPr>
          <w:rFonts w:ascii="Times New Roman" w:hAnsi="Times New Roman" w:cs="Times New Roman"/>
        </w:rPr>
        <w:t>can</w:t>
      </w:r>
      <w:r w:rsidRPr="00C97856">
        <w:rPr>
          <w:rFonts w:ascii="Times New Roman" w:hAnsi="Times New Roman" w:cs="Times New Roman"/>
        </w:rPr>
        <w:t xml:space="preserve"> be even stronger if he consider</w:t>
      </w:r>
      <w:r w:rsidR="00454821">
        <w:rPr>
          <w:rFonts w:ascii="Times New Roman" w:hAnsi="Times New Roman" w:cs="Times New Roman"/>
        </w:rPr>
        <w:t>s</w:t>
      </w:r>
      <w:r w:rsidRPr="00C97856">
        <w:rPr>
          <w:rFonts w:ascii="Times New Roman" w:hAnsi="Times New Roman" w:cs="Times New Roman"/>
        </w:rPr>
        <w:t xml:space="preserve"> how </w:t>
      </w:r>
      <w:r w:rsidR="00454821">
        <w:rPr>
          <w:rFonts w:ascii="Times New Roman" w:hAnsi="Times New Roman" w:cs="Times New Roman"/>
        </w:rPr>
        <w:t>many factors like biases and external pressures</w:t>
      </w:r>
      <w:r w:rsidRPr="00C97856">
        <w:rPr>
          <w:rFonts w:ascii="Times New Roman" w:hAnsi="Times New Roman" w:cs="Times New Roman"/>
        </w:rPr>
        <w:t xml:space="preserve"> can influence how people interpret</w:t>
      </w:r>
      <w:r w:rsidR="00454821">
        <w:rPr>
          <w:rFonts w:ascii="Times New Roman" w:hAnsi="Times New Roman" w:cs="Times New Roman"/>
        </w:rPr>
        <w:t xml:space="preserve"> and understand</w:t>
      </w:r>
      <w:r w:rsidRPr="00C97856">
        <w:rPr>
          <w:rFonts w:ascii="Times New Roman" w:hAnsi="Times New Roman" w:cs="Times New Roman"/>
        </w:rPr>
        <w:t xml:space="preserve"> data. By addressing these factors, Tufte’s argument would</w:t>
      </w:r>
      <w:r w:rsidR="00454821">
        <w:rPr>
          <w:rFonts w:ascii="Times New Roman" w:hAnsi="Times New Roman" w:cs="Times New Roman"/>
        </w:rPr>
        <w:t xml:space="preserve"> have</w:t>
      </w:r>
      <w:r w:rsidRPr="00C97856">
        <w:rPr>
          <w:rFonts w:ascii="Times New Roman" w:hAnsi="Times New Roman" w:cs="Times New Roman"/>
        </w:rPr>
        <w:t xml:space="preserve"> provide</w:t>
      </w:r>
      <w:r w:rsidR="00454821">
        <w:rPr>
          <w:rFonts w:ascii="Times New Roman" w:hAnsi="Times New Roman" w:cs="Times New Roman"/>
        </w:rPr>
        <w:t>d</w:t>
      </w:r>
      <w:r w:rsidRPr="00C97856">
        <w:rPr>
          <w:rFonts w:ascii="Times New Roman" w:hAnsi="Times New Roman" w:cs="Times New Roman"/>
        </w:rPr>
        <w:t xml:space="preserve"> a more complete</w:t>
      </w:r>
      <w:r w:rsidR="00454821">
        <w:rPr>
          <w:rFonts w:ascii="Times New Roman" w:hAnsi="Times New Roman" w:cs="Times New Roman"/>
        </w:rPr>
        <w:t xml:space="preserve"> and clear</w:t>
      </w:r>
      <w:r w:rsidRPr="00C97856">
        <w:rPr>
          <w:rFonts w:ascii="Times New Roman" w:hAnsi="Times New Roman" w:cs="Times New Roman"/>
        </w:rPr>
        <w:t xml:space="preserve"> understanding of how data visualization impacts decisions.</w:t>
      </w:r>
    </w:p>
    <w:sectPr w:rsidR="002A7649" w:rsidRPr="00C9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649"/>
    <w:rsid w:val="00011283"/>
    <w:rsid w:val="000A6AA3"/>
    <w:rsid w:val="00155FA6"/>
    <w:rsid w:val="001E1C2C"/>
    <w:rsid w:val="001E42E9"/>
    <w:rsid w:val="00260696"/>
    <w:rsid w:val="002749F7"/>
    <w:rsid w:val="002A6942"/>
    <w:rsid w:val="002A7649"/>
    <w:rsid w:val="00310033"/>
    <w:rsid w:val="003A1F0F"/>
    <w:rsid w:val="003B6F63"/>
    <w:rsid w:val="00454821"/>
    <w:rsid w:val="00454E28"/>
    <w:rsid w:val="004773D8"/>
    <w:rsid w:val="004B2C92"/>
    <w:rsid w:val="004E2B3E"/>
    <w:rsid w:val="004F2A9E"/>
    <w:rsid w:val="005321BC"/>
    <w:rsid w:val="005512D4"/>
    <w:rsid w:val="00556016"/>
    <w:rsid w:val="00556161"/>
    <w:rsid w:val="00597804"/>
    <w:rsid w:val="00637ED8"/>
    <w:rsid w:val="006F6EFE"/>
    <w:rsid w:val="007F608E"/>
    <w:rsid w:val="008B51C1"/>
    <w:rsid w:val="00941EFD"/>
    <w:rsid w:val="009C0C13"/>
    <w:rsid w:val="00A02499"/>
    <w:rsid w:val="00A57ED6"/>
    <w:rsid w:val="00B61971"/>
    <w:rsid w:val="00BC4E28"/>
    <w:rsid w:val="00BF1D25"/>
    <w:rsid w:val="00C511DE"/>
    <w:rsid w:val="00C97856"/>
    <w:rsid w:val="00CC3926"/>
    <w:rsid w:val="00D26C63"/>
    <w:rsid w:val="00D46B15"/>
    <w:rsid w:val="00EA2545"/>
    <w:rsid w:val="00F24931"/>
    <w:rsid w:val="00F40A02"/>
    <w:rsid w:val="00FD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6438C"/>
  <w15:chartTrackingRefBased/>
  <w15:docId w15:val="{1B5DF2F9-F3B4-F946-B39A-4EABDCA1D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6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6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6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6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6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6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6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6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6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6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3018</Characters>
  <Application>Microsoft Office Word</Application>
  <DocSecurity>0</DocSecurity>
  <Lines>143</Lines>
  <Paragraphs>102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Lian, Harry</dc:creator>
  <cp:keywords/>
  <dc:description/>
  <cp:lastModifiedBy>Nguyen, Huy Nguyet Minh</cp:lastModifiedBy>
  <cp:revision>2</cp:revision>
  <dcterms:created xsi:type="dcterms:W3CDTF">2024-10-21T14:26:00Z</dcterms:created>
  <dcterms:modified xsi:type="dcterms:W3CDTF">2024-10-21T14:26:00Z</dcterms:modified>
</cp:coreProperties>
</file>