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0E714" w14:textId="30A5F119" w:rsidR="544390C6" w:rsidRDefault="544390C6" w:rsidP="0746A76E">
      <w:pPr>
        <w:pStyle w:val="Heading2"/>
        <w:spacing w:before="299" w:after="299"/>
        <w:jc w:val="center"/>
        <w:rPr>
          <w:rFonts w:ascii="Aptos" w:eastAsia="Aptos" w:hAnsi="Aptos" w:cs="Aptos"/>
          <w:b/>
          <w:bCs/>
          <w:color w:val="000000" w:themeColor="text1"/>
          <w:sz w:val="36"/>
          <w:szCs w:val="36"/>
        </w:rPr>
      </w:pPr>
      <w:r w:rsidRPr="0746A76E">
        <w:rPr>
          <w:rFonts w:ascii="Aptos" w:eastAsia="Aptos" w:hAnsi="Aptos" w:cs="Aptos"/>
          <w:b/>
          <w:bCs/>
          <w:color w:val="000000" w:themeColor="text1"/>
          <w:sz w:val="36"/>
          <w:szCs w:val="36"/>
        </w:rPr>
        <w:t>Project 2</w:t>
      </w:r>
    </w:p>
    <w:p w14:paraId="10B64C39" w14:textId="16247B4B" w:rsidR="544390C6" w:rsidRDefault="544390C6" w:rsidP="0746A76E">
      <w:pPr>
        <w:pStyle w:val="Heading2"/>
        <w:spacing w:before="299" w:after="299"/>
        <w:jc w:val="center"/>
      </w:pPr>
      <w:r w:rsidRPr="0746A76E">
        <w:rPr>
          <w:rFonts w:ascii="Aptos" w:eastAsia="Aptos" w:hAnsi="Aptos" w:cs="Aptos"/>
          <w:b/>
          <w:bCs/>
          <w:color w:val="000000" w:themeColor="text1"/>
          <w:sz w:val="36"/>
          <w:szCs w:val="36"/>
        </w:rPr>
        <w:t>Assessing Potential Vulnerabilities by Analyzing Source Code of Networking Systems</w:t>
      </w:r>
    </w:p>
    <w:p w14:paraId="133461E5" w14:textId="767A125A" w:rsidR="544390C6" w:rsidRDefault="544390C6" w:rsidP="0746A76E">
      <w:pPr>
        <w:pStyle w:val="Heading3"/>
        <w:spacing w:before="281" w:after="281"/>
      </w:pPr>
      <w:r w:rsidRPr="0746A76E">
        <w:rPr>
          <w:rFonts w:ascii="Aptos" w:eastAsia="Aptos" w:hAnsi="Aptos" w:cs="Aptos"/>
          <w:b/>
          <w:bCs/>
          <w:color w:val="000000" w:themeColor="text1"/>
        </w:rPr>
        <w:t>Objective</w:t>
      </w:r>
    </w:p>
    <w:p w14:paraId="5BE99AA8" w14:textId="4675352A" w:rsidR="544390C6" w:rsidRDefault="544390C6" w:rsidP="0746A76E">
      <w:pPr>
        <w:spacing w:before="240" w:after="240"/>
      </w:pPr>
      <w:r w:rsidRPr="0746A76E">
        <w:rPr>
          <w:rFonts w:ascii="Aptos" w:eastAsia="Aptos" w:hAnsi="Aptos" w:cs="Aptos"/>
          <w:color w:val="000000" w:themeColor="text1"/>
        </w:rPr>
        <w:t xml:space="preserve">To analyze an existing code base for potential vulnerabilities. </w:t>
      </w:r>
    </w:p>
    <w:p w14:paraId="68925FE4" w14:textId="2FA339AF" w:rsidR="544390C6" w:rsidRDefault="544390C6" w:rsidP="0746A76E">
      <w:pPr>
        <w:pStyle w:val="Heading3"/>
        <w:spacing w:before="281" w:after="281"/>
      </w:pPr>
      <w:r w:rsidRPr="0746A76E">
        <w:rPr>
          <w:rFonts w:ascii="Aptos" w:eastAsia="Aptos" w:hAnsi="Aptos" w:cs="Aptos"/>
          <w:b/>
          <w:bCs/>
          <w:color w:val="000000" w:themeColor="text1"/>
        </w:rPr>
        <w:t>Description</w:t>
      </w:r>
    </w:p>
    <w:p w14:paraId="59F8E146" w14:textId="7EF0B31D" w:rsidR="544390C6" w:rsidRDefault="544390C6" w:rsidP="0746A76E">
      <w:pPr>
        <w:pStyle w:val="ListParagraph"/>
        <w:numPr>
          <w:ilvl w:val="0"/>
          <w:numId w:val="5"/>
        </w:numPr>
        <w:spacing w:after="0"/>
        <w:rPr>
          <w:rFonts w:ascii="Aptos" w:eastAsia="Aptos" w:hAnsi="Aptos" w:cs="Aptos"/>
          <w:color w:val="000000" w:themeColor="text1"/>
        </w:rPr>
      </w:pPr>
      <w:r w:rsidRPr="0746A76E">
        <w:rPr>
          <w:rFonts w:ascii="Aptos" w:eastAsia="Aptos" w:hAnsi="Aptos" w:cs="Aptos"/>
          <w:color w:val="000000" w:themeColor="text1"/>
        </w:rPr>
        <w:t>Students may work individually or form a team of up to four members to complete the project. While teamwork is allowed, students are encouraged to complete the project on their own.</w:t>
      </w:r>
    </w:p>
    <w:p w14:paraId="76980CC1" w14:textId="4A6EA52D" w:rsidR="544390C6" w:rsidRDefault="544390C6" w:rsidP="0746A76E">
      <w:pPr>
        <w:pStyle w:val="ListParagraph"/>
        <w:numPr>
          <w:ilvl w:val="0"/>
          <w:numId w:val="5"/>
        </w:numPr>
        <w:spacing w:after="0"/>
        <w:rPr>
          <w:rFonts w:ascii="Aptos" w:eastAsia="Aptos" w:hAnsi="Aptos" w:cs="Aptos"/>
          <w:color w:val="000000" w:themeColor="text1"/>
        </w:rPr>
      </w:pPr>
      <w:r w:rsidRPr="0746A76E">
        <w:rPr>
          <w:rFonts w:ascii="Aptos" w:eastAsia="Aptos" w:hAnsi="Aptos" w:cs="Aptos"/>
          <w:color w:val="000000" w:themeColor="text1"/>
        </w:rPr>
        <w:t>All students must submit their own answers to this project.</w:t>
      </w:r>
    </w:p>
    <w:p w14:paraId="0B87C8CF" w14:textId="10D3B0BE" w:rsidR="544390C6" w:rsidRDefault="544390C6" w:rsidP="0746A76E">
      <w:pPr>
        <w:pStyle w:val="ListParagraph"/>
        <w:numPr>
          <w:ilvl w:val="0"/>
          <w:numId w:val="5"/>
        </w:numPr>
        <w:spacing w:after="0"/>
        <w:rPr>
          <w:rFonts w:ascii="Aptos" w:eastAsia="Aptos" w:hAnsi="Aptos" w:cs="Aptos"/>
          <w:b/>
          <w:bCs/>
          <w:color w:val="000000" w:themeColor="text1"/>
        </w:rPr>
      </w:pPr>
      <w:r w:rsidRPr="0746A76E">
        <w:rPr>
          <w:rFonts w:ascii="Aptos" w:eastAsia="Aptos" w:hAnsi="Aptos" w:cs="Aptos"/>
          <w:b/>
          <w:bCs/>
          <w:color w:val="000000" w:themeColor="text1"/>
        </w:rPr>
        <w:t>Both undergraduate and graduate students are required to answer all questions.</w:t>
      </w:r>
    </w:p>
    <w:p w14:paraId="02DA523F" w14:textId="49F22FC0" w:rsidR="544390C6" w:rsidRDefault="544390C6" w:rsidP="0746A76E">
      <w:pPr>
        <w:spacing w:before="240" w:after="240"/>
      </w:pPr>
      <w:r w:rsidRPr="0746A76E">
        <w:rPr>
          <w:rFonts w:ascii="Aptos" w:eastAsia="Aptos" w:hAnsi="Aptos" w:cs="Aptos"/>
          <w:b/>
          <w:bCs/>
          <w:color w:val="000000" w:themeColor="text1"/>
          <w:sz w:val="30"/>
          <w:szCs w:val="30"/>
        </w:rPr>
        <w:t>Submission</w:t>
      </w:r>
    </w:p>
    <w:p w14:paraId="678E5F54" w14:textId="160065DE" w:rsidR="544390C6" w:rsidRDefault="544390C6" w:rsidP="0746A76E">
      <w:pPr>
        <w:pStyle w:val="ListParagraph"/>
        <w:numPr>
          <w:ilvl w:val="0"/>
          <w:numId w:val="4"/>
        </w:numPr>
        <w:spacing w:after="0"/>
        <w:rPr>
          <w:rFonts w:ascii="Aptos" w:eastAsia="Aptos" w:hAnsi="Aptos" w:cs="Aptos"/>
          <w:color w:val="000000" w:themeColor="text1"/>
        </w:rPr>
      </w:pPr>
      <w:r w:rsidRPr="0746A76E">
        <w:rPr>
          <w:rFonts w:ascii="Aptos" w:eastAsia="Aptos" w:hAnsi="Aptos" w:cs="Aptos"/>
          <w:color w:val="000000" w:themeColor="text1"/>
        </w:rPr>
        <w:t xml:space="preserve">All students must complete Project 2, which is listed under the Quiz </w:t>
      </w:r>
      <w:proofErr w:type="gramStart"/>
      <w:r w:rsidRPr="0746A76E">
        <w:rPr>
          <w:rFonts w:ascii="Aptos" w:eastAsia="Aptos" w:hAnsi="Aptos" w:cs="Aptos"/>
          <w:color w:val="000000" w:themeColor="text1"/>
        </w:rPr>
        <w:t>category;</w:t>
      </w:r>
      <w:proofErr w:type="gramEnd"/>
    </w:p>
    <w:p w14:paraId="1249D50D" w14:textId="77C78B42" w:rsidR="544390C6" w:rsidRDefault="544390C6" w:rsidP="0746A76E">
      <w:pPr>
        <w:pStyle w:val="ListParagraph"/>
        <w:numPr>
          <w:ilvl w:val="0"/>
          <w:numId w:val="4"/>
        </w:numPr>
        <w:spacing w:after="0"/>
        <w:rPr>
          <w:rFonts w:ascii="Aptos" w:eastAsia="Aptos" w:hAnsi="Aptos" w:cs="Aptos"/>
          <w:color w:val="000000" w:themeColor="text1"/>
        </w:rPr>
      </w:pPr>
      <w:r w:rsidRPr="0746A76E">
        <w:rPr>
          <w:rFonts w:ascii="Aptos" w:eastAsia="Aptos" w:hAnsi="Aptos" w:cs="Aptos"/>
          <w:color w:val="000000" w:themeColor="text1"/>
        </w:rPr>
        <w:t>All students must also submit an analysis report (using this template) explaining how the results were derived from the given trace. Students working in the same team may submit an identical report; however, each student must upload the report individually.</w:t>
      </w:r>
    </w:p>
    <w:p w14:paraId="5AF341C3" w14:textId="567B4BC7" w:rsidR="5CE0AE6E" w:rsidRDefault="5CE0AE6E" w:rsidP="0746A76E">
      <w:pPr>
        <w:pStyle w:val="ListParagraph"/>
        <w:numPr>
          <w:ilvl w:val="0"/>
          <w:numId w:val="4"/>
        </w:numPr>
        <w:spacing w:after="0"/>
        <w:rPr>
          <w:b/>
          <w:bCs/>
          <w:color w:val="000000" w:themeColor="text1"/>
        </w:rPr>
      </w:pPr>
      <w:r w:rsidRPr="0746A76E">
        <w:rPr>
          <w:b/>
          <w:bCs/>
          <w:color w:val="000000" w:themeColor="text1"/>
        </w:rPr>
        <w:t>For your answer to each question in the analysis report, please include the screenshot of the relevant code snippet and your analysis.</w:t>
      </w:r>
    </w:p>
    <w:p w14:paraId="3BBCC384" w14:textId="2E325680" w:rsidR="0746A76E" w:rsidRDefault="0746A76E" w:rsidP="0746A76E">
      <w:pPr>
        <w:pStyle w:val="ListParagraph"/>
        <w:spacing w:after="0"/>
        <w:rPr>
          <w:b/>
          <w:bCs/>
          <w:color w:val="000000" w:themeColor="text1"/>
        </w:rPr>
      </w:pPr>
    </w:p>
    <w:p w14:paraId="3AF6F201" w14:textId="4FCA7261" w:rsidR="0746A76E" w:rsidRDefault="0746A76E" w:rsidP="0746A76E">
      <w:pPr>
        <w:spacing w:after="0"/>
        <w:rPr>
          <w:b/>
          <w:bCs/>
          <w:color w:val="000000" w:themeColor="text1"/>
        </w:rPr>
      </w:pPr>
    </w:p>
    <w:p w14:paraId="5EA7D39C" w14:textId="74C5CDDE" w:rsidR="0746A76E" w:rsidRDefault="0746A76E">
      <w:r>
        <w:br w:type="page"/>
      </w:r>
    </w:p>
    <w:p w14:paraId="3FFECEB5" w14:textId="5F5E75D4" w:rsidR="0746A76E" w:rsidRDefault="0746A76E" w:rsidP="0746A76E">
      <w:pPr>
        <w:spacing w:after="0"/>
        <w:rPr>
          <w:b/>
          <w:bCs/>
          <w:color w:val="000000" w:themeColor="text1"/>
        </w:rPr>
      </w:pPr>
    </w:p>
    <w:p w14:paraId="3515B83F" w14:textId="7FA4E516" w:rsidR="544390C6" w:rsidRDefault="544390C6" w:rsidP="0746A76E">
      <w:pPr>
        <w:pStyle w:val="Heading3"/>
        <w:spacing w:before="281" w:after="281"/>
      </w:pPr>
      <w:r w:rsidRPr="0746A76E">
        <w:rPr>
          <w:rFonts w:ascii="Aptos" w:eastAsia="Aptos" w:hAnsi="Aptos" w:cs="Aptos"/>
          <w:b/>
          <w:bCs/>
          <w:color w:val="000000" w:themeColor="text1"/>
        </w:rPr>
        <w:t>Two Networking Systems - A DNS Relay and An Embedded System</w:t>
      </w:r>
    </w:p>
    <w:p w14:paraId="63E7D161" w14:textId="57742F0C" w:rsidR="544390C6" w:rsidRDefault="544390C6" w:rsidP="0746A76E">
      <w:pPr>
        <w:spacing w:before="240" w:after="240"/>
      </w:pPr>
      <w:r w:rsidRPr="0746A76E">
        <w:rPr>
          <w:rFonts w:ascii="Aptos" w:eastAsia="Aptos" w:hAnsi="Aptos" w:cs="Aptos"/>
          <w:b/>
          <w:bCs/>
          <w:color w:val="000000" w:themeColor="text1"/>
        </w:rPr>
        <w:t>1. The DNS Relay</w:t>
      </w:r>
    </w:p>
    <w:p w14:paraId="6E6D6D25" w14:textId="12056124" w:rsidR="544390C6" w:rsidRDefault="544390C6" w:rsidP="0746A76E">
      <w:pPr>
        <w:spacing w:before="240" w:after="240"/>
      </w:pPr>
      <w:r w:rsidRPr="0746A76E">
        <w:rPr>
          <w:rFonts w:ascii="Aptos" w:eastAsia="Aptos" w:hAnsi="Aptos" w:cs="Aptos"/>
          <w:color w:val="000000" w:themeColor="text1"/>
        </w:rPr>
        <w:t xml:space="preserve">Included with this project is a copy of the source code of a Java project called </w:t>
      </w:r>
      <w:proofErr w:type="spellStart"/>
      <w:r w:rsidRPr="0746A76E">
        <w:rPr>
          <w:rFonts w:ascii="Aptos" w:eastAsia="Aptos" w:hAnsi="Aptos" w:cs="Aptos"/>
          <w:color w:val="000000" w:themeColor="text1"/>
        </w:rPr>
        <w:t>DenisDNS</w:t>
      </w:r>
      <w:proofErr w:type="spellEnd"/>
      <w:r w:rsidRPr="0746A76E">
        <w:rPr>
          <w:rFonts w:ascii="Aptos" w:eastAsia="Aptos" w:hAnsi="Aptos" w:cs="Aptos"/>
          <w:color w:val="000000" w:themeColor="text1"/>
        </w:rPr>
        <w:t xml:space="preserve">. </w:t>
      </w:r>
      <w:proofErr w:type="spellStart"/>
      <w:r w:rsidRPr="0746A76E">
        <w:rPr>
          <w:rFonts w:ascii="Aptos" w:eastAsia="Aptos" w:hAnsi="Aptos" w:cs="Aptos"/>
          <w:color w:val="000000" w:themeColor="text1"/>
        </w:rPr>
        <w:t>DenisDNS</w:t>
      </w:r>
      <w:proofErr w:type="spellEnd"/>
      <w:r w:rsidRPr="0746A76E">
        <w:rPr>
          <w:rFonts w:ascii="Aptos" w:eastAsia="Aptos" w:hAnsi="Aptos" w:cs="Aptos"/>
          <w:color w:val="000000" w:themeColor="text1"/>
        </w:rPr>
        <w:t xml:space="preserve"> is an open-source DNS relay that while capable of basic functionality has crucial security vulnerabilities. You will need to download the source from </w:t>
      </w:r>
      <w:hyperlink r:id="rId5">
        <w:r w:rsidRPr="0746A76E">
          <w:rPr>
            <w:rStyle w:val="Hyperlink"/>
            <w:rFonts w:ascii="Aptos" w:eastAsia="Aptos" w:hAnsi="Aptos" w:cs="Aptos"/>
            <w:color w:val="000000" w:themeColor="text1"/>
          </w:rPr>
          <w:t>CEG6430/</w:t>
        </w:r>
        <w:proofErr w:type="spellStart"/>
        <w:r w:rsidRPr="0746A76E">
          <w:rPr>
            <w:rStyle w:val="Hyperlink"/>
            <w:rFonts w:ascii="Aptos" w:eastAsia="Aptos" w:hAnsi="Aptos" w:cs="Aptos"/>
            <w:color w:val="000000" w:themeColor="text1"/>
          </w:rPr>
          <w:t>DenisDNS</w:t>
        </w:r>
        <w:proofErr w:type="spellEnd"/>
        <w:r w:rsidRPr="0746A76E">
          <w:rPr>
            <w:rStyle w:val="Hyperlink"/>
            <w:rFonts w:ascii="Aptos" w:eastAsia="Aptos" w:hAnsi="Aptos" w:cs="Aptos"/>
            <w:color w:val="000000" w:themeColor="text1"/>
          </w:rPr>
          <w:t xml:space="preserve"> at main · jzhang369/CEG6430 (github.com)</w:t>
        </w:r>
      </w:hyperlink>
      <w:r w:rsidRPr="0746A76E">
        <w:rPr>
          <w:rFonts w:ascii="Aptos" w:eastAsia="Aptos" w:hAnsi="Aptos" w:cs="Aptos"/>
          <w:color w:val="000000" w:themeColor="text1"/>
        </w:rPr>
        <w:t xml:space="preserve"> </w:t>
      </w:r>
    </w:p>
    <w:p w14:paraId="3B8186DB" w14:textId="426FD2F7" w:rsidR="544390C6" w:rsidRDefault="544390C6" w:rsidP="0746A76E">
      <w:pPr>
        <w:spacing w:before="240" w:after="240"/>
      </w:pPr>
      <w:r w:rsidRPr="0746A76E">
        <w:rPr>
          <w:rFonts w:ascii="Aptos" w:eastAsia="Aptos" w:hAnsi="Aptos" w:cs="Aptos"/>
          <w:color w:val="000000" w:themeColor="text1"/>
        </w:rPr>
        <w:t xml:space="preserve">This is a relatively small codebase so it should be highly accessible to you to perform code auditing. Nevertheless, if you want to expedite your analysis, you might want to prioritize your analysis for the following classes/methods. </w:t>
      </w:r>
    </w:p>
    <w:p w14:paraId="7805F4D2" w14:textId="48918913" w:rsidR="544390C6" w:rsidRDefault="544390C6" w:rsidP="0746A76E">
      <w:pPr>
        <w:pStyle w:val="ListParagraph"/>
        <w:numPr>
          <w:ilvl w:val="0"/>
          <w:numId w:val="3"/>
        </w:numPr>
        <w:spacing w:after="0"/>
        <w:rPr>
          <w:rFonts w:ascii="Aptos" w:eastAsia="Aptos" w:hAnsi="Aptos" w:cs="Aptos"/>
          <w:color w:val="000000" w:themeColor="text1"/>
        </w:rPr>
      </w:pPr>
      <w:r w:rsidRPr="0746A76E">
        <w:rPr>
          <w:rFonts w:ascii="Aptos" w:eastAsia="Aptos" w:hAnsi="Aptos" w:cs="Aptos"/>
          <w:color w:val="000000" w:themeColor="text1"/>
        </w:rPr>
        <w:t>DnsServer.java: run(): The main execution loop of the program.</w:t>
      </w:r>
    </w:p>
    <w:p w14:paraId="72CBB5B2" w14:textId="3A1DAFE6" w:rsidR="544390C6" w:rsidRDefault="544390C6" w:rsidP="0746A76E">
      <w:pPr>
        <w:pStyle w:val="ListParagraph"/>
        <w:numPr>
          <w:ilvl w:val="0"/>
          <w:numId w:val="3"/>
        </w:numPr>
        <w:spacing w:after="0"/>
        <w:rPr>
          <w:rFonts w:ascii="Aptos" w:eastAsia="Aptos" w:hAnsi="Aptos" w:cs="Aptos"/>
          <w:color w:val="000000" w:themeColor="text1"/>
        </w:rPr>
      </w:pPr>
      <w:r w:rsidRPr="0746A76E">
        <w:rPr>
          <w:rFonts w:ascii="Aptos" w:eastAsia="Aptos" w:hAnsi="Aptos" w:cs="Aptos"/>
          <w:color w:val="000000" w:themeColor="text1"/>
        </w:rPr>
        <w:t xml:space="preserve">DnsResolver.java: </w:t>
      </w:r>
      <w:proofErr w:type="spellStart"/>
      <w:r w:rsidRPr="0746A76E">
        <w:rPr>
          <w:rFonts w:ascii="Aptos" w:eastAsia="Aptos" w:hAnsi="Aptos" w:cs="Aptos"/>
          <w:color w:val="000000" w:themeColor="text1"/>
        </w:rPr>
        <w:t>addressForHost</w:t>
      </w:r>
      <w:proofErr w:type="spellEnd"/>
      <w:r w:rsidRPr="0746A76E">
        <w:rPr>
          <w:rFonts w:ascii="Aptos" w:eastAsia="Aptos" w:hAnsi="Aptos" w:cs="Aptos"/>
          <w:color w:val="000000" w:themeColor="text1"/>
        </w:rPr>
        <w:t xml:space="preserve">(): The method where </w:t>
      </w:r>
      <w:proofErr w:type="spellStart"/>
      <w:r w:rsidRPr="0746A76E">
        <w:rPr>
          <w:rFonts w:ascii="Aptos" w:eastAsia="Aptos" w:hAnsi="Aptos" w:cs="Aptos"/>
          <w:color w:val="000000" w:themeColor="text1"/>
        </w:rPr>
        <w:t>DennisDNS</w:t>
      </w:r>
      <w:proofErr w:type="spellEnd"/>
      <w:r w:rsidRPr="0746A76E">
        <w:rPr>
          <w:rFonts w:ascii="Aptos" w:eastAsia="Aptos" w:hAnsi="Aptos" w:cs="Aptos"/>
          <w:color w:val="000000" w:themeColor="text1"/>
        </w:rPr>
        <w:t xml:space="preserve"> queries another DNS server when it cannot find the IP address it is trying to resolve in its own cache.</w:t>
      </w:r>
    </w:p>
    <w:p w14:paraId="34673EAD" w14:textId="1402D690" w:rsidR="544390C6" w:rsidRDefault="544390C6" w:rsidP="0746A76E">
      <w:pPr>
        <w:pStyle w:val="ListParagraph"/>
        <w:numPr>
          <w:ilvl w:val="0"/>
          <w:numId w:val="3"/>
        </w:numPr>
        <w:spacing w:after="0"/>
        <w:rPr>
          <w:rFonts w:ascii="Aptos" w:eastAsia="Aptos" w:hAnsi="Aptos" w:cs="Aptos"/>
          <w:color w:val="000000" w:themeColor="text1"/>
        </w:rPr>
      </w:pPr>
      <w:r w:rsidRPr="0746A76E">
        <w:rPr>
          <w:rFonts w:ascii="Aptos" w:eastAsia="Aptos" w:hAnsi="Aptos" w:cs="Aptos"/>
          <w:color w:val="000000" w:themeColor="text1"/>
        </w:rPr>
        <w:t xml:space="preserve">DnsResponse.java: The class in which a response from the DNS server queried is parsed by the program for use, starting with the </w:t>
      </w:r>
      <w:proofErr w:type="gramStart"/>
      <w:r w:rsidRPr="0746A76E">
        <w:rPr>
          <w:rFonts w:ascii="Aptos" w:eastAsia="Aptos" w:hAnsi="Aptos" w:cs="Aptos"/>
          <w:color w:val="000000" w:themeColor="text1"/>
        </w:rPr>
        <w:t>constructor</w:t>
      </w:r>
      <w:proofErr w:type="gramEnd"/>
      <w:r w:rsidRPr="0746A76E">
        <w:rPr>
          <w:rFonts w:ascii="Aptos" w:eastAsia="Aptos" w:hAnsi="Aptos" w:cs="Aptos"/>
          <w:color w:val="000000" w:themeColor="text1"/>
        </w:rPr>
        <w:t>.</w:t>
      </w:r>
    </w:p>
    <w:p w14:paraId="1EE507C9" w14:textId="14899147" w:rsidR="544390C6" w:rsidRDefault="544390C6" w:rsidP="0746A76E">
      <w:pPr>
        <w:spacing w:before="240" w:after="240"/>
      </w:pPr>
      <w:r w:rsidRPr="0746A76E">
        <w:rPr>
          <w:rFonts w:ascii="Aptos" w:eastAsia="Aptos" w:hAnsi="Aptos" w:cs="Aptos"/>
          <w:color w:val="000000" w:themeColor="text1"/>
        </w:rPr>
        <w:t xml:space="preserve">For this project, you will </w:t>
      </w:r>
      <w:r w:rsidRPr="0746A76E">
        <w:rPr>
          <w:rFonts w:ascii="Aptos" w:eastAsia="Aptos" w:hAnsi="Aptos" w:cs="Aptos"/>
          <w:b/>
          <w:bCs/>
          <w:color w:val="000000" w:themeColor="text1"/>
        </w:rPr>
        <w:t xml:space="preserve">NOT </w:t>
      </w:r>
      <w:r w:rsidRPr="0746A76E">
        <w:rPr>
          <w:rFonts w:ascii="Aptos" w:eastAsia="Aptos" w:hAnsi="Aptos" w:cs="Aptos"/>
          <w:color w:val="000000" w:themeColor="text1"/>
        </w:rPr>
        <w:t xml:space="preserve">need to run </w:t>
      </w:r>
      <w:proofErr w:type="spellStart"/>
      <w:r w:rsidRPr="0746A76E">
        <w:rPr>
          <w:rFonts w:ascii="Aptos" w:eastAsia="Aptos" w:hAnsi="Aptos" w:cs="Aptos"/>
          <w:color w:val="000000" w:themeColor="text1"/>
        </w:rPr>
        <w:t>DenisDNS</w:t>
      </w:r>
      <w:proofErr w:type="spellEnd"/>
      <w:r w:rsidRPr="0746A76E">
        <w:rPr>
          <w:rFonts w:ascii="Aptos" w:eastAsia="Aptos" w:hAnsi="Aptos" w:cs="Aptos"/>
          <w:color w:val="000000" w:themeColor="text1"/>
        </w:rPr>
        <w:t xml:space="preserve">. However, if you want to run this relay, observe its run time behaviors, the following information might be of help. </w:t>
      </w:r>
    </w:p>
    <w:p w14:paraId="547FD6CD" w14:textId="69406E1D" w:rsidR="544390C6" w:rsidRDefault="544390C6" w:rsidP="0746A76E">
      <w:pPr>
        <w:pStyle w:val="ListParagraph"/>
        <w:numPr>
          <w:ilvl w:val="0"/>
          <w:numId w:val="2"/>
        </w:numPr>
        <w:spacing w:after="0"/>
        <w:rPr>
          <w:rFonts w:ascii="Aptos" w:eastAsia="Aptos" w:hAnsi="Aptos" w:cs="Aptos"/>
          <w:color w:val="000000" w:themeColor="text1"/>
        </w:rPr>
      </w:pPr>
      <w:r w:rsidRPr="0746A76E">
        <w:rPr>
          <w:rFonts w:ascii="Aptos" w:eastAsia="Aptos" w:hAnsi="Aptos" w:cs="Aptos"/>
          <w:color w:val="000000" w:themeColor="text1"/>
        </w:rPr>
        <w:t xml:space="preserve">A Java Runtime at version 7 or higher is required to run </w:t>
      </w:r>
      <w:proofErr w:type="spellStart"/>
      <w:r w:rsidRPr="0746A76E">
        <w:rPr>
          <w:rFonts w:ascii="Aptos" w:eastAsia="Aptos" w:hAnsi="Aptos" w:cs="Aptos"/>
          <w:color w:val="000000" w:themeColor="text1"/>
        </w:rPr>
        <w:t>DenisDNS</w:t>
      </w:r>
      <w:proofErr w:type="spellEnd"/>
      <w:r w:rsidRPr="0746A76E">
        <w:rPr>
          <w:rFonts w:ascii="Aptos" w:eastAsia="Aptos" w:hAnsi="Aptos" w:cs="Aptos"/>
          <w:color w:val="000000" w:themeColor="text1"/>
        </w:rPr>
        <w:t>.</w:t>
      </w:r>
    </w:p>
    <w:p w14:paraId="32C6F65B" w14:textId="7B57831C" w:rsidR="544390C6" w:rsidRDefault="544390C6" w:rsidP="0746A76E">
      <w:pPr>
        <w:pStyle w:val="ListParagraph"/>
        <w:numPr>
          <w:ilvl w:val="0"/>
          <w:numId w:val="2"/>
        </w:numPr>
        <w:spacing w:after="0"/>
        <w:rPr>
          <w:rFonts w:ascii="Aptos" w:eastAsia="Aptos" w:hAnsi="Aptos" w:cs="Aptos"/>
          <w:color w:val="000000" w:themeColor="text1"/>
        </w:rPr>
      </w:pPr>
      <w:r w:rsidRPr="0746A76E">
        <w:rPr>
          <w:rFonts w:ascii="Aptos" w:eastAsia="Aptos" w:hAnsi="Aptos" w:cs="Aptos"/>
          <w:color w:val="000000" w:themeColor="text1"/>
        </w:rPr>
        <w:t xml:space="preserve">A pre-compiled copy of </w:t>
      </w:r>
      <w:proofErr w:type="spellStart"/>
      <w:r w:rsidRPr="0746A76E">
        <w:rPr>
          <w:rFonts w:ascii="Aptos" w:eastAsia="Aptos" w:hAnsi="Aptos" w:cs="Aptos"/>
          <w:color w:val="000000" w:themeColor="text1"/>
        </w:rPr>
        <w:t>DenisDNS</w:t>
      </w:r>
      <w:proofErr w:type="spellEnd"/>
      <w:r w:rsidRPr="0746A76E">
        <w:rPr>
          <w:rFonts w:ascii="Aptos" w:eastAsia="Aptos" w:hAnsi="Aptos" w:cs="Aptos"/>
          <w:color w:val="000000" w:themeColor="text1"/>
        </w:rPr>
        <w:t xml:space="preserve"> is included as "DenisDNS.jar". Run it from the command line with "java -jar DenisDNS.jar".</w:t>
      </w:r>
    </w:p>
    <w:p w14:paraId="10E5063A" w14:textId="272132F0" w:rsidR="544390C6" w:rsidRDefault="544390C6" w:rsidP="0746A76E">
      <w:pPr>
        <w:pStyle w:val="ListParagraph"/>
        <w:numPr>
          <w:ilvl w:val="0"/>
          <w:numId w:val="2"/>
        </w:numPr>
        <w:spacing w:after="0"/>
        <w:rPr>
          <w:rFonts w:ascii="Aptos" w:eastAsia="Aptos" w:hAnsi="Aptos" w:cs="Aptos"/>
          <w:color w:val="000000" w:themeColor="text1"/>
        </w:rPr>
      </w:pPr>
      <w:r w:rsidRPr="0746A76E">
        <w:rPr>
          <w:rFonts w:ascii="Aptos" w:eastAsia="Aptos" w:hAnsi="Aptos" w:cs="Aptos"/>
          <w:color w:val="000000" w:themeColor="text1"/>
        </w:rPr>
        <w:t xml:space="preserve">In order to test the server, the dig </w:t>
      </w:r>
      <w:proofErr w:type="spellStart"/>
      <w:r w:rsidRPr="0746A76E">
        <w:rPr>
          <w:rFonts w:ascii="Aptos" w:eastAsia="Aptos" w:hAnsi="Aptos" w:cs="Aptos"/>
          <w:color w:val="000000" w:themeColor="text1"/>
        </w:rPr>
        <w:t>unix</w:t>
      </w:r>
      <w:proofErr w:type="spellEnd"/>
      <w:r w:rsidRPr="0746A76E">
        <w:rPr>
          <w:rFonts w:ascii="Aptos" w:eastAsia="Aptos" w:hAnsi="Aptos" w:cs="Aptos"/>
          <w:color w:val="000000" w:themeColor="text1"/>
        </w:rPr>
        <w:t xml:space="preserve"> command (</w:t>
      </w:r>
      <w:proofErr w:type="spellStart"/>
      <w:r w:rsidRPr="0746A76E">
        <w:rPr>
          <w:rFonts w:ascii="Aptos" w:eastAsia="Aptos" w:hAnsi="Aptos" w:cs="Aptos"/>
          <w:color w:val="000000" w:themeColor="text1"/>
        </w:rPr>
        <w:t>nslookup</w:t>
      </w:r>
      <w:proofErr w:type="spellEnd"/>
      <w:r w:rsidRPr="0746A76E">
        <w:rPr>
          <w:rFonts w:ascii="Aptos" w:eastAsia="Aptos" w:hAnsi="Aptos" w:cs="Aptos"/>
          <w:color w:val="000000" w:themeColor="text1"/>
        </w:rPr>
        <w:t xml:space="preserve"> is an </w:t>
      </w:r>
      <w:proofErr w:type="spellStart"/>
      <w:r w:rsidRPr="0746A76E">
        <w:rPr>
          <w:rFonts w:ascii="Aptos" w:eastAsia="Aptos" w:hAnsi="Aptos" w:cs="Aptos"/>
          <w:color w:val="000000" w:themeColor="text1"/>
        </w:rPr>
        <w:t>equivelent</w:t>
      </w:r>
      <w:proofErr w:type="spellEnd"/>
      <w:r w:rsidRPr="0746A76E">
        <w:rPr>
          <w:rFonts w:ascii="Aptos" w:eastAsia="Aptos" w:hAnsi="Aptos" w:cs="Aptos"/>
          <w:color w:val="000000" w:themeColor="text1"/>
        </w:rPr>
        <w:t xml:space="preserve"> tool that can be used on Windows) can be used on the same computer with the command "dig @127.0.0.1 -p port domain" where port is the port number listed by </w:t>
      </w:r>
      <w:proofErr w:type="spellStart"/>
      <w:r w:rsidRPr="0746A76E">
        <w:rPr>
          <w:rFonts w:ascii="Aptos" w:eastAsia="Aptos" w:hAnsi="Aptos" w:cs="Aptos"/>
          <w:color w:val="000000" w:themeColor="text1"/>
        </w:rPr>
        <w:t>DenisDNS</w:t>
      </w:r>
      <w:proofErr w:type="spellEnd"/>
      <w:r w:rsidRPr="0746A76E">
        <w:rPr>
          <w:rFonts w:ascii="Aptos" w:eastAsia="Aptos" w:hAnsi="Aptos" w:cs="Aptos"/>
          <w:color w:val="000000" w:themeColor="text1"/>
        </w:rPr>
        <w:t xml:space="preserve"> when it is executed and domain is the domain name you wish to look up.</w:t>
      </w:r>
    </w:p>
    <w:p w14:paraId="71BCD8C4" w14:textId="1E47B7DF" w:rsidR="544390C6" w:rsidRDefault="544390C6" w:rsidP="0746A76E">
      <w:pPr>
        <w:spacing w:before="240" w:after="240"/>
      </w:pPr>
      <w:r w:rsidRPr="0746A76E">
        <w:rPr>
          <w:rFonts w:ascii="Aptos" w:eastAsia="Aptos" w:hAnsi="Aptos" w:cs="Aptos"/>
          <w:b/>
          <w:bCs/>
          <w:color w:val="000000" w:themeColor="text1"/>
        </w:rPr>
        <w:t>2. The Embedded System</w:t>
      </w:r>
    </w:p>
    <w:p w14:paraId="0BDC5A5A" w14:textId="55E34194" w:rsidR="544390C6" w:rsidRDefault="544390C6" w:rsidP="0746A76E">
      <w:pPr>
        <w:spacing w:before="240" w:after="240"/>
      </w:pPr>
      <w:r w:rsidRPr="0746A76E">
        <w:rPr>
          <w:rFonts w:ascii="Aptos" w:eastAsia="Aptos" w:hAnsi="Aptos" w:cs="Aptos"/>
          <w:color w:val="000000" w:themeColor="text1"/>
        </w:rPr>
        <w:t xml:space="preserve">Included with this project is a copy of the source code of a real-time operating system, which is modified from </w:t>
      </w:r>
      <w:proofErr w:type="spellStart"/>
      <w:r w:rsidRPr="0746A76E">
        <w:rPr>
          <w:rFonts w:ascii="Aptos" w:eastAsia="Aptos" w:hAnsi="Aptos" w:cs="Aptos"/>
          <w:color w:val="000000" w:themeColor="text1"/>
        </w:rPr>
        <w:t>FreeRTOS</w:t>
      </w:r>
      <w:proofErr w:type="spellEnd"/>
      <w:r w:rsidRPr="0746A76E">
        <w:rPr>
          <w:rFonts w:ascii="Aptos" w:eastAsia="Aptos" w:hAnsi="Aptos" w:cs="Aptos"/>
          <w:color w:val="000000" w:themeColor="text1"/>
        </w:rPr>
        <w:t xml:space="preserve">, an open-source market-leading real-time operating system (or RTOS). We deliberately add some security flaws into the source code. You need to analyze this program and answer questions relevant to vulnerabilities. You can access </w:t>
      </w:r>
      <w:r w:rsidRPr="0746A76E">
        <w:rPr>
          <w:rFonts w:ascii="Aptos" w:eastAsia="Aptos" w:hAnsi="Aptos" w:cs="Aptos"/>
          <w:color w:val="000000" w:themeColor="text1"/>
        </w:rPr>
        <w:lastRenderedPageBreak/>
        <w:t xml:space="preserve">the source code from </w:t>
      </w:r>
      <w:hyperlink r:id="rId6">
        <w:r w:rsidRPr="0746A76E">
          <w:rPr>
            <w:rStyle w:val="Hyperlink"/>
            <w:rFonts w:ascii="Aptos" w:eastAsia="Aptos" w:hAnsi="Aptos" w:cs="Aptos"/>
            <w:color w:val="000000" w:themeColor="text1"/>
          </w:rPr>
          <w:t>CEG6430/</w:t>
        </w:r>
        <w:proofErr w:type="spellStart"/>
        <w:r w:rsidRPr="0746A76E">
          <w:rPr>
            <w:rStyle w:val="Hyperlink"/>
            <w:rFonts w:ascii="Aptos" w:eastAsia="Aptos" w:hAnsi="Aptos" w:cs="Aptos"/>
            <w:color w:val="000000" w:themeColor="text1"/>
          </w:rPr>
          <w:t>EmbeddedSystem</w:t>
        </w:r>
        <w:proofErr w:type="spellEnd"/>
        <w:r w:rsidRPr="0746A76E">
          <w:rPr>
            <w:rStyle w:val="Hyperlink"/>
            <w:rFonts w:ascii="Aptos" w:eastAsia="Aptos" w:hAnsi="Aptos" w:cs="Aptos"/>
            <w:color w:val="000000" w:themeColor="text1"/>
          </w:rPr>
          <w:t>/160919_FreeRTOS_Labs - Broken at main · jzhang369/CEG6430 (github.com)</w:t>
        </w:r>
      </w:hyperlink>
      <w:r w:rsidRPr="0746A76E">
        <w:rPr>
          <w:rFonts w:ascii="Aptos" w:eastAsia="Aptos" w:hAnsi="Aptos" w:cs="Aptos"/>
          <w:color w:val="000000" w:themeColor="text1"/>
        </w:rPr>
        <w:t xml:space="preserve"> </w:t>
      </w:r>
    </w:p>
    <w:p w14:paraId="6BA139D1" w14:textId="7322A6D3" w:rsidR="544390C6" w:rsidRDefault="544390C6" w:rsidP="0746A76E">
      <w:pPr>
        <w:spacing w:before="240" w:after="240"/>
      </w:pPr>
      <w:r w:rsidRPr="0746A76E">
        <w:rPr>
          <w:rFonts w:ascii="Aptos" w:eastAsia="Aptos" w:hAnsi="Aptos" w:cs="Aptos"/>
          <w:color w:val="000000" w:themeColor="text1"/>
        </w:rPr>
        <w:t xml:space="preserve">Since the codebase of this system is relatively large, we offer a list of files that are relevant to this project, hoping to expedite your analysis if needed. </w:t>
      </w:r>
    </w:p>
    <w:p w14:paraId="16175942" w14:textId="3D59357C" w:rsidR="544390C6" w:rsidRDefault="544390C6" w:rsidP="0746A76E">
      <w:pPr>
        <w:pStyle w:val="ListParagraph"/>
        <w:numPr>
          <w:ilvl w:val="0"/>
          <w:numId w:val="1"/>
        </w:numPr>
        <w:spacing w:after="0"/>
        <w:rPr>
          <w:rFonts w:ascii="Aptos" w:eastAsia="Aptos" w:hAnsi="Aptos" w:cs="Aptos"/>
          <w:color w:val="000000" w:themeColor="text1"/>
        </w:rPr>
      </w:pPr>
      <w:r w:rsidRPr="0746A76E">
        <w:rPr>
          <w:rFonts w:ascii="Aptos" w:eastAsia="Aptos" w:hAnsi="Aptos" w:cs="Aptos"/>
          <w:color w:val="000000" w:themeColor="text1"/>
        </w:rPr>
        <w:t>160919_FreeRTOS_Labs-Broken/FreeRTOS-Plus/Source/FreeRTOS-Plus-TCP/FreeRTOS_TCP_WIN</w:t>
      </w:r>
      <w:proofErr w:type="gramStart"/>
      <w:r w:rsidRPr="0746A76E">
        <w:rPr>
          <w:rFonts w:ascii="Aptos" w:eastAsia="Aptos" w:hAnsi="Aptos" w:cs="Aptos"/>
          <w:color w:val="000000" w:themeColor="text1"/>
        </w:rPr>
        <w:t>.c</w:t>
      </w:r>
      <w:proofErr w:type="gramEnd"/>
      <w:r w:rsidRPr="0746A76E">
        <w:rPr>
          <w:rFonts w:ascii="Aptos" w:eastAsia="Aptos" w:hAnsi="Aptos" w:cs="Aptos"/>
          <w:color w:val="000000" w:themeColor="text1"/>
        </w:rPr>
        <w:t xml:space="preserve"> : This file implements the TCP window and congestion control.</w:t>
      </w:r>
    </w:p>
    <w:p w14:paraId="4E12ECB7" w14:textId="322139C9" w:rsidR="544390C6" w:rsidRDefault="544390C6" w:rsidP="0746A76E">
      <w:pPr>
        <w:pStyle w:val="ListParagraph"/>
        <w:numPr>
          <w:ilvl w:val="0"/>
          <w:numId w:val="1"/>
        </w:numPr>
        <w:spacing w:after="0"/>
        <w:rPr>
          <w:rFonts w:ascii="Aptos" w:eastAsia="Aptos" w:hAnsi="Aptos" w:cs="Aptos"/>
          <w:color w:val="000000" w:themeColor="text1"/>
        </w:rPr>
      </w:pPr>
      <w:r w:rsidRPr="0746A76E">
        <w:rPr>
          <w:rFonts w:ascii="Aptos" w:eastAsia="Aptos" w:hAnsi="Aptos" w:cs="Aptos"/>
          <w:color w:val="000000" w:themeColor="text1"/>
        </w:rPr>
        <w:t>160919_FreeRTOS_Labs-Broken/FreeRTOS-Plus/Source/FreeRTOS-Plus-TCP/FreeRTOS_TCP_IP</w:t>
      </w:r>
      <w:proofErr w:type="gramStart"/>
      <w:r w:rsidRPr="0746A76E">
        <w:rPr>
          <w:rFonts w:ascii="Aptos" w:eastAsia="Aptos" w:hAnsi="Aptos" w:cs="Aptos"/>
          <w:color w:val="000000" w:themeColor="text1"/>
        </w:rPr>
        <w:t>.c</w:t>
      </w:r>
      <w:proofErr w:type="gramEnd"/>
      <w:r w:rsidRPr="0746A76E">
        <w:rPr>
          <w:rFonts w:ascii="Aptos" w:eastAsia="Aptos" w:hAnsi="Aptos" w:cs="Aptos"/>
          <w:color w:val="000000" w:themeColor="text1"/>
        </w:rPr>
        <w:t>: This file implements the TCP-IP protocol.</w:t>
      </w:r>
    </w:p>
    <w:p w14:paraId="18B89429" w14:textId="45A87129" w:rsidR="544390C6" w:rsidRDefault="544390C6" w:rsidP="0746A76E">
      <w:pPr>
        <w:pStyle w:val="ListParagraph"/>
        <w:numPr>
          <w:ilvl w:val="0"/>
          <w:numId w:val="1"/>
        </w:numPr>
        <w:spacing w:after="0"/>
        <w:rPr>
          <w:rFonts w:ascii="Aptos" w:eastAsia="Aptos" w:hAnsi="Aptos" w:cs="Aptos"/>
          <w:color w:val="000000" w:themeColor="text1"/>
        </w:rPr>
      </w:pPr>
      <w:r w:rsidRPr="0746A76E">
        <w:rPr>
          <w:rFonts w:ascii="Aptos" w:eastAsia="Aptos" w:hAnsi="Aptos" w:cs="Aptos"/>
          <w:color w:val="000000" w:themeColor="text1"/>
        </w:rPr>
        <w:t>160919_FreeRTOS_Labs-Broken/FreeRTOS-Plus/Source/FreeRTOS-Plus-TCP/FreeRTOS_Sockets</w:t>
      </w:r>
      <w:proofErr w:type="gramStart"/>
      <w:r w:rsidRPr="0746A76E">
        <w:rPr>
          <w:rFonts w:ascii="Aptos" w:eastAsia="Aptos" w:hAnsi="Aptos" w:cs="Aptos"/>
          <w:color w:val="000000" w:themeColor="text1"/>
        </w:rPr>
        <w:t>.c</w:t>
      </w:r>
      <w:proofErr w:type="gramEnd"/>
      <w:r w:rsidRPr="0746A76E">
        <w:rPr>
          <w:rFonts w:ascii="Aptos" w:eastAsia="Aptos" w:hAnsi="Aptos" w:cs="Aptos"/>
          <w:color w:val="000000" w:themeColor="text1"/>
        </w:rPr>
        <w:t xml:space="preserve"> : Implement how the socket is initialized.</w:t>
      </w:r>
    </w:p>
    <w:p w14:paraId="5ED5C919" w14:textId="74121BE1" w:rsidR="544390C6" w:rsidRDefault="544390C6" w:rsidP="0746A76E">
      <w:pPr>
        <w:pStyle w:val="ListParagraph"/>
        <w:numPr>
          <w:ilvl w:val="0"/>
          <w:numId w:val="1"/>
        </w:numPr>
        <w:spacing w:after="0"/>
        <w:rPr>
          <w:rFonts w:ascii="Aptos" w:eastAsia="Aptos" w:hAnsi="Aptos" w:cs="Aptos"/>
          <w:color w:val="000000" w:themeColor="text1"/>
        </w:rPr>
      </w:pPr>
      <w:r w:rsidRPr="0746A76E">
        <w:rPr>
          <w:rFonts w:ascii="Aptos" w:eastAsia="Aptos" w:hAnsi="Aptos" w:cs="Aptos"/>
          <w:color w:val="000000" w:themeColor="text1"/>
        </w:rPr>
        <w:t>160919_FreeRTOS_Labs-Broken/FreeRTOS-Plus/Demo/FreeRTOS_Plus_TCP_Minimal_Windows_Simulator/main</w:t>
      </w:r>
      <w:proofErr w:type="gramStart"/>
      <w:r w:rsidRPr="0746A76E">
        <w:rPr>
          <w:rFonts w:ascii="Aptos" w:eastAsia="Aptos" w:hAnsi="Aptos" w:cs="Aptos"/>
          <w:color w:val="000000" w:themeColor="text1"/>
        </w:rPr>
        <w:t>.c</w:t>
      </w:r>
      <w:proofErr w:type="gramEnd"/>
      <w:r w:rsidRPr="0746A76E">
        <w:rPr>
          <w:rFonts w:ascii="Aptos" w:eastAsia="Aptos" w:hAnsi="Aptos" w:cs="Aptos"/>
          <w:color w:val="000000" w:themeColor="text1"/>
        </w:rPr>
        <w:t xml:space="preserve"> : The main file of </w:t>
      </w:r>
      <w:proofErr w:type="spellStart"/>
      <w:r w:rsidRPr="0746A76E">
        <w:rPr>
          <w:rFonts w:ascii="Aptos" w:eastAsia="Aptos" w:hAnsi="Aptos" w:cs="Aptos"/>
          <w:color w:val="000000" w:themeColor="text1"/>
        </w:rPr>
        <w:t>FreeRTOS</w:t>
      </w:r>
      <w:proofErr w:type="spellEnd"/>
      <w:r w:rsidRPr="0746A76E">
        <w:rPr>
          <w:rFonts w:ascii="Aptos" w:eastAsia="Aptos" w:hAnsi="Aptos" w:cs="Aptos"/>
          <w:color w:val="000000" w:themeColor="text1"/>
        </w:rPr>
        <w:t xml:space="preserve"> windows simulator.</w:t>
      </w:r>
    </w:p>
    <w:p w14:paraId="02888518" w14:textId="45605D78" w:rsidR="544390C6" w:rsidRDefault="544390C6" w:rsidP="0746A76E">
      <w:pPr>
        <w:pStyle w:val="ListParagraph"/>
        <w:numPr>
          <w:ilvl w:val="0"/>
          <w:numId w:val="1"/>
        </w:numPr>
        <w:spacing w:after="0"/>
        <w:rPr>
          <w:rFonts w:ascii="Aptos" w:eastAsia="Aptos" w:hAnsi="Aptos" w:cs="Aptos"/>
          <w:color w:val="000000" w:themeColor="text1"/>
        </w:rPr>
      </w:pPr>
      <w:r w:rsidRPr="0746A76E">
        <w:rPr>
          <w:rFonts w:ascii="Aptos" w:eastAsia="Aptos" w:hAnsi="Aptos" w:cs="Aptos"/>
          <w:color w:val="000000" w:themeColor="text1"/>
        </w:rPr>
        <w:t xml:space="preserve">160919_FreeRTOS_Labs-Broken/FreeRTOS-Plus/Demo/FreeRTOS_Plus_TCP_Minimal_Windows_Simulator/FreeRTOSConfig.h : Configuration file of </w:t>
      </w:r>
      <w:proofErr w:type="spellStart"/>
      <w:r w:rsidRPr="0746A76E">
        <w:rPr>
          <w:rFonts w:ascii="Aptos" w:eastAsia="Aptos" w:hAnsi="Aptos" w:cs="Aptos"/>
          <w:color w:val="000000" w:themeColor="text1"/>
        </w:rPr>
        <w:t>FreeRTOS</w:t>
      </w:r>
      <w:proofErr w:type="spellEnd"/>
      <w:r w:rsidRPr="0746A76E">
        <w:rPr>
          <w:rFonts w:ascii="Aptos" w:eastAsia="Aptos" w:hAnsi="Aptos" w:cs="Aptos"/>
          <w:color w:val="000000" w:themeColor="text1"/>
        </w:rPr>
        <w:t xml:space="preserve"> windows simulator application.</w:t>
      </w:r>
    </w:p>
    <w:p w14:paraId="0D8A59F0" w14:textId="53B6E382" w:rsidR="0746A76E" w:rsidRDefault="0746A76E" w:rsidP="0746A76E">
      <w:pPr>
        <w:spacing w:after="0"/>
        <w:rPr>
          <w:rFonts w:ascii="Aptos" w:eastAsia="Aptos" w:hAnsi="Aptos" w:cs="Aptos"/>
          <w:color w:val="000000" w:themeColor="text1"/>
        </w:rPr>
      </w:pPr>
    </w:p>
    <w:p w14:paraId="189A3A3E" w14:textId="63631C8B" w:rsidR="0746A76E" w:rsidRDefault="0746A76E" w:rsidP="0746A76E">
      <w:pPr>
        <w:spacing w:after="0"/>
        <w:rPr>
          <w:rFonts w:ascii="Aptos" w:eastAsia="Aptos" w:hAnsi="Aptos" w:cs="Aptos"/>
          <w:color w:val="000000" w:themeColor="text1"/>
        </w:rPr>
      </w:pPr>
    </w:p>
    <w:p w14:paraId="6715CCD6" w14:textId="0F58B484" w:rsidR="0746A76E" w:rsidRDefault="0746A76E">
      <w:r>
        <w:br w:type="page"/>
      </w:r>
    </w:p>
    <w:p w14:paraId="65714E53" w14:textId="6E499220" w:rsidR="0746A76E" w:rsidRDefault="0746A76E" w:rsidP="0746A76E">
      <w:pPr>
        <w:spacing w:after="0"/>
        <w:rPr>
          <w:rFonts w:ascii="Aptos" w:eastAsia="Aptos" w:hAnsi="Aptos" w:cs="Aptos"/>
          <w:color w:val="000000" w:themeColor="text1"/>
        </w:rPr>
      </w:pPr>
    </w:p>
    <w:p w14:paraId="5736085D" w14:textId="42522E75" w:rsidR="6C9B0CD5" w:rsidRDefault="6C9B0CD5" w:rsidP="0746A76E">
      <w:pPr>
        <w:spacing w:after="0"/>
        <w:rPr>
          <w:rFonts w:ascii="Aptos" w:eastAsia="Aptos" w:hAnsi="Aptos" w:cs="Aptos"/>
          <w:b/>
          <w:bCs/>
          <w:color w:val="000000" w:themeColor="text1"/>
        </w:rPr>
      </w:pPr>
      <w:r w:rsidRPr="0746A76E">
        <w:rPr>
          <w:rFonts w:ascii="Aptos" w:eastAsia="Aptos" w:hAnsi="Aptos" w:cs="Aptos"/>
          <w:b/>
          <w:bCs/>
          <w:color w:val="000000" w:themeColor="text1"/>
        </w:rPr>
        <w:t xml:space="preserve">Your Name: </w:t>
      </w:r>
      <w:r w:rsidR="00035B12">
        <w:rPr>
          <w:rFonts w:ascii="Aptos" w:eastAsia="Aptos" w:hAnsi="Aptos" w:cs="Aptos"/>
          <w:b/>
          <w:bCs/>
          <w:color w:val="000000" w:themeColor="text1"/>
        </w:rPr>
        <w:t>Josiah Schmitz</w:t>
      </w:r>
    </w:p>
    <w:p w14:paraId="16E0FFE9" w14:textId="16F15A17" w:rsidR="0746A76E" w:rsidRDefault="0746A76E" w:rsidP="0746A76E">
      <w:pPr>
        <w:spacing w:after="0"/>
        <w:rPr>
          <w:rFonts w:ascii="Aptos" w:eastAsia="Aptos" w:hAnsi="Aptos" w:cs="Aptos"/>
          <w:b/>
          <w:bCs/>
          <w:color w:val="000000" w:themeColor="text1"/>
        </w:rPr>
      </w:pPr>
    </w:p>
    <w:p w14:paraId="7D42F9C1" w14:textId="342CD5B2" w:rsidR="6C9B0CD5" w:rsidRDefault="6C9B0CD5" w:rsidP="0746A76E">
      <w:pPr>
        <w:spacing w:after="0"/>
        <w:rPr>
          <w:rFonts w:ascii="Aptos" w:eastAsia="Aptos" w:hAnsi="Aptos" w:cs="Aptos"/>
          <w:b/>
          <w:bCs/>
          <w:color w:val="000000" w:themeColor="text1"/>
        </w:rPr>
      </w:pPr>
      <w:r w:rsidRPr="0746A76E">
        <w:rPr>
          <w:rFonts w:ascii="Aptos" w:eastAsia="Aptos" w:hAnsi="Aptos" w:cs="Aptos"/>
          <w:b/>
          <w:bCs/>
          <w:color w:val="000000" w:themeColor="text1"/>
        </w:rPr>
        <w:t>UID:</w:t>
      </w:r>
      <w:r w:rsidR="00035B12">
        <w:rPr>
          <w:rFonts w:ascii="Aptos" w:eastAsia="Aptos" w:hAnsi="Aptos" w:cs="Aptos"/>
          <w:b/>
          <w:bCs/>
          <w:color w:val="000000" w:themeColor="text1"/>
        </w:rPr>
        <w:t xml:space="preserve"> U01049737</w:t>
      </w:r>
    </w:p>
    <w:p w14:paraId="14E71861" w14:textId="10A24F12" w:rsidR="0746A76E" w:rsidRDefault="0746A76E" w:rsidP="0746A76E">
      <w:pPr>
        <w:spacing w:after="0"/>
        <w:rPr>
          <w:rFonts w:ascii="Aptos" w:eastAsia="Aptos" w:hAnsi="Aptos" w:cs="Aptos"/>
          <w:color w:val="000000" w:themeColor="text1"/>
        </w:rPr>
      </w:pPr>
    </w:p>
    <w:p w14:paraId="2786683F" w14:textId="334B60E1" w:rsidR="3D96B610" w:rsidRDefault="3D96B610" w:rsidP="0746A76E">
      <w:pPr>
        <w:spacing w:after="0"/>
      </w:pPr>
      <w:r w:rsidRPr="0746A76E">
        <w:rPr>
          <w:rFonts w:ascii="Aptos" w:eastAsia="Aptos" w:hAnsi="Aptos" w:cs="Aptos"/>
          <w:b/>
          <w:bCs/>
          <w:color w:val="000000" w:themeColor="text1"/>
        </w:rPr>
        <w:t>Q1.</w:t>
      </w:r>
      <w:r w:rsidRPr="0746A76E">
        <w:rPr>
          <w:rFonts w:ascii="Aptos" w:eastAsia="Aptos" w:hAnsi="Aptos" w:cs="Aptos"/>
          <w:color w:val="000000" w:themeColor="text1"/>
        </w:rPr>
        <w:t xml:space="preserve"> The </w:t>
      </w:r>
      <w:proofErr w:type="spellStart"/>
      <w:r w:rsidRPr="0746A76E">
        <w:rPr>
          <w:rFonts w:ascii="Aptos" w:eastAsia="Aptos" w:hAnsi="Aptos" w:cs="Aptos"/>
          <w:color w:val="000000" w:themeColor="text1"/>
        </w:rPr>
        <w:t>DenisDNS</w:t>
      </w:r>
      <w:proofErr w:type="spellEnd"/>
      <w:r w:rsidRPr="0746A76E">
        <w:rPr>
          <w:rFonts w:ascii="Aptos" w:eastAsia="Aptos" w:hAnsi="Aptos" w:cs="Aptos"/>
          <w:color w:val="000000" w:themeColor="text1"/>
        </w:rPr>
        <w:t xml:space="preserve"> relay properly verifies whether the source IP address of the received DNS response is the same as the IP address of the DNS server to which the DNS query is sent.</w:t>
      </w:r>
    </w:p>
    <w:p w14:paraId="71DECF88" w14:textId="03C0793E" w:rsidR="3D96B610" w:rsidRDefault="3D96B610" w:rsidP="0746A76E">
      <w:pPr>
        <w:spacing w:after="0"/>
        <w:rPr>
          <w:rFonts w:ascii="Aptos" w:eastAsia="Aptos" w:hAnsi="Aptos" w:cs="Aptos"/>
          <w:b/>
          <w:bCs/>
          <w:color w:val="000000" w:themeColor="text1"/>
        </w:rPr>
      </w:pPr>
      <w:r w:rsidRPr="0746A76E">
        <w:rPr>
          <w:rFonts w:ascii="Aptos" w:eastAsia="Aptos" w:hAnsi="Aptos" w:cs="Aptos"/>
          <w:b/>
          <w:bCs/>
          <w:color w:val="000000" w:themeColor="text1"/>
        </w:rPr>
        <w:t>True/False?</w:t>
      </w:r>
    </w:p>
    <w:p w14:paraId="60F2FA20" w14:textId="2D71BFDC" w:rsidR="00035B12" w:rsidRDefault="00035B12" w:rsidP="0746A76E">
      <w:pPr>
        <w:spacing w:after="0"/>
        <w:rPr>
          <w:rFonts w:ascii="Aptos" w:eastAsia="Aptos" w:hAnsi="Aptos" w:cs="Aptos"/>
          <w:b/>
          <w:bCs/>
          <w:color w:val="000000" w:themeColor="text1"/>
        </w:rPr>
      </w:pPr>
      <w:r>
        <w:rPr>
          <w:noProof/>
        </w:rPr>
        <w:drawing>
          <wp:inline distT="0" distB="0" distL="0" distR="0" wp14:anchorId="7FDA2A6B" wp14:editId="6F9A575C">
            <wp:extent cx="4181475" cy="1238250"/>
            <wp:effectExtent l="0" t="0" r="9525" b="0"/>
            <wp:docPr id="9647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3834" name=""/>
                    <pic:cNvPicPr/>
                  </pic:nvPicPr>
                  <pic:blipFill>
                    <a:blip r:embed="rId7"/>
                    <a:stretch>
                      <a:fillRect/>
                    </a:stretch>
                  </pic:blipFill>
                  <pic:spPr>
                    <a:xfrm>
                      <a:off x="0" y="0"/>
                      <a:ext cx="4181475" cy="1238250"/>
                    </a:xfrm>
                    <a:prstGeom prst="rect">
                      <a:avLst/>
                    </a:prstGeom>
                  </pic:spPr>
                </pic:pic>
              </a:graphicData>
            </a:graphic>
          </wp:inline>
        </w:drawing>
      </w:r>
    </w:p>
    <w:p w14:paraId="7367B6F8" w14:textId="05592DF1" w:rsidR="0746A76E" w:rsidRDefault="3D96B610" w:rsidP="0746A76E">
      <w:pPr>
        <w:spacing w:after="0"/>
        <w:rPr>
          <w:rFonts w:ascii="Aptos" w:eastAsia="Aptos" w:hAnsi="Aptos" w:cs="Aptos"/>
          <w:color w:val="000000" w:themeColor="text1"/>
        </w:rPr>
      </w:pPr>
      <w:r w:rsidRPr="0746A76E">
        <w:rPr>
          <w:rFonts w:ascii="Aptos" w:eastAsia="Aptos" w:hAnsi="Aptos" w:cs="Aptos"/>
          <w:b/>
          <w:bCs/>
          <w:color w:val="000000" w:themeColor="text1"/>
        </w:rPr>
        <w:t xml:space="preserve">Answer: </w:t>
      </w:r>
      <w:r w:rsidR="00035B12" w:rsidRPr="00035B12">
        <w:rPr>
          <w:rFonts w:ascii="Aptos" w:eastAsia="Aptos" w:hAnsi="Aptos" w:cs="Aptos"/>
          <w:color w:val="000000" w:themeColor="text1"/>
        </w:rPr>
        <w:t>False.</w:t>
      </w:r>
      <w:r w:rsidR="00035B12">
        <w:rPr>
          <w:rFonts w:ascii="Aptos" w:eastAsia="Aptos" w:hAnsi="Aptos" w:cs="Aptos"/>
          <w:b/>
          <w:bCs/>
          <w:color w:val="000000" w:themeColor="text1"/>
        </w:rPr>
        <w:t xml:space="preserve"> </w:t>
      </w:r>
      <w:r w:rsidR="00035B12">
        <w:rPr>
          <w:rFonts w:ascii="Aptos" w:eastAsia="Aptos" w:hAnsi="Aptos" w:cs="Aptos"/>
          <w:color w:val="000000" w:themeColor="text1"/>
        </w:rPr>
        <w:t xml:space="preserve">There is no verification step in this code which </w:t>
      </w:r>
      <w:r w:rsidR="004A197F">
        <w:rPr>
          <w:rFonts w:ascii="Aptos" w:eastAsia="Aptos" w:hAnsi="Aptos" w:cs="Aptos"/>
          <w:color w:val="000000" w:themeColor="text1"/>
        </w:rPr>
        <w:t>both sends and receives a datagram packet through the resolver. There should be code which checks if p’s address is the same as ‘</w:t>
      </w:r>
      <w:proofErr w:type="spellStart"/>
      <w:r w:rsidR="004A197F">
        <w:rPr>
          <w:rFonts w:ascii="Aptos" w:eastAsia="Aptos" w:hAnsi="Aptos" w:cs="Aptos"/>
          <w:color w:val="000000" w:themeColor="text1"/>
        </w:rPr>
        <w:t>dnsServerAddr</w:t>
      </w:r>
      <w:proofErr w:type="spellEnd"/>
      <w:r w:rsidR="00A11EC7">
        <w:rPr>
          <w:rFonts w:ascii="Aptos" w:eastAsia="Aptos" w:hAnsi="Aptos" w:cs="Aptos"/>
          <w:color w:val="000000" w:themeColor="text1"/>
        </w:rPr>
        <w:t>’.</w:t>
      </w:r>
      <w:r w:rsidR="004A197F">
        <w:rPr>
          <w:rFonts w:ascii="Aptos" w:eastAsia="Aptos" w:hAnsi="Aptos" w:cs="Aptos"/>
          <w:color w:val="000000" w:themeColor="text1"/>
        </w:rPr>
        <w:t xml:space="preserve"> This could be something like ‘</w:t>
      </w:r>
      <w:proofErr w:type="spellStart"/>
      <w:r w:rsidR="004A197F">
        <w:rPr>
          <w:rFonts w:ascii="Aptos" w:eastAsia="Aptos" w:hAnsi="Aptos" w:cs="Aptos"/>
          <w:color w:val="000000" w:themeColor="text1"/>
        </w:rPr>
        <w:t>p.getAddress</w:t>
      </w:r>
      <w:proofErr w:type="spellEnd"/>
      <w:r w:rsidR="004A197F">
        <w:rPr>
          <w:rFonts w:ascii="Aptos" w:eastAsia="Aptos" w:hAnsi="Aptos" w:cs="Aptos"/>
          <w:color w:val="000000" w:themeColor="text1"/>
        </w:rPr>
        <w:t>().equals(</w:t>
      </w:r>
      <w:proofErr w:type="spellStart"/>
      <w:r w:rsidR="004A197F">
        <w:rPr>
          <w:rFonts w:ascii="Aptos" w:eastAsia="Aptos" w:hAnsi="Aptos" w:cs="Aptos"/>
          <w:color w:val="000000" w:themeColor="text1"/>
        </w:rPr>
        <w:t>dnsServerAddr</w:t>
      </w:r>
      <w:proofErr w:type="spellEnd"/>
      <w:r w:rsidR="004A197F">
        <w:rPr>
          <w:rFonts w:ascii="Aptos" w:eastAsia="Aptos" w:hAnsi="Aptos" w:cs="Aptos"/>
          <w:color w:val="000000" w:themeColor="text1"/>
        </w:rPr>
        <w:t>)’.</w:t>
      </w:r>
    </w:p>
    <w:p w14:paraId="7CA1B7FA" w14:textId="2D17224F" w:rsidR="0746A76E" w:rsidRDefault="0746A76E" w:rsidP="0746A76E">
      <w:pPr>
        <w:spacing w:after="0"/>
        <w:rPr>
          <w:rFonts w:ascii="Aptos" w:eastAsia="Aptos" w:hAnsi="Aptos" w:cs="Aptos"/>
          <w:color w:val="000000" w:themeColor="text1"/>
        </w:rPr>
      </w:pPr>
    </w:p>
    <w:p w14:paraId="1E3E2C53" w14:textId="0536D69A" w:rsidR="0746A76E" w:rsidRDefault="0746A76E" w:rsidP="0746A76E">
      <w:pPr>
        <w:spacing w:after="0"/>
        <w:rPr>
          <w:rFonts w:ascii="Aptos" w:eastAsia="Aptos" w:hAnsi="Aptos" w:cs="Aptos"/>
          <w:color w:val="000000" w:themeColor="text1"/>
        </w:rPr>
      </w:pPr>
    </w:p>
    <w:p w14:paraId="52F70B51" w14:textId="74A2DF86" w:rsidR="0746A76E" w:rsidRDefault="0746A76E" w:rsidP="0746A76E">
      <w:pPr>
        <w:spacing w:after="0"/>
        <w:rPr>
          <w:rFonts w:ascii="Aptos" w:eastAsia="Aptos" w:hAnsi="Aptos" w:cs="Aptos"/>
          <w:color w:val="000000" w:themeColor="text1"/>
        </w:rPr>
      </w:pPr>
    </w:p>
    <w:p w14:paraId="1035A85E" w14:textId="761BE7FB" w:rsidR="0746A76E" w:rsidRDefault="0746A76E" w:rsidP="0746A76E">
      <w:pPr>
        <w:spacing w:after="0"/>
        <w:rPr>
          <w:rFonts w:ascii="Aptos" w:eastAsia="Aptos" w:hAnsi="Aptos" w:cs="Aptos"/>
          <w:color w:val="000000" w:themeColor="text1"/>
        </w:rPr>
      </w:pPr>
    </w:p>
    <w:p w14:paraId="335B3177" w14:textId="590EE2C7" w:rsidR="0746A76E" w:rsidRDefault="0746A76E" w:rsidP="0746A76E">
      <w:pPr>
        <w:spacing w:after="0"/>
        <w:rPr>
          <w:rFonts w:ascii="Aptos" w:eastAsia="Aptos" w:hAnsi="Aptos" w:cs="Aptos"/>
          <w:color w:val="000000" w:themeColor="text1"/>
        </w:rPr>
      </w:pPr>
    </w:p>
    <w:p w14:paraId="711EEA06" w14:textId="672EAEC6" w:rsidR="3D96B610" w:rsidRDefault="3D96B610" w:rsidP="0746A76E">
      <w:pPr>
        <w:spacing w:after="0"/>
      </w:pPr>
      <w:r w:rsidRPr="0746A76E">
        <w:rPr>
          <w:rFonts w:ascii="Aptos" w:eastAsia="Aptos" w:hAnsi="Aptos" w:cs="Aptos"/>
          <w:b/>
          <w:bCs/>
          <w:color w:val="000000" w:themeColor="text1"/>
        </w:rPr>
        <w:t xml:space="preserve">Q2. </w:t>
      </w:r>
      <w:r w:rsidRPr="0746A76E">
        <w:rPr>
          <w:rFonts w:ascii="Aptos" w:eastAsia="Aptos" w:hAnsi="Aptos" w:cs="Aptos"/>
          <w:color w:val="000000" w:themeColor="text1"/>
        </w:rPr>
        <w:t xml:space="preserve">The </w:t>
      </w:r>
      <w:proofErr w:type="spellStart"/>
      <w:r w:rsidRPr="0746A76E">
        <w:rPr>
          <w:rFonts w:ascii="Aptos" w:eastAsia="Aptos" w:hAnsi="Aptos" w:cs="Aptos"/>
          <w:color w:val="000000" w:themeColor="text1"/>
        </w:rPr>
        <w:t>DenisDNS</w:t>
      </w:r>
      <w:proofErr w:type="spellEnd"/>
      <w:r w:rsidRPr="0746A76E">
        <w:rPr>
          <w:rFonts w:ascii="Aptos" w:eastAsia="Aptos" w:hAnsi="Aptos" w:cs="Aptos"/>
          <w:color w:val="000000" w:themeColor="text1"/>
        </w:rPr>
        <w:t xml:space="preserve"> relay properly verifies whether the transaction ID of the received DNS response is the same as the transaction ID of the DNS query.</w:t>
      </w:r>
    </w:p>
    <w:p w14:paraId="3098C5DE" w14:textId="15FF8900" w:rsidR="3607F9F8" w:rsidRDefault="3607F9F8" w:rsidP="0746A76E">
      <w:pPr>
        <w:spacing w:after="0"/>
        <w:rPr>
          <w:rFonts w:ascii="Aptos" w:eastAsia="Aptos" w:hAnsi="Aptos" w:cs="Aptos"/>
          <w:b/>
          <w:bCs/>
          <w:color w:val="000000" w:themeColor="text1"/>
        </w:rPr>
      </w:pPr>
      <w:r w:rsidRPr="0746A76E">
        <w:rPr>
          <w:rFonts w:ascii="Aptos" w:eastAsia="Aptos" w:hAnsi="Aptos" w:cs="Aptos"/>
          <w:b/>
          <w:bCs/>
          <w:color w:val="000000" w:themeColor="text1"/>
        </w:rPr>
        <w:t>True/False?</w:t>
      </w:r>
    </w:p>
    <w:p w14:paraId="43128B07" w14:textId="50A4F87D" w:rsidR="004A197F" w:rsidRDefault="00A11EC7" w:rsidP="0746A76E">
      <w:pPr>
        <w:spacing w:after="0"/>
        <w:rPr>
          <w:rFonts w:ascii="Aptos" w:eastAsia="Aptos" w:hAnsi="Aptos" w:cs="Aptos"/>
          <w:b/>
          <w:bCs/>
          <w:color w:val="000000" w:themeColor="text1"/>
        </w:rPr>
      </w:pPr>
      <w:r>
        <w:rPr>
          <w:noProof/>
        </w:rPr>
        <w:drawing>
          <wp:inline distT="0" distB="0" distL="0" distR="0" wp14:anchorId="63DDA4C8" wp14:editId="49077089">
            <wp:extent cx="5800725" cy="2057400"/>
            <wp:effectExtent l="0" t="0" r="9525" b="0"/>
            <wp:docPr id="180964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41182" name=""/>
                    <pic:cNvPicPr/>
                  </pic:nvPicPr>
                  <pic:blipFill>
                    <a:blip r:embed="rId8"/>
                    <a:stretch>
                      <a:fillRect/>
                    </a:stretch>
                  </pic:blipFill>
                  <pic:spPr>
                    <a:xfrm>
                      <a:off x="0" y="0"/>
                      <a:ext cx="5800725" cy="2057400"/>
                    </a:xfrm>
                    <a:prstGeom prst="rect">
                      <a:avLst/>
                    </a:prstGeom>
                  </pic:spPr>
                </pic:pic>
              </a:graphicData>
            </a:graphic>
          </wp:inline>
        </w:drawing>
      </w:r>
    </w:p>
    <w:p w14:paraId="35B16E22" w14:textId="19598F30" w:rsidR="3607F9F8" w:rsidRPr="004A197F" w:rsidRDefault="3607F9F8" w:rsidP="0746A76E">
      <w:pPr>
        <w:spacing w:after="0"/>
        <w:rPr>
          <w:rFonts w:ascii="Aptos" w:eastAsia="Aptos" w:hAnsi="Aptos" w:cs="Aptos"/>
          <w:color w:val="000000" w:themeColor="text1"/>
        </w:rPr>
      </w:pPr>
      <w:r w:rsidRPr="0746A76E">
        <w:rPr>
          <w:rFonts w:ascii="Aptos" w:eastAsia="Aptos" w:hAnsi="Aptos" w:cs="Aptos"/>
          <w:b/>
          <w:bCs/>
          <w:color w:val="000000" w:themeColor="text1"/>
        </w:rPr>
        <w:lastRenderedPageBreak/>
        <w:t xml:space="preserve">Answer: </w:t>
      </w:r>
      <w:r w:rsidR="004A197F">
        <w:rPr>
          <w:rFonts w:ascii="Aptos" w:eastAsia="Aptos" w:hAnsi="Aptos" w:cs="Aptos"/>
          <w:color w:val="000000" w:themeColor="text1"/>
        </w:rPr>
        <w:t xml:space="preserve">False. Similarly to the last question, there is no code that provides a check for where the query and response have the same transaction ID. </w:t>
      </w:r>
      <w:r w:rsidR="00A11EC7">
        <w:rPr>
          <w:rFonts w:ascii="Aptos" w:eastAsia="Aptos" w:hAnsi="Aptos" w:cs="Aptos"/>
          <w:color w:val="000000" w:themeColor="text1"/>
        </w:rPr>
        <w:t>The initial transaction ID is generated when ‘</w:t>
      </w:r>
      <w:proofErr w:type="spellStart"/>
      <w:r w:rsidR="00A11EC7">
        <w:rPr>
          <w:rFonts w:ascii="Aptos" w:eastAsia="Aptos" w:hAnsi="Aptos" w:cs="Aptos"/>
          <w:color w:val="000000" w:themeColor="text1"/>
        </w:rPr>
        <w:t>constructPacket</w:t>
      </w:r>
      <w:proofErr w:type="spellEnd"/>
      <w:r w:rsidR="00A11EC7">
        <w:rPr>
          <w:rFonts w:ascii="Aptos" w:eastAsia="Aptos" w:hAnsi="Aptos" w:cs="Aptos"/>
          <w:color w:val="000000" w:themeColor="text1"/>
        </w:rPr>
        <w:t>()’ is called, but there is no check for a matching ID after the response is received</w:t>
      </w:r>
      <w:r w:rsidR="004A197F">
        <w:rPr>
          <w:rFonts w:ascii="Aptos" w:eastAsia="Aptos" w:hAnsi="Aptos" w:cs="Aptos"/>
          <w:color w:val="000000" w:themeColor="text1"/>
        </w:rPr>
        <w:t xml:space="preserve">. </w:t>
      </w:r>
      <w:r w:rsidR="00A11EC7">
        <w:rPr>
          <w:rFonts w:ascii="Aptos" w:eastAsia="Aptos" w:hAnsi="Aptos" w:cs="Aptos"/>
          <w:color w:val="000000" w:themeColor="text1"/>
        </w:rPr>
        <w:t>A check that could solve the issue might be ‘</w:t>
      </w:r>
      <w:proofErr w:type="spellStart"/>
      <w:r w:rsidR="00A11EC7">
        <w:rPr>
          <w:rFonts w:ascii="Aptos" w:eastAsia="Aptos" w:hAnsi="Aptos" w:cs="Aptos"/>
          <w:color w:val="000000" w:themeColor="text1"/>
        </w:rPr>
        <w:t>this.getTxnID</w:t>
      </w:r>
      <w:proofErr w:type="spellEnd"/>
      <w:r w:rsidR="00A11EC7">
        <w:rPr>
          <w:rFonts w:ascii="Aptos" w:eastAsia="Aptos" w:hAnsi="Aptos" w:cs="Aptos"/>
          <w:color w:val="000000" w:themeColor="text1"/>
        </w:rPr>
        <w:t>().equals(</w:t>
      </w:r>
      <w:proofErr w:type="spellStart"/>
      <w:r w:rsidR="00A11EC7">
        <w:rPr>
          <w:rFonts w:ascii="Aptos" w:eastAsia="Aptos" w:hAnsi="Aptos" w:cs="Aptos"/>
          <w:color w:val="000000" w:themeColor="text1"/>
        </w:rPr>
        <w:t>txnID</w:t>
      </w:r>
      <w:proofErr w:type="spellEnd"/>
      <w:r w:rsidR="00A11EC7">
        <w:rPr>
          <w:rFonts w:ascii="Aptos" w:eastAsia="Aptos" w:hAnsi="Aptos" w:cs="Aptos"/>
          <w:color w:val="000000" w:themeColor="text1"/>
        </w:rPr>
        <w:t>)’.</w:t>
      </w:r>
    </w:p>
    <w:p w14:paraId="14F23A9D" w14:textId="397E579E" w:rsidR="0746A76E" w:rsidRDefault="0746A76E" w:rsidP="0746A76E">
      <w:pPr>
        <w:spacing w:after="0"/>
        <w:rPr>
          <w:rFonts w:ascii="Aptos" w:eastAsia="Aptos" w:hAnsi="Aptos" w:cs="Aptos"/>
          <w:color w:val="000000" w:themeColor="text1"/>
        </w:rPr>
      </w:pPr>
    </w:p>
    <w:p w14:paraId="300F73C5" w14:textId="03D8CE2F" w:rsidR="0746A76E" w:rsidRDefault="0746A76E" w:rsidP="0746A76E">
      <w:pPr>
        <w:spacing w:after="0"/>
        <w:rPr>
          <w:rFonts w:ascii="Aptos" w:eastAsia="Aptos" w:hAnsi="Aptos" w:cs="Aptos"/>
          <w:color w:val="000000" w:themeColor="text1"/>
        </w:rPr>
      </w:pPr>
    </w:p>
    <w:p w14:paraId="413B1ADF" w14:textId="401D5CFD" w:rsidR="0746A76E" w:rsidRDefault="0746A76E" w:rsidP="0746A76E">
      <w:pPr>
        <w:spacing w:after="0"/>
        <w:rPr>
          <w:rFonts w:ascii="Aptos" w:eastAsia="Aptos" w:hAnsi="Aptos" w:cs="Aptos"/>
          <w:color w:val="000000" w:themeColor="text1"/>
        </w:rPr>
      </w:pPr>
    </w:p>
    <w:p w14:paraId="63A2F2EE" w14:textId="32326547" w:rsidR="0746A76E" w:rsidRDefault="0746A76E" w:rsidP="0746A76E">
      <w:pPr>
        <w:spacing w:after="0"/>
        <w:rPr>
          <w:rFonts w:ascii="Aptos" w:eastAsia="Aptos" w:hAnsi="Aptos" w:cs="Aptos"/>
          <w:color w:val="000000" w:themeColor="text1"/>
        </w:rPr>
      </w:pPr>
    </w:p>
    <w:p w14:paraId="22B42C00" w14:textId="7EC507C3" w:rsidR="3607F9F8" w:rsidRDefault="3607F9F8" w:rsidP="0746A76E">
      <w:pPr>
        <w:spacing w:after="0"/>
      </w:pPr>
      <w:r w:rsidRPr="0746A76E">
        <w:rPr>
          <w:rFonts w:ascii="Aptos" w:eastAsia="Aptos" w:hAnsi="Aptos" w:cs="Aptos"/>
          <w:b/>
          <w:bCs/>
          <w:color w:val="000000" w:themeColor="text1"/>
        </w:rPr>
        <w:t xml:space="preserve">Q3. </w:t>
      </w:r>
      <w:r w:rsidRPr="0746A76E">
        <w:rPr>
          <w:rFonts w:ascii="Aptos" w:eastAsia="Aptos" w:hAnsi="Aptos" w:cs="Aptos"/>
          <w:color w:val="000000" w:themeColor="text1"/>
        </w:rPr>
        <w:t xml:space="preserve">The </w:t>
      </w:r>
      <w:proofErr w:type="spellStart"/>
      <w:r w:rsidRPr="0746A76E">
        <w:rPr>
          <w:rFonts w:ascii="Aptos" w:eastAsia="Aptos" w:hAnsi="Aptos" w:cs="Aptos"/>
          <w:color w:val="000000" w:themeColor="text1"/>
        </w:rPr>
        <w:t>DenisDNS</w:t>
      </w:r>
      <w:proofErr w:type="spellEnd"/>
      <w:r w:rsidRPr="0746A76E">
        <w:rPr>
          <w:rFonts w:ascii="Aptos" w:eastAsia="Aptos" w:hAnsi="Aptos" w:cs="Aptos"/>
          <w:color w:val="000000" w:themeColor="text1"/>
        </w:rPr>
        <w:t xml:space="preserve"> relay properly verifies whether the domain name contained in the received DNS response is the same as the domain name of the DNS query.</w:t>
      </w:r>
    </w:p>
    <w:p w14:paraId="4397999C" w14:textId="15FF8900" w:rsidR="44FC607F" w:rsidRDefault="44FC607F" w:rsidP="0746A76E">
      <w:pPr>
        <w:spacing w:after="0"/>
        <w:rPr>
          <w:rFonts w:ascii="Aptos" w:eastAsia="Aptos" w:hAnsi="Aptos" w:cs="Aptos"/>
          <w:b/>
          <w:bCs/>
          <w:color w:val="000000" w:themeColor="text1"/>
        </w:rPr>
      </w:pPr>
      <w:r w:rsidRPr="0746A76E">
        <w:rPr>
          <w:rFonts w:ascii="Aptos" w:eastAsia="Aptos" w:hAnsi="Aptos" w:cs="Aptos"/>
          <w:b/>
          <w:bCs/>
          <w:color w:val="000000" w:themeColor="text1"/>
        </w:rPr>
        <w:t>True/False?</w:t>
      </w:r>
    </w:p>
    <w:p w14:paraId="1CFD93FC" w14:textId="23EFA952" w:rsidR="00A11EC7" w:rsidRDefault="0054000D" w:rsidP="0746A76E">
      <w:pPr>
        <w:spacing w:after="0"/>
        <w:rPr>
          <w:rFonts w:ascii="Aptos" w:eastAsia="Aptos" w:hAnsi="Aptos" w:cs="Aptos"/>
          <w:b/>
          <w:bCs/>
          <w:color w:val="000000" w:themeColor="text1"/>
        </w:rPr>
      </w:pPr>
      <w:r>
        <w:rPr>
          <w:noProof/>
        </w:rPr>
        <w:drawing>
          <wp:inline distT="0" distB="0" distL="0" distR="0" wp14:anchorId="3C3F7898" wp14:editId="6A0235D5">
            <wp:extent cx="5191125" cy="1800225"/>
            <wp:effectExtent l="0" t="0" r="9525" b="9525"/>
            <wp:docPr id="162401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14873" name=""/>
                    <pic:cNvPicPr/>
                  </pic:nvPicPr>
                  <pic:blipFill>
                    <a:blip r:embed="rId9"/>
                    <a:stretch>
                      <a:fillRect/>
                    </a:stretch>
                  </pic:blipFill>
                  <pic:spPr>
                    <a:xfrm>
                      <a:off x="0" y="0"/>
                      <a:ext cx="5191125" cy="1800225"/>
                    </a:xfrm>
                    <a:prstGeom prst="rect">
                      <a:avLst/>
                    </a:prstGeom>
                  </pic:spPr>
                </pic:pic>
              </a:graphicData>
            </a:graphic>
          </wp:inline>
        </w:drawing>
      </w:r>
    </w:p>
    <w:p w14:paraId="3DE7BAD4" w14:textId="46B368F6" w:rsidR="0746A76E" w:rsidRPr="0054000D" w:rsidRDefault="44FC607F" w:rsidP="0746A76E">
      <w:pPr>
        <w:spacing w:after="0"/>
        <w:rPr>
          <w:rFonts w:ascii="Aptos" w:eastAsia="Aptos" w:hAnsi="Aptos" w:cs="Aptos"/>
          <w:color w:val="000000" w:themeColor="text1"/>
        </w:rPr>
      </w:pPr>
      <w:r w:rsidRPr="0746A76E">
        <w:rPr>
          <w:rFonts w:ascii="Aptos" w:eastAsia="Aptos" w:hAnsi="Aptos" w:cs="Aptos"/>
          <w:b/>
          <w:bCs/>
          <w:color w:val="000000" w:themeColor="text1"/>
        </w:rPr>
        <w:t xml:space="preserve">Answer: </w:t>
      </w:r>
      <w:r w:rsidR="0054000D">
        <w:rPr>
          <w:rFonts w:ascii="Aptos" w:eastAsia="Aptos" w:hAnsi="Aptos" w:cs="Aptos"/>
          <w:color w:val="000000" w:themeColor="text1"/>
        </w:rPr>
        <w:t>False. Once again, there is no check in the code to make sure the domain names in the response and query match. In the code snippet, a response is created and answers are added from that response without any verification of the accuracy of the domain name. This creates a vulnerability to DNS spoofing attacks.</w:t>
      </w:r>
    </w:p>
    <w:p w14:paraId="57813719" w14:textId="35349CDE" w:rsidR="0746A76E" w:rsidRDefault="0746A76E" w:rsidP="0746A76E">
      <w:pPr>
        <w:spacing w:after="0"/>
        <w:rPr>
          <w:rFonts w:ascii="Aptos" w:eastAsia="Aptos" w:hAnsi="Aptos" w:cs="Aptos"/>
          <w:color w:val="000000" w:themeColor="text1"/>
        </w:rPr>
      </w:pPr>
    </w:p>
    <w:p w14:paraId="21DE78B2" w14:textId="6148AF7A" w:rsidR="0746A76E" w:rsidRDefault="0746A76E" w:rsidP="0746A76E">
      <w:pPr>
        <w:spacing w:after="0"/>
        <w:rPr>
          <w:rFonts w:ascii="Aptos" w:eastAsia="Aptos" w:hAnsi="Aptos" w:cs="Aptos"/>
          <w:color w:val="000000" w:themeColor="text1"/>
        </w:rPr>
      </w:pPr>
    </w:p>
    <w:p w14:paraId="3B6A7F67" w14:textId="20B3E19F" w:rsidR="0746A76E" w:rsidRDefault="0746A76E" w:rsidP="0746A76E">
      <w:pPr>
        <w:rPr>
          <w:b/>
          <w:bCs/>
        </w:rPr>
      </w:pPr>
    </w:p>
    <w:p w14:paraId="73010D52" w14:textId="39471385" w:rsidR="3607F9F8" w:rsidRDefault="3607F9F8" w:rsidP="0746A76E">
      <w:pPr>
        <w:rPr>
          <w:b/>
          <w:bCs/>
        </w:rPr>
      </w:pPr>
      <w:r w:rsidRPr="0746A76E">
        <w:rPr>
          <w:b/>
          <w:bCs/>
        </w:rPr>
        <w:t xml:space="preserve">Q4. </w:t>
      </w:r>
      <w:r w:rsidRPr="0746A76E">
        <w:rPr>
          <w:rFonts w:ascii="Aptos" w:eastAsia="Aptos" w:hAnsi="Aptos" w:cs="Aptos"/>
          <w:color w:val="000000" w:themeColor="text1"/>
        </w:rPr>
        <w:t xml:space="preserve">The </w:t>
      </w:r>
      <w:proofErr w:type="spellStart"/>
      <w:r w:rsidRPr="0746A76E">
        <w:rPr>
          <w:rFonts w:ascii="Aptos" w:eastAsia="Aptos" w:hAnsi="Aptos" w:cs="Aptos"/>
          <w:color w:val="000000" w:themeColor="text1"/>
        </w:rPr>
        <w:t>DenisDNS</w:t>
      </w:r>
      <w:proofErr w:type="spellEnd"/>
      <w:r w:rsidRPr="0746A76E">
        <w:rPr>
          <w:rFonts w:ascii="Aptos" w:eastAsia="Aptos" w:hAnsi="Aptos" w:cs="Aptos"/>
          <w:color w:val="000000" w:themeColor="text1"/>
        </w:rPr>
        <w:t xml:space="preserve"> relay will cache a DNS response</w:t>
      </w:r>
    </w:p>
    <w:p w14:paraId="3FFB7413" w14:textId="42B9D520" w:rsidR="3607F9F8" w:rsidRDefault="3607F9F8" w:rsidP="0746A76E">
      <w:r w:rsidRPr="0746A76E">
        <w:rPr>
          <w:rFonts w:ascii="Aptos" w:eastAsia="Aptos" w:hAnsi="Aptos" w:cs="Aptos"/>
          <w:color w:val="000000" w:themeColor="text1"/>
        </w:rPr>
        <w:t>[] for 360 seconds or 6 minutes.</w:t>
      </w:r>
    </w:p>
    <w:p w14:paraId="1C34FCC2" w14:textId="6DFE2CC0" w:rsidR="3607F9F8" w:rsidRDefault="3607F9F8" w:rsidP="0746A76E">
      <w:r w:rsidRPr="0746A76E">
        <w:rPr>
          <w:rFonts w:ascii="Aptos" w:eastAsia="Aptos" w:hAnsi="Aptos" w:cs="Aptos"/>
          <w:color w:val="000000" w:themeColor="text1"/>
        </w:rPr>
        <w:t>[] for 60 seconds or 1 minute.</w:t>
      </w:r>
    </w:p>
    <w:p w14:paraId="72F3B7BA" w14:textId="03B268F3" w:rsidR="3607F9F8" w:rsidRDefault="3607F9F8" w:rsidP="0746A76E">
      <w:r w:rsidRPr="0746A76E">
        <w:rPr>
          <w:rFonts w:ascii="Aptos" w:eastAsia="Aptos" w:hAnsi="Aptos" w:cs="Aptos"/>
          <w:color w:val="000000" w:themeColor="text1"/>
        </w:rPr>
        <w:t>[] for 180 seconds or 3 minutes.</w:t>
      </w:r>
    </w:p>
    <w:p w14:paraId="21DA1C04" w14:textId="636F5712" w:rsidR="3607F9F8" w:rsidRDefault="3607F9F8" w:rsidP="0746A76E">
      <w:pPr>
        <w:rPr>
          <w:rFonts w:ascii="Aptos" w:eastAsia="Aptos" w:hAnsi="Aptos" w:cs="Aptos"/>
          <w:color w:val="000000" w:themeColor="text1"/>
        </w:rPr>
      </w:pPr>
      <w:r w:rsidRPr="0054000D">
        <w:rPr>
          <w:rFonts w:ascii="Aptos" w:eastAsia="Aptos" w:hAnsi="Aptos" w:cs="Aptos"/>
          <w:color w:val="000000" w:themeColor="text1"/>
          <w:highlight w:val="yellow"/>
        </w:rPr>
        <w:t xml:space="preserve">[] indefinitely (i.e. forever) as long as the </w:t>
      </w:r>
      <w:proofErr w:type="spellStart"/>
      <w:r w:rsidRPr="0054000D">
        <w:rPr>
          <w:rFonts w:ascii="Aptos" w:eastAsia="Aptos" w:hAnsi="Aptos" w:cs="Aptos"/>
          <w:color w:val="000000" w:themeColor="text1"/>
          <w:highlight w:val="yellow"/>
        </w:rPr>
        <w:t>DenisDNS</w:t>
      </w:r>
      <w:proofErr w:type="spellEnd"/>
      <w:r w:rsidRPr="0054000D">
        <w:rPr>
          <w:rFonts w:ascii="Aptos" w:eastAsia="Aptos" w:hAnsi="Aptos" w:cs="Aptos"/>
          <w:color w:val="000000" w:themeColor="text1"/>
          <w:highlight w:val="yellow"/>
        </w:rPr>
        <w:t xml:space="preserve"> process is active.</w:t>
      </w:r>
    </w:p>
    <w:p w14:paraId="53805B86" w14:textId="3F5B5BC7" w:rsidR="0054000D" w:rsidRDefault="0054000D" w:rsidP="0746A76E">
      <w:r>
        <w:rPr>
          <w:noProof/>
        </w:rPr>
        <w:drawing>
          <wp:inline distT="0" distB="0" distL="0" distR="0" wp14:anchorId="2EDCC58C" wp14:editId="6693670C">
            <wp:extent cx="3657600" cy="171450"/>
            <wp:effectExtent l="0" t="0" r="0" b="0"/>
            <wp:docPr id="62432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28367" name=""/>
                    <pic:cNvPicPr/>
                  </pic:nvPicPr>
                  <pic:blipFill>
                    <a:blip r:embed="rId10"/>
                    <a:stretch>
                      <a:fillRect/>
                    </a:stretch>
                  </pic:blipFill>
                  <pic:spPr>
                    <a:xfrm>
                      <a:off x="0" y="0"/>
                      <a:ext cx="3657600" cy="171450"/>
                    </a:xfrm>
                    <a:prstGeom prst="rect">
                      <a:avLst/>
                    </a:prstGeom>
                  </pic:spPr>
                </pic:pic>
              </a:graphicData>
            </a:graphic>
          </wp:inline>
        </w:drawing>
      </w:r>
    </w:p>
    <w:p w14:paraId="295E31E7" w14:textId="2892B4DB" w:rsidR="00F44503" w:rsidRDefault="00F44503" w:rsidP="0746A76E">
      <w:r>
        <w:rPr>
          <w:noProof/>
        </w:rPr>
        <w:lastRenderedPageBreak/>
        <w:drawing>
          <wp:inline distT="0" distB="0" distL="0" distR="0" wp14:anchorId="1F310EE0" wp14:editId="38146EA2">
            <wp:extent cx="5000625" cy="1905000"/>
            <wp:effectExtent l="0" t="0" r="9525" b="0"/>
            <wp:docPr id="161667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73403" name=""/>
                    <pic:cNvPicPr/>
                  </pic:nvPicPr>
                  <pic:blipFill>
                    <a:blip r:embed="rId11"/>
                    <a:stretch>
                      <a:fillRect/>
                    </a:stretch>
                  </pic:blipFill>
                  <pic:spPr>
                    <a:xfrm>
                      <a:off x="0" y="0"/>
                      <a:ext cx="5000625" cy="1905000"/>
                    </a:xfrm>
                    <a:prstGeom prst="rect">
                      <a:avLst/>
                    </a:prstGeom>
                  </pic:spPr>
                </pic:pic>
              </a:graphicData>
            </a:graphic>
          </wp:inline>
        </w:drawing>
      </w:r>
    </w:p>
    <w:p w14:paraId="436EFB8A" w14:textId="5C50BEE2" w:rsidR="0746A76E" w:rsidRDefault="3607F9F8" w:rsidP="00F44503">
      <w:pPr>
        <w:spacing w:after="0"/>
        <w:rPr>
          <w:rFonts w:ascii="Aptos" w:eastAsia="Aptos" w:hAnsi="Aptos" w:cs="Aptos"/>
          <w:color w:val="000000" w:themeColor="text1"/>
        </w:rPr>
      </w:pPr>
      <w:r w:rsidRPr="0746A76E">
        <w:rPr>
          <w:rFonts w:ascii="Aptos" w:eastAsia="Aptos" w:hAnsi="Aptos" w:cs="Aptos"/>
          <w:b/>
          <w:bCs/>
          <w:color w:val="000000" w:themeColor="text1"/>
        </w:rPr>
        <w:t xml:space="preserve">Answer: </w:t>
      </w:r>
      <w:r w:rsidR="00F44503">
        <w:rPr>
          <w:rFonts w:ascii="Aptos" w:eastAsia="Aptos" w:hAnsi="Aptos" w:cs="Aptos"/>
          <w:color w:val="000000" w:themeColor="text1"/>
        </w:rPr>
        <w:t xml:space="preserve">Indefinitely. While the first code snippet (from DnsResponse.java) does initialize a 6-minute TTL, it is never implemented. Looking at the second </w:t>
      </w:r>
      <w:proofErr w:type="gramStart"/>
      <w:r w:rsidR="00F44503">
        <w:rPr>
          <w:rFonts w:ascii="Aptos" w:eastAsia="Aptos" w:hAnsi="Aptos" w:cs="Aptos"/>
          <w:color w:val="000000" w:themeColor="text1"/>
        </w:rPr>
        <w:t>code snippet</w:t>
      </w:r>
      <w:proofErr w:type="gramEnd"/>
      <w:r w:rsidR="00F44503">
        <w:rPr>
          <w:rFonts w:ascii="Aptos" w:eastAsia="Aptos" w:hAnsi="Aptos" w:cs="Aptos"/>
          <w:color w:val="000000" w:themeColor="text1"/>
        </w:rPr>
        <w:t xml:space="preserve"> (from DnsResolver.java), answers are extracted and their IP’s are added to the host record. However, nowhere in this sequence is the TTL ever extracted from the DNS response and actually implemented to limit the time the response is </w:t>
      </w:r>
      <w:proofErr w:type="gramStart"/>
      <w:r w:rsidR="00F44503">
        <w:rPr>
          <w:rFonts w:ascii="Aptos" w:eastAsia="Aptos" w:hAnsi="Aptos" w:cs="Aptos"/>
          <w:color w:val="000000" w:themeColor="text1"/>
        </w:rPr>
        <w:t>cached</w:t>
      </w:r>
      <w:proofErr w:type="gramEnd"/>
      <w:r w:rsidR="00F44503">
        <w:rPr>
          <w:rFonts w:ascii="Aptos" w:eastAsia="Aptos" w:hAnsi="Aptos" w:cs="Aptos"/>
          <w:color w:val="000000" w:themeColor="text1"/>
        </w:rPr>
        <w:t>. This means that the responses will be cached indefinitely, until the main process shuts down.</w:t>
      </w:r>
    </w:p>
    <w:p w14:paraId="60A3A265" w14:textId="64B74AEE" w:rsidR="0746A76E" w:rsidRDefault="0746A76E" w:rsidP="0746A76E">
      <w:pPr>
        <w:rPr>
          <w:rFonts w:ascii="Aptos" w:eastAsia="Aptos" w:hAnsi="Aptos" w:cs="Aptos"/>
          <w:color w:val="000000" w:themeColor="text1"/>
        </w:rPr>
      </w:pPr>
    </w:p>
    <w:p w14:paraId="7508F7FE" w14:textId="626A146A" w:rsidR="0746A76E" w:rsidRDefault="0746A76E" w:rsidP="0746A76E">
      <w:pPr>
        <w:rPr>
          <w:rFonts w:ascii="Aptos" w:eastAsia="Aptos" w:hAnsi="Aptos" w:cs="Aptos"/>
          <w:color w:val="000000" w:themeColor="text1"/>
        </w:rPr>
      </w:pPr>
    </w:p>
    <w:p w14:paraId="3B3E2A44" w14:textId="56C5A6E7" w:rsidR="0746A76E" w:rsidRDefault="0746A76E" w:rsidP="0746A76E">
      <w:pPr>
        <w:rPr>
          <w:rFonts w:ascii="Aptos" w:eastAsia="Aptos" w:hAnsi="Aptos" w:cs="Aptos"/>
          <w:color w:val="000000" w:themeColor="text1"/>
        </w:rPr>
      </w:pPr>
    </w:p>
    <w:p w14:paraId="55897D71" w14:textId="4BCC9897" w:rsidR="3607F9F8" w:rsidRDefault="3607F9F8" w:rsidP="0746A76E">
      <w:r w:rsidRPr="0746A76E">
        <w:rPr>
          <w:rFonts w:ascii="Aptos" w:eastAsia="Aptos" w:hAnsi="Aptos" w:cs="Aptos"/>
          <w:b/>
          <w:bCs/>
          <w:color w:val="000000" w:themeColor="text1"/>
        </w:rPr>
        <w:t xml:space="preserve">Q5. </w:t>
      </w:r>
      <w:r w:rsidRPr="0746A76E">
        <w:rPr>
          <w:rFonts w:ascii="Aptos" w:eastAsia="Aptos" w:hAnsi="Aptos" w:cs="Aptos"/>
          <w:color w:val="000000" w:themeColor="text1"/>
        </w:rPr>
        <w:t xml:space="preserve">The </w:t>
      </w:r>
      <w:proofErr w:type="spellStart"/>
      <w:r w:rsidRPr="0746A76E">
        <w:rPr>
          <w:rFonts w:ascii="Aptos" w:eastAsia="Aptos" w:hAnsi="Aptos" w:cs="Aptos"/>
          <w:color w:val="000000" w:themeColor="text1"/>
        </w:rPr>
        <w:t>DenisDNS</w:t>
      </w:r>
      <w:proofErr w:type="spellEnd"/>
      <w:r w:rsidRPr="0746A76E">
        <w:rPr>
          <w:rFonts w:ascii="Aptos" w:eastAsia="Aptos" w:hAnsi="Aptos" w:cs="Aptos"/>
          <w:color w:val="000000" w:themeColor="text1"/>
        </w:rPr>
        <w:t xml:space="preserve"> relay is vulnerable to DNS cache positioning attacks where a forged DNS response can be received, accepted, processed, and cached by this </w:t>
      </w:r>
      <w:proofErr w:type="spellStart"/>
      <w:r w:rsidRPr="0746A76E">
        <w:rPr>
          <w:rFonts w:ascii="Aptos" w:eastAsia="Aptos" w:hAnsi="Aptos" w:cs="Aptos"/>
          <w:color w:val="000000" w:themeColor="text1"/>
        </w:rPr>
        <w:t>DenisDNS</w:t>
      </w:r>
      <w:proofErr w:type="spellEnd"/>
      <w:r w:rsidRPr="0746A76E">
        <w:rPr>
          <w:rFonts w:ascii="Aptos" w:eastAsia="Aptos" w:hAnsi="Aptos" w:cs="Aptos"/>
          <w:color w:val="000000" w:themeColor="text1"/>
        </w:rPr>
        <w:t xml:space="preserve"> relay.</w:t>
      </w:r>
    </w:p>
    <w:p w14:paraId="02FA971D" w14:textId="26CB37BD" w:rsidR="3607F9F8" w:rsidRDefault="3607F9F8" w:rsidP="0746A76E">
      <w:pPr>
        <w:rPr>
          <w:rFonts w:ascii="Aptos" w:eastAsia="Aptos" w:hAnsi="Aptos" w:cs="Aptos"/>
          <w:b/>
          <w:bCs/>
          <w:color w:val="000000" w:themeColor="text1"/>
        </w:rPr>
      </w:pPr>
      <w:r w:rsidRPr="0746A76E">
        <w:rPr>
          <w:rFonts w:ascii="Aptos" w:eastAsia="Aptos" w:hAnsi="Aptos" w:cs="Aptos"/>
          <w:b/>
          <w:bCs/>
          <w:color w:val="000000" w:themeColor="text1"/>
        </w:rPr>
        <w:t>True/False</w:t>
      </w:r>
    </w:p>
    <w:p w14:paraId="432898EC" w14:textId="5BDA3BAC" w:rsidR="1CB69C33" w:rsidRPr="000A0AE7" w:rsidRDefault="1CB69C33" w:rsidP="0746A76E">
      <w:pPr>
        <w:spacing w:after="0"/>
        <w:rPr>
          <w:rFonts w:ascii="Aptos" w:eastAsia="Aptos" w:hAnsi="Aptos" w:cs="Aptos"/>
          <w:color w:val="000000" w:themeColor="text1"/>
        </w:rPr>
      </w:pPr>
      <w:r w:rsidRPr="0746A76E">
        <w:rPr>
          <w:rFonts w:ascii="Aptos" w:eastAsia="Aptos" w:hAnsi="Aptos" w:cs="Aptos"/>
          <w:b/>
          <w:bCs/>
          <w:color w:val="000000" w:themeColor="text1"/>
        </w:rPr>
        <w:t xml:space="preserve">Answer: </w:t>
      </w:r>
      <w:r w:rsidR="000A0AE7">
        <w:rPr>
          <w:rFonts w:ascii="Aptos" w:eastAsia="Aptos" w:hAnsi="Aptos" w:cs="Aptos"/>
          <w:color w:val="000000" w:themeColor="text1"/>
        </w:rPr>
        <w:t>True. Looking at the code snippets provided in the previous answers, we can see that there is no validation for the correct IP address, transaction ID, or domain name when the program adds answers from DNS responses. This lack of authentication, combined with indefinite caching of DNS responses, means that attackers can pretty easily use DNS cache poisoning to generate a forged DNS response that will be cached by the program and potentially used to redirect a device to an incorrect IP address.</w:t>
      </w:r>
    </w:p>
    <w:p w14:paraId="693F32A8" w14:textId="7E98189E" w:rsidR="0746A76E" w:rsidRDefault="0746A76E" w:rsidP="0746A76E">
      <w:pPr>
        <w:spacing w:after="0"/>
        <w:rPr>
          <w:rFonts w:ascii="Aptos" w:eastAsia="Aptos" w:hAnsi="Aptos" w:cs="Aptos"/>
          <w:b/>
          <w:bCs/>
          <w:color w:val="000000" w:themeColor="text1"/>
        </w:rPr>
      </w:pPr>
    </w:p>
    <w:p w14:paraId="66FC4DF1" w14:textId="39D79B07" w:rsidR="0746A76E" w:rsidRDefault="0746A76E" w:rsidP="0746A76E">
      <w:pPr>
        <w:spacing w:after="0"/>
        <w:rPr>
          <w:rFonts w:ascii="Aptos" w:eastAsia="Aptos" w:hAnsi="Aptos" w:cs="Aptos"/>
          <w:b/>
          <w:bCs/>
          <w:color w:val="000000" w:themeColor="text1"/>
        </w:rPr>
      </w:pPr>
    </w:p>
    <w:p w14:paraId="60FA87F7" w14:textId="121B0EBF" w:rsidR="0746A76E" w:rsidRDefault="0746A76E" w:rsidP="0746A76E">
      <w:pPr>
        <w:spacing w:after="0"/>
        <w:rPr>
          <w:rFonts w:ascii="Aptos" w:eastAsia="Aptos" w:hAnsi="Aptos" w:cs="Aptos"/>
          <w:b/>
          <w:bCs/>
          <w:color w:val="000000" w:themeColor="text1"/>
        </w:rPr>
      </w:pPr>
    </w:p>
    <w:p w14:paraId="005ECD75" w14:textId="2D558404" w:rsidR="0746A76E" w:rsidRDefault="0746A76E" w:rsidP="0746A76E">
      <w:pPr>
        <w:spacing w:after="0"/>
        <w:rPr>
          <w:rFonts w:ascii="Aptos" w:eastAsia="Aptos" w:hAnsi="Aptos" w:cs="Aptos"/>
          <w:b/>
          <w:bCs/>
          <w:color w:val="000000" w:themeColor="text1"/>
        </w:rPr>
      </w:pPr>
    </w:p>
    <w:p w14:paraId="14B20EC3" w14:textId="1EA64795" w:rsidR="0746A76E" w:rsidRDefault="0746A76E" w:rsidP="0746A76E">
      <w:pPr>
        <w:spacing w:after="0"/>
        <w:rPr>
          <w:rFonts w:ascii="Aptos" w:eastAsia="Aptos" w:hAnsi="Aptos" w:cs="Aptos"/>
          <w:b/>
          <w:bCs/>
          <w:color w:val="000000" w:themeColor="text1"/>
        </w:rPr>
      </w:pPr>
    </w:p>
    <w:p w14:paraId="24D0749E" w14:textId="10E9DFAE" w:rsidR="0746A76E" w:rsidRDefault="0746A76E" w:rsidP="0746A76E">
      <w:pPr>
        <w:spacing w:after="0"/>
        <w:rPr>
          <w:rFonts w:ascii="Aptos" w:eastAsia="Aptos" w:hAnsi="Aptos" w:cs="Aptos"/>
          <w:b/>
          <w:bCs/>
          <w:color w:val="000000" w:themeColor="text1"/>
        </w:rPr>
      </w:pPr>
    </w:p>
    <w:p w14:paraId="11561083" w14:textId="7F594C8A" w:rsidR="0746A76E" w:rsidRDefault="0746A76E" w:rsidP="0746A76E">
      <w:pPr>
        <w:spacing w:after="0"/>
        <w:rPr>
          <w:rFonts w:ascii="Aptos" w:eastAsia="Aptos" w:hAnsi="Aptos" w:cs="Aptos"/>
          <w:b/>
          <w:bCs/>
          <w:color w:val="000000" w:themeColor="text1"/>
        </w:rPr>
      </w:pPr>
    </w:p>
    <w:p w14:paraId="41C769E1" w14:textId="2202708E" w:rsidR="0746A76E" w:rsidRDefault="0746A76E" w:rsidP="0746A76E">
      <w:pPr>
        <w:spacing w:after="0"/>
        <w:rPr>
          <w:rFonts w:ascii="Aptos" w:eastAsia="Aptos" w:hAnsi="Aptos" w:cs="Aptos"/>
          <w:b/>
          <w:bCs/>
          <w:color w:val="000000" w:themeColor="text1"/>
        </w:rPr>
      </w:pPr>
    </w:p>
    <w:p w14:paraId="1B257188" w14:textId="419C6ABD" w:rsidR="0746A76E" w:rsidRDefault="0746A76E" w:rsidP="0746A76E">
      <w:pPr>
        <w:spacing w:after="0"/>
        <w:rPr>
          <w:rFonts w:ascii="Aptos" w:eastAsia="Aptos" w:hAnsi="Aptos" w:cs="Aptos"/>
          <w:b/>
          <w:bCs/>
          <w:color w:val="000000" w:themeColor="text1"/>
        </w:rPr>
      </w:pPr>
    </w:p>
    <w:p w14:paraId="40156B58" w14:textId="1A8CAB54" w:rsidR="0746A76E" w:rsidRDefault="0746A76E" w:rsidP="0746A76E">
      <w:pPr>
        <w:rPr>
          <w:rFonts w:ascii="Aptos" w:eastAsia="Aptos" w:hAnsi="Aptos" w:cs="Aptos"/>
          <w:b/>
          <w:bCs/>
          <w:color w:val="000000" w:themeColor="text1"/>
        </w:rPr>
      </w:pPr>
    </w:p>
    <w:p w14:paraId="7B0E0481" w14:textId="61DB0ED4" w:rsidR="0746A76E" w:rsidRDefault="0746A76E" w:rsidP="0746A76E">
      <w:pPr>
        <w:rPr>
          <w:rFonts w:ascii="Aptos" w:eastAsia="Aptos" w:hAnsi="Aptos" w:cs="Aptos"/>
          <w:color w:val="000000" w:themeColor="text1"/>
        </w:rPr>
      </w:pPr>
    </w:p>
    <w:p w14:paraId="64113F07" w14:textId="11E16D41" w:rsidR="3607F9F8" w:rsidRDefault="3607F9F8" w:rsidP="0746A76E">
      <w:r w:rsidRPr="0746A76E">
        <w:rPr>
          <w:rFonts w:ascii="Aptos" w:eastAsia="Aptos" w:hAnsi="Aptos" w:cs="Aptos"/>
          <w:b/>
          <w:bCs/>
          <w:color w:val="000000" w:themeColor="text1"/>
        </w:rPr>
        <w:t>Q6</w:t>
      </w:r>
      <w:r w:rsidRPr="0746A76E">
        <w:rPr>
          <w:rFonts w:ascii="Aptos" w:eastAsia="Aptos" w:hAnsi="Aptos" w:cs="Aptos"/>
          <w:color w:val="000000" w:themeColor="text1"/>
        </w:rPr>
        <w:t>. The random numbers generated by this TCP/IP stack implementation are predictable.</w:t>
      </w:r>
    </w:p>
    <w:p w14:paraId="6A214237" w14:textId="26CB37BD" w:rsidR="0BB4CC24" w:rsidRDefault="0BB4CC24" w:rsidP="0746A76E">
      <w:pPr>
        <w:rPr>
          <w:rFonts w:ascii="Aptos" w:eastAsia="Aptos" w:hAnsi="Aptos" w:cs="Aptos"/>
          <w:b/>
          <w:bCs/>
          <w:color w:val="000000" w:themeColor="text1"/>
        </w:rPr>
      </w:pPr>
      <w:r w:rsidRPr="0746A76E">
        <w:rPr>
          <w:rFonts w:ascii="Aptos" w:eastAsia="Aptos" w:hAnsi="Aptos" w:cs="Aptos"/>
          <w:b/>
          <w:bCs/>
          <w:color w:val="000000" w:themeColor="text1"/>
        </w:rPr>
        <w:t>True/False</w:t>
      </w:r>
    </w:p>
    <w:p w14:paraId="3F3A8C1F" w14:textId="0008FE43" w:rsidR="00F80913" w:rsidRDefault="00F80913" w:rsidP="0746A76E">
      <w:pPr>
        <w:rPr>
          <w:rFonts w:ascii="Aptos" w:eastAsia="Aptos" w:hAnsi="Aptos" w:cs="Aptos"/>
          <w:b/>
          <w:bCs/>
          <w:color w:val="000000" w:themeColor="text1"/>
        </w:rPr>
      </w:pPr>
      <w:r>
        <w:rPr>
          <w:noProof/>
        </w:rPr>
        <w:drawing>
          <wp:inline distT="0" distB="0" distL="0" distR="0" wp14:anchorId="740F0D67" wp14:editId="00822A0D">
            <wp:extent cx="3190875" cy="371475"/>
            <wp:effectExtent l="0" t="0" r="9525" b="9525"/>
            <wp:docPr id="35962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25827" name=""/>
                    <pic:cNvPicPr/>
                  </pic:nvPicPr>
                  <pic:blipFill>
                    <a:blip r:embed="rId12"/>
                    <a:stretch>
                      <a:fillRect/>
                    </a:stretch>
                  </pic:blipFill>
                  <pic:spPr>
                    <a:xfrm>
                      <a:off x="0" y="0"/>
                      <a:ext cx="3190875" cy="371475"/>
                    </a:xfrm>
                    <a:prstGeom prst="rect">
                      <a:avLst/>
                    </a:prstGeom>
                  </pic:spPr>
                </pic:pic>
              </a:graphicData>
            </a:graphic>
          </wp:inline>
        </w:drawing>
      </w:r>
    </w:p>
    <w:p w14:paraId="7D968D3B" w14:textId="5A747F42" w:rsidR="00E1575C" w:rsidRDefault="00E1575C" w:rsidP="0746A76E">
      <w:pPr>
        <w:rPr>
          <w:rFonts w:ascii="Aptos" w:eastAsia="Aptos" w:hAnsi="Aptos" w:cs="Aptos"/>
          <w:b/>
          <w:bCs/>
          <w:color w:val="000000" w:themeColor="text1"/>
        </w:rPr>
      </w:pPr>
      <w:r>
        <w:rPr>
          <w:noProof/>
        </w:rPr>
        <w:drawing>
          <wp:inline distT="0" distB="0" distL="0" distR="0" wp14:anchorId="4242DF8B" wp14:editId="1A86A5CC">
            <wp:extent cx="2638425" cy="219075"/>
            <wp:effectExtent l="0" t="0" r="9525" b="9525"/>
            <wp:docPr id="138751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16951" name=""/>
                    <pic:cNvPicPr/>
                  </pic:nvPicPr>
                  <pic:blipFill>
                    <a:blip r:embed="rId13"/>
                    <a:stretch>
                      <a:fillRect/>
                    </a:stretch>
                  </pic:blipFill>
                  <pic:spPr>
                    <a:xfrm>
                      <a:off x="0" y="0"/>
                      <a:ext cx="2638425" cy="219075"/>
                    </a:xfrm>
                    <a:prstGeom prst="rect">
                      <a:avLst/>
                    </a:prstGeom>
                  </pic:spPr>
                </pic:pic>
              </a:graphicData>
            </a:graphic>
          </wp:inline>
        </w:drawing>
      </w:r>
    </w:p>
    <w:p w14:paraId="00500426" w14:textId="7DBBD062" w:rsidR="00F80913" w:rsidRDefault="00F80913" w:rsidP="0746A76E">
      <w:pPr>
        <w:rPr>
          <w:rFonts w:ascii="Aptos" w:eastAsia="Aptos" w:hAnsi="Aptos" w:cs="Aptos"/>
          <w:b/>
          <w:bCs/>
          <w:color w:val="000000" w:themeColor="text1"/>
        </w:rPr>
      </w:pPr>
      <w:r>
        <w:rPr>
          <w:noProof/>
        </w:rPr>
        <w:drawing>
          <wp:inline distT="0" distB="0" distL="0" distR="0" wp14:anchorId="293635FD" wp14:editId="1FC20474">
            <wp:extent cx="4171950" cy="1800225"/>
            <wp:effectExtent l="0" t="0" r="0" b="9525"/>
            <wp:docPr id="206015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51752" name=""/>
                    <pic:cNvPicPr/>
                  </pic:nvPicPr>
                  <pic:blipFill>
                    <a:blip r:embed="rId14"/>
                    <a:stretch>
                      <a:fillRect/>
                    </a:stretch>
                  </pic:blipFill>
                  <pic:spPr>
                    <a:xfrm>
                      <a:off x="0" y="0"/>
                      <a:ext cx="4171950" cy="1800225"/>
                    </a:xfrm>
                    <a:prstGeom prst="rect">
                      <a:avLst/>
                    </a:prstGeom>
                  </pic:spPr>
                </pic:pic>
              </a:graphicData>
            </a:graphic>
          </wp:inline>
        </w:drawing>
      </w:r>
    </w:p>
    <w:p w14:paraId="2BAB0795" w14:textId="1FECB8AF" w:rsidR="0BB4CC24" w:rsidRPr="00F80913" w:rsidRDefault="0BB4CC24" w:rsidP="0746A76E">
      <w:pPr>
        <w:spacing w:after="0"/>
        <w:rPr>
          <w:rFonts w:ascii="Aptos" w:eastAsia="Aptos" w:hAnsi="Aptos" w:cs="Aptos"/>
          <w:color w:val="000000" w:themeColor="text1"/>
        </w:rPr>
      </w:pPr>
      <w:r w:rsidRPr="0746A76E">
        <w:rPr>
          <w:rFonts w:ascii="Aptos" w:eastAsia="Aptos" w:hAnsi="Aptos" w:cs="Aptos"/>
          <w:b/>
          <w:bCs/>
          <w:color w:val="000000" w:themeColor="text1"/>
        </w:rPr>
        <w:t xml:space="preserve">Answer: </w:t>
      </w:r>
      <w:r w:rsidR="00F80913">
        <w:rPr>
          <w:rFonts w:ascii="Aptos" w:eastAsia="Aptos" w:hAnsi="Aptos" w:cs="Aptos"/>
          <w:color w:val="000000" w:themeColor="text1"/>
        </w:rPr>
        <w:t xml:space="preserve">True. In the first code snippet above (from </w:t>
      </w:r>
      <w:proofErr w:type="spellStart"/>
      <w:r w:rsidR="00F80913">
        <w:rPr>
          <w:rFonts w:ascii="Aptos" w:eastAsia="Aptos" w:hAnsi="Aptos" w:cs="Aptos"/>
          <w:color w:val="000000" w:themeColor="text1"/>
        </w:rPr>
        <w:t>FreeRTOS_Sockets</w:t>
      </w:r>
      <w:proofErr w:type="gramStart"/>
      <w:r w:rsidR="00F80913">
        <w:rPr>
          <w:rFonts w:ascii="Aptos" w:eastAsia="Aptos" w:hAnsi="Aptos" w:cs="Aptos"/>
          <w:color w:val="000000" w:themeColor="text1"/>
        </w:rPr>
        <w:t>.c</w:t>
      </w:r>
      <w:proofErr w:type="spellEnd"/>
      <w:proofErr w:type="gramEnd"/>
      <w:r w:rsidR="00F80913">
        <w:rPr>
          <w:rFonts w:ascii="Aptos" w:eastAsia="Aptos" w:hAnsi="Aptos" w:cs="Aptos"/>
          <w:color w:val="000000" w:themeColor="text1"/>
        </w:rPr>
        <w:t>), we see that the sequence numbers generated for this TCP program are randomized using ‘ipconfigRAND32()’. This function is implemented by calling ‘</w:t>
      </w:r>
      <w:proofErr w:type="spellStart"/>
      <w:r w:rsidR="00F80913">
        <w:rPr>
          <w:rFonts w:ascii="Aptos" w:eastAsia="Aptos" w:hAnsi="Aptos" w:cs="Aptos"/>
          <w:color w:val="000000" w:themeColor="text1"/>
        </w:rPr>
        <w:t>uxRand</w:t>
      </w:r>
      <w:proofErr w:type="spellEnd"/>
      <w:r w:rsidR="00F80913">
        <w:rPr>
          <w:rFonts w:ascii="Aptos" w:eastAsia="Aptos" w:hAnsi="Aptos" w:cs="Aptos"/>
          <w:color w:val="000000" w:themeColor="text1"/>
        </w:rPr>
        <w:t>()’</w:t>
      </w:r>
      <w:r w:rsidR="00E1575C">
        <w:rPr>
          <w:rFonts w:ascii="Aptos" w:eastAsia="Aptos" w:hAnsi="Aptos" w:cs="Aptos"/>
          <w:color w:val="000000" w:themeColor="text1"/>
        </w:rPr>
        <w:t xml:space="preserve"> (see second code snippet from </w:t>
      </w:r>
      <w:proofErr w:type="spellStart"/>
      <w:r w:rsidR="00E1575C">
        <w:rPr>
          <w:rFonts w:ascii="Aptos" w:eastAsia="Aptos" w:hAnsi="Aptos" w:cs="Aptos"/>
          <w:color w:val="000000" w:themeColor="text1"/>
        </w:rPr>
        <w:t>FreeRTOSIPConfig.h</w:t>
      </w:r>
      <w:proofErr w:type="spellEnd"/>
      <w:r w:rsidR="00E1575C">
        <w:rPr>
          <w:rFonts w:ascii="Aptos" w:eastAsia="Aptos" w:hAnsi="Aptos" w:cs="Aptos"/>
          <w:color w:val="000000" w:themeColor="text1"/>
        </w:rPr>
        <w:t>)</w:t>
      </w:r>
      <w:r w:rsidR="00F80913">
        <w:rPr>
          <w:rFonts w:ascii="Aptos" w:eastAsia="Aptos" w:hAnsi="Aptos" w:cs="Aptos"/>
          <w:color w:val="000000" w:themeColor="text1"/>
        </w:rPr>
        <w:t xml:space="preserve">, which is written in the </w:t>
      </w:r>
      <w:r w:rsidR="00E1575C">
        <w:rPr>
          <w:rFonts w:ascii="Aptos" w:eastAsia="Aptos" w:hAnsi="Aptos" w:cs="Aptos"/>
          <w:color w:val="000000" w:themeColor="text1"/>
        </w:rPr>
        <w:t>third</w:t>
      </w:r>
      <w:r w:rsidR="00F80913">
        <w:rPr>
          <w:rFonts w:ascii="Aptos" w:eastAsia="Aptos" w:hAnsi="Aptos" w:cs="Aptos"/>
          <w:color w:val="000000" w:themeColor="text1"/>
        </w:rPr>
        <w:t xml:space="preserve"> code snippet</w:t>
      </w:r>
      <w:r w:rsidR="00E1575C">
        <w:rPr>
          <w:rFonts w:ascii="Aptos" w:eastAsia="Aptos" w:hAnsi="Aptos" w:cs="Aptos"/>
          <w:color w:val="000000" w:themeColor="text1"/>
        </w:rPr>
        <w:t xml:space="preserve"> (from </w:t>
      </w:r>
      <w:proofErr w:type="spellStart"/>
      <w:r w:rsidR="00E1575C">
        <w:rPr>
          <w:rFonts w:ascii="Aptos" w:eastAsia="Aptos" w:hAnsi="Aptos" w:cs="Aptos"/>
          <w:color w:val="000000" w:themeColor="text1"/>
        </w:rPr>
        <w:t>main.c</w:t>
      </w:r>
      <w:proofErr w:type="spellEnd"/>
      <w:r w:rsidR="00E1575C">
        <w:rPr>
          <w:rFonts w:ascii="Aptos" w:eastAsia="Aptos" w:hAnsi="Aptos" w:cs="Aptos"/>
          <w:color w:val="000000" w:themeColor="text1"/>
        </w:rPr>
        <w:t>)</w:t>
      </w:r>
      <w:r w:rsidR="00F80913">
        <w:rPr>
          <w:rFonts w:ascii="Aptos" w:eastAsia="Aptos" w:hAnsi="Aptos" w:cs="Aptos"/>
          <w:color w:val="000000" w:themeColor="text1"/>
        </w:rPr>
        <w:t xml:space="preserve">. Here we </w:t>
      </w:r>
      <w:r w:rsidR="00E1575C">
        <w:rPr>
          <w:rFonts w:ascii="Aptos" w:eastAsia="Aptos" w:hAnsi="Aptos" w:cs="Aptos"/>
          <w:color w:val="000000" w:themeColor="text1"/>
        </w:rPr>
        <w:t xml:space="preserve">see that </w:t>
      </w:r>
      <w:proofErr w:type="spellStart"/>
      <w:r w:rsidR="00E1575C">
        <w:rPr>
          <w:rFonts w:ascii="Aptos" w:eastAsia="Aptos" w:hAnsi="Aptos" w:cs="Aptos"/>
          <w:color w:val="000000" w:themeColor="text1"/>
        </w:rPr>
        <w:t>uxRand</w:t>
      </w:r>
      <w:proofErr w:type="spellEnd"/>
      <w:r w:rsidR="00C02A46">
        <w:rPr>
          <w:rFonts w:ascii="Aptos" w:eastAsia="Aptos" w:hAnsi="Aptos" w:cs="Aptos"/>
          <w:color w:val="000000" w:themeColor="text1"/>
        </w:rPr>
        <w:t>()</w:t>
      </w:r>
      <w:r w:rsidR="00E1575C">
        <w:rPr>
          <w:rFonts w:ascii="Aptos" w:eastAsia="Aptos" w:hAnsi="Aptos" w:cs="Aptos"/>
          <w:color w:val="000000" w:themeColor="text1"/>
        </w:rPr>
        <w:t xml:space="preserve"> is not actually generating random numbers at all and is only returning 4 every time it is called.</w:t>
      </w:r>
    </w:p>
    <w:p w14:paraId="0DF30B30" w14:textId="210DC109" w:rsidR="0746A76E" w:rsidRDefault="0746A76E" w:rsidP="0746A76E">
      <w:pPr>
        <w:spacing w:after="0"/>
        <w:rPr>
          <w:rFonts w:ascii="Aptos" w:eastAsia="Aptos" w:hAnsi="Aptos" w:cs="Aptos"/>
          <w:b/>
          <w:bCs/>
          <w:color w:val="000000" w:themeColor="text1"/>
        </w:rPr>
      </w:pPr>
    </w:p>
    <w:p w14:paraId="4C8FDFD3" w14:textId="1A6B0840" w:rsidR="0746A76E" w:rsidRDefault="0746A76E" w:rsidP="0746A76E">
      <w:pPr>
        <w:spacing w:after="0"/>
        <w:rPr>
          <w:rFonts w:ascii="Aptos" w:eastAsia="Aptos" w:hAnsi="Aptos" w:cs="Aptos"/>
          <w:b/>
          <w:bCs/>
          <w:color w:val="000000" w:themeColor="text1"/>
        </w:rPr>
      </w:pPr>
    </w:p>
    <w:p w14:paraId="04E5B489" w14:textId="7A0C5511" w:rsidR="0746A76E" w:rsidRDefault="0746A76E" w:rsidP="0746A76E">
      <w:pPr>
        <w:spacing w:after="0"/>
        <w:rPr>
          <w:rFonts w:ascii="Aptos" w:eastAsia="Aptos" w:hAnsi="Aptos" w:cs="Aptos"/>
          <w:b/>
          <w:bCs/>
          <w:color w:val="000000" w:themeColor="text1"/>
        </w:rPr>
      </w:pPr>
    </w:p>
    <w:p w14:paraId="59A0E787" w14:textId="2754B8F0" w:rsidR="0746A76E" w:rsidRDefault="0746A76E" w:rsidP="0746A76E">
      <w:pPr>
        <w:rPr>
          <w:rFonts w:ascii="Aptos" w:eastAsia="Aptos" w:hAnsi="Aptos" w:cs="Aptos"/>
          <w:color w:val="000000" w:themeColor="text1"/>
        </w:rPr>
      </w:pPr>
    </w:p>
    <w:p w14:paraId="58E35F95" w14:textId="56AF3EDB" w:rsidR="0746A76E" w:rsidRDefault="0746A76E" w:rsidP="0746A76E">
      <w:pPr>
        <w:rPr>
          <w:rFonts w:ascii="Aptos" w:eastAsia="Aptos" w:hAnsi="Aptos" w:cs="Aptos"/>
          <w:color w:val="000000" w:themeColor="text1"/>
        </w:rPr>
      </w:pPr>
    </w:p>
    <w:p w14:paraId="02755EEA" w14:textId="7A1A7F86" w:rsidR="3607F9F8" w:rsidRDefault="3607F9F8" w:rsidP="0746A76E">
      <w:r w:rsidRPr="0746A76E">
        <w:rPr>
          <w:rFonts w:ascii="Aptos" w:eastAsia="Aptos" w:hAnsi="Aptos" w:cs="Aptos"/>
          <w:b/>
          <w:bCs/>
          <w:color w:val="000000" w:themeColor="text1"/>
        </w:rPr>
        <w:t>Q7.</w:t>
      </w:r>
      <w:r w:rsidRPr="0746A76E">
        <w:rPr>
          <w:rFonts w:ascii="Aptos" w:eastAsia="Aptos" w:hAnsi="Aptos" w:cs="Aptos"/>
          <w:color w:val="000000" w:themeColor="text1"/>
        </w:rPr>
        <w:t xml:space="preserve"> The initial value of the sequence number for a new TCP connection, when it is generated by this embedded system, is predictable.</w:t>
      </w:r>
    </w:p>
    <w:p w14:paraId="30CBB355" w14:textId="26CB37BD" w:rsidR="64E9D033" w:rsidRDefault="64E9D033" w:rsidP="0746A76E">
      <w:pPr>
        <w:rPr>
          <w:rFonts w:ascii="Aptos" w:eastAsia="Aptos" w:hAnsi="Aptos" w:cs="Aptos"/>
          <w:b/>
          <w:bCs/>
          <w:color w:val="000000" w:themeColor="text1"/>
        </w:rPr>
      </w:pPr>
      <w:r w:rsidRPr="0746A76E">
        <w:rPr>
          <w:rFonts w:ascii="Aptos" w:eastAsia="Aptos" w:hAnsi="Aptos" w:cs="Aptos"/>
          <w:b/>
          <w:bCs/>
          <w:color w:val="000000" w:themeColor="text1"/>
        </w:rPr>
        <w:t>True/False</w:t>
      </w:r>
    </w:p>
    <w:p w14:paraId="0591362D" w14:textId="78BBB926" w:rsidR="00C02A46" w:rsidRPr="00F80913" w:rsidRDefault="64E9D033" w:rsidP="00C02A46">
      <w:pPr>
        <w:spacing w:after="0"/>
        <w:rPr>
          <w:rFonts w:ascii="Aptos" w:eastAsia="Aptos" w:hAnsi="Aptos" w:cs="Aptos"/>
          <w:color w:val="000000" w:themeColor="text1"/>
        </w:rPr>
      </w:pPr>
      <w:r w:rsidRPr="0746A76E">
        <w:rPr>
          <w:rFonts w:ascii="Aptos" w:eastAsia="Aptos" w:hAnsi="Aptos" w:cs="Aptos"/>
          <w:b/>
          <w:bCs/>
          <w:color w:val="000000" w:themeColor="text1"/>
        </w:rPr>
        <w:t xml:space="preserve">Answer: </w:t>
      </w:r>
      <w:r w:rsidR="00C02A46">
        <w:rPr>
          <w:rFonts w:ascii="Aptos" w:eastAsia="Aptos" w:hAnsi="Aptos" w:cs="Aptos"/>
          <w:color w:val="000000" w:themeColor="text1"/>
        </w:rPr>
        <w:t xml:space="preserve">True. In the screenshots and </w:t>
      </w:r>
      <w:proofErr w:type="gramStart"/>
      <w:r w:rsidR="00C02A46">
        <w:rPr>
          <w:rFonts w:ascii="Aptos" w:eastAsia="Aptos" w:hAnsi="Aptos" w:cs="Aptos"/>
          <w:color w:val="000000" w:themeColor="text1"/>
        </w:rPr>
        <w:t>answer</w:t>
      </w:r>
      <w:proofErr w:type="gramEnd"/>
      <w:r w:rsidR="00C02A46">
        <w:rPr>
          <w:rFonts w:ascii="Aptos" w:eastAsia="Aptos" w:hAnsi="Aptos" w:cs="Aptos"/>
          <w:color w:val="000000" w:themeColor="text1"/>
        </w:rPr>
        <w:t xml:space="preserve"> for the previous problem, we see that the random numbers being generated by this program are not random at all. Because of this, </w:t>
      </w:r>
      <w:r w:rsidR="00C02A46">
        <w:rPr>
          <w:rFonts w:ascii="Aptos" w:eastAsia="Aptos" w:hAnsi="Aptos" w:cs="Aptos"/>
          <w:color w:val="000000" w:themeColor="text1"/>
        </w:rPr>
        <w:lastRenderedPageBreak/>
        <w:t>the starting sequence number for the TCP program will always be the same number (specifically 4) and, consequently, can always be predicted. This can very easily lead to TCP spoofing or session hijacking attacks if not fixed.</w:t>
      </w:r>
    </w:p>
    <w:p w14:paraId="2132EF27" w14:textId="2ED811D9" w:rsidR="64E9D033" w:rsidRDefault="64E9D033" w:rsidP="0746A76E">
      <w:pPr>
        <w:spacing w:after="0"/>
        <w:rPr>
          <w:rFonts w:ascii="Aptos" w:eastAsia="Aptos" w:hAnsi="Aptos" w:cs="Aptos"/>
          <w:b/>
          <w:bCs/>
          <w:color w:val="000000" w:themeColor="text1"/>
        </w:rPr>
      </w:pPr>
    </w:p>
    <w:p w14:paraId="2EFDD6A8" w14:textId="46638050" w:rsidR="0746A76E" w:rsidRDefault="0746A76E" w:rsidP="0746A76E">
      <w:pPr>
        <w:rPr>
          <w:rFonts w:ascii="Aptos" w:eastAsia="Aptos" w:hAnsi="Aptos" w:cs="Aptos"/>
          <w:color w:val="000000" w:themeColor="text1"/>
        </w:rPr>
      </w:pPr>
    </w:p>
    <w:sectPr w:rsidR="0746A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1CDB7"/>
    <w:multiLevelType w:val="hybridMultilevel"/>
    <w:tmpl w:val="544EA8C4"/>
    <w:lvl w:ilvl="0" w:tplc="1846B6C8">
      <w:start w:val="1"/>
      <w:numFmt w:val="bullet"/>
      <w:lvlText w:val=""/>
      <w:lvlJc w:val="left"/>
      <w:pPr>
        <w:ind w:left="720" w:hanging="360"/>
      </w:pPr>
      <w:rPr>
        <w:rFonts w:ascii="Symbol" w:hAnsi="Symbol" w:hint="default"/>
      </w:rPr>
    </w:lvl>
    <w:lvl w:ilvl="1" w:tplc="99C227E6">
      <w:start w:val="1"/>
      <w:numFmt w:val="bullet"/>
      <w:lvlText w:val="o"/>
      <w:lvlJc w:val="left"/>
      <w:pPr>
        <w:ind w:left="1440" w:hanging="360"/>
      </w:pPr>
      <w:rPr>
        <w:rFonts w:ascii="Courier New" w:hAnsi="Courier New" w:hint="default"/>
      </w:rPr>
    </w:lvl>
    <w:lvl w:ilvl="2" w:tplc="01662356">
      <w:start w:val="1"/>
      <w:numFmt w:val="bullet"/>
      <w:lvlText w:val=""/>
      <w:lvlJc w:val="left"/>
      <w:pPr>
        <w:ind w:left="2160" w:hanging="360"/>
      </w:pPr>
      <w:rPr>
        <w:rFonts w:ascii="Wingdings" w:hAnsi="Wingdings" w:hint="default"/>
      </w:rPr>
    </w:lvl>
    <w:lvl w:ilvl="3" w:tplc="05BE92C8">
      <w:start w:val="1"/>
      <w:numFmt w:val="bullet"/>
      <w:lvlText w:val=""/>
      <w:lvlJc w:val="left"/>
      <w:pPr>
        <w:ind w:left="2880" w:hanging="360"/>
      </w:pPr>
      <w:rPr>
        <w:rFonts w:ascii="Symbol" w:hAnsi="Symbol" w:hint="default"/>
      </w:rPr>
    </w:lvl>
    <w:lvl w:ilvl="4" w:tplc="B06E230E">
      <w:start w:val="1"/>
      <w:numFmt w:val="bullet"/>
      <w:lvlText w:val="o"/>
      <w:lvlJc w:val="left"/>
      <w:pPr>
        <w:ind w:left="3600" w:hanging="360"/>
      </w:pPr>
      <w:rPr>
        <w:rFonts w:ascii="Courier New" w:hAnsi="Courier New" w:hint="default"/>
      </w:rPr>
    </w:lvl>
    <w:lvl w:ilvl="5" w:tplc="1E82E67E">
      <w:start w:val="1"/>
      <w:numFmt w:val="bullet"/>
      <w:lvlText w:val=""/>
      <w:lvlJc w:val="left"/>
      <w:pPr>
        <w:ind w:left="4320" w:hanging="360"/>
      </w:pPr>
      <w:rPr>
        <w:rFonts w:ascii="Wingdings" w:hAnsi="Wingdings" w:hint="default"/>
      </w:rPr>
    </w:lvl>
    <w:lvl w:ilvl="6" w:tplc="309E8200">
      <w:start w:val="1"/>
      <w:numFmt w:val="bullet"/>
      <w:lvlText w:val=""/>
      <w:lvlJc w:val="left"/>
      <w:pPr>
        <w:ind w:left="5040" w:hanging="360"/>
      </w:pPr>
      <w:rPr>
        <w:rFonts w:ascii="Symbol" w:hAnsi="Symbol" w:hint="default"/>
      </w:rPr>
    </w:lvl>
    <w:lvl w:ilvl="7" w:tplc="D8E8DC54">
      <w:start w:val="1"/>
      <w:numFmt w:val="bullet"/>
      <w:lvlText w:val="o"/>
      <w:lvlJc w:val="left"/>
      <w:pPr>
        <w:ind w:left="5760" w:hanging="360"/>
      </w:pPr>
      <w:rPr>
        <w:rFonts w:ascii="Courier New" w:hAnsi="Courier New" w:hint="default"/>
      </w:rPr>
    </w:lvl>
    <w:lvl w:ilvl="8" w:tplc="FBEA0616">
      <w:start w:val="1"/>
      <w:numFmt w:val="bullet"/>
      <w:lvlText w:val=""/>
      <w:lvlJc w:val="left"/>
      <w:pPr>
        <w:ind w:left="6480" w:hanging="360"/>
      </w:pPr>
      <w:rPr>
        <w:rFonts w:ascii="Wingdings" w:hAnsi="Wingdings" w:hint="default"/>
      </w:rPr>
    </w:lvl>
  </w:abstractNum>
  <w:abstractNum w:abstractNumId="1" w15:restartNumberingAfterBreak="0">
    <w:nsid w:val="1C232688"/>
    <w:multiLevelType w:val="multilevel"/>
    <w:tmpl w:val="F25E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E0DA4"/>
    <w:multiLevelType w:val="hybridMultilevel"/>
    <w:tmpl w:val="43B4DE80"/>
    <w:lvl w:ilvl="0" w:tplc="516616F6">
      <w:start w:val="1"/>
      <w:numFmt w:val="bullet"/>
      <w:lvlText w:val=""/>
      <w:lvlJc w:val="left"/>
      <w:pPr>
        <w:ind w:left="720" w:hanging="360"/>
      </w:pPr>
      <w:rPr>
        <w:rFonts w:ascii="Symbol" w:hAnsi="Symbol" w:hint="default"/>
      </w:rPr>
    </w:lvl>
    <w:lvl w:ilvl="1" w:tplc="45AEB722">
      <w:start w:val="1"/>
      <w:numFmt w:val="bullet"/>
      <w:lvlText w:val="o"/>
      <w:lvlJc w:val="left"/>
      <w:pPr>
        <w:ind w:left="1440" w:hanging="360"/>
      </w:pPr>
      <w:rPr>
        <w:rFonts w:ascii="Courier New" w:hAnsi="Courier New" w:hint="default"/>
      </w:rPr>
    </w:lvl>
    <w:lvl w:ilvl="2" w:tplc="089829C2">
      <w:start w:val="1"/>
      <w:numFmt w:val="bullet"/>
      <w:lvlText w:val=""/>
      <w:lvlJc w:val="left"/>
      <w:pPr>
        <w:ind w:left="2160" w:hanging="360"/>
      </w:pPr>
      <w:rPr>
        <w:rFonts w:ascii="Wingdings" w:hAnsi="Wingdings" w:hint="default"/>
      </w:rPr>
    </w:lvl>
    <w:lvl w:ilvl="3" w:tplc="506A7DC6">
      <w:start w:val="1"/>
      <w:numFmt w:val="bullet"/>
      <w:lvlText w:val=""/>
      <w:lvlJc w:val="left"/>
      <w:pPr>
        <w:ind w:left="2880" w:hanging="360"/>
      </w:pPr>
      <w:rPr>
        <w:rFonts w:ascii="Symbol" w:hAnsi="Symbol" w:hint="default"/>
      </w:rPr>
    </w:lvl>
    <w:lvl w:ilvl="4" w:tplc="A0185840">
      <w:start w:val="1"/>
      <w:numFmt w:val="bullet"/>
      <w:lvlText w:val="o"/>
      <w:lvlJc w:val="left"/>
      <w:pPr>
        <w:ind w:left="3600" w:hanging="360"/>
      </w:pPr>
      <w:rPr>
        <w:rFonts w:ascii="Courier New" w:hAnsi="Courier New" w:hint="default"/>
      </w:rPr>
    </w:lvl>
    <w:lvl w:ilvl="5" w:tplc="10780A9E">
      <w:start w:val="1"/>
      <w:numFmt w:val="bullet"/>
      <w:lvlText w:val=""/>
      <w:lvlJc w:val="left"/>
      <w:pPr>
        <w:ind w:left="4320" w:hanging="360"/>
      </w:pPr>
      <w:rPr>
        <w:rFonts w:ascii="Wingdings" w:hAnsi="Wingdings" w:hint="default"/>
      </w:rPr>
    </w:lvl>
    <w:lvl w:ilvl="6" w:tplc="8C92227C">
      <w:start w:val="1"/>
      <w:numFmt w:val="bullet"/>
      <w:lvlText w:val=""/>
      <w:lvlJc w:val="left"/>
      <w:pPr>
        <w:ind w:left="5040" w:hanging="360"/>
      </w:pPr>
      <w:rPr>
        <w:rFonts w:ascii="Symbol" w:hAnsi="Symbol" w:hint="default"/>
      </w:rPr>
    </w:lvl>
    <w:lvl w:ilvl="7" w:tplc="439C0C26">
      <w:start w:val="1"/>
      <w:numFmt w:val="bullet"/>
      <w:lvlText w:val="o"/>
      <w:lvlJc w:val="left"/>
      <w:pPr>
        <w:ind w:left="5760" w:hanging="360"/>
      </w:pPr>
      <w:rPr>
        <w:rFonts w:ascii="Courier New" w:hAnsi="Courier New" w:hint="default"/>
      </w:rPr>
    </w:lvl>
    <w:lvl w:ilvl="8" w:tplc="88DAA0E8">
      <w:start w:val="1"/>
      <w:numFmt w:val="bullet"/>
      <w:lvlText w:val=""/>
      <w:lvlJc w:val="left"/>
      <w:pPr>
        <w:ind w:left="6480" w:hanging="360"/>
      </w:pPr>
      <w:rPr>
        <w:rFonts w:ascii="Wingdings" w:hAnsi="Wingdings" w:hint="default"/>
      </w:rPr>
    </w:lvl>
  </w:abstractNum>
  <w:abstractNum w:abstractNumId="3" w15:restartNumberingAfterBreak="0">
    <w:nsid w:val="450767C1"/>
    <w:multiLevelType w:val="multilevel"/>
    <w:tmpl w:val="3E42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E647A"/>
    <w:multiLevelType w:val="multilevel"/>
    <w:tmpl w:val="F638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034B0"/>
    <w:multiLevelType w:val="hybridMultilevel"/>
    <w:tmpl w:val="62AAA9BC"/>
    <w:lvl w:ilvl="0" w:tplc="0D1A21AA">
      <w:start w:val="1"/>
      <w:numFmt w:val="bullet"/>
      <w:lvlText w:val=""/>
      <w:lvlJc w:val="left"/>
      <w:pPr>
        <w:ind w:left="720" w:hanging="360"/>
      </w:pPr>
      <w:rPr>
        <w:rFonts w:ascii="Symbol" w:hAnsi="Symbol" w:hint="default"/>
      </w:rPr>
    </w:lvl>
    <w:lvl w:ilvl="1" w:tplc="FD3C99F0">
      <w:start w:val="1"/>
      <w:numFmt w:val="bullet"/>
      <w:lvlText w:val="o"/>
      <w:lvlJc w:val="left"/>
      <w:pPr>
        <w:ind w:left="1440" w:hanging="360"/>
      </w:pPr>
      <w:rPr>
        <w:rFonts w:ascii="Courier New" w:hAnsi="Courier New" w:hint="default"/>
      </w:rPr>
    </w:lvl>
    <w:lvl w:ilvl="2" w:tplc="0FCAFD02">
      <w:start w:val="1"/>
      <w:numFmt w:val="bullet"/>
      <w:lvlText w:val=""/>
      <w:lvlJc w:val="left"/>
      <w:pPr>
        <w:ind w:left="2160" w:hanging="360"/>
      </w:pPr>
      <w:rPr>
        <w:rFonts w:ascii="Wingdings" w:hAnsi="Wingdings" w:hint="default"/>
      </w:rPr>
    </w:lvl>
    <w:lvl w:ilvl="3" w:tplc="D83039AC">
      <w:start w:val="1"/>
      <w:numFmt w:val="bullet"/>
      <w:lvlText w:val=""/>
      <w:lvlJc w:val="left"/>
      <w:pPr>
        <w:ind w:left="2880" w:hanging="360"/>
      </w:pPr>
      <w:rPr>
        <w:rFonts w:ascii="Symbol" w:hAnsi="Symbol" w:hint="default"/>
      </w:rPr>
    </w:lvl>
    <w:lvl w:ilvl="4" w:tplc="ED74344C">
      <w:start w:val="1"/>
      <w:numFmt w:val="bullet"/>
      <w:lvlText w:val="o"/>
      <w:lvlJc w:val="left"/>
      <w:pPr>
        <w:ind w:left="3600" w:hanging="360"/>
      </w:pPr>
      <w:rPr>
        <w:rFonts w:ascii="Courier New" w:hAnsi="Courier New" w:hint="default"/>
      </w:rPr>
    </w:lvl>
    <w:lvl w:ilvl="5" w:tplc="D30E68FE">
      <w:start w:val="1"/>
      <w:numFmt w:val="bullet"/>
      <w:lvlText w:val=""/>
      <w:lvlJc w:val="left"/>
      <w:pPr>
        <w:ind w:left="4320" w:hanging="360"/>
      </w:pPr>
      <w:rPr>
        <w:rFonts w:ascii="Wingdings" w:hAnsi="Wingdings" w:hint="default"/>
      </w:rPr>
    </w:lvl>
    <w:lvl w:ilvl="6" w:tplc="487AEDBC">
      <w:start w:val="1"/>
      <w:numFmt w:val="bullet"/>
      <w:lvlText w:val=""/>
      <w:lvlJc w:val="left"/>
      <w:pPr>
        <w:ind w:left="5040" w:hanging="360"/>
      </w:pPr>
      <w:rPr>
        <w:rFonts w:ascii="Symbol" w:hAnsi="Symbol" w:hint="default"/>
      </w:rPr>
    </w:lvl>
    <w:lvl w:ilvl="7" w:tplc="CA86EBE2">
      <w:start w:val="1"/>
      <w:numFmt w:val="bullet"/>
      <w:lvlText w:val="o"/>
      <w:lvlJc w:val="left"/>
      <w:pPr>
        <w:ind w:left="5760" w:hanging="360"/>
      </w:pPr>
      <w:rPr>
        <w:rFonts w:ascii="Courier New" w:hAnsi="Courier New" w:hint="default"/>
      </w:rPr>
    </w:lvl>
    <w:lvl w:ilvl="8" w:tplc="D7EE46F4">
      <w:start w:val="1"/>
      <w:numFmt w:val="bullet"/>
      <w:lvlText w:val=""/>
      <w:lvlJc w:val="left"/>
      <w:pPr>
        <w:ind w:left="6480" w:hanging="360"/>
      </w:pPr>
      <w:rPr>
        <w:rFonts w:ascii="Wingdings" w:hAnsi="Wingdings" w:hint="default"/>
      </w:rPr>
    </w:lvl>
  </w:abstractNum>
  <w:abstractNum w:abstractNumId="6" w15:restartNumberingAfterBreak="0">
    <w:nsid w:val="5307687B"/>
    <w:multiLevelType w:val="hybridMultilevel"/>
    <w:tmpl w:val="A2087D6E"/>
    <w:lvl w:ilvl="0" w:tplc="845C5380">
      <w:start w:val="1"/>
      <w:numFmt w:val="bullet"/>
      <w:lvlText w:val=""/>
      <w:lvlJc w:val="left"/>
      <w:pPr>
        <w:ind w:left="720" w:hanging="360"/>
      </w:pPr>
      <w:rPr>
        <w:rFonts w:ascii="Symbol" w:hAnsi="Symbol" w:hint="default"/>
      </w:rPr>
    </w:lvl>
    <w:lvl w:ilvl="1" w:tplc="E10C394C">
      <w:start w:val="1"/>
      <w:numFmt w:val="bullet"/>
      <w:lvlText w:val="o"/>
      <w:lvlJc w:val="left"/>
      <w:pPr>
        <w:ind w:left="1440" w:hanging="360"/>
      </w:pPr>
      <w:rPr>
        <w:rFonts w:ascii="Courier New" w:hAnsi="Courier New" w:hint="default"/>
      </w:rPr>
    </w:lvl>
    <w:lvl w:ilvl="2" w:tplc="9E34D488">
      <w:start w:val="1"/>
      <w:numFmt w:val="bullet"/>
      <w:lvlText w:val=""/>
      <w:lvlJc w:val="left"/>
      <w:pPr>
        <w:ind w:left="2160" w:hanging="360"/>
      </w:pPr>
      <w:rPr>
        <w:rFonts w:ascii="Wingdings" w:hAnsi="Wingdings" w:hint="default"/>
      </w:rPr>
    </w:lvl>
    <w:lvl w:ilvl="3" w:tplc="F372E54E">
      <w:start w:val="1"/>
      <w:numFmt w:val="bullet"/>
      <w:lvlText w:val=""/>
      <w:lvlJc w:val="left"/>
      <w:pPr>
        <w:ind w:left="2880" w:hanging="360"/>
      </w:pPr>
      <w:rPr>
        <w:rFonts w:ascii="Symbol" w:hAnsi="Symbol" w:hint="default"/>
      </w:rPr>
    </w:lvl>
    <w:lvl w:ilvl="4" w:tplc="99A246A0">
      <w:start w:val="1"/>
      <w:numFmt w:val="bullet"/>
      <w:lvlText w:val="o"/>
      <w:lvlJc w:val="left"/>
      <w:pPr>
        <w:ind w:left="3600" w:hanging="360"/>
      </w:pPr>
      <w:rPr>
        <w:rFonts w:ascii="Courier New" w:hAnsi="Courier New" w:hint="default"/>
      </w:rPr>
    </w:lvl>
    <w:lvl w:ilvl="5" w:tplc="FB8607FC">
      <w:start w:val="1"/>
      <w:numFmt w:val="bullet"/>
      <w:lvlText w:val=""/>
      <w:lvlJc w:val="left"/>
      <w:pPr>
        <w:ind w:left="4320" w:hanging="360"/>
      </w:pPr>
      <w:rPr>
        <w:rFonts w:ascii="Wingdings" w:hAnsi="Wingdings" w:hint="default"/>
      </w:rPr>
    </w:lvl>
    <w:lvl w:ilvl="6" w:tplc="943433F4">
      <w:start w:val="1"/>
      <w:numFmt w:val="bullet"/>
      <w:lvlText w:val=""/>
      <w:lvlJc w:val="left"/>
      <w:pPr>
        <w:ind w:left="5040" w:hanging="360"/>
      </w:pPr>
      <w:rPr>
        <w:rFonts w:ascii="Symbol" w:hAnsi="Symbol" w:hint="default"/>
      </w:rPr>
    </w:lvl>
    <w:lvl w:ilvl="7" w:tplc="938E132A">
      <w:start w:val="1"/>
      <w:numFmt w:val="bullet"/>
      <w:lvlText w:val="o"/>
      <w:lvlJc w:val="left"/>
      <w:pPr>
        <w:ind w:left="5760" w:hanging="360"/>
      </w:pPr>
      <w:rPr>
        <w:rFonts w:ascii="Courier New" w:hAnsi="Courier New" w:hint="default"/>
      </w:rPr>
    </w:lvl>
    <w:lvl w:ilvl="8" w:tplc="BAAE49C4">
      <w:start w:val="1"/>
      <w:numFmt w:val="bullet"/>
      <w:lvlText w:val=""/>
      <w:lvlJc w:val="left"/>
      <w:pPr>
        <w:ind w:left="6480" w:hanging="360"/>
      </w:pPr>
      <w:rPr>
        <w:rFonts w:ascii="Wingdings" w:hAnsi="Wingdings" w:hint="default"/>
      </w:rPr>
    </w:lvl>
  </w:abstractNum>
  <w:abstractNum w:abstractNumId="7" w15:restartNumberingAfterBreak="0">
    <w:nsid w:val="58AE2EA8"/>
    <w:multiLevelType w:val="hybridMultilevel"/>
    <w:tmpl w:val="BBE6F994"/>
    <w:lvl w:ilvl="0" w:tplc="2788FA80">
      <w:start w:val="1"/>
      <w:numFmt w:val="bullet"/>
      <w:lvlText w:val=""/>
      <w:lvlJc w:val="left"/>
      <w:pPr>
        <w:ind w:left="720" w:hanging="360"/>
      </w:pPr>
      <w:rPr>
        <w:rFonts w:ascii="Symbol" w:hAnsi="Symbol" w:hint="default"/>
      </w:rPr>
    </w:lvl>
    <w:lvl w:ilvl="1" w:tplc="9AD8B862">
      <w:start w:val="1"/>
      <w:numFmt w:val="bullet"/>
      <w:lvlText w:val="o"/>
      <w:lvlJc w:val="left"/>
      <w:pPr>
        <w:ind w:left="1440" w:hanging="360"/>
      </w:pPr>
      <w:rPr>
        <w:rFonts w:ascii="Courier New" w:hAnsi="Courier New" w:hint="default"/>
      </w:rPr>
    </w:lvl>
    <w:lvl w:ilvl="2" w:tplc="26F4ABAE">
      <w:start w:val="1"/>
      <w:numFmt w:val="bullet"/>
      <w:lvlText w:val=""/>
      <w:lvlJc w:val="left"/>
      <w:pPr>
        <w:ind w:left="2160" w:hanging="360"/>
      </w:pPr>
      <w:rPr>
        <w:rFonts w:ascii="Wingdings" w:hAnsi="Wingdings" w:hint="default"/>
      </w:rPr>
    </w:lvl>
    <w:lvl w:ilvl="3" w:tplc="BDB0859E">
      <w:start w:val="1"/>
      <w:numFmt w:val="bullet"/>
      <w:lvlText w:val=""/>
      <w:lvlJc w:val="left"/>
      <w:pPr>
        <w:ind w:left="2880" w:hanging="360"/>
      </w:pPr>
      <w:rPr>
        <w:rFonts w:ascii="Symbol" w:hAnsi="Symbol" w:hint="default"/>
      </w:rPr>
    </w:lvl>
    <w:lvl w:ilvl="4" w:tplc="6BFC3678">
      <w:start w:val="1"/>
      <w:numFmt w:val="bullet"/>
      <w:lvlText w:val="o"/>
      <w:lvlJc w:val="left"/>
      <w:pPr>
        <w:ind w:left="3600" w:hanging="360"/>
      </w:pPr>
      <w:rPr>
        <w:rFonts w:ascii="Courier New" w:hAnsi="Courier New" w:hint="default"/>
      </w:rPr>
    </w:lvl>
    <w:lvl w:ilvl="5" w:tplc="FE604564">
      <w:start w:val="1"/>
      <w:numFmt w:val="bullet"/>
      <w:lvlText w:val=""/>
      <w:lvlJc w:val="left"/>
      <w:pPr>
        <w:ind w:left="4320" w:hanging="360"/>
      </w:pPr>
      <w:rPr>
        <w:rFonts w:ascii="Wingdings" w:hAnsi="Wingdings" w:hint="default"/>
      </w:rPr>
    </w:lvl>
    <w:lvl w:ilvl="6" w:tplc="5F327D86">
      <w:start w:val="1"/>
      <w:numFmt w:val="bullet"/>
      <w:lvlText w:val=""/>
      <w:lvlJc w:val="left"/>
      <w:pPr>
        <w:ind w:left="5040" w:hanging="360"/>
      </w:pPr>
      <w:rPr>
        <w:rFonts w:ascii="Symbol" w:hAnsi="Symbol" w:hint="default"/>
      </w:rPr>
    </w:lvl>
    <w:lvl w:ilvl="7" w:tplc="1AF6AEF6">
      <w:start w:val="1"/>
      <w:numFmt w:val="bullet"/>
      <w:lvlText w:val="o"/>
      <w:lvlJc w:val="left"/>
      <w:pPr>
        <w:ind w:left="5760" w:hanging="360"/>
      </w:pPr>
      <w:rPr>
        <w:rFonts w:ascii="Courier New" w:hAnsi="Courier New" w:hint="default"/>
      </w:rPr>
    </w:lvl>
    <w:lvl w:ilvl="8" w:tplc="7FE25DC2">
      <w:start w:val="1"/>
      <w:numFmt w:val="bullet"/>
      <w:lvlText w:val=""/>
      <w:lvlJc w:val="left"/>
      <w:pPr>
        <w:ind w:left="6480" w:hanging="360"/>
      </w:pPr>
      <w:rPr>
        <w:rFonts w:ascii="Wingdings" w:hAnsi="Wingdings" w:hint="default"/>
      </w:rPr>
    </w:lvl>
  </w:abstractNum>
  <w:abstractNum w:abstractNumId="8" w15:restartNumberingAfterBreak="0">
    <w:nsid w:val="7873272A"/>
    <w:multiLevelType w:val="multilevel"/>
    <w:tmpl w:val="5FF47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D05324"/>
    <w:multiLevelType w:val="multilevel"/>
    <w:tmpl w:val="B6BC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933981">
    <w:abstractNumId w:val="5"/>
  </w:num>
  <w:num w:numId="2" w16cid:durableId="1593971491">
    <w:abstractNumId w:val="2"/>
  </w:num>
  <w:num w:numId="3" w16cid:durableId="591473739">
    <w:abstractNumId w:val="6"/>
  </w:num>
  <w:num w:numId="4" w16cid:durableId="1508059606">
    <w:abstractNumId w:val="7"/>
  </w:num>
  <w:num w:numId="5" w16cid:durableId="668601247">
    <w:abstractNumId w:val="0"/>
  </w:num>
  <w:num w:numId="6" w16cid:durableId="1667200963">
    <w:abstractNumId w:val="4"/>
  </w:num>
  <w:num w:numId="7" w16cid:durableId="1979068031">
    <w:abstractNumId w:val="3"/>
  </w:num>
  <w:num w:numId="8" w16cid:durableId="1308362161">
    <w:abstractNumId w:val="9"/>
  </w:num>
  <w:num w:numId="9" w16cid:durableId="757024969">
    <w:abstractNumId w:val="8"/>
  </w:num>
  <w:num w:numId="10" w16cid:durableId="780104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6BF"/>
    <w:rsid w:val="00017F60"/>
    <w:rsid w:val="00035B12"/>
    <w:rsid w:val="000A0AE7"/>
    <w:rsid w:val="00416BF1"/>
    <w:rsid w:val="004A197F"/>
    <w:rsid w:val="0054000D"/>
    <w:rsid w:val="005C66BF"/>
    <w:rsid w:val="00A11EC7"/>
    <w:rsid w:val="00AB5189"/>
    <w:rsid w:val="00C02A46"/>
    <w:rsid w:val="00DD0855"/>
    <w:rsid w:val="00E1575C"/>
    <w:rsid w:val="00EA24DC"/>
    <w:rsid w:val="00F44503"/>
    <w:rsid w:val="00F80913"/>
    <w:rsid w:val="00F87240"/>
    <w:rsid w:val="0746A76E"/>
    <w:rsid w:val="0A86EC93"/>
    <w:rsid w:val="0BB4CC24"/>
    <w:rsid w:val="0DB2939B"/>
    <w:rsid w:val="16FE8927"/>
    <w:rsid w:val="1CB69C33"/>
    <w:rsid w:val="1CF69D14"/>
    <w:rsid w:val="1E72FE20"/>
    <w:rsid w:val="20C4CB3B"/>
    <w:rsid w:val="22A37E5C"/>
    <w:rsid w:val="25F72DEC"/>
    <w:rsid w:val="27A455B0"/>
    <w:rsid w:val="28A12C7C"/>
    <w:rsid w:val="311A77CD"/>
    <w:rsid w:val="3299CB2B"/>
    <w:rsid w:val="3607F9F8"/>
    <w:rsid w:val="3D96B610"/>
    <w:rsid w:val="44FC607F"/>
    <w:rsid w:val="4671D904"/>
    <w:rsid w:val="4AA9C5C8"/>
    <w:rsid w:val="4BB18905"/>
    <w:rsid w:val="4DFAAF4B"/>
    <w:rsid w:val="544390C6"/>
    <w:rsid w:val="55053D5E"/>
    <w:rsid w:val="5B6F9F1C"/>
    <w:rsid w:val="5CE0AE6E"/>
    <w:rsid w:val="5EBD274E"/>
    <w:rsid w:val="605205E6"/>
    <w:rsid w:val="64E9D033"/>
    <w:rsid w:val="6C9B0CD5"/>
    <w:rsid w:val="748A9525"/>
    <w:rsid w:val="74C1D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1C070"/>
  <w15:chartTrackingRefBased/>
  <w15:docId w15:val="{90547893-1723-44B9-A704-CB2CD1427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6BF"/>
    <w:rPr>
      <w:rFonts w:eastAsiaTheme="majorEastAsia" w:cstheme="majorBidi"/>
      <w:color w:val="272727" w:themeColor="text1" w:themeTint="D8"/>
    </w:rPr>
  </w:style>
  <w:style w:type="paragraph" w:styleId="Title">
    <w:name w:val="Title"/>
    <w:basedOn w:val="Normal"/>
    <w:next w:val="Normal"/>
    <w:link w:val="TitleChar"/>
    <w:uiPriority w:val="10"/>
    <w:qFormat/>
    <w:rsid w:val="005C6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6BF"/>
    <w:pPr>
      <w:spacing w:before="160"/>
      <w:jc w:val="center"/>
    </w:pPr>
    <w:rPr>
      <w:i/>
      <w:iCs/>
      <w:color w:val="404040" w:themeColor="text1" w:themeTint="BF"/>
    </w:rPr>
  </w:style>
  <w:style w:type="character" w:customStyle="1" w:styleId="QuoteChar">
    <w:name w:val="Quote Char"/>
    <w:basedOn w:val="DefaultParagraphFont"/>
    <w:link w:val="Quote"/>
    <w:uiPriority w:val="29"/>
    <w:rsid w:val="005C66BF"/>
    <w:rPr>
      <w:i/>
      <w:iCs/>
      <w:color w:val="404040" w:themeColor="text1" w:themeTint="BF"/>
    </w:rPr>
  </w:style>
  <w:style w:type="paragraph" w:styleId="ListParagraph">
    <w:name w:val="List Paragraph"/>
    <w:basedOn w:val="Normal"/>
    <w:uiPriority w:val="34"/>
    <w:qFormat/>
    <w:rsid w:val="005C66BF"/>
    <w:pPr>
      <w:ind w:left="720"/>
      <w:contextualSpacing/>
    </w:pPr>
  </w:style>
  <w:style w:type="character" w:styleId="IntenseEmphasis">
    <w:name w:val="Intense Emphasis"/>
    <w:basedOn w:val="DefaultParagraphFont"/>
    <w:uiPriority w:val="21"/>
    <w:qFormat/>
    <w:rsid w:val="005C66BF"/>
    <w:rPr>
      <w:i/>
      <w:iCs/>
      <w:color w:val="0F4761" w:themeColor="accent1" w:themeShade="BF"/>
    </w:rPr>
  </w:style>
  <w:style w:type="paragraph" w:styleId="IntenseQuote">
    <w:name w:val="Intense Quote"/>
    <w:basedOn w:val="Normal"/>
    <w:next w:val="Normal"/>
    <w:link w:val="IntenseQuoteChar"/>
    <w:uiPriority w:val="30"/>
    <w:qFormat/>
    <w:rsid w:val="005C6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6BF"/>
    <w:rPr>
      <w:i/>
      <w:iCs/>
      <w:color w:val="0F4761" w:themeColor="accent1" w:themeShade="BF"/>
    </w:rPr>
  </w:style>
  <w:style w:type="character" w:styleId="IntenseReference">
    <w:name w:val="Intense Reference"/>
    <w:basedOn w:val="DefaultParagraphFont"/>
    <w:uiPriority w:val="32"/>
    <w:qFormat/>
    <w:rsid w:val="005C66BF"/>
    <w:rPr>
      <w:b/>
      <w:bCs/>
      <w:smallCaps/>
      <w:color w:val="0F4761" w:themeColor="accent1" w:themeShade="BF"/>
      <w:spacing w:val="5"/>
    </w:rPr>
  </w:style>
  <w:style w:type="character" w:styleId="Hyperlink">
    <w:name w:val="Hyperlink"/>
    <w:basedOn w:val="DefaultParagraphFont"/>
    <w:uiPriority w:val="99"/>
    <w:unhideWhenUsed/>
    <w:rsid w:val="005C66BF"/>
    <w:rPr>
      <w:color w:val="467886" w:themeColor="hyperlink"/>
      <w:u w:val="single"/>
    </w:rPr>
  </w:style>
  <w:style w:type="character" w:styleId="UnresolvedMention">
    <w:name w:val="Unresolved Mention"/>
    <w:basedOn w:val="DefaultParagraphFont"/>
    <w:uiPriority w:val="99"/>
    <w:semiHidden/>
    <w:unhideWhenUsed/>
    <w:rsid w:val="005C66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jzhang369/CEG6430/tree/main/EmbeddedSystem/160919_FreeRTOS_Labs%20-%20Broken" TargetMode="External"/><Relationship Id="rId11" Type="http://schemas.openxmlformats.org/officeDocument/2006/relationships/image" Target="media/image5.png"/><Relationship Id="rId5" Type="http://schemas.openxmlformats.org/officeDocument/2006/relationships/hyperlink" Target="https://github.com/jzhang369/CEG6430/tree/main/DenisDNS"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8</Pages>
  <Words>1232</Words>
  <Characters>6842</Characters>
  <Application>Microsoft Office Word</Application>
  <DocSecurity>0</DocSecurity>
  <Lines>177</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Junjie</dc:creator>
  <cp:keywords/>
  <dc:description/>
  <cp:lastModifiedBy>Schmitz, Josiah</cp:lastModifiedBy>
  <cp:revision>8</cp:revision>
  <dcterms:created xsi:type="dcterms:W3CDTF">2025-09-23T02:26:00Z</dcterms:created>
  <dcterms:modified xsi:type="dcterms:W3CDTF">2026-03-20T20:30:00Z</dcterms:modified>
</cp:coreProperties>
</file>