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EA61" w14:textId="77777777" w:rsidR="0056664E" w:rsidRPr="00D75767" w:rsidRDefault="0056664E" w:rsidP="0056664E">
      <w:r w:rsidRPr="00D75767">
        <w:t>Josiah Schmitz</w:t>
      </w:r>
    </w:p>
    <w:p w14:paraId="04766575" w14:textId="77777777" w:rsidR="0056664E" w:rsidRPr="00D75767" w:rsidRDefault="0056664E" w:rsidP="0056664E">
      <w:r w:rsidRPr="00D75767">
        <w:t>CS-2210</w:t>
      </w:r>
    </w:p>
    <w:p w14:paraId="4D1EE14A" w14:textId="216828D0" w:rsidR="0056664E" w:rsidRPr="00D75767" w:rsidRDefault="0056664E" w:rsidP="0056664E">
      <w:r w:rsidRPr="00D75767">
        <w:t>1</w:t>
      </w:r>
      <w:r>
        <w:t>1/7</w:t>
      </w:r>
      <w:r w:rsidRPr="00D75767">
        <w:t>/25</w:t>
      </w:r>
    </w:p>
    <w:p w14:paraId="34B5BF08" w14:textId="78AC36AB" w:rsidR="0056664E" w:rsidRPr="00D75767" w:rsidRDefault="0056664E" w:rsidP="0056664E">
      <w:pPr>
        <w:jc w:val="center"/>
        <w:rPr>
          <w:u w:val="single"/>
        </w:rPr>
      </w:pPr>
      <w:r w:rsidRPr="00D75767">
        <w:rPr>
          <w:u w:val="single"/>
        </w:rPr>
        <w:t xml:space="preserve">Exercise Set </w:t>
      </w:r>
      <w:r>
        <w:rPr>
          <w:u w:val="single"/>
        </w:rPr>
        <w:t>8</w:t>
      </w:r>
    </w:p>
    <w:p w14:paraId="67AE53EB" w14:textId="3E69197A" w:rsidR="00B03EDE" w:rsidRDefault="0056664E">
      <w:r>
        <w:rPr>
          <w:b/>
          <w:bCs/>
        </w:rPr>
        <w:t>Exercise 51</w:t>
      </w:r>
    </w:p>
    <w:p w14:paraId="52B2D9B7" w14:textId="49BB7954" w:rsidR="0056664E" w:rsidRDefault="0056664E" w:rsidP="0056664E">
      <w:pPr>
        <w:pStyle w:val="ListParagraph"/>
        <w:numPr>
          <w:ilvl w:val="0"/>
          <w:numId w:val="1"/>
        </w:numPr>
      </w:pPr>
      <w:r w:rsidRPr="0056664E">
        <w:rPr>
          <w:rFonts w:ascii="Cambria Math" w:hAnsi="Cambria Math" w:cs="Cambria Math"/>
        </w:rPr>
        <w:t>∀</w:t>
      </w:r>
      <w:r w:rsidRPr="0056664E">
        <w:t>x(</w:t>
      </w:r>
      <w:r>
        <w:t>Cat</w:t>
      </w:r>
      <w:r w:rsidRPr="0056664E">
        <w:t xml:space="preserve">(x) → </w:t>
      </w:r>
      <w:r>
        <w:t xml:space="preserve">(Alive(x) </w:t>
      </w:r>
      <w:r w:rsidRPr="0056664E">
        <w:rPr>
          <w:rFonts w:ascii="Cambria Math" w:hAnsi="Cambria Math" w:cs="Cambria Math"/>
        </w:rPr>
        <w:t>∨</w:t>
      </w:r>
      <w:r>
        <w:t xml:space="preserve"> </w:t>
      </w:r>
      <w:r w:rsidRPr="0056664E">
        <w:t>Dead(x))</w:t>
      </w:r>
    </w:p>
    <w:p w14:paraId="4C937056" w14:textId="718CEB54" w:rsidR="0056664E" w:rsidRDefault="0056664E" w:rsidP="0056664E">
      <w:pPr>
        <w:pStyle w:val="ListParagraph"/>
        <w:numPr>
          <w:ilvl w:val="0"/>
          <w:numId w:val="1"/>
        </w:numPr>
      </w:pPr>
      <w:r w:rsidRPr="0056664E">
        <w:rPr>
          <w:rFonts w:ascii="Cambria Math" w:hAnsi="Cambria Math" w:cs="Cambria Math"/>
        </w:rPr>
        <w:t>∀</w:t>
      </w:r>
      <w:proofErr w:type="spellStart"/>
      <w:r w:rsidRPr="0056664E">
        <w:t>x</w:t>
      </w:r>
      <w:r w:rsidRPr="0056664E">
        <w:rPr>
          <w:rFonts w:ascii="Cambria Math" w:hAnsi="Cambria Math" w:cs="Cambria Math"/>
        </w:rPr>
        <w:t>∀</w:t>
      </w:r>
      <w:r>
        <w:t>y</w:t>
      </w:r>
      <w:proofErr w:type="spellEnd"/>
      <w:r>
        <w:t>(owns</w:t>
      </w:r>
      <w:r w:rsidRPr="0056664E">
        <w:t>(x</w:t>
      </w:r>
      <w:r>
        <w:t>, y</w:t>
      </w:r>
      <w:r w:rsidRPr="0056664E">
        <w:t xml:space="preserve">) → </w:t>
      </w:r>
      <w:r>
        <w:t>cares</w:t>
      </w:r>
      <w:r w:rsidRPr="0056664E">
        <w:t>(x</w:t>
      </w:r>
      <w:r>
        <w:t>, y</w:t>
      </w:r>
      <w:r w:rsidRPr="0056664E">
        <w:t>))</w:t>
      </w:r>
    </w:p>
    <w:p w14:paraId="2EC3BBD5" w14:textId="07C8BCEB" w:rsidR="0056664E" w:rsidRDefault="0056664E" w:rsidP="0056664E">
      <w:pPr>
        <w:pStyle w:val="ListParagraph"/>
        <w:numPr>
          <w:ilvl w:val="0"/>
          <w:numId w:val="1"/>
        </w:numPr>
      </w:pPr>
      <w:r w:rsidRPr="0056664E">
        <w:rPr>
          <w:rFonts w:ascii="Cambria Math" w:hAnsi="Cambria Math" w:cs="Cambria Math"/>
        </w:rPr>
        <w:t>∃</w:t>
      </w:r>
      <w:r w:rsidRPr="0056664E">
        <w:t>x(</w:t>
      </w:r>
      <w:proofErr w:type="spellStart"/>
      <w:r>
        <w:t>HappyCatOwner</w:t>
      </w:r>
      <w:proofErr w:type="spellEnd"/>
      <w:r>
        <w:t xml:space="preserve">(x) </w:t>
      </w:r>
      <w:r w:rsidRPr="0056664E">
        <w:t xml:space="preserve">→ </w:t>
      </w:r>
      <w:r w:rsidRPr="0056664E"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>y</w:t>
      </w:r>
      <w:r>
        <w:t xml:space="preserve"> (</w:t>
      </w:r>
      <w:r w:rsidR="00D93311">
        <w:t xml:space="preserve">(Cat(y) </w:t>
      </w:r>
      <w:r w:rsidR="00D93311" w:rsidRPr="00D93311">
        <w:rPr>
          <w:rFonts w:ascii="Cambria Math" w:hAnsi="Cambria Math" w:cs="Cambria Math"/>
        </w:rPr>
        <w:t>∧</w:t>
      </w:r>
      <w:r w:rsidR="00D93311" w:rsidRPr="00D93311">
        <w:t xml:space="preserve"> </w:t>
      </w:r>
      <w:r>
        <w:t>owns(x, y)</w:t>
      </w:r>
      <w:r w:rsidR="00D93311">
        <w:t>)</w:t>
      </w:r>
      <w:r>
        <w:t xml:space="preserve"> </w:t>
      </w:r>
      <w:r w:rsidRPr="0056664E">
        <w:rPr>
          <w:rFonts w:ascii="Cambria Math" w:hAnsi="Cambria Math" w:cs="Cambria Math"/>
        </w:rPr>
        <w:t>∧</w:t>
      </w:r>
      <w:r>
        <w:t xml:space="preserve"> </w:t>
      </w:r>
      <w:r w:rsidRPr="0056664E"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 xml:space="preserve">z(cares(x, z) </w:t>
      </w:r>
      <w:r w:rsidRPr="0056664E">
        <w:t>→ Healthy(</w:t>
      </w:r>
      <w:r>
        <w:t>y</w:t>
      </w:r>
      <w:r w:rsidRPr="0056664E">
        <w:t>)</w:t>
      </w:r>
      <w:r>
        <w:t>))</w:t>
      </w:r>
      <w:r w:rsidR="00D93311">
        <w:t>)</w:t>
      </w:r>
    </w:p>
    <w:p w14:paraId="2953C65F" w14:textId="0B0556AB" w:rsidR="0056664E" w:rsidRDefault="0056664E" w:rsidP="0056664E">
      <w:pPr>
        <w:pStyle w:val="ListParagraph"/>
        <w:numPr>
          <w:ilvl w:val="0"/>
          <w:numId w:val="1"/>
        </w:numPr>
      </w:pPr>
      <w:proofErr w:type="spellStart"/>
      <w:r>
        <w:t>HappyCatOwner</w:t>
      </w:r>
      <w:proofErr w:type="spellEnd"/>
      <w:r>
        <w:t>(</w:t>
      </w:r>
      <w:proofErr w:type="spellStart"/>
      <w:r>
        <w:t>shroedinger</w:t>
      </w:r>
      <w:proofErr w:type="spellEnd"/>
      <w:r>
        <w:t>)</w:t>
      </w:r>
    </w:p>
    <w:p w14:paraId="2A126784" w14:textId="42A933F3" w:rsidR="00D93311" w:rsidRDefault="00D93311" w:rsidP="00D93311">
      <w:r>
        <w:rPr>
          <w:b/>
          <w:bCs/>
        </w:rPr>
        <w:t>Exercise 52</w:t>
      </w:r>
    </w:p>
    <w:p w14:paraId="1A69B141" w14:textId="4A612F7F" w:rsidR="00D93311" w:rsidRDefault="00D93311" w:rsidP="00D93311">
      <w:r>
        <w:t xml:space="preserve">Using regular English, </w:t>
      </w:r>
      <w:r w:rsidRPr="00D93311">
        <w:t>¬</w:t>
      </w:r>
      <w:r w:rsidRPr="00D93311">
        <w:rPr>
          <w:rFonts w:ascii="Cambria Math" w:hAnsi="Cambria Math" w:cs="Cambria Math"/>
        </w:rPr>
        <w:t>∀</w:t>
      </w:r>
      <w:proofErr w:type="spellStart"/>
      <w:r w:rsidRPr="00D93311">
        <w:t>xF</w:t>
      </w:r>
      <w:proofErr w:type="spellEnd"/>
      <w:r w:rsidRPr="00D93311">
        <w:t xml:space="preserve"> </w:t>
      </w:r>
      <w:r>
        <w:t>means “It is false that F holds for all x.” By the definition of truth (in a logical sense), if it is false that a certain function holds for all x, then there must be some x where that function does not hold. Then for said</w:t>
      </w:r>
      <w:r w:rsidR="00EE10D1">
        <w:t xml:space="preserve"> x</w:t>
      </w:r>
      <w:r>
        <w:t xml:space="preserve">, we </w:t>
      </w:r>
      <w:r w:rsidR="00EE10D1">
        <w:t>must</w:t>
      </w:r>
      <w:r>
        <w:t xml:space="preserve"> also </w:t>
      </w:r>
      <w:r w:rsidR="00EE10D1">
        <w:t xml:space="preserve">be able to </w:t>
      </w:r>
      <w:r>
        <w:t xml:space="preserve">say that </w:t>
      </w:r>
      <w:r w:rsidR="00EE10D1">
        <w:t xml:space="preserve">it is true that the function does not hold for x. This can then be rewritten in propositional logic as </w:t>
      </w:r>
      <w:r w:rsidR="00EE10D1" w:rsidRPr="00EE10D1">
        <w:rPr>
          <w:rFonts w:ascii="Cambria Math" w:hAnsi="Cambria Math" w:cs="Cambria Math"/>
        </w:rPr>
        <w:t>∃</w:t>
      </w:r>
      <w:proofErr w:type="spellStart"/>
      <w:r w:rsidR="00EE10D1" w:rsidRPr="00EE10D1">
        <w:t>x¬F</w:t>
      </w:r>
      <w:proofErr w:type="spellEnd"/>
      <w:r w:rsidR="00EE10D1">
        <w:t xml:space="preserve"> (for some x, F does not hold). This means that the two expressions are equivalent, so </w:t>
      </w:r>
      <w:r w:rsidR="00EE10D1" w:rsidRPr="00EE10D1">
        <w:t>¬</w:t>
      </w:r>
      <w:r w:rsidR="00EE10D1" w:rsidRPr="00EE10D1">
        <w:rPr>
          <w:rFonts w:ascii="Cambria Math" w:hAnsi="Cambria Math" w:cs="Cambria Math"/>
        </w:rPr>
        <w:t>∀</w:t>
      </w:r>
      <w:proofErr w:type="spellStart"/>
      <w:r w:rsidR="00EE10D1" w:rsidRPr="00EE10D1">
        <w:t>xF</w:t>
      </w:r>
      <w:proofErr w:type="spellEnd"/>
      <w:r w:rsidR="00EE10D1" w:rsidRPr="00EE10D1">
        <w:t xml:space="preserve"> ≡ </w:t>
      </w:r>
      <w:r w:rsidR="00EE10D1" w:rsidRPr="00EE10D1">
        <w:rPr>
          <w:rFonts w:ascii="Cambria Math" w:hAnsi="Cambria Math" w:cs="Cambria Math"/>
        </w:rPr>
        <w:t>∃</w:t>
      </w:r>
      <w:proofErr w:type="spellStart"/>
      <w:r w:rsidR="00EE10D1" w:rsidRPr="00EE10D1">
        <w:t>x¬F</w:t>
      </w:r>
      <w:proofErr w:type="spellEnd"/>
      <w:r w:rsidR="00EE10D1">
        <w:t>.</w:t>
      </w:r>
    </w:p>
    <w:p w14:paraId="66847FA1" w14:textId="10BCA490" w:rsidR="00EE10D1" w:rsidRDefault="00EE10D1" w:rsidP="00D93311">
      <w:pPr>
        <w:rPr>
          <w:b/>
          <w:bCs/>
        </w:rPr>
      </w:pPr>
      <w:r>
        <w:rPr>
          <w:b/>
          <w:bCs/>
        </w:rPr>
        <w:t>Exercise 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10D1" w14:paraId="38F808DE" w14:textId="77777777" w:rsidTr="00EE10D1">
        <w:trPr>
          <w:trHeight w:val="305"/>
        </w:trPr>
        <w:tc>
          <w:tcPr>
            <w:tcW w:w="4675" w:type="dxa"/>
          </w:tcPr>
          <w:p w14:paraId="6B448325" w14:textId="61DF7BE5" w:rsidR="00EE10D1" w:rsidRPr="00EE10D1" w:rsidRDefault="00EE10D1" w:rsidP="00EE10D1">
            <w:pPr>
              <w:jc w:val="center"/>
              <w:rPr>
                <w:rFonts w:ascii="Cambria Math" w:hAnsi="Cambria Math" w:cs="Cambria Math"/>
                <w:u w:val="single"/>
              </w:rPr>
            </w:pPr>
            <w:r>
              <w:rPr>
                <w:rFonts w:ascii="Cambria Math" w:hAnsi="Cambria Math" w:cs="Cambria Math"/>
                <w:u w:val="single"/>
              </w:rPr>
              <w:t>Current Expression</w:t>
            </w:r>
          </w:p>
        </w:tc>
        <w:tc>
          <w:tcPr>
            <w:tcW w:w="4675" w:type="dxa"/>
          </w:tcPr>
          <w:p w14:paraId="3E680E43" w14:textId="007E82BA" w:rsidR="00EE10D1" w:rsidRPr="00EE10D1" w:rsidRDefault="00EE10D1" w:rsidP="00EE10D1">
            <w:pPr>
              <w:jc w:val="center"/>
            </w:pPr>
            <w:r>
              <w:rPr>
                <w:u w:val="single"/>
              </w:rPr>
              <w:t>Rule</w:t>
            </w:r>
          </w:p>
        </w:tc>
      </w:tr>
      <w:tr w:rsidR="00EE10D1" w14:paraId="7641595F" w14:textId="77777777" w:rsidTr="00EE10D1">
        <w:tc>
          <w:tcPr>
            <w:tcW w:w="4675" w:type="dxa"/>
          </w:tcPr>
          <w:p w14:paraId="03B9A80E" w14:textId="5BADEE00" w:rsidR="00EE10D1" w:rsidRPr="00EE10D1" w:rsidRDefault="00EE10D1" w:rsidP="00EE10D1">
            <w:pPr>
              <w:jc w:val="center"/>
            </w:pPr>
            <w:r w:rsidRPr="00EE10D1">
              <w:rPr>
                <w:rFonts w:ascii="Cambria Math" w:hAnsi="Cambria Math" w:cs="Cambria Math"/>
              </w:rPr>
              <w:t>∀</w:t>
            </w:r>
            <w:proofErr w:type="spellStart"/>
            <w:r w:rsidRPr="00EE10D1">
              <w:t>x</w:t>
            </w:r>
            <w:r w:rsidRPr="00EE10D1">
              <w:rPr>
                <w:rFonts w:ascii="Cambria Math" w:hAnsi="Cambria Math" w:cs="Cambria Math"/>
              </w:rPr>
              <w:t>∃</w:t>
            </w:r>
            <w:r w:rsidRPr="00EE10D1">
              <w:t>y</w:t>
            </w:r>
            <w:proofErr w:type="spellEnd"/>
            <w:r w:rsidRPr="00EE10D1">
              <w:t xml:space="preserve">(P (x) </w:t>
            </w:r>
            <w:r w:rsidRPr="00EE10D1">
              <w:rPr>
                <w:rFonts w:ascii="Cambria Math" w:hAnsi="Cambria Math" w:cs="Cambria Math"/>
              </w:rPr>
              <w:t>∧</w:t>
            </w:r>
            <w:r w:rsidRPr="00EE10D1">
              <w:t xml:space="preserve"> Q(y))</w:t>
            </w:r>
          </w:p>
        </w:tc>
        <w:tc>
          <w:tcPr>
            <w:tcW w:w="4675" w:type="dxa"/>
          </w:tcPr>
          <w:p w14:paraId="0470CBA6" w14:textId="5ED4B0D2" w:rsidR="00EE10D1" w:rsidRPr="00EE10D1" w:rsidRDefault="00EE10D1" w:rsidP="00EE10D1">
            <w:pPr>
              <w:jc w:val="center"/>
            </w:pPr>
            <w:r w:rsidRPr="00EE10D1">
              <w:t>Starting point</w:t>
            </w:r>
          </w:p>
        </w:tc>
      </w:tr>
      <w:tr w:rsidR="00A44E8D" w14:paraId="1575C837" w14:textId="77777777" w:rsidTr="00EE10D1">
        <w:tc>
          <w:tcPr>
            <w:tcW w:w="4675" w:type="dxa"/>
          </w:tcPr>
          <w:p w14:paraId="66B23E38" w14:textId="2416F4C1" w:rsidR="00A44E8D" w:rsidRPr="00EE10D1" w:rsidRDefault="00A44E8D" w:rsidP="00A44E8D">
            <w:pPr>
              <w:jc w:val="center"/>
            </w:pPr>
            <w:r w:rsidRPr="00EE10D1">
              <w:rPr>
                <w:rFonts w:ascii="Cambria Math" w:hAnsi="Cambria Math" w:cs="Cambria Math"/>
              </w:rPr>
              <w:t>∀</w:t>
            </w:r>
            <w:r w:rsidRPr="00EE10D1">
              <w:t xml:space="preserve">x(P (x) </w:t>
            </w:r>
            <w:r w:rsidRPr="00EE10D1">
              <w:rPr>
                <w:rFonts w:ascii="Cambria Math" w:hAnsi="Cambria Math" w:cs="Cambria Math"/>
              </w:rPr>
              <w:t>∧</w:t>
            </w:r>
            <w:r w:rsidRPr="00EE10D1">
              <w:t xml:space="preserve"> </w:t>
            </w:r>
            <w:r w:rsidRPr="00EE10D1">
              <w:rPr>
                <w:rFonts w:ascii="Cambria Math" w:hAnsi="Cambria Math" w:cs="Cambria Math"/>
              </w:rPr>
              <w:t>∃</w:t>
            </w:r>
            <w:proofErr w:type="spellStart"/>
            <w:r w:rsidRPr="00EE10D1">
              <w:t>yQ</w:t>
            </w:r>
            <w:proofErr w:type="spellEnd"/>
            <w:r w:rsidRPr="00EE10D1">
              <w:t>(y))</w:t>
            </w:r>
          </w:p>
        </w:tc>
        <w:tc>
          <w:tcPr>
            <w:tcW w:w="4675" w:type="dxa"/>
          </w:tcPr>
          <w:p w14:paraId="5F09C920" w14:textId="727BC96E" w:rsidR="00A44E8D" w:rsidRPr="00EE10D1" w:rsidRDefault="00A44E8D" w:rsidP="00A44E8D">
            <w:pPr>
              <w:jc w:val="center"/>
            </w:pPr>
            <w:r w:rsidRPr="00A44E8D">
              <w:rPr>
                <w:rFonts w:ascii="Cambria Math" w:hAnsi="Cambria Math" w:cs="Cambria Math"/>
              </w:rPr>
              <w:t>∃</w:t>
            </w:r>
            <w:proofErr w:type="spellStart"/>
            <w:r w:rsidRPr="00A44E8D">
              <w:t>xF</w:t>
            </w:r>
            <w:proofErr w:type="spellEnd"/>
            <w:r w:rsidRPr="00A44E8D">
              <w:t xml:space="preserve"> </w:t>
            </w:r>
            <w:r w:rsidRPr="00A44E8D">
              <w:rPr>
                <w:rFonts w:ascii="Cambria Math" w:hAnsi="Cambria Math" w:cs="Cambria Math"/>
              </w:rPr>
              <w:t>∧</w:t>
            </w:r>
            <w:r w:rsidRPr="00A44E8D">
              <w:t xml:space="preserve"> G ≡ </w:t>
            </w:r>
            <w:r w:rsidRPr="00A44E8D">
              <w:rPr>
                <w:rFonts w:ascii="Cambria Math" w:hAnsi="Cambria Math" w:cs="Cambria Math"/>
              </w:rPr>
              <w:t>∃</w:t>
            </w:r>
            <w:r w:rsidRPr="00A44E8D">
              <w:t xml:space="preserve">x(F </w:t>
            </w:r>
            <w:r w:rsidRPr="00A44E8D">
              <w:rPr>
                <w:rFonts w:ascii="Cambria Math" w:hAnsi="Cambria Math" w:cs="Cambria Math"/>
              </w:rPr>
              <w:t>∧</w:t>
            </w:r>
            <w:r w:rsidRPr="00A44E8D">
              <w:t xml:space="preserve"> G)</w:t>
            </w:r>
          </w:p>
        </w:tc>
      </w:tr>
      <w:tr w:rsidR="00A44E8D" w14:paraId="0428FD2D" w14:textId="77777777" w:rsidTr="00EE10D1">
        <w:tc>
          <w:tcPr>
            <w:tcW w:w="4675" w:type="dxa"/>
          </w:tcPr>
          <w:p w14:paraId="798AA938" w14:textId="3CB45084" w:rsidR="00A44E8D" w:rsidRPr="00EE10D1" w:rsidRDefault="00A44E8D" w:rsidP="00A44E8D">
            <w:pPr>
              <w:jc w:val="center"/>
            </w:pPr>
            <w:r w:rsidRPr="00EE10D1">
              <w:rPr>
                <w:rFonts w:ascii="Cambria Math" w:hAnsi="Cambria Math" w:cs="Cambria Math"/>
              </w:rPr>
              <w:t>∀</w:t>
            </w:r>
            <w:proofErr w:type="spellStart"/>
            <w:r w:rsidRPr="00EE10D1">
              <w:t>xP</w:t>
            </w:r>
            <w:proofErr w:type="spellEnd"/>
            <w:r w:rsidRPr="00EE10D1">
              <w:t xml:space="preserve"> (x) </w:t>
            </w:r>
            <w:r w:rsidRPr="00EE10D1">
              <w:rPr>
                <w:rFonts w:ascii="Cambria Math" w:hAnsi="Cambria Math" w:cs="Cambria Math"/>
              </w:rPr>
              <w:t>∧</w:t>
            </w:r>
            <w:r w:rsidRPr="00EE10D1">
              <w:t xml:space="preserve"> </w:t>
            </w:r>
            <w:r w:rsidRPr="00EE10D1">
              <w:rPr>
                <w:rFonts w:ascii="Cambria Math" w:hAnsi="Cambria Math" w:cs="Cambria Math"/>
              </w:rPr>
              <w:t>∃</w:t>
            </w:r>
            <w:proofErr w:type="spellStart"/>
            <w:r w:rsidRPr="00EE10D1">
              <w:t>yQ</w:t>
            </w:r>
            <w:proofErr w:type="spellEnd"/>
            <w:r w:rsidRPr="00EE10D1">
              <w:t>(y)</w:t>
            </w:r>
          </w:p>
        </w:tc>
        <w:tc>
          <w:tcPr>
            <w:tcW w:w="4675" w:type="dxa"/>
          </w:tcPr>
          <w:p w14:paraId="578AD562" w14:textId="3D163D87" w:rsidR="00A44E8D" w:rsidRPr="00EE10D1" w:rsidRDefault="00A44E8D" w:rsidP="00A44E8D">
            <w:pPr>
              <w:jc w:val="center"/>
              <w:rPr>
                <w:rFonts w:ascii="Cambria Math" w:hAnsi="Cambria Math" w:cs="Cambria Math"/>
              </w:rPr>
            </w:pPr>
            <w:r w:rsidRPr="00A44E8D">
              <w:rPr>
                <w:rFonts w:ascii="Cambria Math" w:hAnsi="Cambria Math" w:cs="Cambria Math"/>
              </w:rPr>
              <w:t>∀</w:t>
            </w:r>
            <w:proofErr w:type="spellStart"/>
            <w:r w:rsidRPr="00A44E8D">
              <w:rPr>
                <w:rFonts w:ascii="Cambria Math" w:hAnsi="Cambria Math" w:cs="Cambria Math"/>
              </w:rPr>
              <w:t>xF</w:t>
            </w:r>
            <w:proofErr w:type="spellEnd"/>
            <w:r w:rsidRPr="00A44E8D">
              <w:rPr>
                <w:rFonts w:ascii="Cambria Math" w:hAnsi="Cambria Math" w:cs="Cambria Math"/>
              </w:rPr>
              <w:t xml:space="preserve"> ∧ G ≡ ∀x(F ∧ G)</w:t>
            </w:r>
          </w:p>
        </w:tc>
      </w:tr>
      <w:tr w:rsidR="00A44E8D" w14:paraId="0113523B" w14:textId="77777777" w:rsidTr="00EE10D1">
        <w:tc>
          <w:tcPr>
            <w:tcW w:w="4675" w:type="dxa"/>
          </w:tcPr>
          <w:p w14:paraId="21CB6A80" w14:textId="141CEA68" w:rsidR="00A44E8D" w:rsidRPr="00EE10D1" w:rsidRDefault="00A44E8D" w:rsidP="00A44E8D">
            <w:pPr>
              <w:jc w:val="center"/>
            </w:pPr>
            <w:r w:rsidRPr="00EE10D1">
              <w:rPr>
                <w:rFonts w:ascii="Cambria Math" w:hAnsi="Cambria Math" w:cs="Cambria Math"/>
              </w:rPr>
              <w:t>∃</w:t>
            </w:r>
            <w:r w:rsidRPr="00EE10D1">
              <w:t>y(</w:t>
            </w:r>
            <w:r w:rsidRPr="00EE10D1">
              <w:rPr>
                <w:rFonts w:ascii="Cambria Math" w:hAnsi="Cambria Math" w:cs="Cambria Math"/>
              </w:rPr>
              <w:t>∀</w:t>
            </w:r>
            <w:proofErr w:type="spellStart"/>
            <w:r w:rsidRPr="00EE10D1">
              <w:t>xP</w:t>
            </w:r>
            <w:proofErr w:type="spellEnd"/>
            <w:r w:rsidRPr="00EE10D1">
              <w:t xml:space="preserve"> (x) </w:t>
            </w:r>
            <w:r w:rsidRPr="00EE10D1">
              <w:rPr>
                <w:rFonts w:ascii="Cambria Math" w:hAnsi="Cambria Math" w:cs="Cambria Math"/>
              </w:rPr>
              <w:t>∧</w:t>
            </w:r>
            <w:r w:rsidRPr="00EE10D1">
              <w:t xml:space="preserve"> Q(y))</w:t>
            </w:r>
          </w:p>
        </w:tc>
        <w:tc>
          <w:tcPr>
            <w:tcW w:w="4675" w:type="dxa"/>
          </w:tcPr>
          <w:p w14:paraId="13C17E34" w14:textId="53447972" w:rsidR="00A44E8D" w:rsidRPr="00EE10D1" w:rsidRDefault="00A44E8D" w:rsidP="00A44E8D">
            <w:pPr>
              <w:jc w:val="center"/>
              <w:rPr>
                <w:rFonts w:ascii="Cambria Math" w:hAnsi="Cambria Math" w:cs="Cambria Math"/>
              </w:rPr>
            </w:pPr>
            <w:r w:rsidRPr="00A44E8D">
              <w:rPr>
                <w:rFonts w:ascii="Cambria Math" w:hAnsi="Cambria Math" w:cs="Cambria Math"/>
              </w:rPr>
              <w:t>∃</w:t>
            </w:r>
            <w:proofErr w:type="spellStart"/>
            <w:r w:rsidRPr="00A44E8D">
              <w:rPr>
                <w:rFonts w:ascii="Cambria Math" w:hAnsi="Cambria Math" w:cs="Cambria Math"/>
              </w:rPr>
              <w:t>xF</w:t>
            </w:r>
            <w:proofErr w:type="spellEnd"/>
            <w:r w:rsidRPr="00A44E8D">
              <w:rPr>
                <w:rFonts w:ascii="Cambria Math" w:hAnsi="Cambria Math" w:cs="Cambria Math"/>
              </w:rPr>
              <w:t xml:space="preserve"> ∧ G ≡ ∃x(F ∧ G)</w:t>
            </w:r>
          </w:p>
        </w:tc>
      </w:tr>
      <w:tr w:rsidR="00A44E8D" w14:paraId="124CAABC" w14:textId="77777777" w:rsidTr="00EE10D1">
        <w:tc>
          <w:tcPr>
            <w:tcW w:w="4675" w:type="dxa"/>
          </w:tcPr>
          <w:p w14:paraId="0C97026A" w14:textId="7559DED8" w:rsidR="00A44E8D" w:rsidRPr="00EE10D1" w:rsidRDefault="00A44E8D" w:rsidP="00A44E8D">
            <w:pPr>
              <w:jc w:val="center"/>
            </w:pPr>
            <w:r w:rsidRPr="00A44E8D">
              <w:rPr>
                <w:rFonts w:ascii="Cambria Math" w:hAnsi="Cambria Math" w:cs="Cambria Math"/>
              </w:rPr>
              <w:t>∃</w:t>
            </w:r>
            <w:proofErr w:type="spellStart"/>
            <w:r w:rsidRPr="00A44E8D">
              <w:t>y</w:t>
            </w:r>
            <w:r w:rsidRPr="00A44E8D">
              <w:rPr>
                <w:rFonts w:ascii="Cambria Math" w:hAnsi="Cambria Math" w:cs="Cambria Math"/>
              </w:rPr>
              <w:t>∀</w:t>
            </w:r>
            <w:r w:rsidRPr="00A44E8D">
              <w:t>x</w:t>
            </w:r>
            <w:proofErr w:type="spellEnd"/>
            <w:r w:rsidRPr="00A44E8D">
              <w:t xml:space="preserve">(P (x) </w:t>
            </w:r>
            <w:r w:rsidRPr="00A44E8D">
              <w:rPr>
                <w:rFonts w:ascii="Cambria Math" w:hAnsi="Cambria Math" w:cs="Cambria Math"/>
              </w:rPr>
              <w:t>∧</w:t>
            </w:r>
            <w:r w:rsidRPr="00A44E8D">
              <w:t xml:space="preserve"> Q(y))</w:t>
            </w:r>
          </w:p>
        </w:tc>
        <w:tc>
          <w:tcPr>
            <w:tcW w:w="4675" w:type="dxa"/>
          </w:tcPr>
          <w:p w14:paraId="18446112" w14:textId="5751F451" w:rsidR="00A44E8D" w:rsidRPr="00EE10D1" w:rsidRDefault="00A44E8D" w:rsidP="00A44E8D">
            <w:pPr>
              <w:jc w:val="center"/>
              <w:rPr>
                <w:rFonts w:ascii="Cambria Math" w:hAnsi="Cambria Math" w:cs="Cambria Math"/>
              </w:rPr>
            </w:pPr>
            <w:r w:rsidRPr="00A44E8D">
              <w:rPr>
                <w:rFonts w:ascii="Cambria Math" w:hAnsi="Cambria Math" w:cs="Cambria Math"/>
              </w:rPr>
              <w:t>∀</w:t>
            </w:r>
            <w:proofErr w:type="spellStart"/>
            <w:r w:rsidRPr="00A44E8D">
              <w:rPr>
                <w:rFonts w:ascii="Cambria Math" w:hAnsi="Cambria Math" w:cs="Cambria Math"/>
              </w:rPr>
              <w:t>xF</w:t>
            </w:r>
            <w:proofErr w:type="spellEnd"/>
            <w:r w:rsidRPr="00A44E8D">
              <w:rPr>
                <w:rFonts w:ascii="Cambria Math" w:hAnsi="Cambria Math" w:cs="Cambria Math"/>
              </w:rPr>
              <w:t xml:space="preserve"> ∧ G ≡ ∀x(F ∧ G)</w:t>
            </w:r>
          </w:p>
        </w:tc>
      </w:tr>
    </w:tbl>
    <w:p w14:paraId="04D1ECD6" w14:textId="77777777" w:rsidR="002F0933" w:rsidRDefault="002F0933" w:rsidP="00D93311"/>
    <w:p w14:paraId="753B0ED1" w14:textId="42C5C562" w:rsidR="002F0933" w:rsidRDefault="002F0933" w:rsidP="00D93311">
      <w:r>
        <w:rPr>
          <w:b/>
          <w:bCs/>
        </w:rPr>
        <w:t>Exercise 54</w:t>
      </w:r>
    </w:p>
    <w:p w14:paraId="778BB76F" w14:textId="509B3AE9" w:rsidR="002F0933" w:rsidRDefault="002F0933" w:rsidP="00D93311">
      <w:r>
        <w:t xml:space="preserve">We can see that this is false by putting the statements into plain English. Say predicate P is the binary operator greater than (&gt;). Then </w:t>
      </w:r>
      <w:r w:rsidRPr="002F0933">
        <w:rPr>
          <w:rFonts w:ascii="Cambria Math" w:hAnsi="Cambria Math" w:cs="Cambria Math"/>
        </w:rPr>
        <w:t>∀</w:t>
      </w:r>
      <w:proofErr w:type="spellStart"/>
      <w:r w:rsidRPr="002F0933">
        <w:t>x</w:t>
      </w:r>
      <w:r w:rsidRPr="002F0933">
        <w:rPr>
          <w:rFonts w:ascii="Cambria Math" w:hAnsi="Cambria Math" w:cs="Cambria Math"/>
        </w:rPr>
        <w:t>∃</w:t>
      </w:r>
      <w:r w:rsidRPr="002F0933">
        <w:t>yP</w:t>
      </w:r>
      <w:proofErr w:type="spellEnd"/>
      <w:r w:rsidRPr="002F0933">
        <w:t xml:space="preserve"> (x, y)</w:t>
      </w:r>
      <w:r>
        <w:t xml:space="preserve"> means that for all numbers x, there exists a </w:t>
      </w:r>
      <w:r>
        <w:lastRenderedPageBreak/>
        <w:t xml:space="preserve">number y such that x is greater than y (x &gt; y). Additionally, </w:t>
      </w:r>
      <w:r w:rsidRPr="002F0933">
        <w:rPr>
          <w:rFonts w:ascii="Cambria Math" w:hAnsi="Cambria Math" w:cs="Cambria Math"/>
        </w:rPr>
        <w:t>∃</w:t>
      </w:r>
      <w:proofErr w:type="spellStart"/>
      <w:r w:rsidRPr="002F0933">
        <w:t>u</w:t>
      </w:r>
      <w:r w:rsidRPr="002F0933">
        <w:rPr>
          <w:rFonts w:ascii="Cambria Math" w:hAnsi="Cambria Math" w:cs="Cambria Math"/>
        </w:rPr>
        <w:t>∀</w:t>
      </w:r>
      <w:r w:rsidRPr="002F0933">
        <w:t>vP</w:t>
      </w:r>
      <w:proofErr w:type="spellEnd"/>
      <w:r w:rsidRPr="002F0933">
        <w:t xml:space="preserve"> (v, u)</w:t>
      </w:r>
      <w:r>
        <w:t xml:space="preserve"> would mean that for some number u, all numbers v are greater than u (v &gt; u). These two statements are very clearly different in meaning, and thus, </w:t>
      </w:r>
      <w:r w:rsidRPr="002F0933">
        <w:rPr>
          <w:rFonts w:ascii="Cambria Math" w:hAnsi="Cambria Math" w:cs="Cambria Math"/>
        </w:rPr>
        <w:t>∀</w:t>
      </w:r>
      <w:proofErr w:type="spellStart"/>
      <w:r w:rsidRPr="002F0933">
        <w:t>x</w:t>
      </w:r>
      <w:r w:rsidRPr="002F0933">
        <w:rPr>
          <w:rFonts w:ascii="Cambria Math" w:hAnsi="Cambria Math" w:cs="Cambria Math"/>
        </w:rPr>
        <w:t>∃</w:t>
      </w:r>
      <w:r w:rsidRPr="002F0933">
        <w:t>yP</w:t>
      </w:r>
      <w:proofErr w:type="spellEnd"/>
      <w:r w:rsidRPr="002F0933">
        <w:t xml:space="preserve"> (x, y)</w:t>
      </w:r>
      <w:r>
        <w:t xml:space="preserve"> </w:t>
      </w:r>
      <w:r w:rsidRPr="002F0933">
        <w:t xml:space="preserve"> ̸ ≡ </w:t>
      </w:r>
      <w:r w:rsidRPr="002F0933">
        <w:rPr>
          <w:rFonts w:ascii="Cambria Math" w:hAnsi="Cambria Math" w:cs="Cambria Math"/>
        </w:rPr>
        <w:t>∃</w:t>
      </w:r>
      <w:proofErr w:type="spellStart"/>
      <w:r w:rsidRPr="002F0933">
        <w:t>u</w:t>
      </w:r>
      <w:r w:rsidRPr="002F0933">
        <w:rPr>
          <w:rFonts w:ascii="Cambria Math" w:hAnsi="Cambria Math" w:cs="Cambria Math"/>
        </w:rPr>
        <w:t>∀</w:t>
      </w:r>
      <w:r w:rsidRPr="002F0933">
        <w:t>vP</w:t>
      </w:r>
      <w:proofErr w:type="spellEnd"/>
      <w:r w:rsidRPr="002F0933">
        <w:t xml:space="preserve"> (v, u)</w:t>
      </w:r>
      <w:r>
        <w:t>.</w:t>
      </w:r>
    </w:p>
    <w:p w14:paraId="3B331101" w14:textId="291338B0" w:rsidR="002F0933" w:rsidRDefault="002F0933" w:rsidP="00D93311">
      <w:r>
        <w:rPr>
          <w:b/>
          <w:bCs/>
        </w:rPr>
        <w:t>Exercise 55</w:t>
      </w:r>
    </w:p>
    <w:tbl>
      <w:tblPr>
        <w:tblStyle w:val="TableGrid"/>
        <w:tblW w:w="10440" w:type="dxa"/>
        <w:tblInd w:w="-365" w:type="dxa"/>
        <w:tblLook w:val="04A0" w:firstRow="1" w:lastRow="0" w:firstColumn="1" w:lastColumn="0" w:noHBand="0" w:noVBand="1"/>
      </w:tblPr>
      <w:tblGrid>
        <w:gridCol w:w="7650"/>
        <w:gridCol w:w="2790"/>
      </w:tblGrid>
      <w:tr w:rsidR="002F0933" w:rsidRPr="00EE10D1" w14:paraId="0CE97CCF" w14:textId="77777777" w:rsidTr="0095717C">
        <w:trPr>
          <w:trHeight w:val="305"/>
        </w:trPr>
        <w:tc>
          <w:tcPr>
            <w:tcW w:w="7650" w:type="dxa"/>
            <w:vAlign w:val="center"/>
          </w:tcPr>
          <w:p w14:paraId="62F8EE1D" w14:textId="77777777" w:rsidR="002F0933" w:rsidRPr="00EE10D1" w:rsidRDefault="002F0933" w:rsidP="0095717C">
            <w:pPr>
              <w:jc w:val="center"/>
              <w:rPr>
                <w:rFonts w:ascii="Cambria Math" w:hAnsi="Cambria Math" w:cs="Cambria Math"/>
                <w:u w:val="single"/>
              </w:rPr>
            </w:pPr>
            <w:r>
              <w:rPr>
                <w:rFonts w:ascii="Cambria Math" w:hAnsi="Cambria Math" w:cs="Cambria Math"/>
                <w:u w:val="single"/>
              </w:rPr>
              <w:t>Current Expression</w:t>
            </w:r>
          </w:p>
        </w:tc>
        <w:tc>
          <w:tcPr>
            <w:tcW w:w="2790" w:type="dxa"/>
            <w:vAlign w:val="center"/>
          </w:tcPr>
          <w:p w14:paraId="02D3A83A" w14:textId="77777777" w:rsidR="002F0933" w:rsidRPr="00EE10D1" w:rsidRDefault="002F0933" w:rsidP="0095717C">
            <w:pPr>
              <w:jc w:val="center"/>
            </w:pPr>
            <w:r>
              <w:rPr>
                <w:u w:val="single"/>
              </w:rPr>
              <w:t>Rule</w:t>
            </w:r>
          </w:p>
        </w:tc>
      </w:tr>
      <w:tr w:rsidR="002F0933" w:rsidRPr="00EE10D1" w14:paraId="4A0FD2B2" w14:textId="77777777" w:rsidTr="0095717C">
        <w:tc>
          <w:tcPr>
            <w:tcW w:w="7650" w:type="dxa"/>
            <w:vAlign w:val="center"/>
          </w:tcPr>
          <w:p w14:paraId="7465CC78" w14:textId="09014F7A" w:rsidR="002F0933" w:rsidRPr="00EE10D1" w:rsidRDefault="00BE4A73" w:rsidP="0095717C">
            <w:pPr>
              <w:jc w:val="center"/>
            </w:pPr>
            <w:r w:rsidRPr="00BE4A73">
              <w:rPr>
                <w:rFonts w:ascii="Cambria Math" w:hAnsi="Cambria Math" w:cs="Cambria Math"/>
              </w:rPr>
              <w:t>∀x(P(x) → (∃y(O(x, y) ∧ C(y)) ∧ (∀z(R(x, z) → H(z)))))</w:t>
            </w:r>
          </w:p>
        </w:tc>
        <w:tc>
          <w:tcPr>
            <w:tcW w:w="2790" w:type="dxa"/>
            <w:vAlign w:val="center"/>
          </w:tcPr>
          <w:p w14:paraId="0061FC11" w14:textId="77777777" w:rsidR="002F0933" w:rsidRPr="00EE10D1" w:rsidRDefault="002F0933" w:rsidP="0095717C">
            <w:pPr>
              <w:jc w:val="center"/>
            </w:pPr>
            <w:r w:rsidRPr="00EE10D1">
              <w:t>Starting point</w:t>
            </w:r>
          </w:p>
        </w:tc>
      </w:tr>
      <w:tr w:rsidR="002F0933" w:rsidRPr="00EE10D1" w14:paraId="06690818" w14:textId="77777777" w:rsidTr="0095717C">
        <w:tc>
          <w:tcPr>
            <w:tcW w:w="7650" w:type="dxa"/>
            <w:vAlign w:val="center"/>
          </w:tcPr>
          <w:p w14:paraId="5C12CB2F" w14:textId="1252B791" w:rsidR="002F0933" w:rsidRPr="00EE10D1" w:rsidRDefault="00BE4A73" w:rsidP="0095717C">
            <w:pPr>
              <w:jc w:val="center"/>
            </w:pPr>
            <w:r w:rsidRPr="00BE4A73">
              <w:rPr>
                <w:rFonts w:ascii="Cambria Math" w:hAnsi="Cambria Math" w:cs="Cambria Math"/>
              </w:rPr>
              <w:t>∀x(¬P(x) ∨ (∃y(O(x, y) ∧ C(y)) ∧ (∀z(R(x, z) → H(z)))))</w:t>
            </w:r>
          </w:p>
        </w:tc>
        <w:tc>
          <w:tcPr>
            <w:tcW w:w="2790" w:type="dxa"/>
            <w:vAlign w:val="center"/>
          </w:tcPr>
          <w:p w14:paraId="5809AE1A" w14:textId="340B0B98" w:rsidR="002F0933" w:rsidRPr="00EE10D1" w:rsidRDefault="00BE4A73" w:rsidP="0095717C">
            <w:pPr>
              <w:jc w:val="center"/>
            </w:pPr>
            <w:r>
              <w:t>Def. of conditionals</w:t>
            </w:r>
          </w:p>
        </w:tc>
      </w:tr>
      <w:tr w:rsidR="002F0933" w:rsidRPr="00EE10D1" w14:paraId="48D8B0EC" w14:textId="77777777" w:rsidTr="0095717C">
        <w:tc>
          <w:tcPr>
            <w:tcW w:w="7650" w:type="dxa"/>
            <w:vAlign w:val="center"/>
          </w:tcPr>
          <w:p w14:paraId="066842BC" w14:textId="102ECC42" w:rsidR="002F0933" w:rsidRPr="00EE10D1" w:rsidRDefault="00BE4A73" w:rsidP="0095717C">
            <w:pPr>
              <w:jc w:val="center"/>
            </w:pPr>
            <w:r w:rsidRPr="00BE4A73">
              <w:rPr>
                <w:rFonts w:ascii="Cambria Math" w:hAnsi="Cambria Math" w:cs="Cambria Math"/>
              </w:rPr>
              <w:t>∀x(</w:t>
            </w:r>
            <w:r>
              <w:rPr>
                <w:rFonts w:ascii="Cambria Math" w:hAnsi="Cambria Math" w:cs="Cambria Math"/>
              </w:rPr>
              <w:t>(</w:t>
            </w:r>
            <w:r w:rsidRPr="00BE4A73">
              <w:rPr>
                <w:rFonts w:ascii="Cambria Math" w:hAnsi="Cambria Math" w:cs="Cambria Math"/>
              </w:rPr>
              <w:t>¬P(x) ∨ (∃y(O(x, y) ∧ C(y))</w:t>
            </w:r>
            <w:r>
              <w:rPr>
                <w:rFonts w:ascii="Cambria Math" w:hAnsi="Cambria Math" w:cs="Cambria Math"/>
              </w:rPr>
              <w:t>))</w:t>
            </w:r>
            <w:r w:rsidRPr="00BE4A73">
              <w:rPr>
                <w:rFonts w:ascii="Cambria Math" w:hAnsi="Cambria Math" w:cs="Cambria Math"/>
              </w:rPr>
              <w:t xml:space="preserve"> ∧ (¬P(x)</w:t>
            </w:r>
            <w:r w:rsidRPr="00BE4A73">
              <w:rPr>
                <w:rFonts w:ascii="Cambria Math" w:hAnsi="Cambria Math" w:cs="Cambria Math"/>
              </w:rPr>
              <w:t xml:space="preserve"> </w:t>
            </w:r>
            <w:r w:rsidRPr="00BE4A73">
              <w:rPr>
                <w:rFonts w:ascii="Cambria Math" w:hAnsi="Cambria Math" w:cs="Cambria Math"/>
              </w:rPr>
              <w:t>∨ (∀z(R(x, z) → H(z)))))</w:t>
            </w:r>
          </w:p>
        </w:tc>
        <w:tc>
          <w:tcPr>
            <w:tcW w:w="2790" w:type="dxa"/>
            <w:vAlign w:val="center"/>
          </w:tcPr>
          <w:p w14:paraId="68D4DABF" w14:textId="49FB9C47" w:rsidR="002F0933" w:rsidRPr="00EE10D1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Distributivity</w:t>
            </w:r>
          </w:p>
        </w:tc>
      </w:tr>
      <w:tr w:rsidR="002F0933" w:rsidRPr="00EE10D1" w14:paraId="5BA3B324" w14:textId="77777777" w:rsidTr="0095717C">
        <w:tc>
          <w:tcPr>
            <w:tcW w:w="7650" w:type="dxa"/>
            <w:vAlign w:val="center"/>
          </w:tcPr>
          <w:p w14:paraId="3C0817EA" w14:textId="1122491B" w:rsidR="002F0933" w:rsidRPr="00EE10D1" w:rsidRDefault="0095717C" w:rsidP="0095717C">
            <w:pPr>
              <w:jc w:val="center"/>
            </w:pPr>
            <w:r w:rsidRPr="00BE4A73">
              <w:rPr>
                <w:rFonts w:ascii="Cambria Math" w:hAnsi="Cambria Math" w:cs="Cambria Math"/>
              </w:rPr>
              <w:t>∀x((∃y</w:t>
            </w:r>
            <w:r>
              <w:rPr>
                <w:rFonts w:ascii="Cambria Math" w:hAnsi="Cambria Math" w:cs="Cambria Math"/>
              </w:rPr>
              <w:t>(</w:t>
            </w:r>
            <w:r w:rsidRPr="00BE4A73">
              <w:rPr>
                <w:rFonts w:ascii="Cambria Math" w:hAnsi="Cambria Math" w:cs="Cambria Math"/>
              </w:rPr>
              <w:t>¬P(x) ∨ (O(x, y) ∧ C(y))</w:t>
            </w:r>
            <w:r>
              <w:rPr>
                <w:rFonts w:ascii="Cambria Math" w:hAnsi="Cambria Math" w:cs="Cambria Math"/>
              </w:rPr>
              <w:t>))</w:t>
            </w:r>
            <w:r w:rsidRPr="00BE4A73">
              <w:rPr>
                <w:rFonts w:ascii="Cambria Math" w:hAnsi="Cambria Math" w:cs="Cambria Math"/>
              </w:rPr>
              <w:t xml:space="preserve"> ∧ (∀z(¬P(x) ∨ (R(x, z) → H(z)))))</w:t>
            </w:r>
          </w:p>
        </w:tc>
        <w:tc>
          <w:tcPr>
            <w:tcW w:w="2790" w:type="dxa"/>
            <w:vAlign w:val="center"/>
          </w:tcPr>
          <w:p w14:paraId="7EF24109" w14:textId="77777777" w:rsidR="002F0933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xF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 ∨ G ≡ ∀x(F ∨ G)</w:t>
            </w:r>
          </w:p>
          <w:p w14:paraId="1D8A3F1B" w14:textId="29999F5B" w:rsidR="0095717C" w:rsidRPr="00EE10D1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 xml:space="preserve">and </w:t>
            </w:r>
            <w:r w:rsidRPr="0095717C">
              <w:rPr>
                <w:rFonts w:ascii="Cambria Math" w:hAnsi="Cambria Math" w:cs="Cambria Math"/>
              </w:rPr>
              <w:t>∃</w:t>
            </w:r>
            <w:proofErr w:type="spellStart"/>
            <w:r w:rsidRPr="0095717C">
              <w:rPr>
                <w:rFonts w:ascii="Cambria Math" w:hAnsi="Cambria Math" w:cs="Cambria Math"/>
              </w:rPr>
              <w:t>xF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 ∨ G ≡ ∃x(F ∨ G</w:t>
            </w:r>
            <w:r>
              <w:rPr>
                <w:rFonts w:ascii="Cambria Math" w:hAnsi="Cambria Math" w:cs="Cambria Math"/>
              </w:rPr>
              <w:t>)</w:t>
            </w:r>
          </w:p>
        </w:tc>
      </w:tr>
      <w:tr w:rsidR="002F0933" w:rsidRPr="00EE10D1" w14:paraId="0B65ECA7" w14:textId="77777777" w:rsidTr="0095717C">
        <w:tc>
          <w:tcPr>
            <w:tcW w:w="7650" w:type="dxa"/>
            <w:vAlign w:val="center"/>
          </w:tcPr>
          <w:p w14:paraId="321C5F18" w14:textId="4E072AE6" w:rsidR="002F0933" w:rsidRPr="00EE10D1" w:rsidRDefault="0095717C" w:rsidP="0095717C">
            <w:pPr>
              <w:jc w:val="center"/>
            </w:pPr>
            <w:r w:rsidRPr="00BE4A73">
              <w:rPr>
                <w:rFonts w:ascii="Cambria Math" w:hAnsi="Cambria Math" w:cs="Cambria Math"/>
              </w:rPr>
              <w:t>∀</w:t>
            </w:r>
            <w:proofErr w:type="spellStart"/>
            <w:r w:rsidRPr="00BE4A73">
              <w:rPr>
                <w:rFonts w:ascii="Cambria Math" w:hAnsi="Cambria Math" w:cs="Cambria Math"/>
              </w:rPr>
              <w:t>z∀x∃y</w:t>
            </w:r>
            <w:proofErr w:type="spellEnd"/>
            <w:r w:rsidRPr="00BE4A73">
              <w:rPr>
                <w:rFonts w:ascii="Cambria Math" w:hAnsi="Cambria Math" w:cs="Cambria Math"/>
              </w:rPr>
              <w:t>(</w:t>
            </w:r>
            <w:r>
              <w:rPr>
                <w:rFonts w:ascii="Cambria Math" w:hAnsi="Cambria Math" w:cs="Cambria Math"/>
              </w:rPr>
              <w:t>(</w:t>
            </w:r>
            <w:r w:rsidRPr="00BE4A73">
              <w:rPr>
                <w:rFonts w:ascii="Cambria Math" w:hAnsi="Cambria Math" w:cs="Cambria Math"/>
              </w:rPr>
              <w:t>¬P(x) ∨ (O(x, y) ∧ C(y))</w:t>
            </w:r>
            <w:r>
              <w:rPr>
                <w:rFonts w:ascii="Cambria Math" w:hAnsi="Cambria Math" w:cs="Cambria Math"/>
              </w:rPr>
              <w:t>)</w:t>
            </w:r>
            <w:r w:rsidRPr="00BE4A73">
              <w:rPr>
                <w:rFonts w:ascii="Cambria Math" w:hAnsi="Cambria Math" w:cs="Cambria Math"/>
              </w:rPr>
              <w:t xml:space="preserve"> ∧ (¬P(x) ∨ (R(x, z) → H(z))))</w:t>
            </w:r>
          </w:p>
        </w:tc>
        <w:tc>
          <w:tcPr>
            <w:tcW w:w="2790" w:type="dxa"/>
            <w:vAlign w:val="center"/>
          </w:tcPr>
          <w:p w14:paraId="0578EE98" w14:textId="4BE41A4A" w:rsidR="002F0933" w:rsidRPr="00EE10D1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xF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 ∧ G ≡ ∀x(F ∧ G)</w:t>
            </w:r>
            <w:r w:rsidRPr="0095717C">
              <w:rPr>
                <w:rFonts w:ascii="Cambria Math" w:hAnsi="Cambria Math" w:cs="Cambria Math"/>
              </w:rPr>
              <w:t xml:space="preserve"> </w:t>
            </w:r>
            <w:r w:rsidRPr="0095717C">
              <w:rPr>
                <w:rFonts w:ascii="Cambria Math" w:hAnsi="Cambria Math" w:cs="Cambria Math"/>
              </w:rPr>
              <w:br/>
            </w:r>
            <w:r>
              <w:rPr>
                <w:rFonts w:ascii="Cambria Math" w:hAnsi="Cambria Math" w:cs="Cambria Math"/>
              </w:rPr>
              <w:t xml:space="preserve">and </w:t>
            </w:r>
            <w:r w:rsidRPr="0095717C">
              <w:rPr>
                <w:rFonts w:ascii="Cambria Math" w:hAnsi="Cambria Math" w:cs="Cambria Math"/>
              </w:rPr>
              <w:t>∃</w:t>
            </w:r>
            <w:proofErr w:type="spellStart"/>
            <w:r w:rsidRPr="0095717C">
              <w:rPr>
                <w:rFonts w:ascii="Cambria Math" w:hAnsi="Cambria Math" w:cs="Cambria Math"/>
              </w:rPr>
              <w:t>xF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 ∧ G ≡ ∃x(F ∧ G)</w:t>
            </w:r>
          </w:p>
        </w:tc>
      </w:tr>
      <w:tr w:rsidR="0095717C" w:rsidRPr="00EE10D1" w14:paraId="6C68545A" w14:textId="77777777" w:rsidTr="0095717C">
        <w:tc>
          <w:tcPr>
            <w:tcW w:w="7650" w:type="dxa"/>
            <w:vAlign w:val="center"/>
          </w:tcPr>
          <w:p w14:paraId="30588FF8" w14:textId="2A971888" w:rsidR="0095717C" w:rsidRPr="00BE4A73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z∀x∃y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((P(x) → (O(x, y) ∧ C(y))) ∧ </w:t>
            </w:r>
            <w:r w:rsidRPr="00BE4A73">
              <w:rPr>
                <w:rFonts w:ascii="Cambria Math" w:hAnsi="Cambria Math" w:cs="Cambria Math"/>
              </w:rPr>
              <w:t>(¬P(x) ∨ (R(x, z) → H(z))))</w:t>
            </w:r>
          </w:p>
        </w:tc>
        <w:tc>
          <w:tcPr>
            <w:tcW w:w="2790" w:type="dxa"/>
            <w:vAlign w:val="center"/>
          </w:tcPr>
          <w:p w14:paraId="5097D8E3" w14:textId="6A1462FC" w:rsidR="0095717C" w:rsidRPr="0095717C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>
              <w:t>Def. of conditionals</w:t>
            </w:r>
          </w:p>
        </w:tc>
      </w:tr>
      <w:tr w:rsidR="0095717C" w:rsidRPr="00EE10D1" w14:paraId="006DBD7C" w14:textId="77777777" w:rsidTr="0095717C">
        <w:tc>
          <w:tcPr>
            <w:tcW w:w="7650" w:type="dxa"/>
            <w:vAlign w:val="center"/>
          </w:tcPr>
          <w:p w14:paraId="001F0A79" w14:textId="0AAC2473" w:rsidR="0095717C" w:rsidRPr="0095717C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z∀x∃y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((P(x) → (O(x, y) ∧ C(y))) ∧ </w:t>
            </w:r>
            <w:r w:rsidRPr="00BE4A73">
              <w:rPr>
                <w:rFonts w:ascii="Cambria Math" w:hAnsi="Cambria Math" w:cs="Cambria Math"/>
              </w:rPr>
              <w:t>(¬P(x) ∨ ¬R(x, z) ∨ H(z)))</w:t>
            </w:r>
          </w:p>
        </w:tc>
        <w:tc>
          <w:tcPr>
            <w:tcW w:w="2790" w:type="dxa"/>
            <w:vAlign w:val="center"/>
          </w:tcPr>
          <w:p w14:paraId="41E16F0A" w14:textId="13AEECB8" w:rsidR="0095717C" w:rsidRDefault="0095717C" w:rsidP="0095717C">
            <w:pPr>
              <w:jc w:val="center"/>
            </w:pPr>
            <w:r>
              <w:t>Def. of conditionals</w:t>
            </w:r>
          </w:p>
        </w:tc>
      </w:tr>
      <w:tr w:rsidR="0095717C" w:rsidRPr="00EE10D1" w14:paraId="0D3A86A7" w14:textId="77777777" w:rsidTr="0095717C">
        <w:tc>
          <w:tcPr>
            <w:tcW w:w="7650" w:type="dxa"/>
            <w:vAlign w:val="center"/>
          </w:tcPr>
          <w:p w14:paraId="553C2A71" w14:textId="2853058D" w:rsidR="0095717C" w:rsidRPr="0095717C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z∀x∃y</w:t>
            </w:r>
            <w:proofErr w:type="spellEnd"/>
            <w:r w:rsidRPr="0095717C">
              <w:rPr>
                <w:rFonts w:ascii="Cambria Math" w:hAnsi="Cambria Math" w:cs="Cambria Math"/>
              </w:rPr>
              <w:t xml:space="preserve">((P(x) → (O(x, y) ∧ C(y))) ∧ </w:t>
            </w:r>
            <w:r w:rsidRPr="00BE4A73">
              <w:rPr>
                <w:rFonts w:ascii="Cambria Math" w:hAnsi="Cambria Math" w:cs="Cambria Math"/>
              </w:rPr>
              <w:t>(¬</w:t>
            </w:r>
            <w:r>
              <w:rPr>
                <w:rFonts w:ascii="Cambria Math" w:hAnsi="Cambria Math" w:cs="Cambria Math"/>
              </w:rPr>
              <w:t>(</w:t>
            </w:r>
            <w:r w:rsidRPr="00BE4A73">
              <w:rPr>
                <w:rFonts w:ascii="Cambria Math" w:hAnsi="Cambria Math" w:cs="Cambria Math"/>
              </w:rPr>
              <w:t>P(x) ∧ R(x, z)</w:t>
            </w:r>
            <w:r>
              <w:rPr>
                <w:rFonts w:ascii="Cambria Math" w:hAnsi="Cambria Math" w:cs="Cambria Math"/>
              </w:rPr>
              <w:t>)</w:t>
            </w:r>
            <w:r w:rsidRPr="00BE4A73">
              <w:rPr>
                <w:rFonts w:ascii="Cambria Math" w:hAnsi="Cambria Math" w:cs="Cambria Math"/>
              </w:rPr>
              <w:t xml:space="preserve"> ∨ H(z)))</w:t>
            </w:r>
          </w:p>
        </w:tc>
        <w:tc>
          <w:tcPr>
            <w:tcW w:w="2790" w:type="dxa"/>
            <w:vAlign w:val="center"/>
          </w:tcPr>
          <w:p w14:paraId="0035062C" w14:textId="4A06058A" w:rsidR="0095717C" w:rsidRDefault="0095717C" w:rsidP="0095717C">
            <w:pPr>
              <w:jc w:val="center"/>
            </w:pPr>
            <w:r>
              <w:t>de Morgan’s Law</w:t>
            </w:r>
          </w:p>
        </w:tc>
      </w:tr>
      <w:tr w:rsidR="0095717C" w:rsidRPr="00EE10D1" w14:paraId="2B507AB8" w14:textId="77777777" w:rsidTr="0095717C">
        <w:tc>
          <w:tcPr>
            <w:tcW w:w="7650" w:type="dxa"/>
            <w:vAlign w:val="center"/>
          </w:tcPr>
          <w:p w14:paraId="04FFCFFB" w14:textId="3F2EF400" w:rsidR="0095717C" w:rsidRPr="0095717C" w:rsidRDefault="0095717C" w:rsidP="0095717C">
            <w:pPr>
              <w:jc w:val="center"/>
              <w:rPr>
                <w:rFonts w:ascii="Cambria Math" w:hAnsi="Cambria Math" w:cs="Cambria Math"/>
              </w:rPr>
            </w:pPr>
            <w:r w:rsidRPr="0095717C">
              <w:rPr>
                <w:rFonts w:ascii="Cambria Math" w:hAnsi="Cambria Math" w:cs="Cambria Math"/>
              </w:rPr>
              <w:t>∀</w:t>
            </w:r>
            <w:proofErr w:type="spellStart"/>
            <w:r w:rsidRPr="0095717C">
              <w:rPr>
                <w:rFonts w:ascii="Cambria Math" w:hAnsi="Cambria Math" w:cs="Cambria Math"/>
              </w:rPr>
              <w:t>z∀x∃y</w:t>
            </w:r>
            <w:proofErr w:type="spellEnd"/>
            <w:r w:rsidRPr="0095717C">
              <w:rPr>
                <w:rFonts w:ascii="Cambria Math" w:hAnsi="Cambria Math" w:cs="Cambria Math"/>
              </w:rPr>
              <w:t>((P(x) → (O(x, y) ∧ C(y))) ∧ ((P(x) ∧ R(x, z)) → H(z)))</w:t>
            </w:r>
          </w:p>
        </w:tc>
        <w:tc>
          <w:tcPr>
            <w:tcW w:w="2790" w:type="dxa"/>
            <w:vAlign w:val="center"/>
          </w:tcPr>
          <w:p w14:paraId="64DA71E6" w14:textId="76E2D1E9" w:rsidR="0095717C" w:rsidRDefault="0095717C" w:rsidP="0095717C">
            <w:pPr>
              <w:jc w:val="center"/>
            </w:pPr>
            <w:r>
              <w:t>Def. of conditionals</w:t>
            </w:r>
          </w:p>
        </w:tc>
      </w:tr>
    </w:tbl>
    <w:p w14:paraId="000236FE" w14:textId="77777777" w:rsidR="002F0933" w:rsidRPr="002F0933" w:rsidRDefault="002F0933" w:rsidP="00D93311"/>
    <w:sectPr w:rsidR="002F0933" w:rsidRPr="002F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01F8B"/>
    <w:multiLevelType w:val="hybridMultilevel"/>
    <w:tmpl w:val="984AF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51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4E"/>
    <w:rsid w:val="002F0933"/>
    <w:rsid w:val="0056664E"/>
    <w:rsid w:val="0057573B"/>
    <w:rsid w:val="005C74B4"/>
    <w:rsid w:val="007F7431"/>
    <w:rsid w:val="00932A36"/>
    <w:rsid w:val="0095717C"/>
    <w:rsid w:val="00A44E8D"/>
    <w:rsid w:val="00B03EDE"/>
    <w:rsid w:val="00BE4A73"/>
    <w:rsid w:val="00C93CC1"/>
    <w:rsid w:val="00D74FA1"/>
    <w:rsid w:val="00D93311"/>
    <w:rsid w:val="00EE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BC90"/>
  <w15:chartTrackingRefBased/>
  <w15:docId w15:val="{99D6951D-8457-48AF-95FC-966DE14A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33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56664E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4E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4E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4E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4E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4E"/>
    <w:pPr>
      <w:keepNext/>
      <w:keepLines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4E"/>
    <w:pPr>
      <w:keepNext/>
      <w:keepLines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4E"/>
    <w:pPr>
      <w:keepNext/>
      <w:keepLines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4E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4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4E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4E"/>
    <w:pPr>
      <w:suppressAutoHyphens w:val="0"/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4E"/>
    <w:pPr>
      <w:suppressAutoHyphens w:val="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10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439</Words>
  <Characters>1818</Characters>
  <Application>Microsoft Office Word</Application>
  <DocSecurity>0</DocSecurity>
  <Lines>67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3</cp:revision>
  <dcterms:created xsi:type="dcterms:W3CDTF">2025-11-04T22:45:00Z</dcterms:created>
  <dcterms:modified xsi:type="dcterms:W3CDTF">2025-11-05T21:00:00Z</dcterms:modified>
</cp:coreProperties>
</file>