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អត្ថបទនេះ បង្ហាញអំពីការអនុវត្តការវាយតម្លៃភាពងាយរងគ្រោះ និងការធ្វើតេស្តការជ្រៀតចូល (VAPT) លើ neuralsh.com ដែលជាវេទិកាស្វែងរកដោយប្រើបញ្ញាសិប្បនិម្មិត ដំណើរការដោយ Prestige Alliance Co., Ltd.។ ការងារនេះ ត្រូវបានអនុវត្ត ក្នុងក្របខ័ណ្ឌការហ្វឹកហ្វឺនរយៈពេល ៤ ខែ ចាប់ពីខែកុម្ភៈ ដល់ ខែឧសភា ឆ្នាំ ២០២៦ ដោយមានការអនុញ្ញាតជាលាយលក្ខណ៍អក្សរ ពីស្ថាប័ន មុនពេលចាប់ផ្តើមការធ្វើតេស្ត។ គោលបំណងចម្បង គឺ​ ការ​វាយ​តម្លៃ​ ស្ថានភាព​សន្តិសុខ​ នៃ​ vplatform គោលដៅ ដោយ​ ក្លែង​ធ្វើ​ ការ​វាយ​ប្រហារ​ ពិត​ប្រាកដ ដើម្បី​ស្វែង​រក​ និង​ ចងក្រង​ ភាព​ងាយ​រងគ្រោះ​ ដែល​អាច​ ត្រូវ​ទាញ​យក​ប្រយោជន៍​ ។</w:t>
      </w:r>
    </w:p>
    <w:p>
      <w:pPr>
        <w:spacing w:lineRule="auto" w:line="240" w:after="160"/>
        <w:ind w:firstLine="0"/>
        <w:jc w:val="both"/>
      </w:pPr>
      <w:r>
        <w:rPr>
          <w:rFonts w:ascii="Khmer OS" w:hAnsi="Khmer OS"/>
          <w:sz w:val="24"/>
        </w:rPr>
        <w:t>វិធីសាស្ត្របំបែចខ្មៅ (Black-box) ត្រូវបានអនុវត្ត ក្នុងការហ្វឹកហ្វឺននេះ ដោយក្លែងធ្វើជាអ្នកវាយប្រហារខាងក្រៅ ដែលគ្មានចំណេះដឹងជាមុន អំពីប្រព័ន្ធគោលដៅ។ ដំណើរការធ្វើតេស្ត ផ្អែកលើ OWASP Testing Guide ហើយ​ ត្រូវបានរៀបចំជា ៥ ដំណាក់កាលជាបន្តបន្ទាប់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ឧបករណ៍ដូចជា Nmap, Nikto, Burp Suite, Shodan និង Metasploit ត្រូវបានប្រើប្រាស់ ដើម្បីជួយក្នុងការស្គែន ការរាប់ និង ការទាញយកប្រយោជន៍ ។</w:t>
      </w:r>
    </w:p>
    <w:p>
      <w:pPr>
        <w:spacing w:lineRule="auto" w:line="240" w:after="160"/>
        <w:ind w:firstLine="0"/>
        <w:jc w:val="both"/>
      </w:pPr>
      <w:r>
        <w:rPr>
          <w:rFonts w:ascii="Khmer OS" w:hAnsi="Khmer OS"/>
          <w:sz w:val="24"/>
        </w:rPr>
        <w:t>ភាពងាយរងគ្រោះចំនួន ១៧ ត្រូវបានរកឃើញ នៅក្នុងបរិស្ថានគោលដៅ ចែកចេញជា ៤ វិកល្ប ៤ ខ្ពស់ ៦ មធ្យម និង ៣ ទាប ។ ការរកឃើញដ៏ធ្ងន់ធ្ងររួមមាន ផ្ទាំងគ្រប់គ្រង WHM root server ដែលអាចចូលប្រើបានជាសាធារណៈ ច្រកទ្វារ MySQL ដែលបង្ហាញ​ លើ​ Internet ផ្ទាំងគ្រប់គ្រងបណ្តាញ MikroTik ដែលត្រូវបានបង្ហាញ និង ការរំលំ WAF Cloudflare តាមរយៈការបង្ហាញអាសយដ្ឋាន IP ដើម ។ ខ្សែច្រវ៉ាក់ការទាញយកប្រយោជន៍ចំនួន ២ ត្រូវបានបញ្ជាក់ ។ ការរំលំប្រព័ន្ធគ្រប់គ្រងល្បឿនចំនួនស្នើសុំ ត្រូវបានធ្វើ តាមរយៈការក្លែងបន្លំ X-Forwarded-For header ដោយទទួលបានភាពជោគជ័យ ១០០ ភាគរយ ។ ម្យ៉ាងវិញទៀត ច្រកចូល JWT ដែលមិនទាមទារការផ្ទៀងផ្ទាត់ ត្រូវបានបញ្ជាក់ ដែលអនុញ្ញាតឱ្យ​ ចម្លង token ដោយគ្មានដែនកំណត់ ។</w:t>
      </w:r>
    </w:p>
    <w:p>
      <w:pPr>
        <w:spacing w:lineRule="auto" w:line="240" w:after="160"/>
        <w:ind w:firstLine="0"/>
        <w:jc w:val="both"/>
      </w:pPr>
      <w:r>
        <w:rPr>
          <w:rFonts w:ascii="Khmer OS" w:hAnsi="Khmer OS"/>
          <w:sz w:val="24"/>
        </w:rPr>
        <w:t>របាយការណ៍ VAPT ពេញលេញ ដែលរួមមានអនុសាសន៍ដោះស្រាយ ដែលបានចាត់ចំណាត់ថ្នាក់ ដោយ CVSS v3.1 ត្រូវបានប្រគល់ជូន Prestige Alliance Co., Ltd.។ ការរកឃើញទាំងនេះ បង្ហាញពីហានិភ័យ​ សន្តិសុខ ដ៏ធ្ងន់ធ្ងរ ទាក់ទងនឹង ការបង្ហាញហេដ្ឋារចនាសម្ព័ន្ធ shared hosting ការចូលប្រើ origin server និង ការត្រួតពិនិត្យ API authentication controls ដែលទាមទារ​ ការដោះស្រាយ​ ភ្លាមៗ ។</w:t>
      </w:r>
    </w:p>
    <w:p>
      <w:pPr>
        <w:pStyle w:val="Heading1"/>
        <w:jc w:val="center"/>
      </w:pPr>
      <w:r>
        <w:rPr>
          <w:rFonts w:ascii="Times New Roman" w:hAnsi="Times New Roman"/>
          <w:b/>
          <w:i w:val="0"/>
          <w:sz w:val="24"/>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24"/>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