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CTF Topic: </w:t>
      </w: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File Analysis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409575</wp:posOffset>
            </wp:positionV>
            <wp:extent cx="4139909" cy="4139909"/>
            <wp:effectExtent b="0" l="0" r="0" t="0"/>
            <wp:wrapTopAndBottom distB="114300" distT="114300"/>
            <wp:docPr id="4663782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909" cy="4139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4409014" cy="2947988"/>
            <wp:effectExtent b="0" l="0" r="0" t="0"/>
            <wp:docPr id="4663782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014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File analysis is like being a detective, looking for hidden clues in files. In Capture The Flag (CTF) competitions, you get files to examine for hidden messages or important data.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663782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You're playing in a CTF competition and find a mysterious file on a website. Your task is to analyze this file to uncover hidden clues or  important information to help you advance in the game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3. Process to Follow while performing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the file from given link: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https://www.mediafire.com/file/4q5xtlj05epg79n/result.trail/file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Step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Analyze it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Flag 1: What is the version of the type recording?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“5.0”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Flag 2: What is the command of type extractor?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Answer: “screenshot”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Flag Captured.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4663782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5994400"/>
            <wp:effectExtent b="0" l="0" r="0" t="0"/>
            <wp:docPr id="4663782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A6BC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A6BC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A6BC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6BC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A6BC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A6BC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6BC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6BC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6BC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6BC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6BC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A6BC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6BC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6BC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6BC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6BC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6BC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6BC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6BC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6BC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A6BC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A6BC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A6BC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A6BC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A6BC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A6BC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6BC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6BC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A6BC2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E835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mediafire.com/file/4q5xtlj05epg79n/result.trail/file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28RI/JnW5W5MwSne89yIqWttIg==">CgMxLjA4AHIhMUJoVXB1c1gwbmY1YkFCTFk1WllBcUhZeTdLWWNGTWNQ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2024-06-25T05:05:00Z</dcterms:created>
  <dc:creator>Keshav Ranjan Yadav</dc:creator>
</cp:coreProperties>
</file>