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0" w:firstLine="0"/>
        <w:rPr>
          <w:b w:val="1"/>
          <w:color w:val="ff0000"/>
        </w:rPr>
      </w:pPr>
      <w:r w:rsidDel="00000000" w:rsidR="00000000" w:rsidRPr="00000000">
        <w:rPr>
          <w:b w:val="1"/>
          <w:color w:val="ff0000"/>
          <w:rtl w:val="0"/>
        </w:rPr>
        <w:t xml:space="preserve">CTF Topic: Packet Analysis With Wireshark  </w:t>
      </w:r>
    </w:p>
    <w:p w:rsidR="00000000" w:rsidDel="00000000" w:rsidP="00000000" w:rsidRDefault="00000000" w:rsidRPr="00000000" w14:paraId="00000002">
      <w:pPr>
        <w:pStyle w:val="Heading1"/>
        <w:ind w:left="0" w:firstLine="0"/>
        <w:rPr>
          <w:b w:val="1"/>
          <w:color w:val="7030a0"/>
        </w:rPr>
      </w:pPr>
      <w:r w:rsidDel="00000000" w:rsidR="00000000" w:rsidRPr="00000000">
        <w:rPr>
          <w:b w:val="1"/>
          <w:color w:val="7030a0"/>
          <w:rtl w:val="0"/>
        </w:rPr>
        <w:t xml:space="preserve">1. Introduction</w:t>
      </w:r>
    </w:p>
    <w:p w:rsidR="00000000" w:rsidDel="00000000" w:rsidP="00000000" w:rsidRDefault="00000000" w:rsidRPr="00000000" w14:paraId="00000003">
      <w:pPr>
        <w:rPr/>
      </w:pPr>
      <w:r w:rsidDel="00000000" w:rsidR="00000000" w:rsidRPr="00000000">
        <w:rPr/>
        <w:drawing>
          <wp:inline distB="114300" distT="114300" distL="114300" distR="114300">
            <wp:extent cx="5943600" cy="33655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Packet analysis is a crucial skill for anyone interested in network security, forensics, and troubleshooting. Wireshark is one of the most powerful tools available for this purpose. In this Capture the Flag (CTF) challenge, you'll learn how to use Wireshark to analyze network traffic and solve various tasks.</w:t>
      </w:r>
    </w:p>
    <w:p w:rsidR="00000000" w:rsidDel="00000000" w:rsidP="00000000" w:rsidRDefault="00000000" w:rsidRPr="00000000" w14:paraId="00000005">
      <w:pPr>
        <w:pStyle w:val="Heading1"/>
        <w:ind w:left="0" w:firstLine="0"/>
        <w:rPr>
          <w:b w:val="1"/>
          <w:color w:val="7030a0"/>
          <w:u w:val="none"/>
        </w:rPr>
      </w:pPr>
      <w:r w:rsidDel="00000000" w:rsidR="00000000" w:rsidRPr="00000000">
        <w:rPr>
          <w:b w:val="1"/>
          <w:color w:val="7030a0"/>
          <w:rtl w:val="0"/>
        </w:rPr>
        <w:t xml:space="preserve">2. Tools and requirements</w:t>
      </w:r>
      <w:r w:rsidDel="00000000" w:rsidR="00000000" w:rsidRPr="00000000">
        <w:rPr>
          <w:rtl w:val="0"/>
        </w:rPr>
      </w:r>
    </w:p>
    <w:p w:rsidR="00000000" w:rsidDel="00000000" w:rsidP="00000000" w:rsidRDefault="00000000" w:rsidRPr="00000000" w14:paraId="00000006">
      <w:pPr>
        <w:numPr>
          <w:ilvl w:val="0"/>
          <w:numId w:val="2"/>
        </w:numPr>
        <w:spacing w:after="0" w:afterAutospacing="0"/>
        <w:ind w:left="1440" w:hanging="360"/>
        <w:rPr>
          <w:u w:val="none"/>
        </w:rPr>
      </w:pPr>
      <w:hyperlink r:id="rId8">
        <w:r w:rsidDel="00000000" w:rsidR="00000000" w:rsidRPr="00000000">
          <w:rPr>
            <w:color w:val="1155cc"/>
            <w:u w:val="single"/>
            <w:rtl w:val="0"/>
          </w:rPr>
          <w:t xml:space="preserve">Wireshark </w:t>
        </w:r>
      </w:hyperlink>
      <w:r w:rsidDel="00000000" w:rsidR="00000000" w:rsidRPr="00000000">
        <w:rPr>
          <w:rtl w:val="0"/>
        </w:rPr>
        <w:t xml:space="preserve">: </w:t>
      </w:r>
    </w:p>
    <w:p w:rsidR="00000000" w:rsidDel="00000000" w:rsidP="00000000" w:rsidRDefault="00000000" w:rsidRPr="00000000" w14:paraId="00000007">
      <w:pPr>
        <w:numPr>
          <w:ilvl w:val="0"/>
          <w:numId w:val="2"/>
        </w:numPr>
        <w:ind w:left="1440" w:hanging="360"/>
        <w:rPr>
          <w:u w:val="none"/>
        </w:rPr>
      </w:pPr>
      <w:r w:rsidDel="00000000" w:rsidR="00000000" w:rsidRPr="00000000">
        <w:rPr>
          <w:rtl w:val="0"/>
        </w:rPr>
        <w:t xml:space="preserve">Basic Networking </w:t>
      </w:r>
    </w:p>
    <w:p w:rsidR="00000000" w:rsidDel="00000000" w:rsidP="00000000" w:rsidRDefault="00000000" w:rsidRPr="00000000" w14:paraId="00000008">
      <w:pPr>
        <w:pStyle w:val="Heading1"/>
        <w:numPr>
          <w:ilvl w:val="0"/>
          <w:numId w:val="3"/>
        </w:numPr>
        <w:ind w:left="720" w:hanging="360"/>
        <w:rPr>
          <w:b w:val="1"/>
          <w:color w:val="7030a0"/>
          <w:u w:val="none"/>
        </w:rPr>
      </w:pPr>
      <w:r w:rsidDel="00000000" w:rsidR="00000000" w:rsidRPr="00000000">
        <w:rPr>
          <w:b w:val="1"/>
          <w:color w:val="7030a0"/>
          <w:rtl w:val="0"/>
        </w:rPr>
        <w:t xml:space="preserve">Link</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Log file: </w:t>
      </w:r>
      <w:hyperlink r:id="rId9">
        <w:r w:rsidDel="00000000" w:rsidR="00000000" w:rsidRPr="00000000">
          <w:rPr>
            <w:color w:val="1155cc"/>
            <w:u w:val="single"/>
            <w:rtl w:val="0"/>
          </w:rPr>
          <w:t xml:space="preserve">https://www.mediafire.com/file/xin8yatz3c7sgbb/Analysis+the+log.pcapng/file</w:t>
        </w:r>
      </w:hyperlink>
      <w:r w:rsidDel="00000000" w:rsidR="00000000" w:rsidRPr="00000000">
        <w:rPr>
          <w:rtl w:val="0"/>
        </w:rPr>
        <w:t xml:space="preserve"> </w:t>
      </w:r>
    </w:p>
    <w:p w:rsidR="00000000" w:rsidDel="00000000" w:rsidP="00000000" w:rsidRDefault="00000000" w:rsidRPr="00000000" w14:paraId="0000000A">
      <w:pPr>
        <w:pStyle w:val="Heading1"/>
        <w:numPr>
          <w:ilvl w:val="0"/>
          <w:numId w:val="3"/>
        </w:numPr>
        <w:ind w:left="720" w:hanging="360"/>
        <w:rPr>
          <w:b w:val="1"/>
          <w:color w:val="7030a0"/>
          <w:u w:val="none"/>
        </w:rPr>
      </w:pPr>
      <w:r w:rsidDel="00000000" w:rsidR="00000000" w:rsidRPr="00000000">
        <w:rPr>
          <w:b w:val="1"/>
          <w:color w:val="7030a0"/>
          <w:rtl w:val="0"/>
        </w:rPr>
        <w:t xml:space="preserve">Scenario</w:t>
      </w:r>
    </w:p>
    <w:p w:rsidR="00000000" w:rsidDel="00000000" w:rsidP="00000000" w:rsidRDefault="00000000" w:rsidRPr="00000000" w14:paraId="0000000B">
      <w:pPr>
        <w:ind w:left="0" w:firstLine="0"/>
        <w:rPr/>
      </w:pPr>
      <w:r w:rsidDel="00000000" w:rsidR="00000000" w:rsidRPr="00000000">
        <w:rPr/>
        <w:drawing>
          <wp:inline distB="114300" distT="114300" distL="114300" distR="114300">
            <wp:extent cx="5943600" cy="25273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t xml:space="preserve"> Use Wireshark to analyze the provided PCAP file, focusing on HTTP traffic to identify if any credentials were transmitted without encryption.</w:t>
      </w:r>
    </w:p>
    <w:p w:rsidR="00000000" w:rsidDel="00000000" w:rsidP="00000000" w:rsidRDefault="00000000" w:rsidRPr="00000000" w14:paraId="0000000D">
      <w:pPr>
        <w:pStyle w:val="Heading1"/>
        <w:numPr>
          <w:ilvl w:val="0"/>
          <w:numId w:val="3"/>
        </w:numPr>
        <w:ind w:left="720" w:hanging="360"/>
        <w:rPr>
          <w:b w:val="1"/>
          <w:color w:val="7030a0"/>
          <w:u w:val="none"/>
        </w:rPr>
      </w:pPr>
      <w:bookmarkStart w:colFirst="0" w:colLast="0" w:name="_heading=h.85tl20i9ywiy" w:id="0"/>
      <w:bookmarkEnd w:id="0"/>
      <w:r w:rsidDel="00000000" w:rsidR="00000000" w:rsidRPr="00000000">
        <w:rPr>
          <w:b w:val="1"/>
          <w:color w:val="7030a0"/>
          <w:rtl w:val="0"/>
        </w:rPr>
        <w:t xml:space="preserve">Process to Perform </w:t>
      </w:r>
    </w:p>
    <w:p w:rsidR="00000000" w:rsidDel="00000000" w:rsidP="00000000" w:rsidRDefault="00000000" w:rsidRPr="00000000" w14:paraId="0000000E">
      <w:pPr>
        <w:numPr>
          <w:ilvl w:val="0"/>
          <w:numId w:val="1"/>
        </w:numPr>
        <w:spacing w:after="0" w:afterAutospacing="0"/>
        <w:ind w:left="720" w:hanging="360"/>
        <w:rPr>
          <w:u w:val="none"/>
        </w:rPr>
      </w:pPr>
      <w:r w:rsidDel="00000000" w:rsidR="00000000" w:rsidRPr="00000000">
        <w:rPr>
          <w:rtl w:val="0"/>
        </w:rPr>
        <w:t xml:space="preserve">Download the log file from Link and analyze the packet </w:t>
      </w:r>
    </w:p>
    <w:p w:rsidR="00000000" w:rsidDel="00000000" w:rsidP="00000000" w:rsidRDefault="00000000" w:rsidRPr="00000000" w14:paraId="0000000F">
      <w:pPr>
        <w:numPr>
          <w:ilvl w:val="0"/>
          <w:numId w:val="1"/>
        </w:numPr>
        <w:spacing w:after="0" w:afterAutospacing="0" w:line="259" w:lineRule="auto"/>
        <w:ind w:left="720" w:hanging="360"/>
      </w:pPr>
      <w:r w:rsidDel="00000000" w:rsidR="00000000" w:rsidRPr="00000000">
        <w:rPr>
          <w:rtl w:val="0"/>
        </w:rPr>
        <w:t xml:space="preserve">http.host contains "altoro.testfire.net"</w:t>
      </w:r>
    </w:p>
    <w:p w:rsidR="00000000" w:rsidDel="00000000" w:rsidP="00000000" w:rsidRDefault="00000000" w:rsidRPr="00000000" w14:paraId="00000010">
      <w:pPr>
        <w:numPr>
          <w:ilvl w:val="0"/>
          <w:numId w:val="1"/>
        </w:numPr>
        <w:spacing w:line="259" w:lineRule="auto"/>
        <w:ind w:left="720" w:hanging="360"/>
      </w:pPr>
      <w:r w:rsidDel="00000000" w:rsidR="00000000" w:rsidRPr="00000000">
        <w:rPr>
          <w:rtl w:val="0"/>
        </w:rPr>
        <w:t xml:space="preserve">http.request.method == "POST" and http.request.uri contains "/login.jsp"</w:t>
      </w:r>
      <w:r w:rsidDel="00000000" w:rsidR="00000000" w:rsidRPr="00000000">
        <w:rPr>
          <w:rtl w:val="0"/>
        </w:rPr>
      </w:r>
    </w:p>
    <w:p w:rsidR="00000000" w:rsidDel="00000000" w:rsidP="00000000" w:rsidRDefault="00000000" w:rsidRPr="00000000" w14:paraId="00000011">
      <w:pPr>
        <w:pStyle w:val="Heading1"/>
        <w:rPr/>
      </w:pPr>
      <w:bookmarkStart w:colFirst="0" w:colLast="0" w:name="_heading=h.82hl4lszve1" w:id="1"/>
      <w:bookmarkEnd w:id="1"/>
      <w:r w:rsidDel="00000000" w:rsidR="00000000" w:rsidRPr="00000000">
        <w:rPr>
          <w:b w:val="1"/>
          <w:color w:val="ff0000"/>
          <w:rtl w:val="0"/>
        </w:rPr>
        <w:t xml:space="preserve">Let’s start the Challenge </w:t>
      </w:r>
      <w:r w:rsidDel="00000000" w:rsidR="00000000" w:rsidRPr="00000000">
        <w:rPr>
          <w:rtl w:val="0"/>
        </w:rPr>
      </w:r>
    </w:p>
    <w:p w:rsidR="00000000" w:rsidDel="00000000" w:rsidP="00000000" w:rsidRDefault="00000000" w:rsidRPr="00000000" w14:paraId="00000012">
      <w:pPr>
        <w:pStyle w:val="Heading1"/>
        <w:numPr>
          <w:ilvl w:val="0"/>
          <w:numId w:val="3"/>
        </w:numPr>
        <w:ind w:left="720" w:hanging="360"/>
        <w:rPr>
          <w:b w:val="1"/>
          <w:color w:val="7030a0"/>
          <w:u w:val="none"/>
        </w:rPr>
      </w:pPr>
      <w:r w:rsidDel="00000000" w:rsidR="00000000" w:rsidRPr="00000000">
        <w:rPr>
          <w:b w:val="1"/>
          <w:color w:val="7030a0"/>
          <w:rtl w:val="0"/>
        </w:rPr>
        <w:t xml:space="preserve">Question</w:t>
      </w:r>
    </w:p>
    <w:p w:rsidR="00000000" w:rsidDel="00000000" w:rsidP="00000000" w:rsidRDefault="00000000" w:rsidRPr="00000000" w14:paraId="00000013">
      <w:pPr>
        <w:ind w:left="0" w:firstLine="0"/>
        <w:rPr/>
      </w:pPr>
      <w:r w:rsidDel="00000000" w:rsidR="00000000" w:rsidRPr="00000000">
        <w:rPr>
          <w:rtl w:val="0"/>
        </w:rPr>
        <w:t xml:space="preserve">Flag 1: What is the Password shown in the log file? </w:t>
      </w:r>
    </w:p>
    <w:p w:rsidR="00000000" w:rsidDel="00000000" w:rsidP="00000000" w:rsidRDefault="00000000" w:rsidRPr="00000000" w14:paraId="00000014">
      <w:pPr>
        <w:ind w:left="0" w:firstLine="0"/>
        <w:rPr/>
      </w:pPr>
      <w:r w:rsidDel="00000000" w:rsidR="00000000" w:rsidRPr="00000000">
        <w:rPr>
          <w:rtl w:val="0"/>
        </w:rPr>
        <w:t xml:space="preserve">Answer: admin </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Flag 2: Are the username and password Encrypted or in Plaintext Through Transmission?</w:t>
      </w:r>
    </w:p>
    <w:p w:rsidR="00000000" w:rsidDel="00000000" w:rsidP="00000000" w:rsidRDefault="00000000" w:rsidRPr="00000000" w14:paraId="00000017">
      <w:pPr>
        <w:rPr/>
      </w:pPr>
      <w:r w:rsidDel="00000000" w:rsidR="00000000" w:rsidRPr="00000000">
        <w:rPr>
          <w:rtl w:val="0"/>
        </w:rPr>
        <w:t xml:space="preserve">Answer: Plaintext </w:t>
      </w:r>
    </w:p>
    <w:p w:rsidR="00000000" w:rsidDel="00000000" w:rsidP="00000000" w:rsidRDefault="00000000" w:rsidRPr="00000000" w14:paraId="00000018">
      <w:pPr>
        <w:rPr/>
      </w:pPr>
      <w:r w:rsidDel="00000000" w:rsidR="00000000" w:rsidRPr="00000000">
        <w:rPr>
          <w:rtl w:val="0"/>
        </w:rPr>
        <w:t xml:space="preserve">Flag 3: What is the Destination IP?</w:t>
      </w:r>
    </w:p>
    <w:p w:rsidR="00000000" w:rsidDel="00000000" w:rsidP="00000000" w:rsidRDefault="00000000" w:rsidRPr="00000000" w14:paraId="00000019">
      <w:pPr>
        <w:rPr/>
      </w:pPr>
      <w:r w:rsidDel="00000000" w:rsidR="00000000" w:rsidRPr="00000000">
        <w:rPr>
          <w:rtl w:val="0"/>
        </w:rPr>
        <w:t xml:space="preserve">Answer:65.61.137.117</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Flag 4: What is the protocol used by the website?</w:t>
      </w:r>
    </w:p>
    <w:p w:rsidR="00000000" w:rsidDel="00000000" w:rsidP="00000000" w:rsidRDefault="00000000" w:rsidRPr="00000000" w14:paraId="0000001C">
      <w:pPr>
        <w:rPr/>
      </w:pPr>
      <w:r w:rsidDel="00000000" w:rsidR="00000000" w:rsidRPr="00000000">
        <w:rPr>
          <w:rtl w:val="0"/>
        </w:rPr>
        <w:t xml:space="preserve">Answer: HTTP</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Flag5: Is HTTP Secure Protocol?</w:t>
      </w:r>
    </w:p>
    <w:p w:rsidR="00000000" w:rsidDel="00000000" w:rsidP="00000000" w:rsidRDefault="00000000" w:rsidRPr="00000000" w14:paraId="0000001F">
      <w:pPr>
        <w:rPr/>
      </w:pPr>
      <w:r w:rsidDel="00000000" w:rsidR="00000000" w:rsidRPr="00000000">
        <w:rPr>
          <w:rtl w:val="0"/>
        </w:rPr>
        <w:t xml:space="preserve">Answer: No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numPr>
          <w:ilvl w:val="0"/>
          <w:numId w:val="3"/>
        </w:numPr>
        <w:ind w:left="720" w:hanging="360"/>
        <w:rPr>
          <w:b w:val="1"/>
          <w:color w:val="7030a0"/>
          <w:u w:val="none"/>
        </w:rPr>
      </w:pPr>
      <w:r w:rsidDel="00000000" w:rsidR="00000000" w:rsidRPr="00000000">
        <w:rPr>
          <w:b w:val="1"/>
          <w:color w:val="7030a0"/>
          <w:rtl w:val="0"/>
        </w:rPr>
        <w:t xml:space="preserve">Hint </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5943600" cy="383540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5943600" cy="12700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59" w:lineRule="auto"/>
        <w:rPr>
          <w:b w:val="1"/>
        </w:rPr>
      </w:pPr>
      <w:r w:rsidDel="00000000" w:rsidR="00000000" w:rsidRPr="00000000">
        <w:rPr>
          <w:rtl w:val="0"/>
        </w:rPr>
      </w:r>
    </w:p>
    <w:p w:rsidR="00000000" w:rsidDel="00000000" w:rsidP="00000000" w:rsidRDefault="00000000" w:rsidRPr="00000000" w14:paraId="0000002E">
      <w:pPr>
        <w:spacing w:line="259" w:lineRule="auto"/>
        <w:rPr>
          <w:b w:val="1"/>
          <w:color w:val="ff0000"/>
        </w:rPr>
      </w:pPr>
      <w:r w:rsidDel="00000000" w:rsidR="00000000" w:rsidRPr="00000000">
        <w:rPr>
          <w:rtl w:val="0"/>
        </w:rPr>
      </w:r>
    </w:p>
    <w:p w:rsidR="00000000" w:rsidDel="00000000" w:rsidP="00000000" w:rsidRDefault="00000000" w:rsidRPr="00000000" w14:paraId="0000002F">
      <w:pPr>
        <w:spacing w:line="259" w:lineRule="auto"/>
        <w:rPr>
          <w:b w:val="1"/>
          <w:color w:val="ff0000"/>
        </w:rPr>
      </w:pPr>
      <w:r w:rsidDel="00000000" w:rsidR="00000000" w:rsidRPr="00000000">
        <w:rPr>
          <w:b w:val="1"/>
          <w:color w:val="ff0000"/>
          <w:rtl w:val="0"/>
        </w:rPr>
        <w:t xml:space="preserve">Packet Filteration Command </w:t>
      </w:r>
    </w:p>
    <w:p w:rsidR="00000000" w:rsidDel="00000000" w:rsidP="00000000" w:rsidRDefault="00000000" w:rsidRPr="00000000" w14:paraId="00000030">
      <w:pPr>
        <w:numPr>
          <w:ilvl w:val="0"/>
          <w:numId w:val="1"/>
        </w:numPr>
        <w:spacing w:after="0" w:afterAutospacing="0" w:line="259" w:lineRule="auto"/>
        <w:ind w:left="720" w:hanging="360"/>
        <w:rPr>
          <w:u w:val="none"/>
        </w:rPr>
      </w:pPr>
      <w:r w:rsidDel="00000000" w:rsidR="00000000" w:rsidRPr="00000000">
        <w:rPr>
          <w:rtl w:val="0"/>
        </w:rPr>
        <w:t xml:space="preserve">http.host contains "altoro.testfire.net"</w:t>
      </w:r>
    </w:p>
    <w:p w:rsidR="00000000" w:rsidDel="00000000" w:rsidP="00000000" w:rsidRDefault="00000000" w:rsidRPr="00000000" w14:paraId="00000031">
      <w:pPr>
        <w:numPr>
          <w:ilvl w:val="0"/>
          <w:numId w:val="1"/>
        </w:numPr>
        <w:spacing w:line="259" w:lineRule="auto"/>
        <w:ind w:left="720" w:hanging="360"/>
        <w:rPr>
          <w:u w:val="none"/>
        </w:rPr>
      </w:pPr>
      <w:r w:rsidDel="00000000" w:rsidR="00000000" w:rsidRPr="00000000">
        <w:rPr>
          <w:rtl w:val="0"/>
        </w:rPr>
        <w:t xml:space="preserve">http.request.method == "POST" and http.request.uri contains "/login.jsp"</w:t>
      </w:r>
    </w:p>
    <w:p w:rsidR="00000000" w:rsidDel="00000000" w:rsidP="00000000" w:rsidRDefault="00000000" w:rsidRPr="00000000" w14:paraId="00000032">
      <w:pPr>
        <w:spacing w:line="259" w:lineRule="auto"/>
        <w:ind w:left="720" w:firstLine="0"/>
        <w:rPr/>
      </w:pPr>
      <w:r w:rsidDel="00000000" w:rsidR="00000000" w:rsidRPr="00000000">
        <w:rPr>
          <w:rtl w:val="0"/>
        </w:rPr>
      </w:r>
    </w:p>
    <w:p w:rsidR="00000000" w:rsidDel="00000000" w:rsidP="00000000" w:rsidRDefault="00000000" w:rsidRPr="00000000" w14:paraId="00000033">
      <w:pPr>
        <w:spacing w:line="259" w:lineRule="auto"/>
        <w:rPr>
          <w:b w:val="1"/>
        </w:rPr>
      </w:pPr>
      <w:r w:rsidDel="00000000" w:rsidR="00000000" w:rsidRPr="00000000">
        <w:rPr>
          <w:rtl w:val="0"/>
        </w:rPr>
      </w:r>
    </w:p>
    <w:p w:rsidR="00000000" w:rsidDel="00000000" w:rsidP="00000000" w:rsidRDefault="00000000" w:rsidRPr="00000000" w14:paraId="00000034">
      <w:pPr>
        <w:spacing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US"/>
      </w:rPr>
    </w:rPrDefault>
    <w:pPrDefault>
      <w:pPr>
        <w:spacing w:after="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40"/>
      <w:szCs w:val="40"/>
    </w:rPr>
  </w:style>
  <w:style w:type="paragraph" w:styleId="Normal" w:default="1">
    <w:name w:val="Normal"/>
    <w:qFormat w:val="1"/>
    <w:rsid w:val="008A6382"/>
    <w:pPr>
      <w:spacing w:line="360" w:lineRule="auto"/>
    </w:pPr>
    <w:rPr>
      <w:rFonts w:ascii="Arial" w:hAnsi="Arial"/>
      <w:sz w:val="24"/>
    </w:rPr>
  </w:style>
  <w:style w:type="paragraph" w:styleId="Heading1">
    <w:name w:val="heading 1"/>
    <w:basedOn w:val="Normal"/>
    <w:next w:val="Normal"/>
    <w:link w:val="Heading1Char"/>
    <w:uiPriority w:val="9"/>
    <w:qFormat w:val="1"/>
    <w:rsid w:val="004A091B"/>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D02626"/>
    <w:pPr>
      <w:spacing w:after="0" w:line="240" w:lineRule="auto"/>
      <w:contextualSpacing w:val="1"/>
    </w:pPr>
    <w:rPr>
      <w:rFonts w:asciiTheme="majorHAnsi" w:cstheme="majorBidi" w:eastAsiaTheme="majorEastAsia" w:hAnsiTheme="majorHAnsi"/>
      <w:spacing w:val="-10"/>
      <w:kern w:val="28"/>
      <w:sz w:val="40"/>
      <w:szCs w:val="56"/>
    </w:rPr>
  </w:style>
  <w:style w:type="character" w:styleId="TitleChar" w:customStyle="1">
    <w:name w:val="Title Char"/>
    <w:basedOn w:val="DefaultParagraphFont"/>
    <w:link w:val="Title"/>
    <w:uiPriority w:val="10"/>
    <w:rsid w:val="00D02626"/>
    <w:rPr>
      <w:rFonts w:asciiTheme="majorHAnsi" w:cstheme="majorBidi" w:eastAsiaTheme="majorEastAsia" w:hAnsiTheme="majorHAnsi"/>
      <w:spacing w:val="-10"/>
      <w:kern w:val="28"/>
      <w:sz w:val="40"/>
      <w:szCs w:val="56"/>
    </w:rPr>
  </w:style>
  <w:style w:type="paragraph" w:styleId="ListParagraph">
    <w:name w:val="List Paragraph"/>
    <w:basedOn w:val="Normal"/>
    <w:uiPriority w:val="34"/>
    <w:qFormat w:val="1"/>
    <w:rsid w:val="008A6382"/>
    <w:pPr>
      <w:ind w:left="720"/>
      <w:contextualSpacing w:val="1"/>
    </w:pPr>
  </w:style>
  <w:style w:type="paragraph" w:styleId="Header">
    <w:name w:val="header"/>
    <w:basedOn w:val="Normal"/>
    <w:link w:val="HeaderChar"/>
    <w:uiPriority w:val="99"/>
    <w:unhideWhenUsed w:val="1"/>
    <w:rsid w:val="00A63074"/>
    <w:pPr>
      <w:tabs>
        <w:tab w:val="center" w:pos="4680"/>
        <w:tab w:val="right" w:pos="9360"/>
      </w:tabs>
      <w:spacing w:after="0" w:line="240" w:lineRule="auto"/>
    </w:pPr>
  </w:style>
  <w:style w:type="character" w:styleId="HeaderChar" w:customStyle="1">
    <w:name w:val="Header Char"/>
    <w:basedOn w:val="DefaultParagraphFont"/>
    <w:link w:val="Header"/>
    <w:uiPriority w:val="99"/>
    <w:rsid w:val="00A63074"/>
    <w:rPr>
      <w:rFonts w:ascii="Arial" w:hAnsi="Arial"/>
      <w:sz w:val="24"/>
    </w:rPr>
  </w:style>
  <w:style w:type="paragraph" w:styleId="Footer">
    <w:name w:val="footer"/>
    <w:basedOn w:val="Normal"/>
    <w:link w:val="FooterChar"/>
    <w:uiPriority w:val="99"/>
    <w:unhideWhenUsed w:val="1"/>
    <w:rsid w:val="00A63074"/>
    <w:pPr>
      <w:tabs>
        <w:tab w:val="center" w:pos="4680"/>
        <w:tab w:val="right" w:pos="9360"/>
      </w:tabs>
      <w:spacing w:after="0" w:line="240" w:lineRule="auto"/>
    </w:pPr>
  </w:style>
  <w:style w:type="character" w:styleId="FooterChar" w:customStyle="1">
    <w:name w:val="Footer Char"/>
    <w:basedOn w:val="DefaultParagraphFont"/>
    <w:link w:val="Footer"/>
    <w:uiPriority w:val="99"/>
    <w:rsid w:val="00A63074"/>
    <w:rPr>
      <w:rFonts w:ascii="Arial" w:hAnsi="Arial"/>
      <w:sz w:val="24"/>
    </w:rPr>
  </w:style>
  <w:style w:type="character" w:styleId="Heading1Char" w:customStyle="1">
    <w:name w:val="Heading 1 Char"/>
    <w:basedOn w:val="DefaultParagraphFont"/>
    <w:link w:val="Heading1"/>
    <w:uiPriority w:val="9"/>
    <w:rsid w:val="004A091B"/>
    <w:rPr>
      <w:rFonts w:asciiTheme="majorHAnsi" w:cstheme="majorBidi" w:eastAsiaTheme="majorEastAsia" w:hAnsiTheme="majorHAnsi"/>
      <w:color w:val="2f5496" w:themeColor="accent1" w:themeShade="0000BF"/>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12" Type="http://schemas.openxmlformats.org/officeDocument/2006/relationships/image" Target="media/image1.png"/><Relationship Id="rId9" Type="http://schemas.openxmlformats.org/officeDocument/2006/relationships/hyperlink" Target="https://www.mediafire.com/file/xin8yatz3c7sgbb/Analysis+the+log.pcapng/fil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yperlink" Target="https://www.wireshark.org/downloa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07HyW/eBRGzBquwgXwW70gF+Tg==">CgMxLjAyDmguODV0bDIwaTl5d2l5Mg1oLjgyaGw0bHN6dmUxOAByITFpbjduR21ua2NPa3dIRDZCWF9LdnFINE9XUGtkNUx0TA==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2024-05-07T08:32:00Z</dcterms:created>
  <dc:creator>Parshuram Yadav</dc:creator>
</cp:coreProperties>
</file>