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Pentesting Fundamentals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438150</wp:posOffset>
            </wp:positionV>
            <wp:extent cx="5943600" cy="2967038"/>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967038"/>
                    </a:xfrm>
                    <a:prstGeom prst="rect"/>
                    <a:ln/>
                  </pic:spPr>
                </pic:pic>
              </a:graphicData>
            </a:graphic>
          </wp:anchor>
        </w:drawing>
      </w:r>
    </w:p>
    <w:p w:rsidR="00000000" w:rsidDel="00000000" w:rsidP="00000000" w:rsidRDefault="00000000" w:rsidRPr="00000000" w14:paraId="00000002">
      <w:pPr>
        <w:pStyle w:val="Heading2"/>
        <w:keepNext w:val="0"/>
        <w:keepLines w:val="0"/>
        <w:spacing w:after="80" w:line="360" w:lineRule="auto"/>
        <w:jc w:val="both"/>
        <w:rPr>
          <w:b w:val="1"/>
          <w:sz w:val="28"/>
          <w:szCs w:val="28"/>
        </w:rPr>
      </w:pPr>
      <w:bookmarkStart w:colFirst="0" w:colLast="0" w:name="_heading=h.bxeynjb4c7w7" w:id="0"/>
      <w:bookmarkEnd w:id="0"/>
      <w:r w:rsidDel="00000000" w:rsidR="00000000" w:rsidRPr="00000000">
        <w:rPr>
          <w:rtl w:val="0"/>
        </w:rPr>
      </w:r>
    </w:p>
    <w:p w:rsidR="00000000" w:rsidDel="00000000" w:rsidP="00000000" w:rsidRDefault="00000000" w:rsidRPr="00000000" w14:paraId="00000003">
      <w:pPr>
        <w:pStyle w:val="Heading2"/>
        <w:keepNext w:val="0"/>
        <w:keepLines w:val="0"/>
        <w:spacing w:after="80" w:line="360" w:lineRule="auto"/>
        <w:jc w:val="both"/>
        <w:rPr>
          <w:b w:val="1"/>
          <w:sz w:val="28"/>
          <w:szCs w:val="28"/>
        </w:rPr>
      </w:pPr>
      <w:bookmarkStart w:colFirst="0" w:colLast="0" w:name="_heading=h.gjdgxs" w:id="1"/>
      <w:bookmarkEnd w:id="1"/>
      <w:r w:rsidDel="00000000" w:rsidR="00000000" w:rsidRPr="00000000">
        <w:rPr>
          <w:b w:val="1"/>
          <w:sz w:val="28"/>
          <w:szCs w:val="28"/>
          <w:rtl w:val="0"/>
        </w:rPr>
        <w:t xml:space="preserve">Pentesting Fundamentals: Unveiling System Vulnerabilities</w:t>
      </w:r>
    </w:p>
    <w:p w:rsidR="00000000" w:rsidDel="00000000" w:rsidP="00000000" w:rsidRDefault="00000000" w:rsidRPr="00000000" w14:paraId="00000004">
      <w:pPr>
        <w:rPr/>
      </w:pPr>
      <w:r w:rsidDel="00000000" w:rsidR="00000000" w:rsidRPr="00000000">
        <w:rPr/>
        <w:drawing>
          <wp:inline distB="114300" distT="114300" distL="114300" distR="114300">
            <wp:extent cx="5943600" cy="312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Penetration testing, often abbreviated as pentesting, is a simulated cyberattack on a computer system, network, or application to identify security weaknesses. Pentesters, also called ethical hackers, employ the same tools and techniques that malicious actors might use to exploit vulnerabilities and gain unauthorized access. Here's a breakdown of the core concepts:</w:t>
      </w:r>
    </w:p>
    <w:p w:rsidR="00000000" w:rsidDel="00000000" w:rsidP="00000000" w:rsidRDefault="00000000" w:rsidRPr="00000000" w14:paraId="00000006">
      <w:pPr>
        <w:spacing w:after="240" w:before="240" w:line="360" w:lineRule="auto"/>
        <w:jc w:val="both"/>
        <w:rPr>
          <w:b w:val="1"/>
          <w:sz w:val="24"/>
          <w:szCs w:val="24"/>
        </w:rPr>
      </w:pPr>
      <w:r w:rsidDel="00000000" w:rsidR="00000000" w:rsidRPr="00000000">
        <w:rPr>
          <w:b w:val="1"/>
          <w:sz w:val="24"/>
          <w:szCs w:val="24"/>
          <w:rtl w:val="0"/>
        </w:rPr>
        <w:t xml:space="preserve">Goals of Pentesting:</w:t>
      </w:r>
    </w:p>
    <w:p w:rsidR="00000000" w:rsidDel="00000000" w:rsidP="00000000" w:rsidRDefault="00000000" w:rsidRPr="00000000" w14:paraId="00000007">
      <w:pPr>
        <w:numPr>
          <w:ilvl w:val="0"/>
          <w:numId w:val="2"/>
        </w:numPr>
        <w:spacing w:after="0" w:before="240" w:line="360" w:lineRule="auto"/>
        <w:ind w:left="720" w:hanging="360"/>
        <w:jc w:val="both"/>
        <w:rPr>
          <w:sz w:val="24"/>
          <w:szCs w:val="24"/>
        </w:rPr>
      </w:pPr>
      <w:r w:rsidDel="00000000" w:rsidR="00000000" w:rsidRPr="00000000">
        <w:rPr>
          <w:b w:val="1"/>
          <w:sz w:val="24"/>
          <w:szCs w:val="24"/>
          <w:rtl w:val="0"/>
        </w:rPr>
        <w:t xml:space="preserve">Identify vulnerabilities:</w:t>
      </w:r>
      <w:r w:rsidDel="00000000" w:rsidR="00000000" w:rsidRPr="00000000">
        <w:rPr>
          <w:sz w:val="24"/>
          <w:szCs w:val="24"/>
          <w:rtl w:val="0"/>
        </w:rPr>
        <w:t xml:space="preserve"> Pentesters aim to discover weaknesses in systems and applications that could be exploited by real attackers.</w:t>
      </w:r>
    </w:p>
    <w:p w:rsidR="00000000" w:rsidDel="00000000" w:rsidP="00000000" w:rsidRDefault="00000000" w:rsidRPr="00000000" w14:paraId="00000008">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Evaluate security controls:</w:t>
      </w:r>
      <w:r w:rsidDel="00000000" w:rsidR="00000000" w:rsidRPr="00000000">
        <w:rPr>
          <w:sz w:val="24"/>
          <w:szCs w:val="24"/>
          <w:rtl w:val="0"/>
        </w:rPr>
        <w:t xml:space="preserve"> Pentesting helps assess the effectiveness of existing security measures like firewalls, intrusion detection systems, and access controls.</w:t>
      </w:r>
    </w:p>
    <w:p w:rsidR="00000000" w:rsidDel="00000000" w:rsidP="00000000" w:rsidRDefault="00000000" w:rsidRPr="00000000" w14:paraId="00000009">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Improve security posture:</w:t>
      </w:r>
      <w:r w:rsidDel="00000000" w:rsidR="00000000" w:rsidRPr="00000000">
        <w:rPr>
          <w:sz w:val="24"/>
          <w:szCs w:val="24"/>
          <w:rtl w:val="0"/>
        </w:rPr>
        <w:t xml:space="preserve"> By identifying vulnerabilities, organizations can prioritize remediation efforts and improve their overall security posture.</w:t>
      </w:r>
    </w:p>
    <w:p w:rsidR="00000000" w:rsidDel="00000000" w:rsidP="00000000" w:rsidRDefault="00000000" w:rsidRPr="00000000" w14:paraId="0000000A">
      <w:pPr>
        <w:numPr>
          <w:ilvl w:val="0"/>
          <w:numId w:val="2"/>
        </w:numPr>
        <w:spacing w:after="240" w:before="0" w:line="360" w:lineRule="auto"/>
        <w:ind w:left="720" w:hanging="360"/>
        <w:jc w:val="both"/>
        <w:rPr>
          <w:sz w:val="24"/>
          <w:szCs w:val="24"/>
        </w:rPr>
      </w:pPr>
      <w:r w:rsidDel="00000000" w:rsidR="00000000" w:rsidRPr="00000000">
        <w:rPr>
          <w:b w:val="1"/>
          <w:sz w:val="24"/>
          <w:szCs w:val="24"/>
          <w:rtl w:val="0"/>
        </w:rPr>
        <w:t xml:space="preserve">Increase security awareness:</w:t>
      </w:r>
      <w:r w:rsidDel="00000000" w:rsidR="00000000" w:rsidRPr="00000000">
        <w:rPr>
          <w:sz w:val="24"/>
          <w:szCs w:val="24"/>
          <w:rtl w:val="0"/>
        </w:rPr>
        <w:t xml:space="preserve"> Pentesting exercises can raise awareness of security risks among employees and stakeholders.</w:t>
      </w:r>
    </w:p>
    <w:p w:rsidR="00000000" w:rsidDel="00000000" w:rsidP="00000000" w:rsidRDefault="00000000" w:rsidRPr="00000000" w14:paraId="0000000B">
      <w:pPr>
        <w:spacing w:after="240" w:before="240" w:line="360" w:lineRule="auto"/>
        <w:jc w:val="both"/>
        <w:rPr>
          <w:b w:val="1"/>
          <w:sz w:val="24"/>
          <w:szCs w:val="24"/>
        </w:rPr>
      </w:pPr>
      <w:r w:rsidDel="00000000" w:rsidR="00000000" w:rsidRPr="00000000">
        <w:rPr>
          <w:b w:val="1"/>
          <w:sz w:val="24"/>
          <w:szCs w:val="24"/>
          <w:rtl w:val="0"/>
        </w:rPr>
        <w:t xml:space="preserve">Pentesting Methodology:</w:t>
      </w:r>
    </w:p>
    <w:p w:rsidR="00000000" w:rsidDel="00000000" w:rsidP="00000000" w:rsidRDefault="00000000" w:rsidRPr="00000000" w14:paraId="0000000C">
      <w:pPr>
        <w:numPr>
          <w:ilvl w:val="0"/>
          <w:numId w:val="3"/>
        </w:numPr>
        <w:spacing w:after="0" w:before="240" w:line="360" w:lineRule="auto"/>
        <w:ind w:left="720" w:hanging="360"/>
        <w:jc w:val="both"/>
        <w:rPr>
          <w:sz w:val="24"/>
          <w:szCs w:val="24"/>
        </w:rPr>
      </w:pPr>
      <w:r w:rsidDel="00000000" w:rsidR="00000000" w:rsidRPr="00000000">
        <w:rPr>
          <w:b w:val="1"/>
          <w:sz w:val="24"/>
          <w:szCs w:val="24"/>
          <w:rtl w:val="0"/>
        </w:rPr>
        <w:t xml:space="preserve">Planning and Scoping:</w:t>
      </w:r>
      <w:r w:rsidDel="00000000" w:rsidR="00000000" w:rsidRPr="00000000">
        <w:rPr>
          <w:sz w:val="24"/>
          <w:szCs w:val="24"/>
          <w:rtl w:val="0"/>
        </w:rPr>
        <w:t xml:space="preserve"> Defining the scope of the engagement, target systems, and authorized activities to ensure a safe and controlled test.</w:t>
      </w:r>
    </w:p>
    <w:p w:rsidR="00000000" w:rsidDel="00000000" w:rsidP="00000000" w:rsidRDefault="00000000" w:rsidRPr="00000000" w14:paraId="0000000D">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Reconnaissance:</w:t>
      </w:r>
      <w:r w:rsidDel="00000000" w:rsidR="00000000" w:rsidRPr="00000000">
        <w:rPr>
          <w:sz w:val="24"/>
          <w:szCs w:val="24"/>
          <w:rtl w:val="0"/>
        </w:rPr>
        <w:t xml:space="preserve"> Gathering information about the target environment, including network topology, operating systems, and potential vulnerabilities.</w:t>
      </w:r>
    </w:p>
    <w:p w:rsidR="00000000" w:rsidDel="00000000" w:rsidP="00000000" w:rsidRDefault="00000000" w:rsidRPr="00000000" w14:paraId="0000000E">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Enumeration:</w:t>
      </w:r>
      <w:r w:rsidDel="00000000" w:rsidR="00000000" w:rsidRPr="00000000">
        <w:rPr>
          <w:sz w:val="24"/>
          <w:szCs w:val="24"/>
          <w:rtl w:val="0"/>
        </w:rPr>
        <w:t xml:space="preserve"> Identifying services, applications, and user accounts running on the target system.</w:t>
      </w:r>
    </w:p>
    <w:p w:rsidR="00000000" w:rsidDel="00000000" w:rsidP="00000000" w:rsidRDefault="00000000" w:rsidRPr="00000000" w14:paraId="0000000F">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Vulnerability Analysis:</w:t>
      </w:r>
      <w:r w:rsidDel="00000000" w:rsidR="00000000" w:rsidRPr="00000000">
        <w:rPr>
          <w:sz w:val="24"/>
          <w:szCs w:val="24"/>
          <w:rtl w:val="0"/>
        </w:rPr>
        <w:t xml:space="preserve"> Identifying and analyzing potential vulnerabilities in the target system using various techniques.</w:t>
      </w:r>
    </w:p>
    <w:p w:rsidR="00000000" w:rsidDel="00000000" w:rsidP="00000000" w:rsidRDefault="00000000" w:rsidRPr="00000000" w14:paraId="00000010">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Exploitation:</w:t>
      </w:r>
      <w:r w:rsidDel="00000000" w:rsidR="00000000" w:rsidRPr="00000000">
        <w:rPr>
          <w:sz w:val="24"/>
          <w:szCs w:val="24"/>
          <w:rtl w:val="0"/>
        </w:rPr>
        <w:t xml:space="preserve"> Attempting to exploit identified vulnerabilities to gain unauthorized access or achieve specific objectives.</w:t>
      </w:r>
    </w:p>
    <w:p w:rsidR="00000000" w:rsidDel="00000000" w:rsidP="00000000" w:rsidRDefault="00000000" w:rsidRPr="00000000" w14:paraId="00000011">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Post-Exploitation:</w:t>
      </w:r>
      <w:r w:rsidDel="00000000" w:rsidR="00000000" w:rsidRPr="00000000">
        <w:rPr>
          <w:sz w:val="24"/>
          <w:szCs w:val="24"/>
          <w:rtl w:val="0"/>
        </w:rPr>
        <w:t xml:space="preserve"> Maintaining access, escalating privileges, and moving laterally within the network (if applicable to the scope).</w:t>
      </w:r>
    </w:p>
    <w:p w:rsidR="00000000" w:rsidDel="00000000" w:rsidP="00000000" w:rsidRDefault="00000000" w:rsidRPr="00000000" w14:paraId="00000012">
      <w:pPr>
        <w:numPr>
          <w:ilvl w:val="0"/>
          <w:numId w:val="3"/>
        </w:numPr>
        <w:spacing w:after="240" w:before="0" w:line="360" w:lineRule="auto"/>
        <w:ind w:left="720" w:hanging="360"/>
        <w:jc w:val="both"/>
        <w:rPr>
          <w:sz w:val="24"/>
          <w:szCs w:val="24"/>
        </w:rPr>
      </w:pPr>
      <w:r w:rsidDel="00000000" w:rsidR="00000000" w:rsidRPr="00000000">
        <w:rPr>
          <w:b w:val="1"/>
          <w:sz w:val="24"/>
          <w:szCs w:val="24"/>
          <w:rtl w:val="0"/>
        </w:rPr>
        <w:t xml:space="preserve">Reporting:</w:t>
      </w:r>
      <w:r w:rsidDel="00000000" w:rsidR="00000000" w:rsidRPr="00000000">
        <w:rPr>
          <w:sz w:val="24"/>
          <w:szCs w:val="24"/>
          <w:rtl w:val="0"/>
        </w:rPr>
        <w:t xml:space="preserve"> Documenting the findings, including exploited vulnerabilities, compromised systems, and recommendations for mitigation.</w:t>
      </w:r>
    </w:p>
    <w:p w:rsidR="00000000" w:rsidDel="00000000" w:rsidP="00000000" w:rsidRDefault="00000000" w:rsidRPr="00000000" w14:paraId="00000013">
      <w:pPr>
        <w:spacing w:after="240" w:before="240" w:line="360" w:lineRule="auto"/>
        <w:jc w:val="both"/>
        <w:rPr>
          <w:b w:val="1"/>
          <w:sz w:val="24"/>
          <w:szCs w:val="24"/>
        </w:rPr>
      </w:pPr>
      <w:r w:rsidDel="00000000" w:rsidR="00000000" w:rsidRPr="00000000">
        <w:rPr>
          <w:b w:val="1"/>
          <w:sz w:val="24"/>
          <w:szCs w:val="24"/>
          <w:rtl w:val="0"/>
        </w:rPr>
        <w:t xml:space="preserve">Pentesting Tools and Techniques:</w:t>
      </w:r>
    </w:p>
    <w:p w:rsidR="00000000" w:rsidDel="00000000" w:rsidP="00000000" w:rsidRDefault="00000000" w:rsidRPr="00000000" w14:paraId="00000014">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Open-Source Security Tools:</w:t>
      </w:r>
      <w:r w:rsidDel="00000000" w:rsidR="00000000" w:rsidRPr="00000000">
        <w:rPr>
          <w:sz w:val="24"/>
          <w:szCs w:val="24"/>
          <w:rtl w:val="0"/>
        </w:rPr>
        <w:t xml:space="preserve"> Many freely available tools can be used for reconnaissance, vulnerability scanning, exploitation, and post-exploitation activities.</w:t>
      </w:r>
    </w:p>
    <w:p w:rsidR="00000000" w:rsidDel="00000000" w:rsidP="00000000" w:rsidRDefault="00000000" w:rsidRPr="00000000" w14:paraId="00000015">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Custom-Developed Tools:</w:t>
      </w:r>
      <w:r w:rsidDel="00000000" w:rsidR="00000000" w:rsidRPr="00000000">
        <w:rPr>
          <w:sz w:val="24"/>
          <w:szCs w:val="24"/>
          <w:rtl w:val="0"/>
        </w:rPr>
        <w:t xml:space="preserve"> Pentesters may develop custom tools to bypass specific security controls or target unique vulnerabilities.</w:t>
      </w:r>
    </w:p>
    <w:p w:rsidR="00000000" w:rsidDel="00000000" w:rsidP="00000000" w:rsidRDefault="00000000" w:rsidRPr="00000000" w14:paraId="00000016">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Social Engineering:</w:t>
      </w:r>
      <w:r w:rsidDel="00000000" w:rsidR="00000000" w:rsidRPr="00000000">
        <w:rPr>
          <w:sz w:val="24"/>
          <w:szCs w:val="24"/>
          <w:rtl w:val="0"/>
        </w:rPr>
        <w:t xml:space="preserve"> Techniques to manipulate people into divulging sensitive information or clicking on malicious links (authorized within the scope).</w:t>
      </w:r>
    </w:p>
    <w:p w:rsidR="00000000" w:rsidDel="00000000" w:rsidP="00000000" w:rsidRDefault="00000000" w:rsidRPr="00000000" w14:paraId="00000017">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Password Cracking:</w:t>
      </w:r>
      <w:r w:rsidDel="00000000" w:rsidR="00000000" w:rsidRPr="00000000">
        <w:rPr>
          <w:sz w:val="24"/>
          <w:szCs w:val="24"/>
          <w:rtl w:val="0"/>
        </w:rPr>
        <w:t xml:space="preserve"> Attempting to guess or crack weak passwords to gain access to systems.</w:t>
      </w:r>
    </w:p>
    <w:p w:rsidR="00000000" w:rsidDel="00000000" w:rsidP="00000000" w:rsidRDefault="00000000" w:rsidRPr="00000000" w14:paraId="00000018">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Web Application Security Testing:</w:t>
      </w:r>
      <w:r w:rsidDel="00000000" w:rsidR="00000000" w:rsidRPr="00000000">
        <w:rPr>
          <w:sz w:val="24"/>
          <w:szCs w:val="24"/>
          <w:rtl w:val="0"/>
        </w:rPr>
        <w:t xml:space="preserve"> Techniques to identify vulnerabilities in web applications, such as SQL injection and cross-site scripting (XSS).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3">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Flag 1. Pentesting aims to identify weaknesses in systems that could be exploited by malicious actors. What is the term for these weaknesses? </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Answer: Vulnerabilities</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Flag 2. The initial phase of pentesting involves gathering information about the target environment. This phase is called what? </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Answer: Reconnaissance</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Flag 3. Pentesters use various tools to scan for vulnerabilities in systems and applications. What type of tools are commonly used for this purpose?</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Answer: Scanners</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b w:val="1"/>
          <w:sz w:val="24"/>
          <w:szCs w:val="24"/>
        </w:rPr>
      </w:pPr>
      <w:r w:rsidDel="00000000" w:rsidR="00000000" w:rsidRPr="00000000">
        <w:rPr>
          <w:b w:val="1"/>
          <w:sz w:val="24"/>
          <w:szCs w:val="24"/>
          <w:rtl w:val="0"/>
        </w:rPr>
        <w:t xml:space="preserve">Flag 4. After identifying a vulnerability, pentesters attempt to leverage it to gain unauthorized access. This process is called what?</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Answer: Exploitation</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b w:val="1"/>
          <w:sz w:val="24"/>
          <w:szCs w:val="24"/>
        </w:rPr>
      </w:pPr>
      <w:r w:rsidDel="00000000" w:rsidR="00000000" w:rsidRPr="00000000">
        <w:rPr>
          <w:b w:val="1"/>
          <w:sz w:val="24"/>
          <w:szCs w:val="24"/>
          <w:rtl w:val="0"/>
        </w:rPr>
        <w:t xml:space="preserve">Flag 5. A crucial aspect of pentesting is documenting the findings, including exploited vulnerabilities and recommendations for fixing them. What is this final report called? </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Answer: Report</w:t>
      </w:r>
    </w:p>
    <w:p w:rsidR="00000000" w:rsidDel="00000000" w:rsidP="00000000" w:rsidRDefault="00000000" w:rsidRPr="00000000" w14:paraId="00000032">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iNZcKS6tW1BNUYQ5EGCMBRfYg==">CgMxLjAyDmguYnhleW5qYjRjN3c3MghoLmdqZGd4czgAciExcmZkQ1dmZkVyak16Z1F6al9ZSmNPT0dfR3pLaDdNQWk=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