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/>
      </w:pPr>
      <w:r w:rsidDel="00000000" w:rsidR="00000000" w:rsidRPr="00000000">
        <w:rPr>
          <w:b w:val="1"/>
          <w:color w:val="ff0000"/>
          <w:rtl w:val="0"/>
        </w:rPr>
        <w:t xml:space="preserve">CTF Topic:  Trojans And Types</w:t>
      </w:r>
      <w:r w:rsidDel="00000000" w:rsidR="00000000" w:rsidRPr="00000000">
        <w:rPr>
          <w:b w:val="1"/>
          <w:color w:val="7030a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ind w:left="0" w:firstLine="0"/>
        <w:jc w:val="both"/>
        <w:rPr>
          <w:b w:val="1"/>
          <w:color w:val="7030a0"/>
        </w:rPr>
      </w:pPr>
      <w:r w:rsidDel="00000000" w:rsidR="00000000" w:rsidRPr="00000000">
        <w:rPr>
          <w:b w:val="1"/>
          <w:color w:val="7030a0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Trojans are a type of malware that disguise them as another software which seems legitimate and tricks the users to execute the file, after execution they deploy payloads and perform various activities.</w:t>
      </w:r>
    </w:p>
    <w:p w:rsidR="00000000" w:rsidDel="00000000" w:rsidP="00000000" w:rsidRDefault="00000000" w:rsidRPr="00000000" w14:paraId="0000000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b w:val="1"/>
          <w:color w:val="7030a0"/>
        </w:rPr>
      </w:pPr>
      <w:r w:rsidDel="00000000" w:rsidR="00000000" w:rsidRPr="00000000">
        <w:rPr>
          <w:b w:val="1"/>
          <w:color w:val="7030a0"/>
          <w:rtl w:val="0"/>
        </w:rPr>
        <w:t xml:space="preserve">2. What makes trojans deadly?</w:t>
      </w:r>
    </w:p>
    <w:p w:rsidR="00000000" w:rsidDel="00000000" w:rsidP="00000000" w:rsidRDefault="00000000" w:rsidRPr="00000000" w14:paraId="0000000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They often distinguish themselves as legitimate software tricking the victim into executing them.</w:t>
      </w:r>
    </w:p>
    <w:p w:rsidR="00000000" w:rsidDel="00000000" w:rsidP="00000000" w:rsidRDefault="00000000" w:rsidRPr="00000000" w14:paraId="0000000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Trojans are often a part of social engineering attack where the attacker convinces the victim to download trojans by exploiting human psychology and trust.</w:t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Trojans can include tools like Keyloggers , Camera Capture and Screen Capture which causes a high level breach in victims privacy.</w:t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Usually trojans open backdoor which allows the attacker to gain access to the victim's computer bypassing the security procedures in place. </w:t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Trojans can deploy ransomwares which encrypts the victim’s data and asks for payment to get their data back.</w:t>
      </w:r>
    </w:p>
    <w:p w:rsidR="00000000" w:rsidDel="00000000" w:rsidP="00000000" w:rsidRDefault="00000000" w:rsidRPr="00000000" w14:paraId="0000000B">
      <w:pPr>
        <w:pStyle w:val="Heading1"/>
        <w:jc w:val="both"/>
        <w:rPr>
          <w:b w:val="1"/>
          <w:color w:val="ff0000"/>
        </w:rPr>
      </w:pPr>
      <w:bookmarkStart w:colFirst="0" w:colLast="0" w:name="_heading=h.jeaw7v6l2rs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jc w:val="both"/>
        <w:rPr>
          <w:b w:val="1"/>
          <w:color w:val="ff0000"/>
        </w:rPr>
      </w:pPr>
      <w:bookmarkStart w:colFirst="0" w:colLast="0" w:name="_heading=h.5s777qxz5tt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jc w:val="both"/>
        <w:rPr/>
      </w:pPr>
      <w:bookmarkStart w:colFirst="0" w:colLast="0" w:name="_heading=h.cn33fp9kgasl" w:id="2"/>
      <w:bookmarkEnd w:id="2"/>
      <w:r w:rsidDel="00000000" w:rsidR="00000000" w:rsidRPr="00000000">
        <w:rPr>
          <w:b w:val="1"/>
          <w:color w:val="ff0000"/>
          <w:rtl w:val="0"/>
        </w:rPr>
        <w:t xml:space="preserve">Let's Begin The Challenge</w:t>
      </w:r>
      <w:r w:rsidDel="00000000" w:rsidR="00000000" w:rsidRPr="00000000">
        <w:rPr>
          <w:b w:val="1"/>
          <w:color w:val="7030a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ind w:left="0" w:firstLine="0"/>
        <w:jc w:val="both"/>
        <w:rPr>
          <w:b w:val="1"/>
          <w:color w:val="7030a0"/>
        </w:rPr>
      </w:pPr>
      <w:r w:rsidDel="00000000" w:rsidR="00000000" w:rsidRPr="00000000">
        <w:rPr>
          <w:b w:val="1"/>
          <w:color w:val="7030a0"/>
          <w:rtl w:val="0"/>
        </w:rPr>
        <w:t xml:space="preserve">Question</w:t>
      </w:r>
    </w:p>
    <w:p w:rsidR="00000000" w:rsidDel="00000000" w:rsidP="00000000" w:rsidRDefault="00000000" w:rsidRPr="00000000" w14:paraId="00000010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Flag 1 : </w:t>
      </w:r>
      <w:r w:rsidDel="00000000" w:rsidR="00000000" w:rsidRPr="00000000">
        <w:rPr>
          <w:rtl w:val="0"/>
        </w:rPr>
        <w:t xml:space="preserve">What type of malware encrypts the victims data and asks for payment ?</w:t>
      </w:r>
    </w:p>
    <w:p w:rsidR="00000000" w:rsidDel="00000000" w:rsidP="00000000" w:rsidRDefault="00000000" w:rsidRPr="00000000" w14:paraId="00000011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Answer : </w:t>
      </w:r>
      <w:r w:rsidDel="00000000" w:rsidR="00000000" w:rsidRPr="00000000">
        <w:rPr>
          <w:rtl w:val="0"/>
        </w:rPr>
        <w:t xml:space="preserve">Ransomware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b w:val="1"/>
          <w:rtl w:val="0"/>
        </w:rPr>
        <w:t xml:space="preserve">Flag 2 : </w:t>
      </w:r>
      <w:r w:rsidDel="00000000" w:rsidR="00000000" w:rsidRPr="00000000">
        <w:rPr>
          <w:rtl w:val="0"/>
        </w:rPr>
        <w:t xml:space="preserve">What does trojan create for the attacker to gain access to the victim system’s bypassing security protocols in place ?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b w:val="1"/>
          <w:rtl w:val="0"/>
        </w:rPr>
        <w:t xml:space="preserve">Answer : </w:t>
      </w:r>
      <w:r w:rsidDel="00000000" w:rsidR="00000000" w:rsidRPr="00000000">
        <w:rPr>
          <w:rtl w:val="0"/>
        </w:rPr>
        <w:t xml:space="preserve">backdoor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b w:val="1"/>
          <w:rtl w:val="0"/>
        </w:rPr>
        <w:t xml:space="preserve">Flag 3: </w:t>
      </w:r>
      <w:r w:rsidDel="00000000" w:rsidR="00000000" w:rsidRPr="00000000">
        <w:rPr>
          <w:rtl w:val="0"/>
        </w:rPr>
        <w:t xml:space="preserve">Which engineering attacks are trojan usually a part of ?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b w:val="1"/>
          <w:rtl w:val="0"/>
        </w:rPr>
        <w:t xml:space="preserve">Answer : </w:t>
      </w:r>
      <w:r w:rsidDel="00000000" w:rsidR="00000000" w:rsidRPr="00000000">
        <w:rPr>
          <w:rtl w:val="0"/>
        </w:rPr>
        <w:t xml:space="preserve">Social Engineering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328AD"/>
    <w:pPr>
      <w:spacing w:line="360" w:lineRule="auto"/>
    </w:pPr>
    <w:rPr>
      <w:rFonts w:ascii="Arial" w:cs="Arial" w:eastAsia="Arial" w:hAnsi="Arial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6328AD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328AD"/>
    <w:rPr>
      <w:rFonts w:asciiTheme="majorHAnsi" w:cstheme="majorBidi" w:eastAsiaTheme="majorEastAsia" w:hAnsiTheme="majorHAnsi"/>
      <w:color w:val="2f5496" w:themeColor="accent1" w:themeShade="0000BF"/>
      <w:kern w:val="0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vM8Aa5AcgLVWnI/gWJ0576qtjA==">CgMxLjAyDmguamVhdzd2NmwycnNxMg5oLjVzNzc3cXh6NXR0NTIOaC5jbjMzZnA5a2dhc2w4AHIhMXFqa2RhamRSVlR4UENzZWV4eGFMYXRLa2JNMGpObUJl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2024-06-25T04:16:00Z</dcterms:created>
  <dc:creator>pratik satyal</dc:creator>
</cp:coreProperties>
</file>