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b w:val="1"/>
          <w:color w:val="ff0000"/>
          <w:rtl w:val="0"/>
        </w:rPr>
        <w:t xml:space="preserve">CTF Topic: Using Tinyurl</w:t>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943600" cy="4457700"/>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ind w:left="0" w:firstLine="0"/>
        <w:rPr>
          <w:b w:val="1"/>
          <w:color w:val="7030a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ind w:left="0" w:firstLine="0"/>
        <w:rPr>
          <w:b w:val="1"/>
          <w:color w:val="7030a0"/>
        </w:rPr>
      </w:pPr>
      <w:r w:rsidDel="00000000" w:rsidR="00000000" w:rsidRPr="00000000">
        <w:rPr>
          <w:b w:val="1"/>
          <w:color w:val="7030a0"/>
          <w:rtl w:val="0"/>
        </w:rPr>
        <w:t xml:space="preserve">1. Introduction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15367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jc w:val="both"/>
        <w:rPr/>
      </w:pPr>
      <w:r w:rsidDel="00000000" w:rsidR="00000000" w:rsidRPr="00000000">
        <w:rPr>
          <w:rtl w:val="0"/>
        </w:rPr>
        <w:t xml:space="preserve">URL modification refers to the process of altering or manipulating the components of a Uniform Resource Locator (URL) to achieve specific goals or effects. URLs are the addresses used to access resources on the internet, such as web pages, images, files, etc.</w:t>
      </w:r>
      <w:r w:rsidDel="00000000" w:rsidR="00000000" w:rsidRPr="00000000">
        <w:rPr>
          <w:rtl w:val="0"/>
        </w:rPr>
      </w:r>
    </w:p>
    <w:p w:rsidR="00000000" w:rsidDel="00000000" w:rsidP="00000000" w:rsidRDefault="00000000" w:rsidRPr="00000000" w14:paraId="0000000E">
      <w:pPr>
        <w:pStyle w:val="Heading1"/>
        <w:ind w:left="0" w:firstLine="0"/>
        <w:rPr>
          <w:b w:val="1"/>
          <w:color w:val="7030a0"/>
        </w:rPr>
      </w:pPr>
      <w:r w:rsidDel="00000000" w:rsidR="00000000" w:rsidRPr="00000000">
        <w:rPr>
          <w:b w:val="1"/>
          <w:color w:val="7030a0"/>
          <w:rtl w:val="0"/>
        </w:rPr>
        <w:t xml:space="preserve">2. Tools and requirements</w:t>
      </w:r>
    </w:p>
    <w:p w:rsidR="00000000" w:rsidDel="00000000" w:rsidP="00000000" w:rsidRDefault="00000000" w:rsidRPr="00000000" w14:paraId="0000000F">
      <w:pPr>
        <w:ind w:left="0" w:firstLine="0"/>
        <w:rPr>
          <w:b w:val="1"/>
        </w:rPr>
      </w:pPr>
      <w:r w:rsidDel="00000000" w:rsidR="00000000" w:rsidRPr="00000000">
        <w:rPr>
          <w:b w:val="1"/>
          <w:rtl w:val="0"/>
        </w:rPr>
        <w:t xml:space="preserve">Tiny-Url</w:t>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pStyle w:val="Heading1"/>
        <w:ind w:left="0" w:firstLine="0"/>
        <w:rPr>
          <w:b w:val="1"/>
          <w:color w:val="7030a0"/>
        </w:rPr>
      </w:pPr>
      <w:bookmarkStart w:colFirst="0" w:colLast="0" w:name="_heading=h.hocm11wxx0tj" w:id="0"/>
      <w:bookmarkEnd w:id="0"/>
      <w:r w:rsidDel="00000000" w:rsidR="00000000" w:rsidRPr="00000000">
        <w:rPr>
          <w:b w:val="1"/>
          <w:color w:val="7030a0"/>
          <w:rtl w:val="0"/>
        </w:rPr>
        <w:t xml:space="preserve">3. Scenario</w:t>
      </w:r>
    </w:p>
    <w:p w:rsidR="00000000" w:rsidDel="00000000" w:rsidP="00000000" w:rsidRDefault="00000000" w:rsidRPr="00000000" w14:paraId="00000013">
      <w:pPr>
        <w:rPr/>
      </w:pPr>
      <w:r w:rsidDel="00000000" w:rsidR="00000000" w:rsidRPr="00000000">
        <w:rPr/>
        <w:drawing>
          <wp:inline distB="114300" distT="114300" distL="114300" distR="114300">
            <wp:extent cx="5943600" cy="3163081"/>
            <wp:effectExtent b="0" l="0" r="0" t="0"/>
            <wp:docPr id="5" name="image2.jpg"/>
            <a:graphic>
              <a:graphicData uri="http://schemas.openxmlformats.org/drawingml/2006/picture">
                <pic:pic>
                  <pic:nvPicPr>
                    <pic:cNvPr id="0" name="image2.jpg"/>
                    <pic:cNvPicPr preferRelativeResize="0"/>
                  </pic:nvPicPr>
                  <pic:blipFill>
                    <a:blip r:embed="rId9"/>
                    <a:srcRect b="14209" l="0" r="0" t="19254"/>
                    <a:stretch>
                      <a:fillRect/>
                    </a:stretch>
                  </pic:blipFill>
                  <pic:spPr>
                    <a:xfrm>
                      <a:off x="0" y="0"/>
                      <a:ext cx="5943600" cy="316308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An attacker wants to send a phishing link to the victim. He cannot directly send the link generated by the phishing tool because it will be blocked by the email and other social media platforms  so he modifies the url and sends it to the victim.</w:t>
      </w:r>
      <w:r w:rsidDel="00000000" w:rsidR="00000000" w:rsidRPr="00000000">
        <w:rPr>
          <w:rtl w:val="0"/>
        </w:rPr>
      </w:r>
    </w:p>
    <w:p w:rsidR="00000000" w:rsidDel="00000000" w:rsidP="00000000" w:rsidRDefault="00000000" w:rsidRPr="00000000" w14:paraId="00000015">
      <w:pPr>
        <w:pStyle w:val="Heading1"/>
        <w:ind w:left="0" w:firstLine="0"/>
        <w:rPr>
          <w:b w:val="1"/>
          <w:color w:val="7030a0"/>
        </w:rPr>
      </w:pPr>
      <w:bookmarkStart w:colFirst="0" w:colLast="0" w:name="_heading=h.n5ycbbl47f6n" w:id="1"/>
      <w:bookmarkEnd w:id="1"/>
      <w:r w:rsidDel="00000000" w:rsidR="00000000" w:rsidRPr="00000000">
        <w:rPr>
          <w:b w:val="1"/>
          <w:color w:val="7030a0"/>
          <w:rtl w:val="0"/>
        </w:rPr>
        <w:t xml:space="preserve">4. </w:t>
      </w:r>
      <w:r w:rsidDel="00000000" w:rsidR="00000000" w:rsidRPr="00000000">
        <w:rPr>
          <w:b w:val="1"/>
          <w:color w:val="7030a0"/>
          <w:rtl w:val="0"/>
        </w:rPr>
        <w:t xml:space="preserve">Process to Follow while performing CTF </w:t>
      </w:r>
    </w:p>
    <w:p w:rsidR="00000000" w:rsidDel="00000000" w:rsidP="00000000" w:rsidRDefault="00000000" w:rsidRPr="00000000" w14:paraId="00000016">
      <w:pPr>
        <w:ind w:left="0" w:firstLine="0"/>
        <w:rPr/>
      </w:pPr>
      <w:r w:rsidDel="00000000" w:rsidR="00000000" w:rsidRPr="00000000">
        <w:rPr>
          <w:b w:val="1"/>
          <w:rtl w:val="0"/>
        </w:rPr>
        <w:t xml:space="preserve">Step 1: </w:t>
      </w:r>
      <w:r w:rsidDel="00000000" w:rsidR="00000000" w:rsidRPr="00000000">
        <w:rPr>
          <w:rtl w:val="0"/>
        </w:rPr>
        <w:t xml:space="preserve">Go to the </w:t>
      </w:r>
      <w:r w:rsidDel="00000000" w:rsidR="00000000" w:rsidRPr="00000000">
        <w:rPr>
          <w:b w:val="1"/>
          <w:rtl w:val="0"/>
        </w:rPr>
        <w:t xml:space="preserve">Link_1 </w:t>
      </w:r>
      <w:r w:rsidDel="00000000" w:rsidR="00000000" w:rsidRPr="00000000">
        <w:rPr>
          <w:rtl w:val="0"/>
        </w:rPr>
        <w:t xml:space="preserve">and copy the link then after go to the </w:t>
      </w:r>
      <w:r w:rsidDel="00000000" w:rsidR="00000000" w:rsidRPr="00000000">
        <w:rPr>
          <w:b w:val="1"/>
          <w:rtl w:val="0"/>
        </w:rPr>
        <w:t xml:space="preserve">Link_2</w:t>
      </w:r>
      <w:r w:rsidDel="00000000" w:rsidR="00000000" w:rsidRPr="00000000">
        <w:rPr>
          <w:rtl w:val="0"/>
        </w:rPr>
        <w:t xml:space="preserve"> and paste it enter the </w:t>
      </w:r>
      <w:r w:rsidDel="00000000" w:rsidR="00000000" w:rsidRPr="00000000">
        <w:rPr>
          <w:b w:val="1"/>
          <w:rtl w:val="0"/>
        </w:rPr>
        <w:t xml:space="preserve">alias </w:t>
      </w:r>
      <w:r w:rsidDel="00000000" w:rsidR="00000000" w:rsidRPr="00000000">
        <w:rPr>
          <w:b w:val="1"/>
          <w:rtl w:val="0"/>
        </w:rPr>
        <w:t xml:space="preserve">khundiiiiiiii</w:t>
      </w:r>
      <w:r w:rsidDel="00000000" w:rsidR="00000000" w:rsidRPr="00000000">
        <w:rPr>
          <w:rtl w:val="0"/>
        </w:rPr>
        <w:t xml:space="preserve"> if </w:t>
      </w:r>
      <w:r w:rsidDel="00000000" w:rsidR="00000000" w:rsidRPr="00000000">
        <w:rPr>
          <w:b w:val="1"/>
          <w:rtl w:val="0"/>
        </w:rPr>
        <w:t xml:space="preserve">alias </w:t>
      </w:r>
      <w:r w:rsidDel="00000000" w:rsidR="00000000" w:rsidRPr="00000000">
        <w:rPr>
          <w:b w:val="1"/>
          <w:rtl w:val="0"/>
        </w:rPr>
        <w:t xml:space="preserve">khundiiiiiiii</w:t>
      </w:r>
      <w:r w:rsidDel="00000000" w:rsidR="00000000" w:rsidRPr="00000000">
        <w:rPr>
          <w:b w:val="1"/>
          <w:rtl w:val="0"/>
        </w:rPr>
        <w:t xml:space="preserve"> </w:t>
      </w:r>
      <w:r w:rsidDel="00000000" w:rsidR="00000000" w:rsidRPr="00000000">
        <w:rPr>
          <w:rtl w:val="0"/>
        </w:rPr>
        <w:t xml:space="preserve">is not available increase it by entering </w:t>
      </w:r>
      <w:r w:rsidDel="00000000" w:rsidR="00000000" w:rsidRPr="00000000">
        <w:rPr>
          <w:b w:val="1"/>
          <w:rtl w:val="0"/>
        </w:rPr>
        <w:t xml:space="preserve">i </w:t>
      </w:r>
      <w:r w:rsidDel="00000000" w:rsidR="00000000" w:rsidRPr="00000000">
        <w:rPr>
          <w:rtl w:val="0"/>
        </w:rPr>
        <w:t xml:space="preserve">and press enter.</w:t>
      </w:r>
    </w:p>
    <w:p w:rsidR="00000000" w:rsidDel="00000000" w:rsidP="00000000" w:rsidRDefault="00000000" w:rsidRPr="00000000" w14:paraId="00000017">
      <w:pPr>
        <w:ind w:left="0" w:firstLine="0"/>
        <w:rPr/>
      </w:pPr>
      <w:r w:rsidDel="00000000" w:rsidR="00000000" w:rsidRPr="00000000">
        <w:rPr>
          <w:b w:val="1"/>
          <w:rtl w:val="0"/>
        </w:rPr>
        <w:t xml:space="preserve">Link_1: </w:t>
      </w:r>
      <w:hyperlink r:id="rId10">
        <w:r w:rsidDel="00000000" w:rsidR="00000000" w:rsidRPr="00000000">
          <w:rPr>
            <w:color w:val="1155cc"/>
            <w:u w:val="single"/>
            <w:rtl w:val="0"/>
          </w:rPr>
          <w:t xml:space="preserve">https://www.facebook.com/</w:t>
        </w:r>
      </w:hyperlink>
      <w:r w:rsidDel="00000000" w:rsidR="00000000" w:rsidRPr="00000000">
        <w:rPr>
          <w:rtl w:val="0"/>
        </w:rPr>
      </w:r>
    </w:p>
    <w:p w:rsidR="00000000" w:rsidDel="00000000" w:rsidP="00000000" w:rsidRDefault="00000000" w:rsidRPr="00000000" w14:paraId="00000018">
      <w:pPr>
        <w:ind w:left="0" w:firstLine="0"/>
        <w:rPr>
          <w:b w:val="1"/>
          <w:color w:val="ff0000"/>
        </w:rPr>
      </w:pPr>
      <w:r w:rsidDel="00000000" w:rsidR="00000000" w:rsidRPr="00000000">
        <w:rPr>
          <w:b w:val="1"/>
          <w:rtl w:val="0"/>
        </w:rPr>
        <w:t xml:space="preserve">Link_2:</w:t>
      </w:r>
      <w:r w:rsidDel="00000000" w:rsidR="00000000" w:rsidRPr="00000000">
        <w:rPr>
          <w:rtl w:val="0"/>
        </w:rPr>
        <w:t xml:space="preserve"> </w:t>
      </w:r>
      <w:hyperlink r:id="rId11">
        <w:r w:rsidDel="00000000" w:rsidR="00000000" w:rsidRPr="00000000">
          <w:rPr>
            <w:color w:val="1155cc"/>
            <w:u w:val="single"/>
            <w:rtl w:val="0"/>
          </w:rPr>
          <w:t xml:space="preserve">https://tinyurl.com/app</w:t>
        </w:r>
      </w:hyperlink>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1"/>
        <w:ind w:left="0" w:firstLine="0"/>
        <w:rPr>
          <w:b w:val="1"/>
          <w:color w:val="7030a0"/>
        </w:rPr>
      </w:pPr>
      <w:bookmarkStart w:colFirst="0" w:colLast="0" w:name="_heading=h.cn33fp9kgasl" w:id="2"/>
      <w:bookmarkEnd w:id="2"/>
      <w:r w:rsidDel="00000000" w:rsidR="00000000" w:rsidRPr="00000000">
        <w:rPr>
          <w:b w:val="1"/>
          <w:color w:val="ff0000"/>
          <w:rtl w:val="0"/>
        </w:rPr>
        <w:t xml:space="preserve">5. Let's Begin The Challenge</w:t>
      </w:r>
      <w:r w:rsidDel="00000000" w:rsidR="00000000" w:rsidRPr="00000000">
        <w:rPr>
          <w:b w:val="1"/>
          <w:color w:val="7030a0"/>
          <w:rtl w:val="0"/>
        </w:rPr>
        <w:t xml:space="preserve"> </w:t>
      </w:r>
    </w:p>
    <w:p w:rsidR="00000000" w:rsidDel="00000000" w:rsidP="00000000" w:rsidRDefault="00000000" w:rsidRPr="00000000" w14:paraId="0000001C">
      <w:pPr>
        <w:pStyle w:val="Heading1"/>
        <w:ind w:left="0" w:firstLine="0"/>
        <w:rPr/>
      </w:pPr>
      <w:r w:rsidDel="00000000" w:rsidR="00000000" w:rsidRPr="00000000">
        <w:rPr>
          <w:b w:val="1"/>
          <w:color w:val="7030a0"/>
          <w:rtl w:val="0"/>
        </w:rPr>
        <w:t xml:space="preserve">Question</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Flag 1: What is the alias name?</w:t>
      </w:r>
    </w:p>
    <w:p w:rsidR="00000000" w:rsidDel="00000000" w:rsidP="00000000" w:rsidRDefault="00000000" w:rsidRPr="00000000" w14:paraId="0000001E">
      <w:pPr>
        <w:ind w:left="0" w:firstLine="0"/>
        <w:rPr/>
      </w:pPr>
      <w:r w:rsidDel="00000000" w:rsidR="00000000" w:rsidRPr="00000000">
        <w:rPr>
          <w:rtl w:val="0"/>
        </w:rPr>
        <w:t xml:space="preserve">Answer: </w:t>
      </w:r>
      <w:r w:rsidDel="00000000" w:rsidR="00000000" w:rsidRPr="00000000">
        <w:rPr>
          <w:rtl w:val="0"/>
        </w:rPr>
        <w:t xml:space="preserve">khundiiiiii</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Flag Captured.</w:t>
      </w:r>
    </w:p>
    <w:p w:rsidR="00000000" w:rsidDel="00000000" w:rsidP="00000000" w:rsidRDefault="00000000" w:rsidRPr="00000000" w14:paraId="00000020">
      <w:pPr>
        <w:ind w:left="0" w:firstLine="0"/>
        <w:rPr/>
      </w:pPr>
      <w:r w:rsidDel="00000000" w:rsidR="00000000" w:rsidRPr="00000000">
        <w:rPr>
          <w:rtl w:val="0"/>
        </w:rPr>
        <w:t xml:space="preserve">Flag 2: What is the final URL?</w:t>
      </w:r>
    </w:p>
    <w:p w:rsidR="00000000" w:rsidDel="00000000" w:rsidP="00000000" w:rsidRDefault="00000000" w:rsidRPr="00000000" w14:paraId="00000021">
      <w:pPr>
        <w:ind w:left="0" w:firstLine="0"/>
        <w:rPr/>
      </w:pPr>
      <w:r w:rsidDel="00000000" w:rsidR="00000000" w:rsidRPr="00000000">
        <w:rPr>
          <w:rtl w:val="0"/>
        </w:rPr>
        <w:t xml:space="preserve">Answer:</w:t>
      </w:r>
      <w:hyperlink r:id="rId12">
        <w:r w:rsidDel="00000000" w:rsidR="00000000" w:rsidRPr="00000000">
          <w:rPr>
            <w:color w:val="1155cc"/>
            <w:u w:val="single"/>
            <w:rtl w:val="0"/>
          </w:rPr>
          <w:t xml:space="preserve">https://tinyurl.com/khundiiiiiiii</w:t>
        </w:r>
      </w:hyperlink>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Flag Captured.</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Style w:val="Heading1"/>
        <w:ind w:left="0" w:firstLine="0"/>
        <w:rPr/>
      </w:pPr>
      <w:r w:rsidDel="00000000" w:rsidR="00000000" w:rsidRPr="00000000">
        <w:rPr>
          <w:b w:val="1"/>
          <w:color w:val="7030a0"/>
          <w:rtl w:val="0"/>
        </w:rPr>
        <w:t xml:space="preserve">Hint</w:t>
      </w:r>
      <w:r w:rsidDel="00000000" w:rsidR="00000000" w:rsidRPr="00000000">
        <w:rPr/>
        <w:drawing>
          <wp:inline distB="114300" distT="114300" distL="114300" distR="114300">
            <wp:extent cx="5943600" cy="60833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6083300"/>
                    </a:xfrm>
                    <a:prstGeom prst="rect"/>
                    <a:ln/>
                  </pic:spPr>
                </pic:pic>
              </a:graphicData>
            </a:graphic>
          </wp:inline>
        </w:drawing>
      </w:r>
      <w:r w:rsidDel="00000000" w:rsidR="00000000" w:rsidRPr="00000000">
        <w:rPr/>
        <w:drawing>
          <wp:inline distB="114300" distT="114300" distL="114300" distR="114300">
            <wp:extent cx="5943600" cy="52578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tinyurl.com/app" TargetMode="External"/><Relationship Id="rId10" Type="http://schemas.openxmlformats.org/officeDocument/2006/relationships/hyperlink" Target="https://www.facebook.com/" TargetMode="External"/><Relationship Id="rId13" Type="http://schemas.openxmlformats.org/officeDocument/2006/relationships/image" Target="media/image4.png"/><Relationship Id="rId12" Type="http://schemas.openxmlformats.org/officeDocument/2006/relationships/hyperlink" Target="https://tinyurl.com/khundiiiiiii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dlZhCKWcRF01rOCmcJOyjEPcIQ==">CgMxLjAyDmguaG9jbTExd3h4MHRqMg5oLm41eWNiYmw0N2Y2bjIOaC5jbjMzZnA5a2dhc2w4AHIhMUplNkJJc05Uc2tqMVc2alpBNE9EVWx0ZnpVazNSNzg4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