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line="360" w:lineRule="auto"/>
        <w:jc w:val="both"/>
        <w:rPr>
          <w:b w:val="1"/>
          <w:color w:val="7030a0"/>
        </w:rPr>
      </w:pPr>
      <w:r w:rsidDel="00000000" w:rsidR="00000000" w:rsidRPr="00000000">
        <w:rPr>
          <w:b w:val="1"/>
          <w:color w:val="ff0000"/>
          <w:rtl w:val="0"/>
        </w:rPr>
        <w:t xml:space="preserve">CTF Topic:  Site Bleacher</w:t>
      </w:r>
      <w:r w:rsidDel="00000000" w:rsidR="00000000" w:rsidRPr="00000000">
        <w:rPr>
          <w:b w:val="1"/>
          <w:color w:val="7030a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line="360" w:lineRule="auto"/>
        <w:ind w:left="0" w:firstLine="0"/>
        <w:jc w:val="both"/>
        <w:rPr>
          <w:b w:val="1"/>
          <w:color w:val="7030a0"/>
        </w:rPr>
      </w:pPr>
      <w:r w:rsidDel="00000000" w:rsidR="00000000" w:rsidRPr="00000000">
        <w:rPr>
          <w:b w:val="1"/>
          <w:color w:val="7030a0"/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Site Bleacher is a website security scanner used to automatically identify security vulnerabilities in web applications. It scans for common vulnerabilities such as XSS, SQL injection, CSRF, insecure configuration, and more.</w:t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line="360" w:lineRule="auto"/>
        <w:ind w:left="0" w:firstLine="0"/>
        <w:jc w:val="both"/>
        <w:rPr>
          <w:b w:val="1"/>
          <w:color w:val="7030a0"/>
        </w:rPr>
      </w:pPr>
      <w:r w:rsidDel="00000000" w:rsidR="00000000" w:rsidRPr="00000000">
        <w:rPr>
          <w:b w:val="1"/>
          <w:color w:val="7030a0"/>
          <w:rtl w:val="0"/>
        </w:rPr>
        <w:t xml:space="preserve">Tools and requirements</w:t>
      </w:r>
    </w:p>
    <w:p w:rsidR="00000000" w:rsidDel="00000000" w:rsidP="00000000" w:rsidRDefault="00000000" w:rsidRPr="00000000" w14:paraId="00000007">
      <w:pPr>
        <w:spacing w:after="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Site Bleacher</w:t>
      </w:r>
    </w:p>
    <w:p w:rsidR="00000000" w:rsidDel="00000000" w:rsidP="00000000" w:rsidRDefault="00000000" w:rsidRPr="00000000" w14:paraId="00000008">
      <w:pPr>
        <w:spacing w:after="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pacing w:before="0" w:line="360" w:lineRule="auto"/>
        <w:ind w:left="0" w:firstLine="0"/>
        <w:jc w:val="both"/>
        <w:rPr>
          <w:b w:val="1"/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before="0" w:line="360" w:lineRule="auto"/>
        <w:ind w:left="0" w:firstLine="0"/>
        <w:jc w:val="both"/>
        <w:rPr>
          <w:b w:val="1"/>
          <w:color w:val="7030a0"/>
        </w:rPr>
      </w:pPr>
      <w:r w:rsidDel="00000000" w:rsidR="00000000" w:rsidRPr="00000000">
        <w:rPr>
          <w:b w:val="1"/>
          <w:color w:val="7030a0"/>
          <w:rtl w:val="0"/>
        </w:rPr>
        <w:t xml:space="preserve">Scenario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You are a user who values privacy and wants to ensure that the websites you visit are free from unnecessary trackers and ads. Your task is to use Site Bleacher to analyze a specific website, identify elements that can be removed for a cleaner browsing experience, and improve your privacy.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5943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pacing w:line="360" w:lineRule="auto"/>
        <w:ind w:left="0" w:firstLine="0"/>
        <w:jc w:val="both"/>
        <w:rPr>
          <w:rFonts w:ascii="Calibri" w:cs="Calibri" w:eastAsia="Calibri" w:hAnsi="Calibri"/>
          <w:b w:val="1"/>
          <w:color w:val="7030a0"/>
        </w:rPr>
      </w:pPr>
      <w:bookmarkStart w:colFirst="0" w:colLast="0" w:name="_heading=h.hocm11wxx0tj" w:id="0"/>
      <w:bookmarkEnd w:id="0"/>
      <w:r w:rsidDel="00000000" w:rsidR="00000000" w:rsidRPr="00000000">
        <w:rPr>
          <w:b w:val="1"/>
          <w:color w:val="7030a0"/>
          <w:rtl w:val="0"/>
        </w:rPr>
        <w:t xml:space="preserve">Process to Follow while Performing CTF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  <w:t xml:space="preserve">Step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Access the Altoro Mutual website in your browser</w:t>
      </w:r>
      <w:r w:rsidDel="00000000" w:rsidR="00000000" w:rsidRPr="00000000">
        <w:rPr>
          <w:rtl w:val="0"/>
        </w:rPr>
        <w:t xml:space="preserve">: </w:t>
      </w:r>
      <w:hyperlink r:id="rId10">
        <w:r w:rsidDel="00000000" w:rsidR="00000000" w:rsidRPr="00000000">
          <w:rPr>
            <w:b w:val="1"/>
            <w:color w:val="ff0000"/>
            <w:sz w:val="28"/>
            <w:szCs w:val="28"/>
            <w:u w:val="single"/>
            <w:rtl w:val="0"/>
          </w:rPr>
          <w:t xml:space="preserve">https://altoro.testfire.net/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  <w:t xml:space="preserve">Step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Site Bleacher to perform a comprehensive security scan of the website</w:t>
      </w:r>
      <w:r w:rsidDel="00000000" w:rsidR="00000000" w:rsidRPr="00000000">
        <w:rPr>
          <w:rtl w:val="0"/>
        </w:rPr>
        <w:t xml:space="preserve">: </w:t>
      </w:r>
      <w:hyperlink r:id="rId11">
        <w:r w:rsidDel="00000000" w:rsidR="00000000" w:rsidRPr="00000000">
          <w:rPr>
            <w:b w:val="1"/>
            <w:color w:val="ff0000"/>
            <w:sz w:val="28"/>
            <w:szCs w:val="28"/>
            <w:u w:val="single"/>
            <w:rtl w:val="0"/>
          </w:rPr>
          <w:t xml:space="preserve">https://chromewebstore.google.com/search/Site%20Bleacher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Step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Review the scan results to identify vulnerabilities such as XSS, SQL injection, CSRF, and others.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Step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 your findings and prepare answers for the flags based on the vulnerabilities discovered.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spacing w:line="360" w:lineRule="auto"/>
        <w:jc w:val="both"/>
        <w:rPr>
          <w:b w:val="1"/>
          <w:color w:val="7030a0"/>
        </w:rPr>
      </w:pPr>
      <w:bookmarkStart w:colFirst="0" w:colLast="0" w:name="_heading=h.cn33fp9kgasl" w:id="1"/>
      <w:bookmarkEnd w:id="1"/>
      <w:r w:rsidDel="00000000" w:rsidR="00000000" w:rsidRPr="00000000">
        <w:rPr>
          <w:b w:val="1"/>
          <w:color w:val="ff0000"/>
          <w:rtl w:val="0"/>
        </w:rPr>
        <w:t xml:space="preserve">Let's Begin The Challenge</w:t>
      </w:r>
      <w:r w:rsidDel="00000000" w:rsidR="00000000" w:rsidRPr="00000000">
        <w:rPr>
          <w:b w:val="1"/>
          <w:color w:val="7030a0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Style w:val="Heading1"/>
        <w:spacing w:line="360" w:lineRule="auto"/>
        <w:ind w:left="0" w:firstLine="0"/>
        <w:jc w:val="both"/>
        <w:rPr>
          <w:b w:val="1"/>
          <w:color w:val="7030a0"/>
        </w:rPr>
      </w:pPr>
      <w:r w:rsidDel="00000000" w:rsidR="00000000" w:rsidRPr="00000000">
        <w:rPr>
          <w:b w:val="1"/>
          <w:color w:val="7030a0"/>
          <w:rtl w:val="0"/>
        </w:rPr>
        <w:t xml:space="preserve">Question</w:t>
      </w:r>
    </w:p>
    <w:p w:rsidR="00000000" w:rsidDel="00000000" w:rsidP="00000000" w:rsidRDefault="00000000" w:rsidRPr="00000000" w14:paraId="0000001D">
      <w:pPr>
        <w:spacing w:after="280" w:before="280" w:line="36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Flag 1:</w:t>
      </w:r>
      <w:r w:rsidDel="00000000" w:rsidR="00000000" w:rsidRPr="00000000">
        <w:rPr>
          <w:rtl w:val="0"/>
        </w:rPr>
        <w:t xml:space="preserve"> What is the highest severity level vulnerability identified by Site Bleacher?</w:t>
      </w:r>
    </w:p>
    <w:p w:rsidR="00000000" w:rsidDel="00000000" w:rsidP="00000000" w:rsidRDefault="00000000" w:rsidRPr="00000000" w14:paraId="0000001E">
      <w:pPr>
        <w:spacing w:after="280" w:before="280" w:line="36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High (Example: XSS vulnerability)</w:t>
      </w:r>
    </w:p>
    <w:p w:rsidR="00000000" w:rsidDel="00000000" w:rsidP="00000000" w:rsidRDefault="00000000" w:rsidRPr="00000000" w14:paraId="0000001F">
      <w:pPr>
        <w:spacing w:after="280" w:before="280" w:line="36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Flag 2:</w:t>
      </w:r>
      <w:r w:rsidDel="00000000" w:rsidR="00000000" w:rsidRPr="00000000">
        <w:rPr>
          <w:rtl w:val="0"/>
        </w:rPr>
        <w:t xml:space="preserve"> How many total vulnerabilities were found in the scan?</w:t>
      </w:r>
    </w:p>
    <w:p w:rsidR="00000000" w:rsidDel="00000000" w:rsidP="00000000" w:rsidRDefault="00000000" w:rsidRPr="00000000" w14:paraId="00000020">
      <w:pPr>
        <w:spacing w:after="280" w:before="280" w:line="36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5</w:t>
      </w:r>
    </w:p>
    <w:p w:rsidR="00000000" w:rsidDel="00000000" w:rsidP="00000000" w:rsidRDefault="00000000" w:rsidRPr="00000000" w14:paraId="00000021">
      <w:pPr>
        <w:spacing w:after="280" w:before="280" w:line="36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Flag 3:</w:t>
      </w:r>
      <w:r w:rsidDel="00000000" w:rsidR="00000000" w:rsidRPr="00000000">
        <w:rPr>
          <w:rtl w:val="0"/>
        </w:rPr>
        <w:t xml:space="preserve"> Name one specific endpoint vulnerable to SQL injection.</w:t>
      </w:r>
    </w:p>
    <w:p w:rsidR="00000000" w:rsidDel="00000000" w:rsidP="00000000" w:rsidRDefault="00000000" w:rsidRPr="00000000" w14:paraId="00000022">
      <w:pPr>
        <w:spacing w:after="280" w:before="280"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/search.php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spacing w:line="360" w:lineRule="auto"/>
        <w:ind w:left="0" w:firstLine="0"/>
        <w:jc w:val="both"/>
        <w:rPr>
          <w:b w:val="1"/>
          <w:color w:val="7030a0"/>
        </w:rPr>
      </w:pPr>
      <w:r w:rsidDel="00000000" w:rsidR="00000000" w:rsidRPr="00000000">
        <w:rPr>
          <w:b w:val="1"/>
          <w:color w:val="7030a0"/>
          <w:rtl w:val="0"/>
        </w:rPr>
        <w:t xml:space="preserve">Hint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Ensure to run a thorough scan using Site Bleacher, focusing on different aspects of the Altoro Mutual website. Document vulnerabilities with their severity levels and specific endpoints affected to answer the flags accurately.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challenge focuses on using Site Bleacher to automate the process of identifying security vulnerabilities on a target website like Altoro Mutual.</w:t>
      </w:r>
    </w:p>
    <w:p w:rsidR="00000000" w:rsidDel="00000000" w:rsidP="00000000" w:rsidRDefault="00000000" w:rsidRPr="00000000" w14:paraId="00000027">
      <w:pPr>
        <w:spacing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35E8C"/>
    <w:pPr>
      <w:spacing w:line="360" w:lineRule="auto"/>
    </w:pPr>
    <w:rPr>
      <w:rFonts w:ascii="Arial" w:cs="Arial" w:eastAsia="Arial" w:hAnsi="Arial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535E8C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535E8C"/>
    <w:rPr>
      <w:rFonts w:asciiTheme="majorHAnsi" w:cstheme="majorBidi" w:eastAsiaTheme="majorEastAsia" w:hAnsiTheme="majorHAnsi"/>
      <w:color w:val="2f5496" w:themeColor="accent1" w:themeShade="0000BF"/>
      <w:kern w:val="0"/>
      <w:sz w:val="32"/>
      <w:szCs w:val="32"/>
    </w:rPr>
  </w:style>
  <w:style w:type="character" w:styleId="Hyperlink">
    <w:name w:val="Hyperlink"/>
    <w:basedOn w:val="DefaultParagraphFont"/>
    <w:uiPriority w:val="99"/>
    <w:unhideWhenUsed w:val="1"/>
    <w:rsid w:val="00535E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535E8C"/>
    <w:rPr>
      <w:color w:val="605e5c"/>
      <w:shd w:color="auto" w:fill="e1dfdd" w:val="clear"/>
    </w:rPr>
  </w:style>
  <w:style w:type="character" w:styleId="HTMLCode">
    <w:name w:val="HTML Code"/>
    <w:basedOn w:val="DefaultParagraphFont"/>
    <w:uiPriority w:val="99"/>
    <w:semiHidden w:val="1"/>
    <w:unhideWhenUsed w:val="1"/>
    <w:rsid w:val="00535E8C"/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535E8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535E8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</w:rPr>
  </w:style>
  <w:style w:type="character" w:styleId="Strong">
    <w:name w:val="Strong"/>
    <w:basedOn w:val="DefaultParagraphFont"/>
    <w:uiPriority w:val="22"/>
    <w:qFormat w:val="1"/>
    <w:rsid w:val="00535E8C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hromewebstore.google.com/search/Site%20Bleacher" TargetMode="External"/><Relationship Id="rId10" Type="http://schemas.openxmlformats.org/officeDocument/2006/relationships/hyperlink" Target="https://altoro.testfire.net/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ZKcVIvD1+sadegeWjsBMpP7e0A==">CgMxLjAyDmguaG9jbTExd3h4MHRqMg5oLmNuMzNmcDlrZ2FzbDgAciExZnV2V2VxX1QtaFpQQmpDcFlWSWtFU2tzR1FzY292T1o=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2024-06-26T04:34:00Z</dcterms:created>
  <dc:creator>pratik satyal</dc:creator>
</cp:coreProperties>
</file>