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rtl w:val="0"/>
        </w:rPr>
        <w:t xml:space="preserve">CTF Topic:  Blue Button</w:t>
      </w: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360" w:lineRule="auto"/>
        <w:ind w:left="0" w:firstLine="0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line="360" w:lineRule="auto"/>
        <w:ind w:left="0" w:firstLine="0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Introduction</w:t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Blue Button the Webpage X-Ray is a browser extension that provides detailed information about a webpage's structure, including metadata, links, images, scripts, and stylesheets. It helps in understanding the components and resources used by a webpage.</w:t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before="0" w:line="360" w:lineRule="auto"/>
        <w:ind w:left="0" w:firstLine="0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2. Scenario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You're competing in an exciting CTF event, and one of the challenges is to find a hidden Blue Button on a company's internal website. The button is said to reveal a crucial piece of information needed to complete the challenge.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line="360" w:lineRule="auto"/>
        <w:ind w:left="0" w:firstLine="0"/>
        <w:jc w:val="both"/>
        <w:rPr>
          <w:rFonts w:ascii="Arial" w:cs="Arial" w:eastAsia="Arial" w:hAnsi="Arial"/>
          <w:b w:val="1"/>
          <w:color w:val="7030a0"/>
        </w:rPr>
      </w:pPr>
      <w:bookmarkStart w:colFirst="0" w:colLast="0" w:name="_heading=h.hocm11wxx0tj" w:id="0"/>
      <w:bookmarkEnd w:id="0"/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Process to Follow while  Performing CTF 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Step 1: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the Blue Button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https://chromewebstore.google.com/detail/blue-button-the-webpage-x/ahbcoeleapdfhmlnjglbiaddohfncace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Step 2: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Altoro Mutual website with the extension enabled</w:t>
      </w:r>
      <w:r w:rsidDel="00000000" w:rsidR="00000000" w:rsidRPr="00000000">
        <w:rPr>
          <w:rtl w:val="0"/>
        </w:rPr>
        <w:t xml:space="preserve">: </w:t>
      </w:r>
      <w:hyperlink r:id="rId11">
        <w:r w:rsidDel="00000000" w:rsidR="00000000" w:rsidRPr="00000000">
          <w:rPr>
            <w:color w:val="0563c1"/>
            <w:u w:val="single"/>
            <w:rtl w:val="0"/>
          </w:rPr>
          <w:t xml:space="preserve">https://altoro.testfire.net/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Step 3: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extension to analyze the webpage and gather detailed information about its structure and resources.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bookmarkStart w:colFirst="0" w:colLast="0" w:name="_heading=h.cn33fp9kgasl" w:id="1"/>
      <w:bookmarkEnd w:id="1"/>
      <w:r w:rsidDel="00000000" w:rsidR="00000000" w:rsidRPr="00000000">
        <w:rPr>
          <w:rFonts w:ascii="Arial" w:cs="Arial" w:eastAsia="Arial" w:hAnsi="Arial"/>
          <w:b w:val="1"/>
          <w:color w:val="ff0000"/>
          <w:rtl w:val="0"/>
        </w:rPr>
        <w:t xml:space="preserve">Let's Begin The Challenge</w:t>
      </w: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Style w:val="Heading1"/>
        <w:spacing w:line="360" w:lineRule="auto"/>
        <w:ind w:left="0" w:firstLine="0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Question</w:t>
      </w:r>
    </w:p>
    <w:p w:rsidR="00000000" w:rsidDel="00000000" w:rsidP="00000000" w:rsidRDefault="00000000" w:rsidRPr="00000000" w14:paraId="00000014">
      <w:pPr>
        <w:spacing w:after="280" w:before="280" w:line="36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Flag 1:</w:t>
      </w:r>
      <w:r w:rsidDel="00000000" w:rsidR="00000000" w:rsidRPr="00000000">
        <w:rPr>
          <w:rtl w:val="0"/>
        </w:rPr>
        <w:t xml:space="preserve"> What is misc meta content type?</w:t>
      </w:r>
    </w:p>
    <w:p w:rsidR="00000000" w:rsidDel="00000000" w:rsidP="00000000" w:rsidRDefault="00000000" w:rsidRPr="00000000" w14:paraId="00000015">
      <w:pPr>
        <w:spacing w:after="280" w:before="28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Answer: text/html; charset=iso-8859-1</w:t>
      </w:r>
    </w:p>
    <w:p w:rsidR="00000000" w:rsidDel="00000000" w:rsidP="00000000" w:rsidRDefault="00000000" w:rsidRPr="00000000" w14:paraId="00000016">
      <w:pPr>
        <w:spacing w:after="280" w:before="28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Flag Captured.</w:t>
      </w:r>
    </w:p>
    <w:p w:rsidR="00000000" w:rsidDel="00000000" w:rsidP="00000000" w:rsidRDefault="00000000" w:rsidRPr="00000000" w14:paraId="00000017">
      <w:pPr>
        <w:spacing w:after="280" w:before="280" w:line="36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Flag 2: </w:t>
      </w:r>
      <w:r w:rsidDel="00000000" w:rsidR="00000000" w:rsidRPr="00000000">
        <w:rPr>
          <w:rtl w:val="0"/>
        </w:rPr>
        <w:t xml:space="preserve">what is meta description?</w:t>
      </w:r>
    </w:p>
    <w:p w:rsidR="00000000" w:rsidDel="00000000" w:rsidP="00000000" w:rsidRDefault="00000000" w:rsidRPr="00000000" w14:paraId="00000018">
      <w:pPr>
        <w:spacing w:after="280" w:before="28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Answer: [null]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line="360" w:lineRule="auto"/>
        <w:ind w:left="0" w:firstLine="0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Hint</w:t>
      </w:r>
    </w:p>
    <w:p w:rsidR="00000000" w:rsidDel="00000000" w:rsidP="00000000" w:rsidRDefault="00000000" w:rsidRPr="00000000" w14:paraId="0000001B">
      <w:pPr>
        <w:ind w:left="0" w:firstLine="0"/>
        <w:jc w:val="both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016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1.73228346456688" w:righ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435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40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13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-US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B4884"/>
    <w:pPr>
      <w:spacing w:line="360" w:lineRule="auto"/>
    </w:pPr>
    <w:rPr>
      <w:rFonts w:ascii="Arial" w:cs="Arial" w:eastAsia="Arial" w:hAnsi="Arial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4B4884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4B4884"/>
    <w:rPr>
      <w:rFonts w:asciiTheme="majorHAnsi" w:cstheme="majorBidi" w:eastAsiaTheme="majorEastAsia" w:hAnsiTheme="majorHAnsi"/>
      <w:color w:val="2f5496" w:themeColor="accent1" w:themeShade="0000BF"/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 w:val="1"/>
    <w:rsid w:val="004B48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4B4884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4B4884"/>
    <w:pPr>
      <w:ind w:left="720"/>
      <w:contextualSpacing w:val="1"/>
    </w:pPr>
  </w:style>
  <w:style w:type="character" w:styleId="HTMLCode">
    <w:name w:val="HTML Code"/>
    <w:basedOn w:val="DefaultParagraphFont"/>
    <w:uiPriority w:val="99"/>
    <w:semiHidden w:val="1"/>
    <w:unhideWhenUsed w:val="1"/>
    <w:rsid w:val="004B4884"/>
    <w:rPr>
      <w:rFonts w:ascii="Courier New" w:cs="Courier New" w:eastAsia="Times New Roman" w:hAnsi="Courier New"/>
      <w:sz w:val="20"/>
      <w:szCs w:val="20"/>
    </w:rPr>
  </w:style>
  <w:style w:type="paragraph" w:styleId="NormalWeb">
    <w:name w:val="Normal (Web)"/>
    <w:basedOn w:val="Normal"/>
    <w:uiPriority w:val="99"/>
    <w:semiHidden w:val="1"/>
    <w:unhideWhenUsed w:val="1"/>
    <w:rsid w:val="004B488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</w:rPr>
  </w:style>
  <w:style w:type="character" w:styleId="Strong">
    <w:name w:val="Strong"/>
    <w:basedOn w:val="DefaultParagraphFont"/>
    <w:uiPriority w:val="22"/>
    <w:qFormat w:val="1"/>
    <w:rsid w:val="004B4884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ltoro.testfire.net/" TargetMode="External"/><Relationship Id="rId10" Type="http://schemas.openxmlformats.org/officeDocument/2006/relationships/hyperlink" Target="https://chromewebstore.google.com/detail/blue-button-the-webpage-x/ahbcoeleapdfhmlnjglbiaddohfncace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Ws5nhJI5heRnG95zN2eHV5b87w==">CgMxLjAyDmguaG9jbTExd3h4MHRqMg5oLmNuMzNmcDlrZ2FzbDgAciExVGhJMV84NnN3MHFyYjlMS1p5UDF4SGdMaUd6b1pHb0I=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2024-06-26T06:41:00Z</dcterms:created>
  <dc:creator>pratik satyal</dc:creator>
</cp:coreProperties>
</file>