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jc w:val="both"/>
        <w:rPr>
          <w:b w:val="1"/>
          <w:color w:val="a02b93"/>
          <w:sz w:val="28"/>
          <w:szCs w:val="28"/>
        </w:rPr>
      </w:pPr>
      <w:r w:rsidDel="00000000" w:rsidR="00000000" w:rsidRPr="00000000">
        <w:rPr>
          <w:b w:val="1"/>
          <w:color w:val="a02b93"/>
          <w:sz w:val="28"/>
          <w:szCs w:val="28"/>
          <w:rtl w:val="0"/>
        </w:rPr>
        <w:t xml:space="preserve">CTF Challenge: Attacking and Defending Serverless</w:t>
      </w:r>
    </w:p>
    <w:p w:rsidR="00000000" w:rsidDel="00000000" w:rsidP="00000000" w:rsidRDefault="00000000" w:rsidRPr="00000000" w14:paraId="00000002">
      <w:pPr>
        <w:spacing w:after="160" w:line="360" w:lineRule="auto"/>
        <w:jc w:val="both"/>
        <w:rPr>
          <w:b w:val="1"/>
          <w:color w:val="a02b93"/>
          <w:sz w:val="28"/>
          <w:szCs w:val="28"/>
        </w:rPr>
      </w:pPr>
      <w:r w:rsidDel="00000000" w:rsidR="00000000" w:rsidRPr="00000000">
        <w:rPr>
          <w:b w:val="1"/>
          <w:color w:val="a02b93"/>
          <w:sz w:val="28"/>
          <w:szCs w:val="28"/>
        </w:rPr>
        <w:drawing>
          <wp:inline distB="114300" distT="114300" distL="114300" distR="114300">
            <wp:extent cx="6181288" cy="4120859"/>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181288" cy="4120859"/>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spacing w:after="80" w:line="360" w:lineRule="auto"/>
        <w:jc w:val="both"/>
        <w:rPr>
          <w:b w:val="1"/>
          <w:sz w:val="28"/>
          <w:szCs w:val="28"/>
        </w:rPr>
      </w:pPr>
      <w:r w:rsidDel="00000000" w:rsidR="00000000" w:rsidRPr="00000000">
        <w:rPr>
          <w:rtl w:val="0"/>
        </w:rPr>
      </w:r>
    </w:p>
    <w:p w:rsidR="00000000" w:rsidDel="00000000" w:rsidP="00000000" w:rsidRDefault="00000000" w:rsidRPr="00000000" w14:paraId="00000004">
      <w:pPr>
        <w:keepNext w:val="0"/>
        <w:keepLines w:val="0"/>
        <w:spacing w:after="80" w:line="360" w:lineRule="auto"/>
        <w:jc w:val="both"/>
        <w:rPr>
          <w:b w:val="1"/>
          <w:sz w:val="28"/>
          <w:szCs w:val="28"/>
        </w:rPr>
      </w:pPr>
      <w:r w:rsidDel="00000000" w:rsidR="00000000" w:rsidRPr="00000000">
        <w:rPr>
          <w:b w:val="1"/>
          <w:sz w:val="28"/>
          <w:szCs w:val="28"/>
        </w:rPr>
        <w:drawing>
          <wp:inline distB="114300" distT="114300" distL="114300" distR="114300">
            <wp:extent cx="5562600" cy="596265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562600" cy="596265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spacing w:after="80" w:line="360" w:lineRule="auto"/>
        <w:jc w:val="both"/>
        <w:rPr>
          <w:b w:val="1"/>
          <w:sz w:val="28"/>
          <w:szCs w:val="28"/>
        </w:rPr>
      </w:pPr>
      <w:r w:rsidDel="00000000" w:rsidR="00000000" w:rsidRPr="00000000">
        <w:rPr>
          <w:rtl w:val="0"/>
        </w:rPr>
      </w:r>
    </w:p>
    <w:p w:rsidR="00000000" w:rsidDel="00000000" w:rsidP="00000000" w:rsidRDefault="00000000" w:rsidRPr="00000000" w14:paraId="00000006">
      <w:pPr>
        <w:keepNext w:val="0"/>
        <w:keepLines w:val="0"/>
        <w:spacing w:after="80" w:line="360" w:lineRule="auto"/>
        <w:jc w:val="both"/>
        <w:rPr>
          <w:b w:val="1"/>
          <w:sz w:val="28"/>
          <w:szCs w:val="28"/>
        </w:rPr>
      </w:pPr>
      <w:r w:rsidDel="00000000" w:rsidR="00000000" w:rsidRPr="00000000">
        <w:rPr>
          <w:rtl w:val="0"/>
        </w:rPr>
      </w:r>
    </w:p>
    <w:p w:rsidR="00000000" w:rsidDel="00000000" w:rsidP="00000000" w:rsidRDefault="00000000" w:rsidRPr="00000000" w14:paraId="00000007">
      <w:pPr>
        <w:keepNext w:val="0"/>
        <w:keepLines w:val="0"/>
        <w:spacing w:after="80" w:line="360" w:lineRule="auto"/>
        <w:jc w:val="both"/>
        <w:rPr>
          <w:b w:val="1"/>
          <w:sz w:val="28"/>
          <w:szCs w:val="28"/>
        </w:rPr>
      </w:pPr>
      <w:r w:rsidDel="00000000" w:rsidR="00000000" w:rsidRPr="00000000">
        <w:rPr>
          <w:rtl w:val="0"/>
        </w:rPr>
      </w:r>
    </w:p>
    <w:p w:rsidR="00000000" w:rsidDel="00000000" w:rsidP="00000000" w:rsidRDefault="00000000" w:rsidRPr="00000000" w14:paraId="00000008">
      <w:pPr>
        <w:keepNext w:val="0"/>
        <w:keepLines w:val="0"/>
        <w:spacing w:after="80" w:line="360" w:lineRule="auto"/>
        <w:jc w:val="both"/>
        <w:rPr>
          <w:b w:val="1"/>
          <w:sz w:val="28"/>
          <w:szCs w:val="28"/>
        </w:rPr>
      </w:pPr>
      <w:r w:rsidDel="00000000" w:rsidR="00000000" w:rsidRPr="00000000">
        <w:rPr>
          <w:rtl w:val="0"/>
        </w:rPr>
      </w:r>
    </w:p>
    <w:p w:rsidR="00000000" w:rsidDel="00000000" w:rsidP="00000000" w:rsidRDefault="00000000" w:rsidRPr="00000000" w14:paraId="00000009">
      <w:pPr>
        <w:keepNext w:val="0"/>
        <w:keepLines w:val="0"/>
        <w:spacing w:after="80" w:line="360" w:lineRule="auto"/>
        <w:jc w:val="both"/>
        <w:rPr>
          <w:b w:val="1"/>
          <w:sz w:val="28"/>
          <w:szCs w:val="28"/>
        </w:rPr>
      </w:pPr>
      <w:r w:rsidDel="00000000" w:rsidR="00000000" w:rsidRPr="00000000">
        <w:rPr>
          <w:rtl w:val="0"/>
        </w:rPr>
      </w:r>
    </w:p>
    <w:p w:rsidR="00000000" w:rsidDel="00000000" w:rsidP="00000000" w:rsidRDefault="00000000" w:rsidRPr="00000000" w14:paraId="0000000A">
      <w:pPr>
        <w:keepNext w:val="0"/>
        <w:keepLines w:val="0"/>
        <w:spacing w:after="80" w:line="360" w:lineRule="auto"/>
        <w:jc w:val="both"/>
        <w:rPr>
          <w:b w:val="1"/>
          <w:sz w:val="28"/>
          <w:szCs w:val="28"/>
        </w:rPr>
      </w:pPr>
      <w:r w:rsidDel="00000000" w:rsidR="00000000" w:rsidRPr="00000000">
        <w:rPr>
          <w:rtl w:val="0"/>
        </w:rPr>
      </w:r>
    </w:p>
    <w:p w:rsidR="00000000" w:rsidDel="00000000" w:rsidP="00000000" w:rsidRDefault="00000000" w:rsidRPr="00000000" w14:paraId="0000000B">
      <w:pPr>
        <w:keepNext w:val="0"/>
        <w:keepLines w:val="0"/>
        <w:spacing w:after="80" w:line="360" w:lineRule="auto"/>
        <w:jc w:val="both"/>
        <w:rPr>
          <w:b w:val="1"/>
          <w:sz w:val="28"/>
          <w:szCs w:val="28"/>
        </w:rPr>
      </w:pPr>
      <w:r w:rsidDel="00000000" w:rsidR="00000000" w:rsidRPr="00000000">
        <w:rPr>
          <w:rtl w:val="0"/>
        </w:rPr>
      </w:r>
    </w:p>
    <w:p w:rsidR="00000000" w:rsidDel="00000000" w:rsidP="00000000" w:rsidRDefault="00000000" w:rsidRPr="00000000" w14:paraId="0000000C">
      <w:pPr>
        <w:keepNext w:val="0"/>
        <w:keepLines w:val="0"/>
        <w:spacing w:after="80" w:line="360" w:lineRule="auto"/>
        <w:jc w:val="both"/>
        <w:rPr>
          <w:b w:val="1"/>
          <w:sz w:val="28"/>
          <w:szCs w:val="28"/>
        </w:rPr>
      </w:pPr>
      <w:r w:rsidDel="00000000" w:rsidR="00000000" w:rsidRPr="00000000">
        <w:rPr>
          <w:rtl w:val="0"/>
        </w:rPr>
      </w:r>
    </w:p>
    <w:p w:rsidR="00000000" w:rsidDel="00000000" w:rsidP="00000000" w:rsidRDefault="00000000" w:rsidRPr="00000000" w14:paraId="0000000D">
      <w:pPr>
        <w:keepNext w:val="0"/>
        <w:keepLines w:val="0"/>
        <w:spacing w:after="80" w:line="360" w:lineRule="auto"/>
        <w:jc w:val="both"/>
        <w:rPr>
          <w:b w:val="1"/>
          <w:sz w:val="28"/>
          <w:szCs w:val="28"/>
        </w:rPr>
      </w:pPr>
      <w:r w:rsidDel="00000000" w:rsidR="00000000" w:rsidRPr="00000000">
        <w:rPr>
          <w:b w:val="1"/>
          <w:sz w:val="28"/>
          <w:szCs w:val="28"/>
          <w:rtl w:val="0"/>
        </w:rPr>
        <w:t xml:space="preserve">Attacking and Defending Serverless: A Balancing Act</w:t>
      </w:r>
    </w:p>
    <w:p w:rsidR="00000000" w:rsidDel="00000000" w:rsidP="00000000" w:rsidRDefault="00000000" w:rsidRPr="00000000" w14:paraId="0000000E">
      <w:pPr>
        <w:spacing w:after="240" w:before="240" w:line="360" w:lineRule="auto"/>
        <w:jc w:val="both"/>
        <w:rPr>
          <w:sz w:val="24"/>
          <w:szCs w:val="24"/>
        </w:rPr>
      </w:pPr>
      <w:r w:rsidDel="00000000" w:rsidR="00000000" w:rsidRPr="00000000">
        <w:rPr>
          <w:sz w:val="24"/>
          <w:szCs w:val="24"/>
          <w:rtl w:val="0"/>
        </w:rPr>
        <w:t xml:space="preserve">Serverless computing offers a scalable and cost-effective way to develop applications. However, it introduces a new attack surface that requires careful consideration for security. Here's a breakdown of the attack landscape and defensive strategies for serverless environments.</w:t>
      </w:r>
    </w:p>
    <w:p w:rsidR="00000000" w:rsidDel="00000000" w:rsidP="00000000" w:rsidRDefault="00000000" w:rsidRPr="00000000" w14:paraId="0000000F">
      <w:pPr>
        <w:spacing w:after="240" w:before="240" w:line="360" w:lineRule="auto"/>
        <w:jc w:val="both"/>
        <w:rPr>
          <w:sz w:val="24"/>
          <w:szCs w:val="24"/>
        </w:rPr>
      </w:pPr>
      <w:r w:rsidDel="00000000" w:rsidR="00000000" w:rsidRPr="00000000">
        <w:rPr>
          <w:sz w:val="24"/>
          <w:szCs w:val="24"/>
        </w:rPr>
        <w:drawing>
          <wp:inline distB="114300" distT="114300" distL="114300" distR="114300">
            <wp:extent cx="5943600" cy="39624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11">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12">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13">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14">
      <w:pPr>
        <w:spacing w:after="240" w:before="240" w:line="360" w:lineRule="auto"/>
        <w:jc w:val="both"/>
        <w:rPr>
          <w:b w:val="1"/>
          <w:sz w:val="24"/>
          <w:szCs w:val="24"/>
        </w:rPr>
      </w:pPr>
      <w:r w:rsidDel="00000000" w:rsidR="00000000" w:rsidRPr="00000000">
        <w:rPr>
          <w:b w:val="1"/>
          <w:sz w:val="24"/>
          <w:szCs w:val="24"/>
          <w:rtl w:val="0"/>
        </w:rPr>
        <w:t xml:space="preserve">Attacking Serverless:</w:t>
      </w:r>
    </w:p>
    <w:p w:rsidR="00000000" w:rsidDel="00000000" w:rsidP="00000000" w:rsidRDefault="00000000" w:rsidRPr="00000000" w14:paraId="00000015">
      <w:pPr>
        <w:numPr>
          <w:ilvl w:val="0"/>
          <w:numId w:val="2"/>
        </w:numPr>
        <w:spacing w:after="0" w:before="240" w:line="360" w:lineRule="auto"/>
        <w:ind w:left="720" w:hanging="360"/>
        <w:jc w:val="both"/>
        <w:rPr>
          <w:sz w:val="24"/>
          <w:szCs w:val="24"/>
        </w:rPr>
      </w:pPr>
      <w:r w:rsidDel="00000000" w:rsidR="00000000" w:rsidRPr="00000000">
        <w:rPr>
          <w:b w:val="1"/>
          <w:sz w:val="24"/>
          <w:szCs w:val="24"/>
          <w:rtl w:val="0"/>
        </w:rPr>
        <w:t xml:space="preserve">Exploiting Serverless Functions:</w:t>
      </w:r>
      <w:r w:rsidDel="00000000" w:rsidR="00000000" w:rsidRPr="00000000">
        <w:rPr>
          <w:sz w:val="24"/>
          <w:szCs w:val="24"/>
          <w:rtl w:val="0"/>
        </w:rPr>
        <w:t xml:space="preserve"> Attackers may target vulnerabilities in the code of serverless functions to inject malicious code, steal data, or disrupt functionality.</w:t>
      </w:r>
    </w:p>
    <w:p w:rsidR="00000000" w:rsidDel="00000000" w:rsidP="00000000" w:rsidRDefault="00000000" w:rsidRPr="00000000" w14:paraId="00000016">
      <w:pPr>
        <w:numPr>
          <w:ilvl w:val="0"/>
          <w:numId w:val="2"/>
        </w:numPr>
        <w:spacing w:after="0" w:before="0" w:line="360" w:lineRule="auto"/>
        <w:ind w:left="720" w:hanging="360"/>
        <w:jc w:val="both"/>
        <w:rPr>
          <w:sz w:val="24"/>
          <w:szCs w:val="24"/>
        </w:rPr>
      </w:pPr>
      <w:r w:rsidDel="00000000" w:rsidR="00000000" w:rsidRPr="00000000">
        <w:rPr>
          <w:b w:val="1"/>
          <w:sz w:val="24"/>
          <w:szCs w:val="24"/>
          <w:rtl w:val="0"/>
        </w:rPr>
        <w:t xml:space="preserve">Insecure API Gateways:</w:t>
      </w:r>
      <w:r w:rsidDel="00000000" w:rsidR="00000000" w:rsidRPr="00000000">
        <w:rPr>
          <w:sz w:val="24"/>
          <w:szCs w:val="24"/>
          <w:rtl w:val="0"/>
        </w:rPr>
        <w:t xml:space="preserve"> APIs are often the entry point for serverless applications. Weak authentication or authorization controls in API gateways can expose sensitive data or functionalities.</w:t>
      </w:r>
    </w:p>
    <w:p w:rsidR="00000000" w:rsidDel="00000000" w:rsidP="00000000" w:rsidRDefault="00000000" w:rsidRPr="00000000" w14:paraId="00000017">
      <w:pPr>
        <w:numPr>
          <w:ilvl w:val="0"/>
          <w:numId w:val="2"/>
        </w:numPr>
        <w:spacing w:after="0" w:before="0" w:line="360" w:lineRule="auto"/>
        <w:ind w:left="720" w:hanging="360"/>
        <w:jc w:val="both"/>
        <w:rPr>
          <w:sz w:val="24"/>
          <w:szCs w:val="24"/>
        </w:rPr>
      </w:pPr>
      <w:r w:rsidDel="00000000" w:rsidR="00000000" w:rsidRPr="00000000">
        <w:rPr>
          <w:b w:val="1"/>
          <w:sz w:val="24"/>
          <w:szCs w:val="24"/>
          <w:rtl w:val="0"/>
        </w:rPr>
        <w:t xml:space="preserve">Supply Chain Attacks:</w:t>
      </w:r>
      <w:r w:rsidDel="00000000" w:rsidR="00000000" w:rsidRPr="00000000">
        <w:rPr>
          <w:sz w:val="24"/>
          <w:szCs w:val="24"/>
          <w:rtl w:val="0"/>
        </w:rPr>
        <w:t xml:space="preserve"> Attackers can target third-party libraries or dependencies used in serverless functions to gain access to the serverless environment.</w:t>
      </w:r>
    </w:p>
    <w:p w:rsidR="00000000" w:rsidDel="00000000" w:rsidP="00000000" w:rsidRDefault="00000000" w:rsidRPr="00000000" w14:paraId="00000018">
      <w:pPr>
        <w:numPr>
          <w:ilvl w:val="0"/>
          <w:numId w:val="2"/>
        </w:numPr>
        <w:spacing w:after="0" w:before="0" w:line="360" w:lineRule="auto"/>
        <w:ind w:left="720" w:hanging="360"/>
        <w:jc w:val="both"/>
        <w:rPr>
          <w:sz w:val="24"/>
          <w:szCs w:val="24"/>
        </w:rPr>
      </w:pPr>
      <w:r w:rsidDel="00000000" w:rsidR="00000000" w:rsidRPr="00000000">
        <w:rPr>
          <w:b w:val="1"/>
          <w:sz w:val="24"/>
          <w:szCs w:val="24"/>
          <w:rtl w:val="0"/>
        </w:rPr>
        <w:t xml:space="preserve">Resource Exhaustion Attacks:</w:t>
      </w:r>
      <w:r w:rsidDel="00000000" w:rsidR="00000000" w:rsidRPr="00000000">
        <w:rPr>
          <w:sz w:val="24"/>
          <w:szCs w:val="24"/>
          <w:rtl w:val="0"/>
        </w:rPr>
        <w:t xml:space="preserve"> Serverless functions are billed based on execution time and resources used. Attackers can trigger a large number of function executions to incur costs or disrupt legitimate users.</w:t>
      </w:r>
    </w:p>
    <w:p w:rsidR="00000000" w:rsidDel="00000000" w:rsidP="00000000" w:rsidRDefault="00000000" w:rsidRPr="00000000" w14:paraId="00000019">
      <w:pPr>
        <w:numPr>
          <w:ilvl w:val="0"/>
          <w:numId w:val="2"/>
        </w:numPr>
        <w:spacing w:after="240" w:before="0" w:line="360" w:lineRule="auto"/>
        <w:ind w:left="720" w:hanging="360"/>
        <w:jc w:val="both"/>
        <w:rPr>
          <w:sz w:val="24"/>
          <w:szCs w:val="24"/>
        </w:rPr>
      </w:pPr>
      <w:r w:rsidDel="00000000" w:rsidR="00000000" w:rsidRPr="00000000">
        <w:rPr>
          <w:b w:val="1"/>
          <w:sz w:val="24"/>
          <w:szCs w:val="24"/>
          <w:rtl w:val="0"/>
        </w:rPr>
        <w:t xml:space="preserve">Misconfigurations:</w:t>
      </w:r>
      <w:r w:rsidDel="00000000" w:rsidR="00000000" w:rsidRPr="00000000">
        <w:rPr>
          <w:sz w:val="24"/>
          <w:szCs w:val="24"/>
          <w:rtl w:val="0"/>
        </w:rPr>
        <w:t xml:space="preserve"> Accidental misconfigurations in serverless security settings can leave the environment vulnerable to unauthorized access or data breaches.</w:t>
      </w:r>
    </w:p>
    <w:p w:rsidR="00000000" w:rsidDel="00000000" w:rsidP="00000000" w:rsidRDefault="00000000" w:rsidRPr="00000000" w14:paraId="0000001A">
      <w:pPr>
        <w:spacing w:after="240" w:before="240" w:line="360" w:lineRule="auto"/>
        <w:jc w:val="both"/>
        <w:rPr>
          <w:b w:val="1"/>
          <w:sz w:val="24"/>
          <w:szCs w:val="24"/>
        </w:rPr>
      </w:pPr>
      <w:r w:rsidDel="00000000" w:rsidR="00000000" w:rsidRPr="00000000">
        <w:rPr>
          <w:b w:val="1"/>
          <w:sz w:val="24"/>
          <w:szCs w:val="24"/>
          <w:rtl w:val="0"/>
        </w:rPr>
        <w:t xml:space="preserve">Defending Serverless:</w:t>
      </w:r>
    </w:p>
    <w:p w:rsidR="00000000" w:rsidDel="00000000" w:rsidP="00000000" w:rsidRDefault="00000000" w:rsidRPr="00000000" w14:paraId="0000001B">
      <w:pPr>
        <w:numPr>
          <w:ilvl w:val="0"/>
          <w:numId w:val="3"/>
        </w:numPr>
        <w:spacing w:after="0" w:before="240" w:line="360" w:lineRule="auto"/>
        <w:ind w:left="720" w:hanging="360"/>
        <w:jc w:val="both"/>
        <w:rPr>
          <w:sz w:val="24"/>
          <w:szCs w:val="24"/>
        </w:rPr>
      </w:pPr>
      <w:r w:rsidDel="00000000" w:rsidR="00000000" w:rsidRPr="00000000">
        <w:rPr>
          <w:b w:val="1"/>
          <w:sz w:val="24"/>
          <w:szCs w:val="24"/>
          <w:rtl w:val="0"/>
        </w:rPr>
        <w:t xml:space="preserve">Secure Coding Practices:</w:t>
      </w:r>
      <w:r w:rsidDel="00000000" w:rsidR="00000000" w:rsidRPr="00000000">
        <w:rPr>
          <w:sz w:val="24"/>
          <w:szCs w:val="24"/>
          <w:rtl w:val="0"/>
        </w:rPr>
        <w:t xml:space="preserve"> Following secure coding principles and conducting code reviews to minimize vulnerabilities in serverless functions.</w:t>
      </w:r>
    </w:p>
    <w:p w:rsidR="00000000" w:rsidDel="00000000" w:rsidP="00000000" w:rsidRDefault="00000000" w:rsidRPr="00000000" w14:paraId="0000001C">
      <w:pPr>
        <w:numPr>
          <w:ilvl w:val="0"/>
          <w:numId w:val="3"/>
        </w:numPr>
        <w:spacing w:after="0" w:before="0" w:line="360" w:lineRule="auto"/>
        <w:ind w:left="720" w:hanging="360"/>
        <w:jc w:val="both"/>
        <w:rPr>
          <w:sz w:val="24"/>
          <w:szCs w:val="24"/>
        </w:rPr>
      </w:pPr>
      <w:r w:rsidDel="00000000" w:rsidR="00000000" w:rsidRPr="00000000">
        <w:rPr>
          <w:b w:val="1"/>
          <w:sz w:val="24"/>
          <w:szCs w:val="24"/>
          <w:rtl w:val="0"/>
        </w:rPr>
        <w:t xml:space="preserve">Least Privilege Principle:</w:t>
      </w:r>
      <w:r w:rsidDel="00000000" w:rsidR="00000000" w:rsidRPr="00000000">
        <w:rPr>
          <w:sz w:val="24"/>
          <w:szCs w:val="24"/>
          <w:rtl w:val="0"/>
        </w:rPr>
        <w:t xml:space="preserve"> Granting functions only the minimum permissions and access needed to perform their intended tasks.</w:t>
      </w:r>
    </w:p>
    <w:p w:rsidR="00000000" w:rsidDel="00000000" w:rsidP="00000000" w:rsidRDefault="00000000" w:rsidRPr="00000000" w14:paraId="0000001D">
      <w:pPr>
        <w:numPr>
          <w:ilvl w:val="0"/>
          <w:numId w:val="3"/>
        </w:numPr>
        <w:spacing w:after="0" w:before="0" w:line="360" w:lineRule="auto"/>
        <w:ind w:left="720" w:hanging="360"/>
        <w:jc w:val="both"/>
        <w:rPr>
          <w:sz w:val="24"/>
          <w:szCs w:val="24"/>
        </w:rPr>
      </w:pPr>
      <w:r w:rsidDel="00000000" w:rsidR="00000000" w:rsidRPr="00000000">
        <w:rPr>
          <w:b w:val="1"/>
          <w:sz w:val="24"/>
          <w:szCs w:val="24"/>
          <w:rtl w:val="0"/>
        </w:rPr>
        <w:t xml:space="preserve">API Gateway Security:</w:t>
      </w:r>
      <w:r w:rsidDel="00000000" w:rsidR="00000000" w:rsidRPr="00000000">
        <w:rPr>
          <w:sz w:val="24"/>
          <w:szCs w:val="24"/>
          <w:rtl w:val="0"/>
        </w:rPr>
        <w:t xml:space="preserve"> Implementing strong authentication and authorization mechanisms at the API gateway to control access to serverless functions.</w:t>
      </w:r>
    </w:p>
    <w:p w:rsidR="00000000" w:rsidDel="00000000" w:rsidP="00000000" w:rsidRDefault="00000000" w:rsidRPr="00000000" w14:paraId="0000001E">
      <w:pPr>
        <w:numPr>
          <w:ilvl w:val="0"/>
          <w:numId w:val="3"/>
        </w:numPr>
        <w:spacing w:after="0" w:before="0" w:line="360" w:lineRule="auto"/>
        <w:ind w:left="720" w:hanging="360"/>
        <w:jc w:val="both"/>
        <w:rPr>
          <w:sz w:val="24"/>
          <w:szCs w:val="24"/>
        </w:rPr>
      </w:pPr>
      <w:r w:rsidDel="00000000" w:rsidR="00000000" w:rsidRPr="00000000">
        <w:rPr>
          <w:b w:val="1"/>
          <w:sz w:val="24"/>
          <w:szCs w:val="24"/>
          <w:rtl w:val="0"/>
        </w:rPr>
        <w:t xml:space="preserve">Regular Security Testing:</w:t>
      </w:r>
      <w:r w:rsidDel="00000000" w:rsidR="00000000" w:rsidRPr="00000000">
        <w:rPr>
          <w:sz w:val="24"/>
          <w:szCs w:val="24"/>
          <w:rtl w:val="0"/>
        </w:rPr>
        <w:t xml:space="preserve"> Regularly scanning serverless functions and infrastructure for vulnerabilities using automated tools.</w:t>
      </w:r>
    </w:p>
    <w:p w:rsidR="00000000" w:rsidDel="00000000" w:rsidP="00000000" w:rsidRDefault="00000000" w:rsidRPr="00000000" w14:paraId="0000001F">
      <w:pPr>
        <w:numPr>
          <w:ilvl w:val="0"/>
          <w:numId w:val="3"/>
        </w:numPr>
        <w:spacing w:after="0" w:before="0" w:line="360" w:lineRule="auto"/>
        <w:ind w:left="720" w:hanging="360"/>
        <w:jc w:val="both"/>
        <w:rPr>
          <w:sz w:val="24"/>
          <w:szCs w:val="24"/>
        </w:rPr>
      </w:pPr>
      <w:r w:rsidDel="00000000" w:rsidR="00000000" w:rsidRPr="00000000">
        <w:rPr>
          <w:b w:val="1"/>
          <w:sz w:val="24"/>
          <w:szCs w:val="24"/>
          <w:rtl w:val="0"/>
        </w:rPr>
        <w:t xml:space="preserve">Monitoring and Logging:</w:t>
      </w:r>
      <w:r w:rsidDel="00000000" w:rsidR="00000000" w:rsidRPr="00000000">
        <w:rPr>
          <w:sz w:val="24"/>
          <w:szCs w:val="24"/>
          <w:rtl w:val="0"/>
        </w:rPr>
        <w:t xml:space="preserve"> Implementing robust monitoring and logging practices to detect suspicious activity or potential attacks.</w:t>
      </w:r>
    </w:p>
    <w:p w:rsidR="00000000" w:rsidDel="00000000" w:rsidP="00000000" w:rsidRDefault="00000000" w:rsidRPr="00000000" w14:paraId="00000020">
      <w:pPr>
        <w:numPr>
          <w:ilvl w:val="0"/>
          <w:numId w:val="3"/>
        </w:numPr>
        <w:spacing w:after="0" w:before="0" w:line="360" w:lineRule="auto"/>
        <w:ind w:left="720" w:hanging="360"/>
        <w:jc w:val="both"/>
        <w:rPr>
          <w:sz w:val="24"/>
          <w:szCs w:val="24"/>
        </w:rPr>
      </w:pPr>
      <w:r w:rsidDel="00000000" w:rsidR="00000000" w:rsidRPr="00000000">
        <w:rPr>
          <w:b w:val="1"/>
          <w:sz w:val="24"/>
          <w:szCs w:val="24"/>
          <w:rtl w:val="0"/>
        </w:rPr>
        <w:t xml:space="preserve">Identity and Access Management (IAM):</w:t>
      </w:r>
      <w:r w:rsidDel="00000000" w:rsidR="00000000" w:rsidRPr="00000000">
        <w:rPr>
          <w:sz w:val="24"/>
          <w:szCs w:val="24"/>
          <w:rtl w:val="0"/>
        </w:rPr>
        <w:t xml:space="preserve"> Utilizing IAM policies to control access to serverless resources and functions based on the principle of least privilege.</w:t>
      </w:r>
    </w:p>
    <w:p w:rsidR="00000000" w:rsidDel="00000000" w:rsidP="00000000" w:rsidRDefault="00000000" w:rsidRPr="00000000" w14:paraId="00000021">
      <w:pPr>
        <w:numPr>
          <w:ilvl w:val="0"/>
          <w:numId w:val="3"/>
        </w:numPr>
        <w:spacing w:after="0" w:before="0" w:line="360" w:lineRule="auto"/>
        <w:ind w:left="720" w:hanging="360"/>
        <w:jc w:val="both"/>
        <w:rPr>
          <w:sz w:val="24"/>
          <w:szCs w:val="24"/>
        </w:rPr>
      </w:pPr>
      <w:r w:rsidDel="00000000" w:rsidR="00000000" w:rsidRPr="00000000">
        <w:rPr>
          <w:b w:val="1"/>
          <w:sz w:val="24"/>
          <w:szCs w:val="24"/>
          <w:rtl w:val="0"/>
        </w:rPr>
        <w:t xml:space="preserve">Secrets Management:</w:t>
      </w:r>
      <w:r w:rsidDel="00000000" w:rsidR="00000000" w:rsidRPr="00000000">
        <w:rPr>
          <w:sz w:val="24"/>
          <w:szCs w:val="24"/>
          <w:rtl w:val="0"/>
        </w:rPr>
        <w:t xml:space="preserve"> Storing sensitive information like API keys and credentials securely using dedicated secrets management services.</w:t>
      </w:r>
    </w:p>
    <w:p w:rsidR="00000000" w:rsidDel="00000000" w:rsidP="00000000" w:rsidRDefault="00000000" w:rsidRPr="00000000" w14:paraId="00000022">
      <w:pPr>
        <w:numPr>
          <w:ilvl w:val="0"/>
          <w:numId w:val="3"/>
        </w:numPr>
        <w:spacing w:after="240" w:before="0" w:line="360" w:lineRule="auto"/>
        <w:ind w:left="720" w:hanging="360"/>
        <w:jc w:val="both"/>
        <w:rPr>
          <w:sz w:val="24"/>
          <w:szCs w:val="24"/>
        </w:rPr>
      </w:pPr>
      <w:r w:rsidDel="00000000" w:rsidR="00000000" w:rsidRPr="00000000">
        <w:rPr>
          <w:b w:val="1"/>
          <w:sz w:val="24"/>
          <w:szCs w:val="24"/>
          <w:rtl w:val="0"/>
        </w:rPr>
        <w:t xml:space="preserve">Incident Response Plan:</w:t>
      </w:r>
      <w:r w:rsidDel="00000000" w:rsidR="00000000" w:rsidRPr="00000000">
        <w:rPr>
          <w:sz w:val="24"/>
          <w:szCs w:val="24"/>
          <w:rtl w:val="0"/>
        </w:rPr>
        <w:t xml:space="preserve"> Having a well-defined incident response plan in place to quickly contain and remediate security incidents.</w:t>
      </w:r>
    </w:p>
    <w:p w:rsidR="00000000" w:rsidDel="00000000" w:rsidP="00000000" w:rsidRDefault="00000000" w:rsidRPr="00000000" w14:paraId="00000023">
      <w:pPr>
        <w:spacing w:after="240" w:before="240" w:line="360" w:lineRule="auto"/>
        <w:jc w:val="both"/>
        <w:rPr>
          <w:b w:val="1"/>
          <w:sz w:val="24"/>
          <w:szCs w:val="24"/>
        </w:rPr>
      </w:pPr>
      <w:r w:rsidDel="00000000" w:rsidR="00000000" w:rsidRPr="00000000">
        <w:rPr>
          <w:b w:val="1"/>
          <w:sz w:val="24"/>
          <w:szCs w:val="24"/>
          <w:rtl w:val="0"/>
        </w:rPr>
        <w:t xml:space="preserve">Blue Team vs. Red Team in Serverless:</w:t>
      </w:r>
    </w:p>
    <w:p w:rsidR="00000000" w:rsidDel="00000000" w:rsidP="00000000" w:rsidRDefault="00000000" w:rsidRPr="00000000" w14:paraId="00000024">
      <w:pPr>
        <w:numPr>
          <w:ilvl w:val="0"/>
          <w:numId w:val="1"/>
        </w:numPr>
        <w:spacing w:after="0" w:before="240" w:line="360" w:lineRule="auto"/>
        <w:ind w:left="720" w:hanging="360"/>
        <w:jc w:val="both"/>
        <w:rPr>
          <w:sz w:val="24"/>
          <w:szCs w:val="24"/>
        </w:rPr>
      </w:pPr>
      <w:r w:rsidDel="00000000" w:rsidR="00000000" w:rsidRPr="00000000">
        <w:rPr>
          <w:b w:val="1"/>
          <w:sz w:val="24"/>
          <w:szCs w:val="24"/>
          <w:rtl w:val="0"/>
        </w:rPr>
        <w:t xml:space="preserve">Blue Teams:</w:t>
      </w:r>
      <w:r w:rsidDel="00000000" w:rsidR="00000000" w:rsidRPr="00000000">
        <w:rPr>
          <w:sz w:val="24"/>
          <w:szCs w:val="24"/>
          <w:rtl w:val="0"/>
        </w:rPr>
        <w:t xml:space="preserve"> Responsible for defending the serverless environment by implementing security controls, conducting security testing, and monitoring for threats.</w:t>
      </w:r>
    </w:p>
    <w:p w:rsidR="00000000" w:rsidDel="00000000" w:rsidP="00000000" w:rsidRDefault="00000000" w:rsidRPr="00000000" w14:paraId="00000025">
      <w:pPr>
        <w:numPr>
          <w:ilvl w:val="0"/>
          <w:numId w:val="1"/>
        </w:numPr>
        <w:spacing w:after="240" w:before="0" w:line="360" w:lineRule="auto"/>
        <w:ind w:left="720" w:hanging="360"/>
        <w:jc w:val="both"/>
        <w:rPr>
          <w:sz w:val="24"/>
          <w:szCs w:val="24"/>
        </w:rPr>
      </w:pPr>
      <w:r w:rsidDel="00000000" w:rsidR="00000000" w:rsidRPr="00000000">
        <w:rPr>
          <w:b w:val="1"/>
          <w:sz w:val="24"/>
          <w:szCs w:val="24"/>
          <w:rtl w:val="0"/>
        </w:rPr>
        <w:t xml:space="preserve">Red Teams:</w:t>
      </w:r>
      <w:r w:rsidDel="00000000" w:rsidR="00000000" w:rsidRPr="00000000">
        <w:rPr>
          <w:sz w:val="24"/>
          <w:szCs w:val="24"/>
          <w:rtl w:val="0"/>
        </w:rPr>
        <w:t xml:space="preserve"> Simulate real-world attacks to identify vulnerabilities in the serverless environment and help Blue Teams improve their defensive posture.</w:t>
      </w:r>
    </w:p>
    <w:p w:rsidR="00000000" w:rsidDel="00000000" w:rsidP="00000000" w:rsidRDefault="00000000" w:rsidRPr="00000000" w14:paraId="00000026">
      <w:pPr>
        <w:spacing w:after="240" w:before="24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27">
      <w:pPr>
        <w:spacing w:after="240" w:before="24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28">
      <w:pPr>
        <w:spacing w:after="240" w:before="24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29">
      <w:pPr>
        <w:spacing w:after="240" w:before="24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2A">
      <w:pPr>
        <w:spacing w:after="240" w:before="24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2B">
      <w:pPr>
        <w:spacing w:after="240" w:before="24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2C">
      <w:pPr>
        <w:pStyle w:val="Heading1"/>
        <w:spacing w:after="80" w:before="360" w:line="360" w:lineRule="auto"/>
        <w:jc w:val="both"/>
        <w:rPr>
          <w:b w:val="1"/>
          <w:color w:val="0f4761"/>
          <w:sz w:val="28"/>
          <w:szCs w:val="28"/>
        </w:rPr>
      </w:pPr>
      <w:r w:rsidDel="00000000" w:rsidR="00000000" w:rsidRPr="00000000">
        <w:rPr>
          <w:rtl w:val="0"/>
        </w:rPr>
      </w:r>
    </w:p>
    <w:p w:rsidR="00000000" w:rsidDel="00000000" w:rsidP="00000000" w:rsidRDefault="00000000" w:rsidRPr="00000000" w14:paraId="0000002D">
      <w:pPr>
        <w:pStyle w:val="Heading1"/>
        <w:spacing w:after="80" w:before="360" w:line="360" w:lineRule="auto"/>
        <w:jc w:val="both"/>
        <w:rPr>
          <w:b w:val="1"/>
          <w:color w:val="0f4761"/>
          <w:sz w:val="28"/>
          <w:szCs w:val="28"/>
        </w:rPr>
      </w:pPr>
      <w:r w:rsidDel="00000000" w:rsidR="00000000" w:rsidRPr="00000000">
        <w:rPr>
          <w:rtl w:val="0"/>
        </w:rPr>
      </w:r>
    </w:p>
    <w:p w:rsidR="00000000" w:rsidDel="00000000" w:rsidP="00000000" w:rsidRDefault="00000000" w:rsidRPr="00000000" w14:paraId="0000002E">
      <w:pPr>
        <w:pStyle w:val="Heading1"/>
        <w:spacing w:after="80" w:before="360" w:line="360" w:lineRule="auto"/>
        <w:jc w:val="both"/>
        <w:rPr>
          <w:b w:val="1"/>
          <w:color w:val="0f4761"/>
          <w:sz w:val="28"/>
          <w:szCs w:val="28"/>
        </w:rPr>
      </w:pPr>
      <w:r w:rsidDel="00000000" w:rsidR="00000000" w:rsidRPr="00000000">
        <w:rPr>
          <w:rtl w:val="0"/>
        </w:rPr>
      </w:r>
    </w:p>
    <w:p w:rsidR="00000000" w:rsidDel="00000000" w:rsidP="00000000" w:rsidRDefault="00000000" w:rsidRPr="00000000" w14:paraId="0000002F">
      <w:pPr>
        <w:spacing w:line="360" w:lineRule="auto"/>
        <w:jc w:val="both"/>
        <w:rPr/>
      </w:pPr>
      <w:r w:rsidDel="00000000" w:rsidR="00000000" w:rsidRPr="00000000">
        <w:rPr>
          <w:rtl w:val="0"/>
        </w:rPr>
      </w:r>
    </w:p>
    <w:p w:rsidR="00000000" w:rsidDel="00000000" w:rsidP="00000000" w:rsidRDefault="00000000" w:rsidRPr="00000000" w14:paraId="00000030">
      <w:pPr>
        <w:pStyle w:val="Heading1"/>
        <w:spacing w:after="80" w:before="360" w:line="360" w:lineRule="auto"/>
        <w:jc w:val="both"/>
        <w:rPr/>
      </w:pPr>
      <w:r w:rsidDel="00000000" w:rsidR="00000000" w:rsidRPr="00000000">
        <w:rPr>
          <w:b w:val="1"/>
          <w:color w:val="0f4761"/>
          <w:sz w:val="28"/>
          <w:szCs w:val="28"/>
          <w:rtl w:val="0"/>
        </w:rPr>
        <w:t xml:space="preserve">Capture the Flag (CTF) Challenges</w:t>
      </w:r>
      <w:r w:rsidDel="00000000" w:rsidR="00000000" w:rsidRPr="00000000">
        <w:rPr>
          <w:rtl w:val="0"/>
        </w:rPr>
      </w:r>
    </w:p>
    <w:p w:rsidR="00000000" w:rsidDel="00000000" w:rsidP="00000000" w:rsidRDefault="00000000" w:rsidRPr="00000000" w14:paraId="00000031">
      <w:pPr>
        <w:spacing w:line="360" w:lineRule="auto"/>
        <w:jc w:val="both"/>
        <w:rPr>
          <w:sz w:val="24"/>
          <w:szCs w:val="24"/>
        </w:rPr>
      </w:pPr>
      <w:r w:rsidDel="00000000" w:rsidR="00000000" w:rsidRPr="00000000">
        <w:rPr>
          <w:b w:val="1"/>
          <w:sz w:val="24"/>
          <w:szCs w:val="24"/>
          <w:rtl w:val="0"/>
        </w:rPr>
        <w:t xml:space="preserve">Flag 1. Attackers may target vulnerabilities in serverless functions to inject malicious code or steal data. This is a type of attack?</w:t>
      </w:r>
      <w:r w:rsidDel="00000000" w:rsidR="00000000" w:rsidRPr="00000000">
        <w:rPr>
          <w:sz w:val="24"/>
          <w:szCs w:val="24"/>
          <w:rtl w:val="0"/>
        </w:rPr>
        <w:t xml:space="preserve"> </w:t>
      </w:r>
    </w:p>
    <w:p w:rsidR="00000000" w:rsidDel="00000000" w:rsidP="00000000" w:rsidRDefault="00000000" w:rsidRPr="00000000" w14:paraId="00000032">
      <w:pPr>
        <w:spacing w:line="360" w:lineRule="auto"/>
        <w:jc w:val="both"/>
        <w:rPr>
          <w:sz w:val="24"/>
          <w:szCs w:val="24"/>
        </w:rPr>
      </w:pPr>
      <w:r w:rsidDel="00000000" w:rsidR="00000000" w:rsidRPr="00000000">
        <w:rPr>
          <w:sz w:val="24"/>
          <w:szCs w:val="24"/>
          <w:rtl w:val="0"/>
        </w:rPr>
        <w:t xml:space="preserve">Answer: Exploit</w:t>
      </w:r>
    </w:p>
    <w:p w:rsidR="00000000" w:rsidDel="00000000" w:rsidP="00000000" w:rsidRDefault="00000000" w:rsidRPr="00000000" w14:paraId="00000033">
      <w:pPr>
        <w:spacing w:line="360" w:lineRule="auto"/>
        <w:jc w:val="both"/>
        <w:rPr>
          <w:sz w:val="24"/>
          <w:szCs w:val="24"/>
        </w:rPr>
      </w:pPr>
      <w:r w:rsidDel="00000000" w:rsidR="00000000" w:rsidRPr="00000000">
        <w:rPr>
          <w:rtl w:val="0"/>
        </w:rPr>
      </w:r>
    </w:p>
    <w:p w:rsidR="00000000" w:rsidDel="00000000" w:rsidP="00000000" w:rsidRDefault="00000000" w:rsidRPr="00000000" w14:paraId="00000034">
      <w:pPr>
        <w:spacing w:line="360" w:lineRule="auto"/>
        <w:jc w:val="both"/>
        <w:rPr>
          <w:sz w:val="24"/>
          <w:szCs w:val="24"/>
        </w:rPr>
      </w:pPr>
      <w:r w:rsidDel="00000000" w:rsidR="00000000" w:rsidRPr="00000000">
        <w:rPr>
          <w:b w:val="1"/>
          <w:sz w:val="24"/>
          <w:szCs w:val="24"/>
          <w:rtl w:val="0"/>
        </w:rPr>
        <w:t xml:space="preserve">Flag 2. Weak authentication or authorization controls in API gateways can be exploited to access sensitive data in serverless applications. What is the principle of granting functions only the minimum permissions needed?</w:t>
      </w:r>
      <w:r w:rsidDel="00000000" w:rsidR="00000000" w:rsidRPr="00000000">
        <w:rPr>
          <w:sz w:val="24"/>
          <w:szCs w:val="24"/>
          <w:rtl w:val="0"/>
        </w:rPr>
        <w:t xml:space="preserve"> </w:t>
      </w:r>
    </w:p>
    <w:p w:rsidR="00000000" w:rsidDel="00000000" w:rsidP="00000000" w:rsidRDefault="00000000" w:rsidRPr="00000000" w14:paraId="00000035">
      <w:pPr>
        <w:spacing w:line="360" w:lineRule="auto"/>
        <w:jc w:val="both"/>
        <w:rPr>
          <w:sz w:val="24"/>
          <w:szCs w:val="24"/>
        </w:rPr>
      </w:pPr>
      <w:r w:rsidDel="00000000" w:rsidR="00000000" w:rsidRPr="00000000">
        <w:rPr>
          <w:sz w:val="24"/>
          <w:szCs w:val="24"/>
          <w:rtl w:val="0"/>
        </w:rPr>
        <w:t xml:space="preserve">Answer: Privilege</w:t>
      </w:r>
    </w:p>
    <w:p w:rsidR="00000000" w:rsidDel="00000000" w:rsidP="00000000" w:rsidRDefault="00000000" w:rsidRPr="00000000" w14:paraId="00000036">
      <w:pPr>
        <w:spacing w:line="360" w:lineRule="auto"/>
        <w:jc w:val="both"/>
        <w:rPr>
          <w:sz w:val="24"/>
          <w:szCs w:val="24"/>
        </w:rPr>
      </w:pPr>
      <w:r w:rsidDel="00000000" w:rsidR="00000000" w:rsidRPr="00000000">
        <w:rPr>
          <w:rtl w:val="0"/>
        </w:rPr>
      </w:r>
    </w:p>
    <w:p w:rsidR="00000000" w:rsidDel="00000000" w:rsidP="00000000" w:rsidRDefault="00000000" w:rsidRPr="00000000" w14:paraId="00000037">
      <w:pPr>
        <w:spacing w:line="360" w:lineRule="auto"/>
        <w:jc w:val="both"/>
        <w:rPr>
          <w:b w:val="1"/>
          <w:sz w:val="24"/>
          <w:szCs w:val="24"/>
        </w:rPr>
      </w:pPr>
      <w:r w:rsidDel="00000000" w:rsidR="00000000" w:rsidRPr="00000000">
        <w:rPr>
          <w:b w:val="1"/>
          <w:sz w:val="24"/>
          <w:szCs w:val="24"/>
          <w:rtl w:val="0"/>
        </w:rPr>
        <w:t xml:space="preserve">Flag 3. Regularly scanning serverless functions and infrastructure for vulnerabilities is an important part of a strong security posture. What type of testing can be used for this purpose?</w:t>
      </w:r>
    </w:p>
    <w:p w:rsidR="00000000" w:rsidDel="00000000" w:rsidP="00000000" w:rsidRDefault="00000000" w:rsidRPr="00000000" w14:paraId="00000038">
      <w:pPr>
        <w:spacing w:line="360" w:lineRule="auto"/>
        <w:jc w:val="both"/>
        <w:rPr>
          <w:sz w:val="24"/>
          <w:szCs w:val="24"/>
        </w:rPr>
      </w:pPr>
      <w:r w:rsidDel="00000000" w:rsidR="00000000" w:rsidRPr="00000000">
        <w:rPr>
          <w:sz w:val="24"/>
          <w:szCs w:val="24"/>
          <w:rtl w:val="0"/>
        </w:rPr>
        <w:t xml:space="preserve">Answer: Security</w:t>
      </w:r>
    </w:p>
    <w:p w:rsidR="00000000" w:rsidDel="00000000" w:rsidP="00000000" w:rsidRDefault="00000000" w:rsidRPr="00000000" w14:paraId="00000039">
      <w:pPr>
        <w:spacing w:line="360" w:lineRule="auto"/>
        <w:jc w:val="both"/>
        <w:rPr>
          <w:sz w:val="24"/>
          <w:szCs w:val="24"/>
        </w:rPr>
      </w:pPr>
      <w:r w:rsidDel="00000000" w:rsidR="00000000" w:rsidRPr="00000000">
        <w:rPr>
          <w:rtl w:val="0"/>
        </w:rPr>
      </w:r>
    </w:p>
    <w:p w:rsidR="00000000" w:rsidDel="00000000" w:rsidP="00000000" w:rsidRDefault="00000000" w:rsidRPr="00000000" w14:paraId="0000003A">
      <w:pPr>
        <w:spacing w:line="360" w:lineRule="auto"/>
        <w:jc w:val="both"/>
        <w:rPr>
          <w:b w:val="1"/>
          <w:sz w:val="24"/>
          <w:szCs w:val="24"/>
        </w:rPr>
      </w:pPr>
      <w:r w:rsidDel="00000000" w:rsidR="00000000" w:rsidRPr="00000000">
        <w:rPr>
          <w:b w:val="1"/>
          <w:sz w:val="24"/>
          <w:szCs w:val="24"/>
          <w:rtl w:val="0"/>
        </w:rPr>
        <w:t xml:space="preserve">Flag 4. Accidental misconfigurations in serverless security settings can leave the environment vulnerable. What is the process of simulating real-world attacks to identify these weaknesses? </w:t>
      </w:r>
    </w:p>
    <w:p w:rsidR="00000000" w:rsidDel="00000000" w:rsidP="00000000" w:rsidRDefault="00000000" w:rsidRPr="00000000" w14:paraId="0000003B">
      <w:pPr>
        <w:spacing w:line="360" w:lineRule="auto"/>
        <w:jc w:val="both"/>
        <w:rPr>
          <w:sz w:val="24"/>
          <w:szCs w:val="24"/>
        </w:rPr>
      </w:pPr>
      <w:r w:rsidDel="00000000" w:rsidR="00000000" w:rsidRPr="00000000">
        <w:rPr>
          <w:sz w:val="24"/>
          <w:szCs w:val="24"/>
          <w:rtl w:val="0"/>
        </w:rPr>
        <w:t xml:space="preserve">Answer: RedTeaming</w:t>
      </w:r>
    </w:p>
    <w:p w:rsidR="00000000" w:rsidDel="00000000" w:rsidP="00000000" w:rsidRDefault="00000000" w:rsidRPr="00000000" w14:paraId="0000003C">
      <w:pPr>
        <w:spacing w:line="360" w:lineRule="auto"/>
        <w:jc w:val="both"/>
        <w:rPr>
          <w:sz w:val="24"/>
          <w:szCs w:val="24"/>
        </w:rPr>
      </w:pPr>
      <w:r w:rsidDel="00000000" w:rsidR="00000000" w:rsidRPr="00000000">
        <w:rPr>
          <w:rtl w:val="0"/>
        </w:rPr>
      </w:r>
    </w:p>
    <w:p w:rsidR="00000000" w:rsidDel="00000000" w:rsidP="00000000" w:rsidRDefault="00000000" w:rsidRPr="00000000" w14:paraId="0000003D">
      <w:pPr>
        <w:spacing w:line="360" w:lineRule="auto"/>
        <w:jc w:val="both"/>
        <w:rPr>
          <w:sz w:val="24"/>
          <w:szCs w:val="24"/>
        </w:rPr>
      </w:pPr>
      <w:r w:rsidDel="00000000" w:rsidR="00000000" w:rsidRPr="00000000">
        <w:rPr>
          <w:b w:val="1"/>
          <w:sz w:val="24"/>
          <w:szCs w:val="24"/>
          <w:rtl w:val="0"/>
        </w:rPr>
        <w:t xml:space="preserve">Flag 5. Serverless functions are billed based on execution time. Attackers can trigger a large number of executions to disrupt service or incur costs. What is this type of attack called?</w:t>
      </w:r>
      <w:r w:rsidDel="00000000" w:rsidR="00000000" w:rsidRPr="00000000">
        <w:rPr>
          <w:rtl w:val="0"/>
        </w:rPr>
      </w:r>
    </w:p>
    <w:p w:rsidR="00000000" w:rsidDel="00000000" w:rsidP="00000000" w:rsidRDefault="00000000" w:rsidRPr="00000000" w14:paraId="0000003E">
      <w:pPr>
        <w:spacing w:line="360" w:lineRule="auto"/>
        <w:jc w:val="both"/>
        <w:rPr>
          <w:sz w:val="24"/>
          <w:szCs w:val="24"/>
        </w:rPr>
      </w:pPr>
      <w:r w:rsidDel="00000000" w:rsidR="00000000" w:rsidRPr="00000000">
        <w:rPr>
          <w:sz w:val="24"/>
          <w:szCs w:val="24"/>
          <w:rtl w:val="0"/>
        </w:rPr>
        <w:t xml:space="preserve">Answer: Exhaustion</w:t>
      </w:r>
    </w:p>
    <w:p w:rsidR="00000000" w:rsidDel="00000000" w:rsidP="00000000" w:rsidRDefault="00000000" w:rsidRPr="00000000" w14:paraId="0000003F">
      <w:pPr>
        <w:spacing w:line="360" w:lineRule="auto"/>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L2/YwxCGiAf4WsU4BTRjbNaVIQ==">CgMxLjA4AHIhMS02X3ZjNExsTVJVYTlHRFJZMmpvNk8ydHplbF82aG11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