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CTF: Extracting Links with Chrome Extension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grabbing involves extracting all hyperlinks from a webpage for analysis or data collection. This CTF challenge will guide you through using a Chrome link grabber extension to extract specific data from the target website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http://zero.webappsecurity.com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Process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Go to the link and install the extension link grabber: </w:t>
      </w:r>
      <w:hyperlink r:id="rId8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https://chromewebstore.google.com/detail/link-grabber/caodelkhipncidmoebgbbeemedohcdma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Go to the web app security website: </w:t>
      </w:r>
      <w:hyperlink r:id="rId9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http://zero.webappsecurity.com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Open extension and capture the flag.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color w:val="07376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How many total links were extracted from http://zero.webappsecurity.com?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Flag Captured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How many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links are duplicate links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both"/>
        <w:rPr>
          <w:rFonts w:ascii="Arial" w:cs="Arial" w:eastAsia="Arial" w:hAnsi="Arial"/>
          <w:color w:val="0c343d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343d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Arial" w:cs="Arial" w:eastAsia="Arial" w:hAnsi="Arial"/>
          <w:color w:val="0c343d"/>
          <w:rtl w:val="0"/>
        </w:rPr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both"/>
        <w:rPr>
          <w:rFonts w:ascii="Arial" w:cs="Arial" w:eastAsia="Arial" w:hAnsi="Arial"/>
          <w:color w:val="0c343d"/>
        </w:rPr>
      </w:pPr>
      <w:r w:rsidDel="00000000" w:rsidR="00000000" w:rsidRPr="00000000">
        <w:rPr>
          <w:rFonts w:ascii="Arial" w:cs="Arial" w:eastAsia="Arial" w:hAnsi="Arial"/>
          <w:color w:val="0c343d"/>
          <w:rtl w:val="0"/>
        </w:rPr>
        <w:t xml:space="preserve">Flag Captured.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1"/>
          <w:color w:val="7030a0"/>
        </w:rPr>
        <w:drawing>
          <wp:inline distB="114300" distT="114300" distL="114300" distR="114300">
            <wp:extent cx="5731200" cy="290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7030a0"/>
        </w:rPr>
        <w:drawing>
          <wp:inline distB="114300" distT="114300" distL="114300" distR="114300">
            <wp:extent cx="57312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</w:rPr>
        <w:drawing>
          <wp:inline distB="114300" distT="114300" distL="114300" distR="114300">
            <wp:extent cx="5731200" cy="325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6531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6531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6531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6531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6531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6531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6531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6531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6531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6531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6531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653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653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6531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6531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6531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6531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6531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653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53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653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653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653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6531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6531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6531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653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6531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6531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3653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6531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://zero.webappsecurity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zero.webappsecurity.com" TargetMode="External"/><Relationship Id="rId8" Type="http://schemas.openxmlformats.org/officeDocument/2006/relationships/hyperlink" Target="https://chromewebstore.google.com/detail/link-grabber/caodelkhipncidmoebgbbeemedohcd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OApA0K2WNf51xlCcMlt9pw4Qg==">CgMxLjA4AHIhMUJYZl9CUmp5OFZ6U2VjU21CTVlWdEh4LUIyQmV2YWcx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2024-06-25T07:31:00Z</dcterms:created>
  <dc:creator>Nayan Raj Sah</dc:creator>
</cp:coreProperties>
</file>