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b w:val="1"/>
          <w:color w:val="a02b93"/>
          <w:sz w:val="28"/>
          <w:szCs w:val="28"/>
          <w:rtl w:val="0"/>
        </w:rPr>
        <w:t xml:space="preserve">CTF Challenge: Footprinting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b w:val="1"/>
          <w:color w:val="a02b93"/>
          <w:sz w:val="28"/>
          <w:szCs w:val="28"/>
        </w:rPr>
        <w:drawing>
          <wp:inline distB="114300" distT="114300" distL="114300" distR="114300">
            <wp:extent cx="5943600" cy="3517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Footprinting?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44546" cy="261318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546" cy="2613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Footprinting serves several purposes in cybersecurity: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Identifying Vulnerabilities:</w:t>
      </w:r>
      <w:r w:rsidDel="00000000" w:rsidR="00000000" w:rsidRPr="00000000">
        <w:rPr>
          <w:sz w:val="24"/>
          <w:szCs w:val="24"/>
          <w:rtl w:val="0"/>
        </w:rPr>
        <w:t xml:space="preserve"> By understanding a system's configuration and software versions, you can identify potential security weaknesses that attackers might exploit.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Planning Further Actions:</w:t>
      </w:r>
      <w:r w:rsidDel="00000000" w:rsidR="00000000" w:rsidRPr="00000000">
        <w:rPr>
          <w:sz w:val="24"/>
          <w:szCs w:val="24"/>
          <w:rtl w:val="0"/>
        </w:rPr>
        <w:t xml:space="preserve"> The information gathered through footprinting helps plan subsequent security assessments or penetration testing strategies.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Threat Intelligence Gathering:</w:t>
      </w:r>
      <w:r w:rsidDel="00000000" w:rsidR="00000000" w:rsidRPr="00000000">
        <w:rPr>
          <w:sz w:val="24"/>
          <w:szCs w:val="24"/>
          <w:rtl w:val="0"/>
        </w:rPr>
        <w:t xml:space="preserve"> Footprinting is crucial for gathering intelligence about potential threats. You can identify the target's location, internet presence, and any associated vulnerabilities.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Defense Against Attacks:</w:t>
      </w:r>
      <w:r w:rsidDel="00000000" w:rsidR="00000000" w:rsidRPr="00000000">
        <w:rPr>
          <w:sz w:val="24"/>
          <w:szCs w:val="24"/>
          <w:rtl w:val="0"/>
        </w:rPr>
        <w:t xml:space="preserve"> Understanding an attacker's potential tactics can help you strengthen your own defenses and prepare for potential attacks.</w:t>
      </w:r>
    </w:p>
    <w:p w:rsidR="00000000" w:rsidDel="00000000" w:rsidP="00000000" w:rsidRDefault="00000000" w:rsidRPr="00000000" w14:paraId="0000000C">
      <w:pPr>
        <w:spacing w:after="240" w:before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Footprinting Techniques: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819775" cy="4067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There's a vast arsenal of techniques employed in footprinting: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WHOIS Lookup:</w:t>
      </w:r>
      <w:r w:rsidDel="00000000" w:rsidR="00000000" w:rsidRPr="00000000">
        <w:rPr>
          <w:sz w:val="24"/>
          <w:szCs w:val="24"/>
          <w:rtl w:val="0"/>
        </w:rPr>
        <w:t xml:space="preserve"> This service reveals the domain name registrar and registrant information associated with a website.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DNS Records:</w:t>
      </w:r>
      <w:r w:rsidDel="00000000" w:rsidR="00000000" w:rsidRPr="00000000">
        <w:rPr>
          <w:sz w:val="24"/>
          <w:szCs w:val="24"/>
          <w:rtl w:val="0"/>
        </w:rPr>
        <w:t xml:space="preserve"> Querying DNS records can provide valuable information about the website's server names, IP addresses, and mail servers.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Engine Techniques:</w:t>
      </w:r>
      <w:r w:rsidDel="00000000" w:rsidR="00000000" w:rsidRPr="00000000">
        <w:rPr>
          <w:sz w:val="24"/>
          <w:szCs w:val="24"/>
          <w:rtl w:val="0"/>
        </w:rPr>
        <w:t xml:space="preserve"> Using advanced search operators and filtering techniques can help you find relevant information about the target, such as mentions on blogs, forums, or social media.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Social Media Investigation:</w:t>
      </w:r>
      <w:r w:rsidDel="00000000" w:rsidR="00000000" w:rsidRPr="00000000">
        <w:rPr>
          <w:sz w:val="24"/>
          <w:szCs w:val="24"/>
          <w:rtl w:val="0"/>
        </w:rPr>
        <w:t xml:space="preserve"> Checking social media platforms can reveal connections to the target organization, its employees, or potential partners.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Passive Network Scanning:</w:t>
      </w:r>
      <w:r w:rsidDel="00000000" w:rsidR="00000000" w:rsidRPr="00000000">
        <w:rPr>
          <w:sz w:val="24"/>
          <w:szCs w:val="24"/>
          <w:rtl w:val="0"/>
        </w:rPr>
        <w:t xml:space="preserve"> Utilizing tools to scan for open ports on the target's IP address can reveal clues about the services running on the network.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OSINT Tools:</w:t>
      </w:r>
      <w:r w:rsidDel="00000000" w:rsidR="00000000" w:rsidRPr="00000000">
        <w:rPr>
          <w:sz w:val="24"/>
          <w:szCs w:val="24"/>
          <w:rtl w:val="0"/>
        </w:rPr>
        <w:t xml:space="preserve"> Several online tools specialize in gathering information from publicly available sources. These tools can automate some aspects of footprinting.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Ethical Considerations: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It's crucial to conduct footprinting ethically and legally. Always respect privacy laws and avoid gathering information that is not publicly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jc w:val="both"/>
        <w:rPr>
          <w:b w:val="1"/>
          <w:color w:val="a02b9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80" w:before="360" w:line="278.00000000000006" w:lineRule="auto"/>
        <w:rPr>
          <w:b w:val="1"/>
          <w:color w:val="0f4761"/>
          <w:sz w:val="28"/>
          <w:szCs w:val="28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Capture the Flag (CTF) Challenges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1. What can footprinting reveal about a system that helps identify security weaknesses? 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Configuration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2. The information from footprinting helps plan what security actions? 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Assessments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3. Footprinting is used to gather intelligence about what?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Threats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4. Understanding attacker tactics through footprinting helps strengthen what?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Answer: Defenses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5. What domains a whois lookup reveals information about? 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Registrar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nY0Y2DoMKUMQ1eoYe2Sgd/sWEA==">CgMxLjA4AHIhMXZOTmJ1YjdueHVSUm01d0NrZ3dHN0NDZ3Bob01hMVJC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