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Evading IDS, Firewall and Honeypots</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5943600" cy="3302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What is Evading IDS, Firewall and Honeypots?</w:t>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5943600" cy="2476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"Evading IDS, Firewall, and Honeypots" refers to techniques and methods used by attackers to bypass or avoid detection by Intrusion Detection Systems (IDS), firewalls, and honeypots. These security mechanisms are designed to detect, block, and log malicious activity, but sophisticated attackers can employ various strategies to circumvent them. Here are some key points about evasion techniques:</w:t>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Evasion Techniques for IDS</w:t>
      </w:r>
    </w:p>
    <w:p w:rsidR="00000000" w:rsidDel="00000000" w:rsidP="00000000" w:rsidRDefault="00000000" w:rsidRPr="00000000" w14:paraId="00000007">
      <w:pPr>
        <w:rPr/>
      </w:pPr>
      <w:r w:rsidDel="00000000" w:rsidR="00000000" w:rsidRPr="00000000">
        <w:rPr/>
        <w:drawing>
          <wp:inline distB="114300" distT="114300" distL="114300" distR="114300">
            <wp:extent cx="5476875" cy="23907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68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spacing w:after="0" w:before="240" w:line="360" w:lineRule="auto"/>
        <w:ind w:left="720" w:hanging="360"/>
        <w:rPr>
          <w:sz w:val="24"/>
          <w:szCs w:val="24"/>
        </w:rPr>
      </w:pPr>
      <w:r w:rsidDel="00000000" w:rsidR="00000000" w:rsidRPr="00000000">
        <w:rPr>
          <w:b w:val="1"/>
          <w:sz w:val="24"/>
          <w:szCs w:val="24"/>
          <w:rtl w:val="0"/>
        </w:rPr>
        <w:t xml:space="preserve">Fragmentation</w:t>
      </w:r>
      <w:r w:rsidDel="00000000" w:rsidR="00000000" w:rsidRPr="00000000">
        <w:rPr>
          <w:sz w:val="24"/>
          <w:szCs w:val="24"/>
          <w:rtl w:val="0"/>
        </w:rPr>
        <w:t xml:space="preserve">: Breaking malicious payloads into smaller packets to avoid detection.</w:t>
      </w:r>
    </w:p>
    <w:p w:rsidR="00000000" w:rsidDel="00000000" w:rsidP="00000000" w:rsidRDefault="00000000" w:rsidRPr="00000000" w14:paraId="00000009">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Obfuscation</w:t>
      </w:r>
      <w:r w:rsidDel="00000000" w:rsidR="00000000" w:rsidRPr="00000000">
        <w:rPr>
          <w:sz w:val="24"/>
          <w:szCs w:val="24"/>
          <w:rtl w:val="0"/>
        </w:rPr>
        <w:t xml:space="preserve">: Encoding or encrypting the payload to prevent signature-based detection.</w:t>
      </w:r>
    </w:p>
    <w:p w:rsidR="00000000" w:rsidDel="00000000" w:rsidP="00000000" w:rsidRDefault="00000000" w:rsidRPr="00000000" w14:paraId="0000000A">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Polymorphism</w:t>
      </w:r>
      <w:r w:rsidDel="00000000" w:rsidR="00000000" w:rsidRPr="00000000">
        <w:rPr>
          <w:sz w:val="24"/>
          <w:szCs w:val="24"/>
          <w:rtl w:val="0"/>
        </w:rPr>
        <w:t xml:space="preserve">: Altering the payload's appearance with each attempt to avoid signature matches.</w:t>
      </w:r>
    </w:p>
    <w:p w:rsidR="00000000" w:rsidDel="00000000" w:rsidP="00000000" w:rsidRDefault="00000000" w:rsidRPr="00000000" w14:paraId="0000000B">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Insertion and Evasion</w:t>
      </w:r>
      <w:r w:rsidDel="00000000" w:rsidR="00000000" w:rsidRPr="00000000">
        <w:rPr>
          <w:sz w:val="24"/>
          <w:szCs w:val="24"/>
          <w:rtl w:val="0"/>
        </w:rPr>
        <w:t xml:space="preserve">: Sending packets with TCP/IP stack anomalies that the IDS might ignore but the target system will process.</w:t>
      </w:r>
    </w:p>
    <w:p w:rsidR="00000000" w:rsidDel="00000000" w:rsidP="00000000" w:rsidRDefault="00000000" w:rsidRPr="00000000" w14:paraId="0000000C">
      <w:pPr>
        <w:numPr>
          <w:ilvl w:val="0"/>
          <w:numId w:val="2"/>
        </w:numPr>
        <w:spacing w:after="240" w:before="0" w:line="360" w:lineRule="auto"/>
        <w:ind w:left="720" w:hanging="360"/>
        <w:rPr>
          <w:sz w:val="24"/>
          <w:szCs w:val="24"/>
        </w:rPr>
      </w:pPr>
      <w:r w:rsidDel="00000000" w:rsidR="00000000" w:rsidRPr="00000000">
        <w:rPr>
          <w:b w:val="1"/>
          <w:sz w:val="24"/>
          <w:szCs w:val="24"/>
          <w:rtl w:val="0"/>
        </w:rPr>
        <w:t xml:space="preserve">Flooding</w:t>
      </w:r>
      <w:r w:rsidDel="00000000" w:rsidR="00000000" w:rsidRPr="00000000">
        <w:rPr>
          <w:sz w:val="24"/>
          <w:szCs w:val="24"/>
          <w:rtl w:val="0"/>
        </w:rPr>
        <w:t xml:space="preserve">: Overwhelming the IDS with traffic to reduce its effectiveness.</w:t>
      </w:r>
    </w:p>
    <w:p w:rsidR="00000000" w:rsidDel="00000000" w:rsidP="00000000" w:rsidRDefault="00000000" w:rsidRPr="00000000" w14:paraId="0000000D">
      <w:pPr>
        <w:pStyle w:val="Heading3"/>
        <w:keepNext w:val="0"/>
        <w:keepLines w:val="0"/>
        <w:spacing w:before="280" w:line="360" w:lineRule="auto"/>
        <w:jc w:val="both"/>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Evasion Techniques for Firewalls</w:t>
      </w:r>
    </w:p>
    <w:p w:rsidR="00000000" w:rsidDel="00000000" w:rsidP="00000000" w:rsidRDefault="00000000" w:rsidRPr="00000000" w14:paraId="0000000E">
      <w:pPr>
        <w:numPr>
          <w:ilvl w:val="0"/>
          <w:numId w:val="3"/>
        </w:numPr>
        <w:spacing w:after="0" w:before="240" w:line="360" w:lineRule="auto"/>
        <w:ind w:left="720" w:hanging="360"/>
        <w:rPr>
          <w:sz w:val="24"/>
          <w:szCs w:val="24"/>
        </w:rPr>
      </w:pPr>
      <w:r w:rsidDel="00000000" w:rsidR="00000000" w:rsidRPr="00000000">
        <w:rPr>
          <w:b w:val="1"/>
          <w:sz w:val="24"/>
          <w:szCs w:val="24"/>
          <w:rtl w:val="0"/>
        </w:rPr>
        <w:t xml:space="preserve">Port Scanning</w:t>
      </w:r>
      <w:r w:rsidDel="00000000" w:rsidR="00000000" w:rsidRPr="00000000">
        <w:rPr>
          <w:sz w:val="24"/>
          <w:szCs w:val="24"/>
          <w:rtl w:val="0"/>
        </w:rPr>
        <w:t xml:space="preserve">: Identifying open ports that can be used to bypass the firewall.</w:t>
      </w:r>
    </w:p>
    <w:p w:rsidR="00000000" w:rsidDel="00000000" w:rsidP="00000000" w:rsidRDefault="00000000" w:rsidRPr="00000000" w14:paraId="0000000F">
      <w:pPr>
        <w:numPr>
          <w:ilvl w:val="0"/>
          <w:numId w:val="3"/>
        </w:numPr>
        <w:spacing w:after="0" w:before="0" w:line="360" w:lineRule="auto"/>
        <w:ind w:left="720" w:hanging="360"/>
        <w:rPr>
          <w:sz w:val="24"/>
          <w:szCs w:val="24"/>
        </w:rPr>
      </w:pPr>
      <w:r w:rsidDel="00000000" w:rsidR="00000000" w:rsidRPr="00000000">
        <w:rPr>
          <w:b w:val="1"/>
          <w:sz w:val="24"/>
          <w:szCs w:val="24"/>
          <w:rtl w:val="0"/>
        </w:rPr>
        <w:t xml:space="preserve">Tunneling</w:t>
      </w:r>
      <w:r w:rsidDel="00000000" w:rsidR="00000000" w:rsidRPr="00000000">
        <w:rPr>
          <w:sz w:val="24"/>
          <w:szCs w:val="24"/>
          <w:rtl w:val="0"/>
        </w:rPr>
        <w:t xml:space="preserve">: Encapsulating prohibited protocols within allowed protocols (e.g., using HTTP tunneling).</w:t>
      </w:r>
    </w:p>
    <w:p w:rsidR="00000000" w:rsidDel="00000000" w:rsidP="00000000" w:rsidRDefault="00000000" w:rsidRPr="00000000" w14:paraId="00000010">
      <w:pPr>
        <w:numPr>
          <w:ilvl w:val="0"/>
          <w:numId w:val="3"/>
        </w:numPr>
        <w:spacing w:after="0" w:before="0" w:line="360" w:lineRule="auto"/>
        <w:ind w:left="720" w:hanging="360"/>
        <w:rPr>
          <w:sz w:val="24"/>
          <w:szCs w:val="24"/>
        </w:rPr>
      </w:pPr>
      <w:r w:rsidDel="00000000" w:rsidR="00000000" w:rsidRPr="00000000">
        <w:rPr>
          <w:b w:val="1"/>
          <w:sz w:val="24"/>
          <w:szCs w:val="24"/>
          <w:rtl w:val="0"/>
        </w:rPr>
        <w:t xml:space="preserve">Spoofing</w:t>
      </w:r>
      <w:r w:rsidDel="00000000" w:rsidR="00000000" w:rsidRPr="00000000">
        <w:rPr>
          <w:sz w:val="24"/>
          <w:szCs w:val="24"/>
          <w:rtl w:val="0"/>
        </w:rPr>
        <w:t xml:space="preserve">: Forging the source IP address to bypass IP-based filtering rules.</w:t>
      </w:r>
    </w:p>
    <w:p w:rsidR="00000000" w:rsidDel="00000000" w:rsidP="00000000" w:rsidRDefault="00000000" w:rsidRPr="00000000" w14:paraId="00000011">
      <w:pPr>
        <w:numPr>
          <w:ilvl w:val="0"/>
          <w:numId w:val="3"/>
        </w:numPr>
        <w:spacing w:after="0" w:before="0" w:line="360" w:lineRule="auto"/>
        <w:ind w:left="720" w:hanging="360"/>
        <w:rPr>
          <w:sz w:val="24"/>
          <w:szCs w:val="24"/>
        </w:rPr>
      </w:pPr>
      <w:r w:rsidDel="00000000" w:rsidR="00000000" w:rsidRPr="00000000">
        <w:rPr>
          <w:b w:val="1"/>
          <w:sz w:val="24"/>
          <w:szCs w:val="24"/>
          <w:rtl w:val="0"/>
        </w:rPr>
        <w:t xml:space="preserve">Protocol Manipulation</w:t>
      </w:r>
      <w:r w:rsidDel="00000000" w:rsidR="00000000" w:rsidRPr="00000000">
        <w:rPr>
          <w:sz w:val="24"/>
          <w:szCs w:val="24"/>
          <w:rtl w:val="0"/>
        </w:rPr>
        <w:t xml:space="preserve">: Using non-standard port numbers or manipulating protocol headers to bypass filtering.</w:t>
      </w:r>
    </w:p>
    <w:p w:rsidR="00000000" w:rsidDel="00000000" w:rsidP="00000000" w:rsidRDefault="00000000" w:rsidRPr="00000000" w14:paraId="00000012">
      <w:pPr>
        <w:numPr>
          <w:ilvl w:val="0"/>
          <w:numId w:val="3"/>
        </w:numPr>
        <w:spacing w:after="240" w:before="0" w:line="360" w:lineRule="auto"/>
        <w:ind w:left="720" w:hanging="360"/>
        <w:rPr>
          <w:sz w:val="24"/>
          <w:szCs w:val="24"/>
        </w:rPr>
      </w:pPr>
      <w:r w:rsidDel="00000000" w:rsidR="00000000" w:rsidRPr="00000000">
        <w:rPr>
          <w:b w:val="1"/>
          <w:sz w:val="24"/>
          <w:szCs w:val="24"/>
          <w:rtl w:val="0"/>
        </w:rPr>
        <w:t xml:space="preserve">Rate Limiting</w:t>
      </w:r>
      <w:r w:rsidDel="00000000" w:rsidR="00000000" w:rsidRPr="00000000">
        <w:rPr>
          <w:sz w:val="24"/>
          <w:szCs w:val="24"/>
          <w:rtl w:val="0"/>
        </w:rPr>
        <w:t xml:space="preserve">: Sending traffic at a rate below the firewall's detection threshold.</w:t>
      </w:r>
    </w:p>
    <w:p w:rsidR="00000000" w:rsidDel="00000000" w:rsidP="00000000" w:rsidRDefault="00000000" w:rsidRPr="00000000" w14:paraId="00000013">
      <w:pPr>
        <w:pStyle w:val="Heading3"/>
        <w:keepNext w:val="0"/>
        <w:keepLines w:val="0"/>
        <w:spacing w:before="280" w:line="360" w:lineRule="auto"/>
        <w:jc w:val="both"/>
        <w:rPr>
          <w:b w:val="1"/>
          <w:color w:val="000000"/>
          <w:sz w:val="26"/>
          <w:szCs w:val="26"/>
        </w:rPr>
      </w:pPr>
      <w:bookmarkStart w:colFirst="0" w:colLast="0" w:name="_heading=h.1fob9te" w:id="2"/>
      <w:bookmarkEnd w:id="2"/>
      <w:r w:rsidDel="00000000" w:rsidR="00000000" w:rsidRPr="00000000">
        <w:rPr>
          <w:rtl w:val="0"/>
        </w:rPr>
      </w:r>
    </w:p>
    <w:p w:rsidR="00000000" w:rsidDel="00000000" w:rsidP="00000000" w:rsidRDefault="00000000" w:rsidRPr="00000000" w14:paraId="00000014">
      <w:pPr>
        <w:pStyle w:val="Heading3"/>
        <w:keepNext w:val="0"/>
        <w:keepLines w:val="0"/>
        <w:spacing w:before="280" w:line="360" w:lineRule="auto"/>
        <w:jc w:val="both"/>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Evasion Techniques for Honeypots</w:t>
      </w:r>
    </w:p>
    <w:p w:rsidR="00000000" w:rsidDel="00000000" w:rsidP="00000000" w:rsidRDefault="00000000" w:rsidRPr="00000000" w14:paraId="00000015">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Fingerprinting</w:t>
      </w:r>
      <w:r w:rsidDel="00000000" w:rsidR="00000000" w:rsidRPr="00000000">
        <w:rPr>
          <w:sz w:val="24"/>
          <w:szCs w:val="24"/>
          <w:rtl w:val="0"/>
        </w:rPr>
        <w:t xml:space="preserve">: Identifying the honeypot by detecting its unique behaviors and characteristics.</w:t>
      </w:r>
    </w:p>
    <w:p w:rsidR="00000000" w:rsidDel="00000000" w:rsidP="00000000" w:rsidRDefault="00000000" w:rsidRPr="00000000" w14:paraId="00000016">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Low Interaction</w:t>
      </w:r>
      <w:r w:rsidDel="00000000" w:rsidR="00000000" w:rsidRPr="00000000">
        <w:rPr>
          <w:sz w:val="24"/>
          <w:szCs w:val="24"/>
          <w:rtl w:val="0"/>
        </w:rPr>
        <w:t xml:space="preserve">: Minimizing interaction with the system to avoid triggering honeypot alerts.</w:t>
      </w:r>
    </w:p>
    <w:p w:rsidR="00000000" w:rsidDel="00000000" w:rsidP="00000000" w:rsidRDefault="00000000" w:rsidRPr="00000000" w14:paraId="00000017">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Avoidance</w:t>
      </w:r>
      <w:r w:rsidDel="00000000" w:rsidR="00000000" w:rsidRPr="00000000">
        <w:rPr>
          <w:sz w:val="24"/>
          <w:szCs w:val="24"/>
          <w:rtl w:val="0"/>
        </w:rPr>
        <w:t xml:space="preserve">: Skipping systems that exhibit honeypot-like characteristics.</w:t>
      </w:r>
    </w:p>
    <w:p w:rsidR="00000000" w:rsidDel="00000000" w:rsidP="00000000" w:rsidRDefault="00000000" w:rsidRPr="00000000" w14:paraId="00000018">
      <w:pPr>
        <w:numPr>
          <w:ilvl w:val="0"/>
          <w:numId w:val="1"/>
        </w:numPr>
        <w:spacing w:after="240" w:before="0" w:line="360" w:lineRule="auto"/>
        <w:ind w:left="720" w:hanging="360"/>
        <w:rPr>
          <w:sz w:val="24"/>
          <w:szCs w:val="24"/>
        </w:rPr>
      </w:pPr>
      <w:r w:rsidDel="00000000" w:rsidR="00000000" w:rsidRPr="00000000">
        <w:rPr>
          <w:b w:val="1"/>
          <w:sz w:val="24"/>
          <w:szCs w:val="24"/>
          <w:rtl w:val="0"/>
        </w:rPr>
        <w:t xml:space="preserve">Timing Attacks</w:t>
      </w:r>
      <w:r w:rsidDel="00000000" w:rsidR="00000000" w:rsidRPr="00000000">
        <w:rPr>
          <w:sz w:val="24"/>
          <w:szCs w:val="24"/>
          <w:rtl w:val="0"/>
        </w:rPr>
        <w:t xml:space="preserve">: Interacting with the honeypot in a manner that mimics legitimate traffic patterns to avoid detection.</w:t>
      </w:r>
    </w:p>
    <w:p w:rsidR="00000000" w:rsidDel="00000000" w:rsidP="00000000" w:rsidRDefault="00000000" w:rsidRPr="00000000" w14:paraId="00000019">
      <w:pPr>
        <w:pStyle w:val="Heading3"/>
        <w:keepNext w:val="0"/>
        <w:keepLines w:val="0"/>
        <w:spacing w:before="280" w:line="360" w:lineRule="auto"/>
        <w:jc w:val="both"/>
        <w:rPr/>
      </w:pPr>
      <w:bookmarkStart w:colFirst="0" w:colLast="0" w:name="_heading=h.2et92p0" w:id="4"/>
      <w:bookmarkEnd w:id="4"/>
      <w:r w:rsidDel="00000000" w:rsidR="00000000" w:rsidRPr="00000000">
        <w:rPr>
          <w:b w:val="1"/>
          <w:color w:val="000000"/>
          <w:sz w:val="26"/>
          <w:szCs w:val="26"/>
          <w:rtl w:val="0"/>
        </w:rPr>
        <w:t xml:space="preserve">Tools for Evasion</w:t>
      </w:r>
      <w:r w:rsidDel="00000000" w:rsidR="00000000" w:rsidRPr="00000000">
        <w:rPr>
          <w:rtl w:val="0"/>
        </w:rPr>
      </w:r>
    </w:p>
    <w:p w:rsidR="00000000" w:rsidDel="00000000" w:rsidP="00000000" w:rsidRDefault="00000000" w:rsidRPr="00000000" w14:paraId="0000001A">
      <w:pPr>
        <w:numPr>
          <w:ilvl w:val="0"/>
          <w:numId w:val="4"/>
        </w:numPr>
        <w:spacing w:after="0" w:before="240" w:line="360" w:lineRule="auto"/>
        <w:ind w:left="720" w:hanging="360"/>
        <w:rPr>
          <w:sz w:val="24"/>
          <w:szCs w:val="24"/>
        </w:rPr>
      </w:pPr>
      <w:r w:rsidDel="00000000" w:rsidR="00000000" w:rsidRPr="00000000">
        <w:rPr>
          <w:b w:val="1"/>
          <w:sz w:val="24"/>
          <w:szCs w:val="24"/>
          <w:rtl w:val="0"/>
        </w:rPr>
        <w:t xml:space="preserve">Nmap</w:t>
      </w:r>
      <w:r w:rsidDel="00000000" w:rsidR="00000000" w:rsidRPr="00000000">
        <w:rPr>
          <w:sz w:val="24"/>
          <w:szCs w:val="24"/>
          <w:rtl w:val="0"/>
        </w:rPr>
        <w:t xml:space="preserve">: A network scanning tool that can perform stealth scans and identify open ports.</w:t>
      </w:r>
    </w:p>
    <w:p w:rsidR="00000000" w:rsidDel="00000000" w:rsidP="00000000" w:rsidRDefault="00000000" w:rsidRPr="00000000" w14:paraId="0000001B">
      <w:pPr>
        <w:numPr>
          <w:ilvl w:val="0"/>
          <w:numId w:val="4"/>
        </w:numPr>
        <w:spacing w:after="0" w:before="0" w:line="360" w:lineRule="auto"/>
        <w:ind w:left="720" w:hanging="360"/>
        <w:rPr>
          <w:sz w:val="24"/>
          <w:szCs w:val="24"/>
        </w:rPr>
      </w:pPr>
      <w:r w:rsidDel="00000000" w:rsidR="00000000" w:rsidRPr="00000000">
        <w:rPr>
          <w:b w:val="1"/>
          <w:sz w:val="24"/>
          <w:szCs w:val="24"/>
          <w:rtl w:val="0"/>
        </w:rPr>
        <w:t xml:space="preserve">Metasploit</w:t>
      </w:r>
      <w:r w:rsidDel="00000000" w:rsidR="00000000" w:rsidRPr="00000000">
        <w:rPr>
          <w:sz w:val="24"/>
          <w:szCs w:val="24"/>
          <w:rtl w:val="0"/>
        </w:rPr>
        <w:t xml:space="preserve">: A penetration testing framework that includes evasion modules.</w:t>
      </w:r>
    </w:p>
    <w:p w:rsidR="00000000" w:rsidDel="00000000" w:rsidP="00000000" w:rsidRDefault="00000000" w:rsidRPr="00000000" w14:paraId="0000001C">
      <w:pPr>
        <w:numPr>
          <w:ilvl w:val="0"/>
          <w:numId w:val="4"/>
        </w:numPr>
        <w:spacing w:after="0" w:before="0" w:line="360" w:lineRule="auto"/>
        <w:ind w:left="720" w:hanging="360"/>
        <w:rPr>
          <w:sz w:val="24"/>
          <w:szCs w:val="24"/>
        </w:rPr>
      </w:pPr>
      <w:r w:rsidDel="00000000" w:rsidR="00000000" w:rsidRPr="00000000">
        <w:rPr>
          <w:b w:val="1"/>
          <w:sz w:val="24"/>
          <w:szCs w:val="24"/>
          <w:rtl w:val="0"/>
        </w:rPr>
        <w:t xml:space="preserve">Hping</w:t>
      </w:r>
      <w:r w:rsidDel="00000000" w:rsidR="00000000" w:rsidRPr="00000000">
        <w:rPr>
          <w:sz w:val="24"/>
          <w:szCs w:val="24"/>
          <w:rtl w:val="0"/>
        </w:rPr>
        <w:t xml:space="preserve">: A packet crafting tool used for sending custom TCP/IP packets to test firewall rules.</w:t>
      </w:r>
    </w:p>
    <w:p w:rsidR="00000000" w:rsidDel="00000000" w:rsidP="00000000" w:rsidRDefault="00000000" w:rsidRPr="00000000" w14:paraId="0000001D">
      <w:pPr>
        <w:numPr>
          <w:ilvl w:val="0"/>
          <w:numId w:val="4"/>
        </w:numPr>
        <w:spacing w:after="240" w:before="0" w:line="360" w:lineRule="auto"/>
        <w:ind w:left="720" w:hanging="360"/>
        <w:rPr>
          <w:sz w:val="24"/>
          <w:szCs w:val="24"/>
        </w:rPr>
      </w:pPr>
      <w:r w:rsidDel="00000000" w:rsidR="00000000" w:rsidRPr="00000000">
        <w:rPr>
          <w:b w:val="1"/>
          <w:sz w:val="24"/>
          <w:szCs w:val="24"/>
          <w:rtl w:val="0"/>
        </w:rPr>
        <w:t xml:space="preserve">Scapy</w:t>
      </w:r>
      <w:r w:rsidDel="00000000" w:rsidR="00000000" w:rsidRPr="00000000">
        <w:rPr>
          <w:sz w:val="24"/>
          <w:szCs w:val="24"/>
          <w:rtl w:val="0"/>
        </w:rPr>
        <w:t xml:space="preserve">: A powerful Python library used for packet manipulation and crafting.</w:t>
      </w:r>
    </w:p>
    <w:p w:rsidR="00000000" w:rsidDel="00000000" w:rsidP="00000000" w:rsidRDefault="00000000" w:rsidRPr="00000000" w14:paraId="0000001E">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6">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27">
      <w:pPr>
        <w:spacing w:after="240" w:before="240" w:line="360" w:lineRule="auto"/>
        <w:ind w:left="0" w:firstLine="0"/>
        <w:rPr>
          <w:b w:val="1"/>
          <w:sz w:val="24"/>
          <w:szCs w:val="24"/>
        </w:rPr>
      </w:pPr>
      <w:r w:rsidDel="00000000" w:rsidR="00000000" w:rsidRPr="00000000">
        <w:rPr>
          <w:b w:val="1"/>
          <w:sz w:val="24"/>
          <w:szCs w:val="24"/>
          <w:rtl w:val="0"/>
        </w:rPr>
        <w:t xml:space="preserve">Flag 1. What technique involves breaking malicious payloads into smaller packets to avoid IDS detection?</w:t>
      </w:r>
    </w:p>
    <w:p w:rsidR="00000000" w:rsidDel="00000000" w:rsidP="00000000" w:rsidRDefault="00000000" w:rsidRPr="00000000" w14:paraId="00000028">
      <w:pPr>
        <w:spacing w:after="240" w:before="240" w:line="36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Fragmentation</w:t>
      </w:r>
    </w:p>
    <w:p w:rsidR="00000000" w:rsidDel="00000000" w:rsidP="00000000" w:rsidRDefault="00000000" w:rsidRPr="00000000" w14:paraId="00000029">
      <w:pPr>
        <w:spacing w:after="240" w:before="240" w:line="360" w:lineRule="auto"/>
        <w:ind w:left="0" w:firstLine="0"/>
        <w:rPr>
          <w:b w:val="1"/>
          <w:sz w:val="24"/>
          <w:szCs w:val="24"/>
        </w:rPr>
      </w:pPr>
      <w:r w:rsidDel="00000000" w:rsidR="00000000" w:rsidRPr="00000000">
        <w:rPr>
          <w:b w:val="1"/>
          <w:sz w:val="24"/>
          <w:szCs w:val="24"/>
          <w:rtl w:val="0"/>
        </w:rPr>
        <w:t xml:space="preserve">Flag 2. Which tool is commonly used for network scanning and stealth scans?</w:t>
      </w:r>
    </w:p>
    <w:p w:rsidR="00000000" w:rsidDel="00000000" w:rsidP="00000000" w:rsidRDefault="00000000" w:rsidRPr="00000000" w14:paraId="0000002A">
      <w:pPr>
        <w:spacing w:after="240" w:before="240" w:line="36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Nmap</w:t>
      </w:r>
    </w:p>
    <w:p w:rsidR="00000000" w:rsidDel="00000000" w:rsidP="00000000" w:rsidRDefault="00000000" w:rsidRPr="00000000" w14:paraId="0000002B">
      <w:pPr>
        <w:spacing w:after="240" w:before="240" w:line="360" w:lineRule="auto"/>
        <w:ind w:left="0" w:firstLine="0"/>
        <w:rPr>
          <w:b w:val="1"/>
          <w:sz w:val="24"/>
          <w:szCs w:val="24"/>
        </w:rPr>
      </w:pPr>
      <w:r w:rsidDel="00000000" w:rsidR="00000000" w:rsidRPr="00000000">
        <w:rPr>
          <w:b w:val="1"/>
          <w:sz w:val="24"/>
          <w:szCs w:val="24"/>
          <w:rtl w:val="0"/>
        </w:rPr>
        <w:t xml:space="preserve">Flag 3. What is the term for encapsulating prohibited protocols within allowed protocols to bypass firewalls?</w:t>
      </w:r>
    </w:p>
    <w:p w:rsidR="00000000" w:rsidDel="00000000" w:rsidP="00000000" w:rsidRDefault="00000000" w:rsidRPr="00000000" w14:paraId="0000002C">
      <w:pPr>
        <w:spacing w:after="240" w:before="240" w:line="36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Tunneling</w:t>
      </w:r>
    </w:p>
    <w:p w:rsidR="00000000" w:rsidDel="00000000" w:rsidP="00000000" w:rsidRDefault="00000000" w:rsidRPr="00000000" w14:paraId="0000002D">
      <w:pPr>
        <w:spacing w:after="240" w:before="240" w:line="360" w:lineRule="auto"/>
        <w:ind w:left="0" w:firstLine="0"/>
        <w:rPr>
          <w:b w:val="1"/>
          <w:sz w:val="24"/>
          <w:szCs w:val="24"/>
        </w:rPr>
      </w:pPr>
      <w:r w:rsidDel="00000000" w:rsidR="00000000" w:rsidRPr="00000000">
        <w:rPr>
          <w:b w:val="1"/>
          <w:sz w:val="24"/>
          <w:szCs w:val="24"/>
          <w:rtl w:val="0"/>
        </w:rPr>
        <w:t xml:space="preserve">Flag 4. What method involves identifying the honeypot by detecting its unique behaviors?</w:t>
      </w:r>
    </w:p>
    <w:p w:rsidR="00000000" w:rsidDel="00000000" w:rsidP="00000000" w:rsidRDefault="00000000" w:rsidRPr="00000000" w14:paraId="0000002E">
      <w:pPr>
        <w:spacing w:after="240" w:before="240" w:line="36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Fingerprinting</w:t>
      </w:r>
    </w:p>
    <w:p w:rsidR="00000000" w:rsidDel="00000000" w:rsidP="00000000" w:rsidRDefault="00000000" w:rsidRPr="00000000" w14:paraId="0000002F">
      <w:pPr>
        <w:spacing w:after="240" w:before="240" w:line="360" w:lineRule="auto"/>
        <w:ind w:left="0" w:firstLine="0"/>
        <w:rPr>
          <w:b w:val="1"/>
          <w:sz w:val="24"/>
          <w:szCs w:val="24"/>
        </w:rPr>
      </w:pPr>
      <w:r w:rsidDel="00000000" w:rsidR="00000000" w:rsidRPr="00000000">
        <w:rPr>
          <w:b w:val="1"/>
          <w:sz w:val="24"/>
          <w:szCs w:val="24"/>
          <w:rtl w:val="0"/>
        </w:rPr>
        <w:t xml:space="preserve">Flag 5. Which technique involves forging the source IP address to bypass firewall rules?</w:t>
      </w:r>
    </w:p>
    <w:p w:rsidR="00000000" w:rsidDel="00000000" w:rsidP="00000000" w:rsidRDefault="00000000" w:rsidRPr="00000000" w14:paraId="00000030">
      <w:pPr>
        <w:spacing w:after="240" w:before="240" w:line="36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Spoofing</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6TWdGTe+wD9M3GeOPhld765DQ==">CgMxLjAyCGguZ2pkZ3hzMgloLjMwajB6bGwyCWguMWZvYjl0ZTIJaC4zem55c2g3MgloLjJldDkycDA4AHIhMUljT0Nsa3FtOHhHc2dVUjJkTzQ3akJCTWlWT0NBcUR5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