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CTF Challenge: IoT and OT Hacking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</w:rPr>
        <w:drawing>
          <wp:inline distB="114300" distT="114300" distL="114300" distR="114300">
            <wp:extent cx="5715000" cy="30003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IoT Hacking?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9763" cy="3543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Involves exploiting vulnerabilities in internet-connected devices. These devices can range from household gadgets (smart thermostats, cameras, home assistants) to industrial equipment.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Attack Vectors: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Weak Authentication</w:t>
      </w:r>
      <w:r w:rsidDel="00000000" w:rsidR="00000000" w:rsidRPr="00000000">
        <w:rPr>
          <w:sz w:val="24"/>
          <w:szCs w:val="24"/>
          <w:rtl w:val="0"/>
        </w:rPr>
        <w:t xml:space="preserve">: Many IoT devices use default or weak passwords, making them easy targets.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Unpatched Firmware</w:t>
      </w:r>
      <w:r w:rsidDel="00000000" w:rsidR="00000000" w:rsidRPr="00000000">
        <w:rPr>
          <w:sz w:val="24"/>
          <w:szCs w:val="24"/>
          <w:rtl w:val="0"/>
        </w:rPr>
        <w:t xml:space="preserve">: Manufacturers often neglect regular updates, leaving devices vulnerable.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Insecure Communication</w:t>
      </w:r>
      <w:r w:rsidDel="00000000" w:rsidR="00000000" w:rsidRPr="00000000">
        <w:rPr>
          <w:sz w:val="24"/>
          <w:szCs w:val="24"/>
          <w:rtl w:val="0"/>
        </w:rPr>
        <w:t xml:space="preserve">: Lack of encryption can allow attackers to intercept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Inadequate Authorization</w:t>
      </w:r>
      <w:r w:rsidDel="00000000" w:rsidR="00000000" w:rsidRPr="00000000">
        <w:rPr>
          <w:sz w:val="24"/>
          <w:szCs w:val="24"/>
          <w:rtl w:val="0"/>
        </w:rPr>
        <w:t xml:space="preserve">: Poorly implemented access controls can allow unauthorized access.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Physical Attacks</w:t>
      </w:r>
      <w:r w:rsidDel="00000000" w:rsidR="00000000" w:rsidRPr="00000000">
        <w:rPr>
          <w:sz w:val="24"/>
          <w:szCs w:val="24"/>
          <w:rtl w:val="0"/>
        </w:rPr>
        <w:t xml:space="preserve">: Physical access to a device can lead to tampering and exploitation.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 Hacking?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03963" cy="268162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963" cy="268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 Hacking</w:t>
      </w:r>
      <w:r w:rsidDel="00000000" w:rsidR="00000000" w:rsidRPr="00000000">
        <w:rPr>
          <w:sz w:val="24"/>
          <w:szCs w:val="24"/>
          <w:rtl w:val="0"/>
        </w:rPr>
        <w:t xml:space="preserve"> targets the hardware and software systems that monitor and control physical devices and processes in industrial environments.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Attack Vectors: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Legacy Systems</w:t>
      </w:r>
      <w:r w:rsidDel="00000000" w:rsidR="00000000" w:rsidRPr="00000000">
        <w:rPr>
          <w:sz w:val="24"/>
          <w:szCs w:val="24"/>
          <w:rtl w:val="0"/>
        </w:rPr>
        <w:t xml:space="preserve">: Many OT systems are old and not designed with modern security in mind.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Segmentation</w:t>
      </w:r>
      <w:r w:rsidDel="00000000" w:rsidR="00000000" w:rsidRPr="00000000">
        <w:rPr>
          <w:sz w:val="24"/>
          <w:szCs w:val="24"/>
          <w:rtl w:val="0"/>
        </w:rPr>
        <w:t xml:space="preserve">: Poor segmentation can allow attacks to move from IT to OT networks.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Insider Threats</w:t>
      </w:r>
      <w:r w:rsidDel="00000000" w:rsidR="00000000" w:rsidRPr="00000000">
        <w:rPr>
          <w:sz w:val="24"/>
          <w:szCs w:val="24"/>
          <w:rtl w:val="0"/>
        </w:rPr>
        <w:t xml:space="preserve">: Employees or contractors with access to OT systems can pose significant risks.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 Access</w:t>
      </w:r>
      <w:r w:rsidDel="00000000" w:rsidR="00000000" w:rsidRPr="00000000">
        <w:rPr>
          <w:sz w:val="24"/>
          <w:szCs w:val="24"/>
          <w:rtl w:val="0"/>
        </w:rPr>
        <w:t xml:space="preserve">: Unauthorized remote access tools can be exploited.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Supply Chain Attacks</w:t>
      </w:r>
      <w:r w:rsidDel="00000000" w:rsidR="00000000" w:rsidRPr="00000000">
        <w:rPr>
          <w:sz w:val="24"/>
          <w:szCs w:val="24"/>
          <w:rtl w:val="0"/>
        </w:rPr>
        <w:t xml:space="preserve">: Compromises in the supply chain can introduce vulnerabilities</w:t>
      </w:r>
    </w:p>
    <w:p w:rsidR="00000000" w:rsidDel="00000000" w:rsidP="00000000" w:rsidRDefault="00000000" w:rsidRPr="00000000" w14:paraId="00000016">
      <w:pPr>
        <w:pStyle w:val="Heading1"/>
        <w:spacing w:after="80" w:before="360" w:line="360" w:lineRule="auto"/>
        <w:jc w:val="both"/>
        <w:rPr>
          <w:b w:val="1"/>
          <w:color w:val="0f47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80" w:before="3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1. What is a common initial point of failure in IoT devices?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Answer: Passwords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2. Which type of network is crucial to segment from IT networks for better security in OT environments?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Answer: OT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3. What malware targeted Iranian nuclear facilities in 2010?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Answer: Stuxnet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4. What is a primary method for securing data in transit?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Answer: Encryption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 5. What kind of attack can compromised IoT devices participate in, exemplified by the Mirai botnet?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Answer: DDoS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trgTAD+SmihnafDUCFhSQgGulg==">CgMxLjAyCGguZ2pkZ3hzMgloLjMwajB6bGwyCWguMWZvYjl0ZTgAciExNFRtN1N2a2FjNDZzM1RlUTZlQVVHR1Bab09lRU1abHM=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