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4D1D" w:rsidRPr="00C94EBD" w:rsidRDefault="00C94EBD" w:rsidP="00C94EBD">
      <w:pPr>
        <w:pStyle w:val="a5"/>
        <w:numPr>
          <w:ilvl w:val="0"/>
          <w:numId w:val="1"/>
        </w:numPr>
        <w:ind w:firstLineChars="0"/>
        <w:jc w:val="center"/>
        <w:rPr>
          <w:b/>
          <w:sz w:val="32"/>
          <w:szCs w:val="32"/>
        </w:rPr>
      </w:pPr>
      <w:r w:rsidRPr="00C94EBD">
        <w:rPr>
          <w:rFonts w:hint="eastAsia"/>
          <w:b/>
          <w:sz w:val="32"/>
          <w:szCs w:val="32"/>
        </w:rPr>
        <w:t>绪论</w:t>
      </w:r>
    </w:p>
    <w:p w:rsidR="00C94EBD" w:rsidRPr="00C94EBD" w:rsidRDefault="00C94EBD" w:rsidP="00C27100">
      <w:pPr>
        <w:pStyle w:val="a5"/>
        <w:numPr>
          <w:ilvl w:val="1"/>
          <w:numId w:val="2"/>
        </w:numPr>
        <w:ind w:firstLineChars="0"/>
        <w:outlineLvl w:val="1"/>
        <w:rPr>
          <w:szCs w:val="21"/>
        </w:rPr>
      </w:pPr>
      <w:r w:rsidRPr="00C94EBD">
        <w:rPr>
          <w:rFonts w:hint="eastAsia"/>
          <w:szCs w:val="21"/>
        </w:rPr>
        <w:t>研究</w:t>
      </w:r>
      <w:r w:rsidRPr="00C94EBD">
        <w:rPr>
          <w:szCs w:val="21"/>
        </w:rPr>
        <w:t>背景</w:t>
      </w:r>
    </w:p>
    <w:p w:rsidR="00C94EBD" w:rsidRDefault="00C94EBD" w:rsidP="00C94EBD">
      <w:pPr>
        <w:ind w:firstLine="372"/>
        <w:rPr>
          <w:szCs w:val="21"/>
        </w:rPr>
      </w:pPr>
      <w:r w:rsidRPr="00C94EBD">
        <w:rPr>
          <w:rFonts w:hint="eastAsia"/>
          <w:szCs w:val="21"/>
        </w:rPr>
        <w:t>近年来，互联网技术与应用高速发展。互联网已经成为人们获取信息和资源的最重要的场所。</w:t>
      </w:r>
      <w:r w:rsidRPr="00C94EBD">
        <w:rPr>
          <w:rFonts w:hint="eastAsia"/>
          <w:szCs w:val="21"/>
        </w:rPr>
        <w:t>CNNIC</w:t>
      </w:r>
      <w:r w:rsidRPr="00C94EBD">
        <w:rPr>
          <w:rFonts w:hint="eastAsia"/>
          <w:szCs w:val="21"/>
        </w:rPr>
        <w:t>统计数据表明：截至</w:t>
      </w:r>
      <w:r w:rsidRPr="00C94EBD">
        <w:rPr>
          <w:rFonts w:hint="eastAsia"/>
          <w:szCs w:val="21"/>
        </w:rPr>
        <w:t>2014</w:t>
      </w:r>
      <w:r w:rsidRPr="00C94EBD">
        <w:rPr>
          <w:rFonts w:hint="eastAsia"/>
          <w:szCs w:val="21"/>
        </w:rPr>
        <w:t>年</w:t>
      </w:r>
      <w:r w:rsidRPr="00C94EBD">
        <w:rPr>
          <w:rFonts w:hint="eastAsia"/>
          <w:szCs w:val="21"/>
        </w:rPr>
        <w:t>6</w:t>
      </w:r>
      <w:r w:rsidRPr="00C94EBD">
        <w:rPr>
          <w:rFonts w:hint="eastAsia"/>
          <w:szCs w:val="21"/>
        </w:rPr>
        <w:t>月，中国网民规模达</w:t>
      </w:r>
      <w:r w:rsidRPr="00C94EBD">
        <w:rPr>
          <w:rFonts w:hint="eastAsia"/>
          <w:szCs w:val="21"/>
        </w:rPr>
        <w:t>6.32</w:t>
      </w:r>
      <w:r w:rsidRPr="00C94EBD">
        <w:rPr>
          <w:rFonts w:hint="eastAsia"/>
          <w:szCs w:val="21"/>
        </w:rPr>
        <w:t>亿，较</w:t>
      </w:r>
      <w:r w:rsidRPr="00C94EBD">
        <w:rPr>
          <w:rFonts w:hint="eastAsia"/>
          <w:szCs w:val="21"/>
        </w:rPr>
        <w:t>2013</w:t>
      </w:r>
      <w:r w:rsidRPr="00C94EBD">
        <w:rPr>
          <w:rFonts w:hint="eastAsia"/>
          <w:szCs w:val="21"/>
        </w:rPr>
        <w:t>年底增加</w:t>
      </w:r>
      <w:r w:rsidRPr="00C94EBD">
        <w:rPr>
          <w:rFonts w:hint="eastAsia"/>
          <w:szCs w:val="21"/>
        </w:rPr>
        <w:t>1442</w:t>
      </w:r>
      <w:r w:rsidRPr="00C94EBD">
        <w:rPr>
          <w:rFonts w:hint="eastAsia"/>
          <w:szCs w:val="21"/>
        </w:rPr>
        <w:t>万人，互联网普及率为</w:t>
      </w:r>
      <w:r w:rsidRPr="00C94EBD">
        <w:rPr>
          <w:rFonts w:hint="eastAsia"/>
          <w:szCs w:val="21"/>
        </w:rPr>
        <w:t>46.9%</w:t>
      </w:r>
      <w:r w:rsidRPr="00C94EBD">
        <w:rPr>
          <w:rFonts w:hint="eastAsia"/>
          <w:szCs w:val="21"/>
        </w:rPr>
        <w:t>。互联网发展重心从“广泛”向“深入”转换，各项网络应用深刻改变网民生活</w:t>
      </w:r>
      <w:r>
        <w:rPr>
          <w:rFonts w:hint="eastAsia"/>
          <w:szCs w:val="21"/>
        </w:rPr>
        <w:t>。</w:t>
      </w:r>
    </w:p>
    <w:p w:rsidR="00C94EBD" w:rsidRPr="00C94EBD" w:rsidRDefault="00C94EBD" w:rsidP="00C94EBD">
      <w:pPr>
        <w:ind w:firstLine="372"/>
        <w:rPr>
          <w:szCs w:val="21"/>
        </w:rPr>
      </w:pPr>
      <w:r w:rsidRPr="00C94EBD">
        <w:rPr>
          <w:rFonts w:hint="eastAsia"/>
          <w:szCs w:val="21"/>
        </w:rPr>
        <w:t>然而在互联网中信息资源极大的丰富的同时，</w:t>
      </w:r>
      <w:r w:rsidR="00C70B9E">
        <w:rPr>
          <w:rFonts w:hint="eastAsia"/>
          <w:szCs w:val="21"/>
        </w:rPr>
        <w:t>美国</w:t>
      </w:r>
      <w:r w:rsidR="00C70B9E">
        <w:rPr>
          <w:szCs w:val="21"/>
        </w:rPr>
        <w:t>科学家</w:t>
      </w:r>
      <w:r w:rsidR="00C70B9E">
        <w:rPr>
          <w:rFonts w:hint="eastAsia"/>
          <w:szCs w:val="21"/>
        </w:rPr>
        <w:t>A.L.B</w:t>
      </w:r>
      <w:r w:rsidR="00C70B9E">
        <w:rPr>
          <w:szCs w:val="21"/>
        </w:rPr>
        <w:t>arabasi</w:t>
      </w:r>
      <w:r w:rsidR="00C70B9E">
        <w:rPr>
          <w:szCs w:val="21"/>
        </w:rPr>
        <w:t>等人通过研究发现，</w:t>
      </w:r>
      <w:r w:rsidR="00C70B9E">
        <w:rPr>
          <w:rFonts w:hint="eastAsia"/>
          <w:szCs w:val="21"/>
        </w:rPr>
        <w:t>网民访问</w:t>
      </w:r>
      <w:r w:rsidR="00C70B9E">
        <w:rPr>
          <w:szCs w:val="21"/>
        </w:rPr>
        <w:t>互联网时具有明显的</w:t>
      </w:r>
      <w:r w:rsidR="00C70B9E">
        <w:rPr>
          <w:szCs w:val="21"/>
        </w:rPr>
        <w:t>“</w:t>
      </w:r>
      <w:r w:rsidR="00C70B9E">
        <w:rPr>
          <w:rFonts w:hint="eastAsia"/>
          <w:szCs w:val="21"/>
        </w:rPr>
        <w:t>群聚</w:t>
      </w:r>
      <w:r w:rsidR="00C70B9E">
        <w:rPr>
          <w:szCs w:val="21"/>
        </w:rPr>
        <w:t>”</w:t>
      </w:r>
      <w:r w:rsidR="00C70B9E">
        <w:rPr>
          <w:rFonts w:hint="eastAsia"/>
          <w:szCs w:val="21"/>
        </w:rPr>
        <w:t>现象</w:t>
      </w:r>
      <w:r w:rsidR="00C70B9E">
        <w:rPr>
          <w:szCs w:val="21"/>
        </w:rPr>
        <w:t>，</w:t>
      </w:r>
      <w:r w:rsidR="00C70B9E">
        <w:rPr>
          <w:rFonts w:hint="eastAsia"/>
          <w:szCs w:val="21"/>
        </w:rPr>
        <w:t>网民</w:t>
      </w:r>
      <w:r w:rsidR="00C70B9E">
        <w:rPr>
          <w:szCs w:val="21"/>
        </w:rPr>
        <w:t>上网产生的</w:t>
      </w:r>
      <w:r w:rsidR="00C70B9E">
        <w:rPr>
          <w:rFonts w:hint="eastAsia"/>
          <w:szCs w:val="21"/>
        </w:rPr>
        <w:t>大多数</w:t>
      </w:r>
      <w:r w:rsidR="00C70B9E">
        <w:rPr>
          <w:szCs w:val="21"/>
        </w:rPr>
        <w:t>的流量</w:t>
      </w:r>
      <w:r w:rsidR="00C70B9E">
        <w:rPr>
          <w:rFonts w:hint="eastAsia"/>
          <w:szCs w:val="21"/>
        </w:rPr>
        <w:t>都</w:t>
      </w:r>
      <w:r w:rsidR="00C70B9E">
        <w:rPr>
          <w:szCs w:val="21"/>
        </w:rPr>
        <w:t>流向少数的几个网站</w:t>
      </w:r>
      <w:r w:rsidR="00C70B9E">
        <w:rPr>
          <w:rFonts w:hint="eastAsia"/>
          <w:szCs w:val="21"/>
        </w:rPr>
        <w:t>，</w:t>
      </w:r>
      <w:r w:rsidR="00CA4B79" w:rsidRPr="00CA4B79">
        <w:rPr>
          <w:rFonts w:hint="eastAsia"/>
          <w:szCs w:val="21"/>
        </w:rPr>
        <w:t>A.L.Barabasi</w:t>
      </w:r>
      <w:r w:rsidR="00CA4B79" w:rsidRPr="00CA4B79">
        <w:rPr>
          <w:rFonts w:hint="eastAsia"/>
          <w:szCs w:val="21"/>
        </w:rPr>
        <w:t>等人</w:t>
      </w:r>
      <w:r w:rsidR="00C70B9E">
        <w:rPr>
          <w:szCs w:val="21"/>
        </w:rPr>
        <w:t>提出了</w:t>
      </w:r>
      <w:r w:rsidR="00C70B9E">
        <w:rPr>
          <w:szCs w:val="21"/>
        </w:rPr>
        <w:t>“</w:t>
      </w:r>
      <w:r w:rsidR="00C70B9E">
        <w:rPr>
          <w:rFonts w:hint="eastAsia"/>
          <w:szCs w:val="21"/>
        </w:rPr>
        <w:t>无尺度</w:t>
      </w:r>
      <w:r w:rsidR="00C70B9E">
        <w:rPr>
          <w:rFonts w:hint="eastAsia"/>
          <w:szCs w:val="21"/>
        </w:rPr>
        <w:t>(</w:t>
      </w:r>
      <w:r w:rsidR="00C70B9E">
        <w:rPr>
          <w:szCs w:val="21"/>
        </w:rPr>
        <w:t>Scale Free</w:t>
      </w:r>
      <w:r w:rsidR="00C70B9E">
        <w:rPr>
          <w:rFonts w:hint="eastAsia"/>
          <w:szCs w:val="21"/>
        </w:rPr>
        <w:t>)</w:t>
      </w:r>
      <w:r w:rsidR="00C70B9E">
        <w:rPr>
          <w:rFonts w:hint="eastAsia"/>
          <w:szCs w:val="21"/>
        </w:rPr>
        <w:t>现象</w:t>
      </w:r>
      <w:r w:rsidR="00C70B9E">
        <w:rPr>
          <w:szCs w:val="21"/>
        </w:rPr>
        <w:t>”</w:t>
      </w:r>
      <w:r w:rsidR="00C70B9E">
        <w:rPr>
          <w:rFonts w:hint="eastAsia"/>
          <w:szCs w:val="21"/>
        </w:rPr>
        <w:t>这一概念来</w:t>
      </w:r>
      <w:r w:rsidR="00C70B9E">
        <w:rPr>
          <w:szCs w:val="21"/>
        </w:rPr>
        <w:t>描述</w:t>
      </w:r>
      <w:r w:rsidR="00C70B9E">
        <w:rPr>
          <w:rFonts w:hint="eastAsia"/>
          <w:szCs w:val="21"/>
        </w:rPr>
        <w:t>此</w:t>
      </w:r>
      <w:r w:rsidR="00C70B9E">
        <w:rPr>
          <w:szCs w:val="21"/>
        </w:rPr>
        <w:t>现象。</w:t>
      </w:r>
      <w:r w:rsidR="00C70B9E">
        <w:rPr>
          <w:rFonts w:hint="eastAsia"/>
          <w:szCs w:val="21"/>
        </w:rPr>
        <w:t>无尺度</w:t>
      </w:r>
      <w:r w:rsidR="00C70B9E">
        <w:rPr>
          <w:szCs w:val="21"/>
        </w:rPr>
        <w:t>现象主要表现在互联网已经由服从泊松分布的随机网络</w:t>
      </w:r>
      <w:r w:rsidR="00C70B9E">
        <w:rPr>
          <w:rFonts w:hint="eastAsia"/>
          <w:szCs w:val="21"/>
        </w:rPr>
        <w:t>演化</w:t>
      </w:r>
      <w:r w:rsidR="00C70B9E">
        <w:rPr>
          <w:szCs w:val="21"/>
        </w:rPr>
        <w:t>成了服从</w:t>
      </w:r>
      <w:r w:rsidR="00C70B9E">
        <w:rPr>
          <w:rFonts w:hint="eastAsia"/>
          <w:szCs w:val="21"/>
        </w:rPr>
        <w:t>幂律分布</w:t>
      </w:r>
      <w:r w:rsidR="00C70B9E">
        <w:rPr>
          <w:szCs w:val="21"/>
        </w:rPr>
        <w:t>的无尺度网络。</w:t>
      </w:r>
      <w:r w:rsidR="00C70B9E">
        <w:rPr>
          <w:rFonts w:hint="eastAsia"/>
          <w:szCs w:val="21"/>
        </w:rPr>
        <w:t>无尺度</w:t>
      </w:r>
      <w:r w:rsidR="00C70B9E">
        <w:rPr>
          <w:szCs w:val="21"/>
        </w:rPr>
        <w:t>现象</w:t>
      </w:r>
      <w:r w:rsidR="00C70B9E">
        <w:rPr>
          <w:rFonts w:hint="eastAsia"/>
          <w:szCs w:val="21"/>
        </w:rPr>
        <w:t>导致</w:t>
      </w:r>
      <w:r w:rsidRPr="00C94EBD">
        <w:rPr>
          <w:rFonts w:hint="eastAsia"/>
          <w:szCs w:val="21"/>
        </w:rPr>
        <w:t>大量冗余信息在网络中重复传播，造成网络拥塞，形成网络性能瓶颈。</w:t>
      </w:r>
      <w:r w:rsidR="00C70B9E">
        <w:rPr>
          <w:rFonts w:hint="eastAsia"/>
          <w:szCs w:val="21"/>
        </w:rPr>
        <w:t>于此同时</w:t>
      </w:r>
      <w:r w:rsidR="00C70B9E" w:rsidRPr="00C94EBD">
        <w:rPr>
          <w:rFonts w:hint="eastAsia"/>
          <w:szCs w:val="21"/>
        </w:rPr>
        <w:t>，用户通过</w:t>
      </w:r>
      <w:r w:rsidR="00CA4B79">
        <w:rPr>
          <w:rFonts w:hint="eastAsia"/>
          <w:szCs w:val="21"/>
        </w:rPr>
        <w:t>关键字</w:t>
      </w:r>
      <w:r w:rsidR="00CA4B79">
        <w:rPr>
          <w:szCs w:val="21"/>
        </w:rPr>
        <w:t>检索等方式在</w:t>
      </w:r>
      <w:r w:rsidR="00C70B9E" w:rsidRPr="00C94EBD">
        <w:rPr>
          <w:rFonts w:hint="eastAsia"/>
          <w:szCs w:val="21"/>
        </w:rPr>
        <w:t>传统搜索引擎查找信息时，往往</w:t>
      </w:r>
      <w:r w:rsidR="00CA4B79">
        <w:rPr>
          <w:rFonts w:hint="eastAsia"/>
          <w:szCs w:val="21"/>
        </w:rPr>
        <w:t>其</w:t>
      </w:r>
      <w:r w:rsidR="00CA4B79">
        <w:rPr>
          <w:szCs w:val="21"/>
        </w:rPr>
        <w:t>搜索行为</w:t>
      </w:r>
      <w:r w:rsidR="00C70B9E" w:rsidRPr="00C94EBD">
        <w:rPr>
          <w:rFonts w:hint="eastAsia"/>
          <w:szCs w:val="21"/>
        </w:rPr>
        <w:t>缺乏明确目的性，</w:t>
      </w:r>
      <w:r w:rsidR="00CA4B79">
        <w:rPr>
          <w:rFonts w:hint="eastAsia"/>
          <w:szCs w:val="21"/>
        </w:rPr>
        <w:t>从而</w:t>
      </w:r>
      <w:r w:rsidR="00C70B9E">
        <w:rPr>
          <w:rFonts w:hint="eastAsia"/>
          <w:szCs w:val="21"/>
        </w:rPr>
        <w:t>无法</w:t>
      </w:r>
      <w:r w:rsidR="00C70B9E">
        <w:rPr>
          <w:szCs w:val="21"/>
        </w:rPr>
        <w:t>及时</w:t>
      </w:r>
      <w:r w:rsidR="00C70B9E">
        <w:rPr>
          <w:rFonts w:hint="eastAsia"/>
          <w:szCs w:val="21"/>
        </w:rPr>
        <w:t>高效</w:t>
      </w:r>
      <w:r w:rsidR="00C70B9E">
        <w:rPr>
          <w:szCs w:val="21"/>
        </w:rPr>
        <w:t>获取</w:t>
      </w:r>
      <w:r w:rsidR="00CA4B79">
        <w:rPr>
          <w:rFonts w:hint="eastAsia"/>
          <w:szCs w:val="21"/>
        </w:rPr>
        <w:t>真正</w:t>
      </w:r>
      <w:r w:rsidR="00C70B9E">
        <w:rPr>
          <w:rFonts w:hint="eastAsia"/>
          <w:szCs w:val="21"/>
        </w:rPr>
        <w:t>符合</w:t>
      </w:r>
      <w:r w:rsidR="00C70B9E">
        <w:rPr>
          <w:szCs w:val="21"/>
        </w:rPr>
        <w:t>自己需要</w:t>
      </w:r>
      <w:r w:rsidR="00C70B9E">
        <w:rPr>
          <w:rFonts w:hint="eastAsia"/>
          <w:szCs w:val="21"/>
        </w:rPr>
        <w:t>和</w:t>
      </w:r>
      <w:r w:rsidR="00C70B9E">
        <w:rPr>
          <w:szCs w:val="21"/>
        </w:rPr>
        <w:t>兴趣的内容信息，</w:t>
      </w:r>
      <w:r w:rsidR="00C70B9E" w:rsidRPr="00C94EBD">
        <w:rPr>
          <w:rFonts w:hint="eastAsia"/>
          <w:szCs w:val="21"/>
        </w:rPr>
        <w:t>容易迷失在互联网的海量信息资源中。</w:t>
      </w:r>
    </w:p>
    <w:p w:rsidR="00627004" w:rsidRDefault="00C94EBD" w:rsidP="00C94EBD">
      <w:pPr>
        <w:ind w:firstLine="372"/>
        <w:rPr>
          <w:szCs w:val="21"/>
        </w:rPr>
      </w:pPr>
      <w:r w:rsidRPr="00C94EBD">
        <w:rPr>
          <w:rFonts w:hint="eastAsia"/>
          <w:szCs w:val="21"/>
        </w:rPr>
        <w:t>为了应对当前互联网中信息资源的快速增长与过度冗余，李幼平院士等提出了通过网络实施“深度去冗”，在传统互联网主结构上增加以异步广播通信为基础的次结构，形成“双结构”的播存新型网络（以下简称“播存环境”）</w:t>
      </w:r>
      <w:r w:rsidR="00627004">
        <w:rPr>
          <w:rFonts w:hint="eastAsia"/>
          <w:szCs w:val="21"/>
        </w:rPr>
        <w:t>，</w:t>
      </w:r>
      <w:r w:rsidRPr="00C94EBD">
        <w:rPr>
          <w:rFonts w:hint="eastAsia"/>
          <w:szCs w:val="21"/>
        </w:rPr>
        <w:t>并通过“统一内容标签”（</w:t>
      </w:r>
      <w:r w:rsidRPr="00C94EBD">
        <w:rPr>
          <w:rFonts w:hint="eastAsia"/>
          <w:szCs w:val="21"/>
        </w:rPr>
        <w:t>UCL</w:t>
      </w:r>
      <w:r w:rsidRPr="00C94EBD">
        <w:rPr>
          <w:rFonts w:hint="eastAsia"/>
          <w:szCs w:val="21"/>
        </w:rPr>
        <w:t>，</w:t>
      </w:r>
      <w:r w:rsidRPr="00C94EBD">
        <w:rPr>
          <w:rFonts w:hint="eastAsia"/>
          <w:szCs w:val="21"/>
        </w:rPr>
        <w:t>Uniform Content Label</w:t>
      </w:r>
      <w:r w:rsidRPr="00C94EBD">
        <w:rPr>
          <w:rFonts w:hint="eastAsia"/>
          <w:szCs w:val="21"/>
        </w:rPr>
        <w:t>），为次结构添加交互性</w:t>
      </w:r>
      <w:r w:rsidR="00CA4B79">
        <w:rPr>
          <w:rFonts w:hint="eastAsia"/>
          <w:szCs w:val="21"/>
        </w:rPr>
        <w:t>，</w:t>
      </w:r>
      <w:r w:rsidR="00CA4B79">
        <w:rPr>
          <w:szCs w:val="21"/>
        </w:rPr>
        <w:t>为用户提供更具个性化的服务</w:t>
      </w:r>
      <w:r w:rsidRPr="00C94EBD">
        <w:rPr>
          <w:rFonts w:hint="eastAsia"/>
          <w:szCs w:val="21"/>
        </w:rPr>
        <w:t>。</w:t>
      </w:r>
      <w:r w:rsidR="00627004">
        <w:rPr>
          <w:rFonts w:hint="eastAsia"/>
          <w:szCs w:val="21"/>
        </w:rPr>
        <w:t>播存</w:t>
      </w:r>
      <w:r w:rsidR="00627004">
        <w:rPr>
          <w:szCs w:val="21"/>
        </w:rPr>
        <w:t>环境如图</w:t>
      </w:r>
      <w:r w:rsidR="00627004">
        <w:rPr>
          <w:rFonts w:hint="eastAsia"/>
          <w:szCs w:val="21"/>
        </w:rPr>
        <w:t>1</w:t>
      </w:r>
      <w:r w:rsidR="00627004">
        <w:rPr>
          <w:szCs w:val="21"/>
        </w:rPr>
        <w:t>-1</w:t>
      </w:r>
      <w:r w:rsidR="00627004">
        <w:rPr>
          <w:szCs w:val="21"/>
        </w:rPr>
        <w:t>所示</w:t>
      </w:r>
      <w:r w:rsidR="00627004">
        <w:rPr>
          <w:rFonts w:hint="eastAsia"/>
          <w:szCs w:val="21"/>
        </w:rPr>
        <w:t>，</w:t>
      </w:r>
      <w:r w:rsidR="00627004">
        <w:rPr>
          <w:szCs w:val="21"/>
        </w:rPr>
        <w:t>其主要由</w:t>
      </w:r>
      <w:r w:rsidR="00627004">
        <w:rPr>
          <w:rFonts w:hint="eastAsia"/>
          <w:szCs w:val="21"/>
        </w:rPr>
        <w:t>广播</w:t>
      </w:r>
      <w:r w:rsidR="0094062A">
        <w:rPr>
          <w:rFonts w:hint="eastAsia"/>
          <w:szCs w:val="21"/>
        </w:rPr>
        <w:t>服务器端</w:t>
      </w:r>
      <w:r w:rsidR="00627004">
        <w:rPr>
          <w:rFonts w:hint="eastAsia"/>
          <w:szCs w:val="21"/>
        </w:rPr>
        <w:t>B</w:t>
      </w:r>
      <w:r w:rsidR="00627004">
        <w:rPr>
          <w:rFonts w:hint="eastAsia"/>
          <w:szCs w:val="21"/>
        </w:rPr>
        <w:t>，</w:t>
      </w:r>
      <w:r w:rsidR="00627004">
        <w:rPr>
          <w:szCs w:val="21"/>
        </w:rPr>
        <w:t>边缘服务器</w:t>
      </w:r>
      <w:r w:rsidR="00627004">
        <w:rPr>
          <w:rFonts w:hint="eastAsia"/>
          <w:szCs w:val="21"/>
        </w:rPr>
        <w:t>S</w:t>
      </w:r>
      <w:r w:rsidR="00627004">
        <w:rPr>
          <w:rFonts w:hint="eastAsia"/>
          <w:szCs w:val="21"/>
        </w:rPr>
        <w:t>，</w:t>
      </w:r>
      <w:r w:rsidR="00627004">
        <w:rPr>
          <w:szCs w:val="21"/>
        </w:rPr>
        <w:t>用户终端</w:t>
      </w:r>
      <w:r w:rsidR="00627004">
        <w:rPr>
          <w:rFonts w:hint="eastAsia"/>
          <w:szCs w:val="21"/>
        </w:rPr>
        <w:t>C</w:t>
      </w:r>
      <w:r w:rsidR="00627004">
        <w:rPr>
          <w:rFonts w:hint="eastAsia"/>
          <w:szCs w:val="21"/>
        </w:rPr>
        <w:t>构成</w:t>
      </w:r>
      <w:r w:rsidR="00627004">
        <w:rPr>
          <w:szCs w:val="21"/>
        </w:rPr>
        <w:t>。</w:t>
      </w:r>
      <w:r w:rsidR="00627004">
        <w:rPr>
          <w:rFonts w:hint="eastAsia"/>
          <w:szCs w:val="21"/>
        </w:rPr>
        <w:t>播存</w:t>
      </w:r>
      <w:r w:rsidR="00627004">
        <w:rPr>
          <w:szCs w:val="21"/>
        </w:rPr>
        <w:t>环境的核心流程为：</w:t>
      </w:r>
      <w:r w:rsidR="00627004" w:rsidRPr="00627004">
        <w:rPr>
          <w:rFonts w:hint="eastAsia"/>
          <w:szCs w:val="21"/>
        </w:rPr>
        <w:t>广播服务器端</w:t>
      </w:r>
      <w:r w:rsidR="00CA4B79">
        <w:rPr>
          <w:rFonts w:hint="eastAsia"/>
          <w:szCs w:val="21"/>
        </w:rPr>
        <w:t>B</w:t>
      </w:r>
      <w:r w:rsidR="00627004" w:rsidRPr="00627004">
        <w:rPr>
          <w:rFonts w:hint="eastAsia"/>
          <w:szCs w:val="21"/>
        </w:rPr>
        <w:t>通过网络爬虫定时爬取网络中热门资源和信息，对资源与信息进行</w:t>
      </w:r>
      <w:r w:rsidR="00627004" w:rsidRPr="00627004">
        <w:rPr>
          <w:rFonts w:hint="eastAsia"/>
          <w:szCs w:val="21"/>
        </w:rPr>
        <w:t>UCL</w:t>
      </w:r>
      <w:r w:rsidR="00627004" w:rsidRPr="00627004">
        <w:rPr>
          <w:rFonts w:hint="eastAsia"/>
          <w:szCs w:val="21"/>
        </w:rPr>
        <w:t>标引，产生</w:t>
      </w:r>
      <w:r w:rsidR="00627004" w:rsidRPr="00627004">
        <w:rPr>
          <w:rFonts w:hint="eastAsia"/>
          <w:szCs w:val="21"/>
        </w:rPr>
        <w:t>UCL</w:t>
      </w:r>
      <w:r w:rsidR="00627004" w:rsidRPr="00627004">
        <w:rPr>
          <w:rFonts w:hint="eastAsia"/>
          <w:szCs w:val="21"/>
        </w:rPr>
        <w:t>。通过广播方式向</w:t>
      </w:r>
      <w:r w:rsidR="0094062A">
        <w:rPr>
          <w:rFonts w:hint="eastAsia"/>
          <w:szCs w:val="21"/>
        </w:rPr>
        <w:t>边缘</w:t>
      </w:r>
      <w:r w:rsidR="00627004" w:rsidRPr="00627004">
        <w:rPr>
          <w:rFonts w:hint="eastAsia"/>
          <w:szCs w:val="21"/>
        </w:rPr>
        <w:t>服务器端</w:t>
      </w:r>
      <w:r w:rsidR="00CA4B79">
        <w:rPr>
          <w:rFonts w:hint="eastAsia"/>
          <w:szCs w:val="21"/>
        </w:rPr>
        <w:t>S</w:t>
      </w:r>
      <w:r w:rsidR="00627004" w:rsidRPr="00627004">
        <w:rPr>
          <w:rFonts w:hint="eastAsia"/>
          <w:szCs w:val="21"/>
        </w:rPr>
        <w:t>广播内容以及对应</w:t>
      </w:r>
      <w:r w:rsidR="00627004" w:rsidRPr="00627004">
        <w:rPr>
          <w:rFonts w:hint="eastAsia"/>
          <w:szCs w:val="21"/>
        </w:rPr>
        <w:t>UCL</w:t>
      </w:r>
      <w:r w:rsidR="00627004" w:rsidRPr="00627004">
        <w:rPr>
          <w:rFonts w:hint="eastAsia"/>
          <w:szCs w:val="21"/>
        </w:rPr>
        <w:t>，向</w:t>
      </w:r>
      <w:r w:rsidR="0094062A">
        <w:rPr>
          <w:rFonts w:hint="eastAsia"/>
          <w:szCs w:val="21"/>
        </w:rPr>
        <w:t>用户终端</w:t>
      </w:r>
      <w:r w:rsidR="00CA4B79">
        <w:rPr>
          <w:rFonts w:hint="eastAsia"/>
          <w:szCs w:val="21"/>
        </w:rPr>
        <w:t>C</w:t>
      </w:r>
      <w:r w:rsidR="00627004" w:rsidRPr="00627004">
        <w:rPr>
          <w:rFonts w:hint="eastAsia"/>
          <w:szCs w:val="21"/>
        </w:rPr>
        <w:t>广播</w:t>
      </w:r>
      <w:r w:rsidR="00627004" w:rsidRPr="00627004">
        <w:rPr>
          <w:rFonts w:hint="eastAsia"/>
          <w:szCs w:val="21"/>
        </w:rPr>
        <w:t>UCL</w:t>
      </w:r>
      <w:r w:rsidR="00627004" w:rsidRPr="00627004">
        <w:rPr>
          <w:rFonts w:hint="eastAsia"/>
          <w:szCs w:val="21"/>
        </w:rPr>
        <w:t>。用户终端</w:t>
      </w:r>
      <w:r w:rsidR="00CA4B79">
        <w:rPr>
          <w:rFonts w:hint="eastAsia"/>
          <w:szCs w:val="21"/>
        </w:rPr>
        <w:t>C</w:t>
      </w:r>
      <w:r w:rsidR="00627004" w:rsidRPr="00627004">
        <w:rPr>
          <w:rFonts w:hint="eastAsia"/>
          <w:szCs w:val="21"/>
        </w:rPr>
        <w:t>通过用户历史行为以及自身配置对用户的兴趣进行建模，根据用户的兴趣模型对收到的</w:t>
      </w:r>
      <w:r w:rsidR="00627004" w:rsidRPr="00627004">
        <w:rPr>
          <w:rFonts w:hint="eastAsia"/>
          <w:szCs w:val="21"/>
        </w:rPr>
        <w:t>UCL</w:t>
      </w:r>
      <w:r w:rsidR="00627004" w:rsidRPr="00627004">
        <w:rPr>
          <w:rFonts w:hint="eastAsia"/>
          <w:szCs w:val="21"/>
        </w:rPr>
        <w:t>进行适配，向</w:t>
      </w:r>
      <w:r w:rsidR="0094062A">
        <w:rPr>
          <w:rFonts w:hint="eastAsia"/>
          <w:szCs w:val="21"/>
        </w:rPr>
        <w:t>边缘</w:t>
      </w:r>
      <w:r w:rsidR="00627004" w:rsidRPr="00627004">
        <w:rPr>
          <w:rFonts w:hint="eastAsia"/>
          <w:szCs w:val="21"/>
        </w:rPr>
        <w:t>服务器</w:t>
      </w:r>
      <w:r w:rsidR="00CA4B79">
        <w:rPr>
          <w:rFonts w:hint="eastAsia"/>
          <w:szCs w:val="21"/>
        </w:rPr>
        <w:t>S</w:t>
      </w:r>
      <w:r w:rsidR="00627004" w:rsidRPr="00627004">
        <w:rPr>
          <w:rFonts w:hint="eastAsia"/>
          <w:szCs w:val="21"/>
        </w:rPr>
        <w:t>请求感兴趣的内容。同时，</w:t>
      </w:r>
      <w:r w:rsidR="0094062A">
        <w:rPr>
          <w:rFonts w:hint="eastAsia"/>
          <w:szCs w:val="21"/>
        </w:rPr>
        <w:t>边缘服务器</w:t>
      </w:r>
      <w:r w:rsidR="00CA4B79">
        <w:rPr>
          <w:rFonts w:hint="eastAsia"/>
          <w:szCs w:val="21"/>
        </w:rPr>
        <w:t>S</w:t>
      </w:r>
      <w:r w:rsidR="0094062A">
        <w:rPr>
          <w:rFonts w:hint="eastAsia"/>
          <w:szCs w:val="21"/>
        </w:rPr>
        <w:t>向用户</w:t>
      </w:r>
      <w:r w:rsidR="0094062A">
        <w:rPr>
          <w:szCs w:val="21"/>
        </w:rPr>
        <w:t>终端</w:t>
      </w:r>
      <w:r w:rsidR="00CA4B79">
        <w:rPr>
          <w:rFonts w:hint="eastAsia"/>
          <w:szCs w:val="21"/>
        </w:rPr>
        <w:t>C</w:t>
      </w:r>
      <w:r w:rsidR="00627004" w:rsidRPr="00627004">
        <w:rPr>
          <w:rFonts w:hint="eastAsia"/>
          <w:szCs w:val="21"/>
        </w:rPr>
        <w:t>推荐用户可能感兴趣的</w:t>
      </w:r>
      <w:r w:rsidR="00627004" w:rsidRPr="00627004">
        <w:rPr>
          <w:rFonts w:hint="eastAsia"/>
          <w:szCs w:val="21"/>
        </w:rPr>
        <w:t>UCL</w:t>
      </w:r>
      <w:r w:rsidR="00627004" w:rsidRPr="00627004">
        <w:rPr>
          <w:rFonts w:hint="eastAsia"/>
          <w:szCs w:val="21"/>
        </w:rPr>
        <w:t>，用户收到</w:t>
      </w:r>
      <w:r w:rsidR="00627004" w:rsidRPr="00627004">
        <w:rPr>
          <w:rFonts w:hint="eastAsia"/>
          <w:szCs w:val="21"/>
        </w:rPr>
        <w:t>UCL</w:t>
      </w:r>
      <w:r w:rsidR="00627004" w:rsidRPr="00627004">
        <w:rPr>
          <w:rFonts w:hint="eastAsia"/>
          <w:szCs w:val="21"/>
        </w:rPr>
        <w:t>后决定是否向</w:t>
      </w:r>
      <w:r w:rsidR="0094062A">
        <w:rPr>
          <w:rFonts w:hint="eastAsia"/>
          <w:szCs w:val="21"/>
        </w:rPr>
        <w:t>边缘</w:t>
      </w:r>
      <w:r w:rsidR="00627004" w:rsidRPr="00627004">
        <w:rPr>
          <w:rFonts w:hint="eastAsia"/>
          <w:szCs w:val="21"/>
        </w:rPr>
        <w:t>服务器</w:t>
      </w:r>
      <w:r w:rsidR="00CA4B79">
        <w:rPr>
          <w:rFonts w:hint="eastAsia"/>
          <w:szCs w:val="21"/>
        </w:rPr>
        <w:t>S</w:t>
      </w:r>
      <w:r w:rsidR="00627004" w:rsidRPr="00627004">
        <w:rPr>
          <w:rFonts w:hint="eastAsia"/>
          <w:szCs w:val="21"/>
        </w:rPr>
        <w:t>请求内容全文。当用户请求的内容已经不存在于</w:t>
      </w:r>
      <w:r w:rsidR="0094062A">
        <w:rPr>
          <w:rFonts w:hint="eastAsia"/>
          <w:szCs w:val="21"/>
        </w:rPr>
        <w:t>边缘</w:t>
      </w:r>
      <w:r w:rsidR="00627004" w:rsidRPr="00627004">
        <w:rPr>
          <w:rFonts w:hint="eastAsia"/>
          <w:szCs w:val="21"/>
        </w:rPr>
        <w:t>服务器</w:t>
      </w:r>
      <w:r w:rsidR="00CA4B79">
        <w:rPr>
          <w:rFonts w:hint="eastAsia"/>
          <w:szCs w:val="21"/>
        </w:rPr>
        <w:t>S</w:t>
      </w:r>
      <w:r w:rsidR="00627004" w:rsidRPr="00627004">
        <w:rPr>
          <w:rFonts w:hint="eastAsia"/>
          <w:szCs w:val="21"/>
        </w:rPr>
        <w:t>时，</w:t>
      </w:r>
      <w:r w:rsidR="0094062A">
        <w:rPr>
          <w:rFonts w:hint="eastAsia"/>
          <w:szCs w:val="21"/>
        </w:rPr>
        <w:t>边缘</w:t>
      </w:r>
      <w:r w:rsidR="00627004" w:rsidRPr="00627004">
        <w:rPr>
          <w:rFonts w:hint="eastAsia"/>
          <w:szCs w:val="21"/>
        </w:rPr>
        <w:t>服务器</w:t>
      </w:r>
      <w:r w:rsidR="00CA4B79">
        <w:rPr>
          <w:rFonts w:hint="eastAsia"/>
          <w:szCs w:val="21"/>
        </w:rPr>
        <w:t>S</w:t>
      </w:r>
      <w:r w:rsidR="00627004" w:rsidRPr="00627004">
        <w:rPr>
          <w:rFonts w:hint="eastAsia"/>
          <w:szCs w:val="21"/>
        </w:rPr>
        <w:t>可以通过传统互联网方式向网络其他的服务器请求相应内容。</w:t>
      </w:r>
    </w:p>
    <w:p w:rsidR="00627004" w:rsidRDefault="00E3761E" w:rsidP="00627004">
      <w:pPr>
        <w:ind w:firstLine="372"/>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4pt;height:127.9pt">
            <v:imagedata r:id="rId8" o:title=""/>
          </v:shape>
        </w:pict>
      </w:r>
    </w:p>
    <w:p w:rsidR="00627004" w:rsidRPr="00627004" w:rsidRDefault="00627004" w:rsidP="00627004">
      <w:pPr>
        <w:ind w:firstLine="372"/>
        <w:jc w:val="center"/>
        <w:rPr>
          <w:sz w:val="18"/>
          <w:szCs w:val="18"/>
        </w:rPr>
      </w:pPr>
      <w:r w:rsidRPr="00627004">
        <w:rPr>
          <w:rFonts w:hint="eastAsia"/>
          <w:sz w:val="18"/>
          <w:szCs w:val="18"/>
        </w:rPr>
        <w:t>图</w:t>
      </w:r>
      <w:r w:rsidRPr="00627004">
        <w:rPr>
          <w:rFonts w:hint="eastAsia"/>
          <w:sz w:val="18"/>
          <w:szCs w:val="18"/>
        </w:rPr>
        <w:t>1</w:t>
      </w:r>
      <w:r w:rsidRPr="00627004">
        <w:rPr>
          <w:sz w:val="18"/>
          <w:szCs w:val="18"/>
        </w:rPr>
        <w:t>-1</w:t>
      </w:r>
      <w:r w:rsidRPr="00627004">
        <w:rPr>
          <w:rFonts w:hint="eastAsia"/>
          <w:sz w:val="18"/>
          <w:szCs w:val="18"/>
        </w:rPr>
        <w:t xml:space="preserve"> </w:t>
      </w:r>
      <w:r w:rsidRPr="00627004">
        <w:rPr>
          <w:rFonts w:hint="eastAsia"/>
          <w:sz w:val="18"/>
          <w:szCs w:val="18"/>
        </w:rPr>
        <w:t>播存</w:t>
      </w:r>
      <w:r w:rsidRPr="00627004">
        <w:rPr>
          <w:sz w:val="18"/>
          <w:szCs w:val="18"/>
        </w:rPr>
        <w:t>环境基本结构</w:t>
      </w:r>
    </w:p>
    <w:p w:rsidR="00C94EBD" w:rsidRPr="00C94EBD" w:rsidRDefault="00C94EBD" w:rsidP="00C94EBD">
      <w:pPr>
        <w:ind w:firstLine="372"/>
        <w:rPr>
          <w:rFonts w:hint="eastAsia"/>
          <w:szCs w:val="21"/>
        </w:rPr>
      </w:pPr>
      <w:r w:rsidRPr="00C94EBD">
        <w:rPr>
          <w:rFonts w:hint="eastAsia"/>
          <w:szCs w:val="21"/>
        </w:rPr>
        <w:t>播存环境综合了传统互联网和广播网络的优势，</w:t>
      </w:r>
      <w:r w:rsidR="0094062A">
        <w:rPr>
          <w:rFonts w:hint="eastAsia"/>
          <w:szCs w:val="21"/>
        </w:rPr>
        <w:t>并且</w:t>
      </w:r>
      <w:r w:rsidR="0094062A">
        <w:rPr>
          <w:szCs w:val="21"/>
        </w:rPr>
        <w:t>更</w:t>
      </w:r>
      <w:r w:rsidR="0094062A">
        <w:rPr>
          <w:rFonts w:hint="eastAsia"/>
          <w:szCs w:val="21"/>
        </w:rPr>
        <w:t>适用于当前终端</w:t>
      </w:r>
      <w:r w:rsidR="0094062A">
        <w:rPr>
          <w:szCs w:val="21"/>
        </w:rPr>
        <w:t>设备存储能力和计算</w:t>
      </w:r>
      <w:r w:rsidR="0094062A">
        <w:rPr>
          <w:rFonts w:hint="eastAsia"/>
          <w:szCs w:val="21"/>
        </w:rPr>
        <w:t>能力</w:t>
      </w:r>
      <w:r w:rsidR="0094062A">
        <w:rPr>
          <w:szCs w:val="21"/>
        </w:rPr>
        <w:t>有限的移动互联网的情景</w:t>
      </w:r>
      <w:r w:rsidR="0094062A">
        <w:rPr>
          <w:rFonts w:hint="eastAsia"/>
          <w:szCs w:val="21"/>
        </w:rPr>
        <w:t>。</w:t>
      </w:r>
      <w:r w:rsidRPr="00C94EBD">
        <w:rPr>
          <w:rFonts w:hint="eastAsia"/>
          <w:szCs w:val="21"/>
        </w:rPr>
        <w:t>在缓解网络中冗余数据问题的同时，为用户提供更具个性化的内容服务。其中，</w:t>
      </w:r>
      <w:r w:rsidRPr="00C94EBD">
        <w:rPr>
          <w:rFonts w:hint="eastAsia"/>
          <w:szCs w:val="21"/>
        </w:rPr>
        <w:t>UCL</w:t>
      </w:r>
      <w:r w:rsidR="00CA4B79">
        <w:rPr>
          <w:rFonts w:hint="eastAsia"/>
          <w:szCs w:val="21"/>
        </w:rPr>
        <w:t>是播存环境的关键概念。由播存环境</w:t>
      </w:r>
      <w:r w:rsidRPr="00C94EBD">
        <w:rPr>
          <w:rFonts w:hint="eastAsia"/>
          <w:szCs w:val="21"/>
        </w:rPr>
        <w:t>进行广播分发的内容数据都需要进行</w:t>
      </w:r>
      <w:r w:rsidRPr="00C94EBD">
        <w:rPr>
          <w:rFonts w:hint="eastAsia"/>
          <w:szCs w:val="21"/>
        </w:rPr>
        <w:t>UCL</w:t>
      </w:r>
      <w:r w:rsidRPr="00C94EBD">
        <w:rPr>
          <w:rFonts w:hint="eastAsia"/>
          <w:szCs w:val="21"/>
        </w:rPr>
        <w:t>标引。它是信息资源的“元数据”，目的是帮助理顺当今繁杂的无结构网络、解决网络中信息资源的发现，查找，识别和管理问题，</w:t>
      </w:r>
      <w:r w:rsidR="00CA4B79">
        <w:rPr>
          <w:rFonts w:hint="eastAsia"/>
          <w:szCs w:val="21"/>
        </w:rPr>
        <w:t>沟通作者</w:t>
      </w:r>
      <w:r w:rsidR="00CA4B79">
        <w:rPr>
          <w:szCs w:val="21"/>
        </w:rPr>
        <w:t>和读者的意向，</w:t>
      </w:r>
      <w:r w:rsidR="00CA4B79">
        <w:rPr>
          <w:rFonts w:hint="eastAsia"/>
          <w:szCs w:val="21"/>
        </w:rPr>
        <w:t>以便于信息的理解和主动服务，</w:t>
      </w:r>
      <w:r w:rsidR="00CA4B79">
        <w:rPr>
          <w:szCs w:val="21"/>
        </w:rPr>
        <w:t>实现从</w:t>
      </w:r>
      <w:r w:rsidR="00CA4B79">
        <w:rPr>
          <w:szCs w:val="21"/>
        </w:rPr>
        <w:t>“</w:t>
      </w:r>
      <w:r w:rsidR="00CA4B79">
        <w:rPr>
          <w:rFonts w:hint="eastAsia"/>
          <w:szCs w:val="21"/>
        </w:rPr>
        <w:t>大数据</w:t>
      </w:r>
      <w:r w:rsidR="00CA4B79">
        <w:rPr>
          <w:szCs w:val="21"/>
        </w:rPr>
        <w:t>”</w:t>
      </w:r>
      <w:r w:rsidR="00CA4B79">
        <w:rPr>
          <w:rFonts w:hint="eastAsia"/>
          <w:szCs w:val="21"/>
        </w:rPr>
        <w:t>到</w:t>
      </w:r>
      <w:r w:rsidR="00CA4B79">
        <w:rPr>
          <w:szCs w:val="21"/>
        </w:rPr>
        <w:t>“</w:t>
      </w:r>
      <w:r w:rsidR="00CA4B79">
        <w:rPr>
          <w:rFonts w:hint="eastAsia"/>
          <w:szCs w:val="21"/>
        </w:rPr>
        <w:t>有限</w:t>
      </w:r>
      <w:r w:rsidR="00CA4B79">
        <w:rPr>
          <w:szCs w:val="21"/>
        </w:rPr>
        <w:t>需求</w:t>
      </w:r>
      <w:r w:rsidR="00CA4B79">
        <w:rPr>
          <w:szCs w:val="21"/>
        </w:rPr>
        <w:t>”</w:t>
      </w:r>
      <w:r w:rsidR="00CA4B79">
        <w:rPr>
          <w:rFonts w:hint="eastAsia"/>
          <w:szCs w:val="21"/>
        </w:rPr>
        <w:t>之间</w:t>
      </w:r>
      <w:r w:rsidR="00CA4B79">
        <w:rPr>
          <w:szCs w:val="21"/>
        </w:rPr>
        <w:t>的直接去冗</w:t>
      </w:r>
      <w:r w:rsidR="00CA4B79">
        <w:rPr>
          <w:rFonts w:hint="eastAsia"/>
          <w:szCs w:val="21"/>
        </w:rPr>
        <w:t>。</w:t>
      </w:r>
    </w:p>
    <w:p w:rsidR="00C94EBD" w:rsidRPr="00C94EBD" w:rsidRDefault="00CA4B79" w:rsidP="00C94EBD">
      <w:pPr>
        <w:ind w:firstLine="372"/>
        <w:rPr>
          <w:szCs w:val="21"/>
        </w:rPr>
      </w:pPr>
      <w:r>
        <w:rPr>
          <w:rFonts w:hint="eastAsia"/>
          <w:szCs w:val="21"/>
        </w:rPr>
        <w:t>其中</w:t>
      </w:r>
      <w:r>
        <w:rPr>
          <w:szCs w:val="21"/>
        </w:rPr>
        <w:t>，</w:t>
      </w:r>
      <w:r w:rsidR="00C94EBD" w:rsidRPr="00C94EBD">
        <w:rPr>
          <w:rFonts w:hint="eastAsia"/>
          <w:szCs w:val="21"/>
        </w:rPr>
        <w:t>“话题”字段是</w:t>
      </w:r>
      <w:r w:rsidR="00C94EBD" w:rsidRPr="00C94EBD">
        <w:rPr>
          <w:rFonts w:hint="eastAsia"/>
          <w:szCs w:val="21"/>
        </w:rPr>
        <w:t>UCL</w:t>
      </w:r>
      <w:r w:rsidR="00C94EBD" w:rsidRPr="00C94EBD">
        <w:rPr>
          <w:rFonts w:hint="eastAsia"/>
          <w:szCs w:val="21"/>
        </w:rPr>
        <w:t>重要组成部分。“话题”是对互联网网页内容的高层次提炼，</w:t>
      </w:r>
      <w:r w:rsidR="00C94EBD" w:rsidRPr="00C94EBD">
        <w:rPr>
          <w:rFonts w:hint="eastAsia"/>
          <w:szCs w:val="21"/>
        </w:rPr>
        <w:lastRenderedPageBreak/>
        <w:t>它与“关键词”的主要区别在于：“关键词”是一篇网页文档内容与其他网页文档内容产生区别的</w:t>
      </w:r>
      <w:r>
        <w:rPr>
          <w:rFonts w:hint="eastAsia"/>
          <w:szCs w:val="21"/>
        </w:rPr>
        <w:t>重要</w:t>
      </w:r>
      <w:r w:rsidR="001E27A7">
        <w:rPr>
          <w:rFonts w:hint="eastAsia"/>
          <w:szCs w:val="21"/>
        </w:rPr>
        <w:t>词汇，</w:t>
      </w:r>
      <w:r w:rsidR="001E27A7">
        <w:rPr>
          <w:szCs w:val="21"/>
        </w:rPr>
        <w:t>关键词</w:t>
      </w:r>
      <w:r w:rsidR="001E27A7">
        <w:rPr>
          <w:rFonts w:hint="eastAsia"/>
          <w:szCs w:val="21"/>
        </w:rPr>
        <w:t>没有</w:t>
      </w:r>
      <w:r w:rsidR="001E27A7">
        <w:rPr>
          <w:szCs w:val="21"/>
        </w:rPr>
        <w:t>任何标准，它可以</w:t>
      </w:r>
      <w:r w:rsidR="001E27A7">
        <w:rPr>
          <w:rFonts w:hint="eastAsia"/>
          <w:szCs w:val="21"/>
        </w:rPr>
        <w:t>是</w:t>
      </w:r>
      <w:r w:rsidR="001E27A7">
        <w:rPr>
          <w:szCs w:val="21"/>
        </w:rPr>
        <w:t>任何与其他网页产生区别的词语。</w:t>
      </w:r>
      <w:r w:rsidR="00C94EBD" w:rsidRPr="00C94EBD">
        <w:rPr>
          <w:rFonts w:hint="eastAsia"/>
          <w:szCs w:val="21"/>
        </w:rPr>
        <w:t>而“话题”则是从大量网页语料库中提取出的，经过一定规范化处理的“标准”。网页内容可以依据这个“标准”进行归类映射。“话题”可以看做“关键词”的进一步提炼和收束。一方面，广播服务器可以通过“话题”字段对信息内容进行聚类，将相关内容聚敛在一起。另一方面，用户可以通过“话题”字段订阅自己感兴趣的内容，享受更为个性化的服务。</w:t>
      </w:r>
    </w:p>
    <w:p w:rsidR="00C94EBD" w:rsidRPr="00C94EBD" w:rsidRDefault="00C94EBD" w:rsidP="00C94EBD">
      <w:pPr>
        <w:ind w:firstLine="372"/>
        <w:rPr>
          <w:szCs w:val="21"/>
        </w:rPr>
      </w:pPr>
      <w:r w:rsidRPr="00C94EBD">
        <w:rPr>
          <w:rFonts w:hint="eastAsia"/>
          <w:szCs w:val="21"/>
        </w:rPr>
        <w:t>由于当前网络中网页内容过于庞大，且缺乏统一的话题分类标准，同时，面对如此大量的资源采用人工标注的方法不切实际。由于当前网页内容具有很强的时效性，热门话题实时动态变化，所以通过一定的算法机制从采集的热门信息资源中实时动态高效地挖掘网页动态话题是播存环境重要的一环。</w:t>
      </w:r>
    </w:p>
    <w:p w:rsidR="00627004" w:rsidRPr="00627004" w:rsidRDefault="00C94EBD" w:rsidP="00627004">
      <w:pPr>
        <w:ind w:firstLine="372"/>
        <w:rPr>
          <w:szCs w:val="21"/>
        </w:rPr>
      </w:pPr>
      <w:r w:rsidRPr="00C94EBD">
        <w:rPr>
          <w:rFonts w:hint="eastAsia"/>
          <w:szCs w:val="21"/>
        </w:rPr>
        <w:t>另一方面，从用户角度，通过用户的历史浏览阅读行为，对用户从话题角度进行收集、分析、建模</w:t>
      </w:r>
      <w:r w:rsidR="00627004" w:rsidRPr="00627004">
        <w:rPr>
          <w:rFonts w:hint="eastAsia"/>
          <w:szCs w:val="21"/>
        </w:rPr>
        <w:t>以便向用户以便从大量的热门信息中，合理过滤适配出符合用户个性化需求的信息资源，将直接决定用户的满意程度。</w:t>
      </w:r>
    </w:p>
    <w:p w:rsidR="00627004" w:rsidRPr="00627004" w:rsidRDefault="00627004" w:rsidP="00627004">
      <w:pPr>
        <w:ind w:firstLine="372"/>
        <w:rPr>
          <w:szCs w:val="21"/>
        </w:rPr>
      </w:pPr>
      <w:r w:rsidRPr="00627004">
        <w:rPr>
          <w:rFonts w:hint="eastAsia"/>
          <w:szCs w:val="21"/>
        </w:rPr>
        <w:t>话题挖掘、追踪和检测的研究领域目前已经有了一些成熟的模型，比如</w:t>
      </w:r>
      <w:r w:rsidRPr="00627004">
        <w:rPr>
          <w:rFonts w:hint="eastAsia"/>
          <w:szCs w:val="21"/>
        </w:rPr>
        <w:t>PLSA</w:t>
      </w:r>
      <w:r w:rsidRPr="00627004">
        <w:rPr>
          <w:rFonts w:hint="eastAsia"/>
          <w:szCs w:val="21"/>
        </w:rPr>
        <w:t>模型、</w:t>
      </w:r>
      <w:r w:rsidRPr="00627004">
        <w:rPr>
          <w:rFonts w:hint="eastAsia"/>
          <w:szCs w:val="21"/>
        </w:rPr>
        <w:t>LDA</w:t>
      </w:r>
      <w:r w:rsidRPr="00627004">
        <w:rPr>
          <w:rFonts w:hint="eastAsia"/>
          <w:szCs w:val="21"/>
        </w:rPr>
        <w:t>模型等等，但是对实时话题挖掘进行的研究比较少，很少有研究突出话题挖掘的时效性。而时效性在播存环境中则至关重要。个性化推荐领域一直是当前的热门研究领域，基于协同过滤的算法、基于内容的算法已经普遍应用在商业网站中。但不论是协同过滤算法还是基于内容的推荐算法，都有自身的缺点，难以应用到当前的播存环境中。</w:t>
      </w:r>
    </w:p>
    <w:p w:rsidR="00C94EBD" w:rsidRPr="00C94EBD" w:rsidRDefault="00627004" w:rsidP="00627004">
      <w:pPr>
        <w:ind w:firstLine="372"/>
        <w:rPr>
          <w:szCs w:val="21"/>
        </w:rPr>
      </w:pPr>
      <w:r w:rsidRPr="00627004">
        <w:rPr>
          <w:rFonts w:hint="eastAsia"/>
          <w:szCs w:val="21"/>
        </w:rPr>
        <w:t>因此，本文希望借鉴传统的话题挖掘模型，并</w:t>
      </w:r>
      <w:r>
        <w:rPr>
          <w:rFonts w:hint="eastAsia"/>
          <w:szCs w:val="21"/>
        </w:rPr>
        <w:t>在</w:t>
      </w:r>
      <w:r>
        <w:rPr>
          <w:szCs w:val="21"/>
        </w:rPr>
        <w:t>利用播存环境特有的</w:t>
      </w:r>
      <w:r>
        <w:rPr>
          <w:rFonts w:hint="eastAsia"/>
          <w:szCs w:val="21"/>
        </w:rPr>
        <w:t>UCL</w:t>
      </w:r>
      <w:r>
        <w:rPr>
          <w:rFonts w:hint="eastAsia"/>
          <w:szCs w:val="21"/>
        </w:rPr>
        <w:t>信息</w:t>
      </w:r>
      <w:r>
        <w:rPr>
          <w:szCs w:val="21"/>
        </w:rPr>
        <w:t>的同时，</w:t>
      </w:r>
      <w:r w:rsidRPr="00627004">
        <w:rPr>
          <w:rFonts w:hint="eastAsia"/>
          <w:szCs w:val="21"/>
        </w:rPr>
        <w:t>添加时间因素的反馈，以达到对当前网络中热门网页</w:t>
      </w:r>
      <w:r w:rsidR="00C63099">
        <w:rPr>
          <w:rFonts w:hint="eastAsia"/>
          <w:szCs w:val="21"/>
        </w:rPr>
        <w:t>信息资源中蕴含的话题进行实时挖掘的目的，形成动态话题映射表，</w:t>
      </w:r>
      <w:r w:rsidRPr="00627004">
        <w:rPr>
          <w:rFonts w:hint="eastAsia"/>
          <w:szCs w:val="21"/>
        </w:rPr>
        <w:t>在播存环境中进行分发，达到</w:t>
      </w:r>
      <w:r w:rsidRPr="00627004">
        <w:rPr>
          <w:rFonts w:hint="eastAsia"/>
          <w:szCs w:val="21"/>
        </w:rPr>
        <w:t>UCL</w:t>
      </w:r>
      <w:r w:rsidRPr="00627004">
        <w:rPr>
          <w:rFonts w:hint="eastAsia"/>
          <w:szCs w:val="21"/>
        </w:rPr>
        <w:t>自动生成和基于话题维度的用户个性化推荐的效果。</w:t>
      </w:r>
    </w:p>
    <w:p w:rsidR="00C94EBD" w:rsidRDefault="00C94EBD" w:rsidP="00C27100">
      <w:pPr>
        <w:pStyle w:val="a5"/>
        <w:numPr>
          <w:ilvl w:val="1"/>
          <w:numId w:val="2"/>
        </w:numPr>
        <w:ind w:firstLineChars="0"/>
        <w:outlineLvl w:val="1"/>
        <w:rPr>
          <w:szCs w:val="21"/>
        </w:rPr>
      </w:pPr>
      <w:r>
        <w:rPr>
          <w:rFonts w:hint="eastAsia"/>
          <w:szCs w:val="21"/>
        </w:rPr>
        <w:t>研究</w:t>
      </w:r>
      <w:r>
        <w:rPr>
          <w:szCs w:val="21"/>
        </w:rPr>
        <w:t>目标及内容</w:t>
      </w:r>
    </w:p>
    <w:p w:rsidR="0094062A" w:rsidRDefault="0094062A" w:rsidP="0094062A">
      <w:pPr>
        <w:ind w:firstLine="372"/>
        <w:rPr>
          <w:szCs w:val="21"/>
        </w:rPr>
      </w:pPr>
      <w:r>
        <w:rPr>
          <w:rFonts w:hint="eastAsia"/>
          <w:szCs w:val="21"/>
        </w:rPr>
        <w:t>本文希望</w:t>
      </w:r>
      <w:r w:rsidRPr="0094062A">
        <w:rPr>
          <w:rFonts w:hint="eastAsia"/>
          <w:szCs w:val="21"/>
        </w:rPr>
        <w:t>在借鉴传统机器学习领域文本话题挖掘的基础上，设计一种满足播存环境需求，从海量热门新闻网页资源中实时挖掘流行话题的实时话题挖掘模型，通过此模型，实时地动态生成</w:t>
      </w:r>
      <w:r w:rsidRPr="0094062A">
        <w:rPr>
          <w:rFonts w:hint="eastAsia"/>
          <w:szCs w:val="21"/>
        </w:rPr>
        <w:t>UCL</w:t>
      </w:r>
      <w:r w:rsidRPr="0094062A">
        <w:rPr>
          <w:rFonts w:hint="eastAsia"/>
          <w:szCs w:val="21"/>
        </w:rPr>
        <w:t>的“话题”字段，形成符合当前网络中话题的分类映射表并向接入服务器进行分发。同时，通过用户端的历史行为记录，挖掘用户“话题”兴趣维度，建立用户兴趣模型，对用户进行个性化推荐。</w:t>
      </w:r>
    </w:p>
    <w:p w:rsidR="0094062A" w:rsidRPr="0094062A" w:rsidRDefault="0094062A" w:rsidP="0094062A">
      <w:pPr>
        <w:ind w:firstLine="372"/>
        <w:rPr>
          <w:szCs w:val="21"/>
        </w:rPr>
      </w:pPr>
      <w:r>
        <w:rPr>
          <w:rFonts w:hint="eastAsia"/>
          <w:szCs w:val="21"/>
        </w:rPr>
        <w:t>本文</w:t>
      </w:r>
      <w:r>
        <w:rPr>
          <w:szCs w:val="21"/>
        </w:rPr>
        <w:t>的</w:t>
      </w:r>
      <w:r>
        <w:rPr>
          <w:rFonts w:hint="eastAsia"/>
          <w:szCs w:val="21"/>
        </w:rPr>
        <w:t>主要</w:t>
      </w:r>
      <w:r>
        <w:rPr>
          <w:szCs w:val="21"/>
        </w:rPr>
        <w:t>研究内容如下：</w:t>
      </w:r>
    </w:p>
    <w:p w:rsidR="0094062A" w:rsidRPr="0094062A" w:rsidRDefault="0094062A" w:rsidP="0094062A">
      <w:pPr>
        <w:ind w:firstLine="210"/>
        <w:rPr>
          <w:szCs w:val="21"/>
        </w:rPr>
      </w:pPr>
      <w:r>
        <w:rPr>
          <w:rFonts w:hint="eastAsia"/>
          <w:szCs w:val="21"/>
        </w:rPr>
        <w:t>（</w:t>
      </w:r>
      <w:r w:rsidRPr="0094062A">
        <w:rPr>
          <w:rFonts w:hint="eastAsia"/>
          <w:szCs w:val="21"/>
        </w:rPr>
        <w:t>1</w:t>
      </w:r>
      <w:r w:rsidRPr="0094062A">
        <w:rPr>
          <w:rFonts w:hint="eastAsia"/>
          <w:szCs w:val="21"/>
        </w:rPr>
        <w:t>）网页实时话题挖掘模型</w:t>
      </w:r>
    </w:p>
    <w:p w:rsidR="0094062A" w:rsidRDefault="0094062A" w:rsidP="0094062A">
      <w:pPr>
        <w:ind w:firstLine="210"/>
        <w:rPr>
          <w:szCs w:val="21"/>
        </w:rPr>
      </w:pPr>
      <w:r w:rsidRPr="0094062A">
        <w:rPr>
          <w:rFonts w:hint="eastAsia"/>
          <w:szCs w:val="21"/>
        </w:rPr>
        <w:t>基于机器学习和人工智能领域传统算法，进行改进，克服传统算法中无法实时进行挖掘的缺点，设计一种从海量新闻文本资源中高效、合理地进行话题挖掘、发现新浮现话题的算法，形成反应当前互联网热门趋势的话题分类，形成当前网络话题的分类映射表进行分发。</w:t>
      </w:r>
    </w:p>
    <w:p w:rsidR="0094062A" w:rsidRPr="0094062A" w:rsidRDefault="0094062A" w:rsidP="0094062A">
      <w:pPr>
        <w:ind w:firstLine="210"/>
        <w:rPr>
          <w:szCs w:val="21"/>
        </w:rPr>
      </w:pPr>
      <w:r w:rsidRPr="0094062A">
        <w:rPr>
          <w:rFonts w:hint="eastAsia"/>
          <w:szCs w:val="21"/>
        </w:rPr>
        <w:t>（</w:t>
      </w:r>
      <w:r w:rsidRPr="0094062A">
        <w:rPr>
          <w:rFonts w:hint="eastAsia"/>
          <w:szCs w:val="21"/>
        </w:rPr>
        <w:t>2</w:t>
      </w:r>
      <w:r w:rsidRPr="0094062A">
        <w:rPr>
          <w:rFonts w:hint="eastAsia"/>
          <w:szCs w:val="21"/>
        </w:rPr>
        <w:t>）基于话题的个性化推荐技术</w:t>
      </w:r>
    </w:p>
    <w:p w:rsidR="0094062A" w:rsidRDefault="0094062A" w:rsidP="0094062A">
      <w:pPr>
        <w:ind w:firstLine="210"/>
        <w:rPr>
          <w:szCs w:val="21"/>
        </w:rPr>
      </w:pPr>
      <w:r w:rsidRPr="0094062A">
        <w:rPr>
          <w:rFonts w:hint="eastAsia"/>
          <w:szCs w:val="21"/>
        </w:rPr>
        <w:t>利用用户历史阅读行为、和接入服务器交互行为，根据服务器端分发的话题建立用户话题维度的兴趣模型。不同于传统的协同过滤方法，基于话题模型的个性化推荐无需利用其余用户的信息，计算效率高、响应时间短。并且通过挖掘内容的隐含“话题”，比传统的基于内容的个性化推荐算法更能精确反应用户的兴趣所在。</w:t>
      </w:r>
    </w:p>
    <w:p w:rsidR="0094062A" w:rsidRPr="0094062A" w:rsidRDefault="0094062A" w:rsidP="0094062A">
      <w:pPr>
        <w:ind w:firstLine="210"/>
        <w:rPr>
          <w:szCs w:val="21"/>
        </w:rPr>
      </w:pPr>
      <w:r w:rsidRPr="0094062A">
        <w:rPr>
          <w:rFonts w:hint="eastAsia"/>
          <w:szCs w:val="21"/>
        </w:rPr>
        <w:t>（</w:t>
      </w:r>
      <w:r w:rsidRPr="0094062A">
        <w:rPr>
          <w:rFonts w:hint="eastAsia"/>
          <w:szCs w:val="21"/>
        </w:rPr>
        <w:t>3</w:t>
      </w:r>
      <w:r w:rsidRPr="0094062A">
        <w:rPr>
          <w:rFonts w:hint="eastAsia"/>
          <w:szCs w:val="21"/>
        </w:rPr>
        <w:t>）播存环境中的应用</w:t>
      </w:r>
    </w:p>
    <w:p w:rsidR="0094062A" w:rsidRPr="0094062A" w:rsidRDefault="0094062A" w:rsidP="0094062A">
      <w:pPr>
        <w:ind w:firstLine="210"/>
        <w:rPr>
          <w:szCs w:val="21"/>
        </w:rPr>
      </w:pPr>
      <w:r w:rsidRPr="0094062A">
        <w:rPr>
          <w:rFonts w:hint="eastAsia"/>
          <w:szCs w:val="21"/>
        </w:rPr>
        <w:t>将上述实时网页实时话题挖掘模型以及基于话题的个性化推荐技术集成中当前的播存环境原型实验系统中。在原型系统中达到预计的网页实时挖掘的效果，形成话题的分类映射表。并且生成原型实验系统的用户的话题维度兴趣模型，进行主动推荐和适配。</w:t>
      </w:r>
    </w:p>
    <w:p w:rsidR="00C94EBD" w:rsidRDefault="00C94EBD" w:rsidP="00C27100">
      <w:pPr>
        <w:pStyle w:val="a5"/>
        <w:numPr>
          <w:ilvl w:val="1"/>
          <w:numId w:val="2"/>
        </w:numPr>
        <w:ind w:firstLineChars="0"/>
        <w:outlineLvl w:val="1"/>
        <w:rPr>
          <w:szCs w:val="21"/>
        </w:rPr>
      </w:pPr>
      <w:r>
        <w:rPr>
          <w:rFonts w:hint="eastAsia"/>
          <w:szCs w:val="21"/>
        </w:rPr>
        <w:t>论文</w:t>
      </w:r>
      <w:r>
        <w:rPr>
          <w:szCs w:val="21"/>
        </w:rPr>
        <w:t>组织结构</w:t>
      </w:r>
    </w:p>
    <w:p w:rsidR="0094062A" w:rsidRDefault="0094062A" w:rsidP="0094062A">
      <w:pPr>
        <w:pStyle w:val="a5"/>
        <w:ind w:left="372" w:firstLineChars="0" w:firstLine="0"/>
        <w:rPr>
          <w:szCs w:val="21"/>
        </w:rPr>
      </w:pPr>
      <w:r>
        <w:rPr>
          <w:rFonts w:hint="eastAsia"/>
          <w:szCs w:val="21"/>
        </w:rPr>
        <w:t>本文</w:t>
      </w:r>
      <w:r>
        <w:rPr>
          <w:szCs w:val="21"/>
        </w:rPr>
        <w:t>共分</w:t>
      </w:r>
      <w:r>
        <w:rPr>
          <w:rFonts w:hint="eastAsia"/>
          <w:szCs w:val="21"/>
        </w:rPr>
        <w:t>6</w:t>
      </w:r>
      <w:r>
        <w:rPr>
          <w:rFonts w:hint="eastAsia"/>
          <w:szCs w:val="21"/>
        </w:rPr>
        <w:t>章</w:t>
      </w:r>
      <w:r>
        <w:rPr>
          <w:szCs w:val="21"/>
        </w:rPr>
        <w:t>，各章的</w:t>
      </w:r>
      <w:r>
        <w:rPr>
          <w:rFonts w:hint="eastAsia"/>
          <w:szCs w:val="21"/>
        </w:rPr>
        <w:t>主要</w:t>
      </w:r>
      <w:r>
        <w:rPr>
          <w:szCs w:val="21"/>
        </w:rPr>
        <w:t>内容如下：</w:t>
      </w:r>
    </w:p>
    <w:p w:rsidR="0094062A" w:rsidRPr="00E56CC1" w:rsidRDefault="0094062A" w:rsidP="00E56CC1">
      <w:pPr>
        <w:ind w:firstLine="372"/>
        <w:rPr>
          <w:szCs w:val="21"/>
        </w:rPr>
      </w:pPr>
      <w:r w:rsidRPr="00E56CC1">
        <w:rPr>
          <w:rFonts w:hint="eastAsia"/>
          <w:szCs w:val="21"/>
        </w:rPr>
        <w:lastRenderedPageBreak/>
        <w:t>第一章</w:t>
      </w:r>
      <w:r w:rsidRPr="00E56CC1">
        <w:rPr>
          <w:szCs w:val="21"/>
        </w:rPr>
        <w:t>为绪论</w:t>
      </w:r>
      <w:r w:rsidRPr="00E56CC1">
        <w:rPr>
          <w:rFonts w:hint="eastAsia"/>
          <w:szCs w:val="21"/>
        </w:rPr>
        <w:t>。</w:t>
      </w:r>
      <w:r w:rsidRPr="00E56CC1">
        <w:rPr>
          <w:szCs w:val="21"/>
        </w:rPr>
        <w:t>主要介绍了本文的研究背景</w:t>
      </w:r>
      <w:r w:rsidRPr="00E56CC1">
        <w:rPr>
          <w:rFonts w:hint="eastAsia"/>
          <w:szCs w:val="21"/>
        </w:rPr>
        <w:t>、</w:t>
      </w:r>
      <w:r w:rsidRPr="00E56CC1">
        <w:rPr>
          <w:szCs w:val="21"/>
        </w:rPr>
        <w:t>研究意义</w:t>
      </w:r>
      <w:r w:rsidRPr="00E56CC1">
        <w:rPr>
          <w:rFonts w:hint="eastAsia"/>
          <w:szCs w:val="21"/>
        </w:rPr>
        <w:t>、</w:t>
      </w:r>
      <w:r w:rsidRPr="00E56CC1">
        <w:rPr>
          <w:szCs w:val="21"/>
        </w:rPr>
        <w:t>研究目标和</w:t>
      </w:r>
      <w:r w:rsidRPr="00E56CC1">
        <w:rPr>
          <w:rFonts w:hint="eastAsia"/>
          <w:szCs w:val="21"/>
        </w:rPr>
        <w:t>、</w:t>
      </w:r>
      <w:r w:rsidRPr="00E56CC1">
        <w:rPr>
          <w:szCs w:val="21"/>
        </w:rPr>
        <w:t>研究内容</w:t>
      </w:r>
      <w:r w:rsidRPr="00E56CC1">
        <w:rPr>
          <w:rFonts w:hint="eastAsia"/>
          <w:szCs w:val="21"/>
        </w:rPr>
        <w:t>以及</w:t>
      </w:r>
      <w:r w:rsidRPr="00E56CC1">
        <w:rPr>
          <w:szCs w:val="21"/>
        </w:rPr>
        <w:t>论文的组织结构</w:t>
      </w:r>
    </w:p>
    <w:p w:rsidR="0094062A" w:rsidRPr="00E56CC1" w:rsidRDefault="0094062A" w:rsidP="00E56CC1">
      <w:pPr>
        <w:ind w:firstLine="372"/>
        <w:rPr>
          <w:szCs w:val="21"/>
        </w:rPr>
      </w:pPr>
      <w:r w:rsidRPr="00E56CC1">
        <w:rPr>
          <w:rFonts w:hint="eastAsia"/>
          <w:szCs w:val="21"/>
        </w:rPr>
        <w:t>第二章</w:t>
      </w:r>
      <w:r w:rsidRPr="00E56CC1">
        <w:rPr>
          <w:szCs w:val="21"/>
        </w:rPr>
        <w:t>为相关</w:t>
      </w:r>
      <w:r w:rsidR="00714278">
        <w:rPr>
          <w:rFonts w:hint="eastAsia"/>
          <w:szCs w:val="21"/>
        </w:rPr>
        <w:t>研究</w:t>
      </w:r>
      <w:r w:rsidRPr="00E56CC1">
        <w:rPr>
          <w:szCs w:val="21"/>
        </w:rPr>
        <w:t>工作介绍</w:t>
      </w:r>
      <w:r w:rsidRPr="00E56CC1">
        <w:rPr>
          <w:rFonts w:hint="eastAsia"/>
          <w:szCs w:val="21"/>
        </w:rPr>
        <w:t>。主要</w:t>
      </w:r>
      <w:r w:rsidRPr="00E56CC1">
        <w:rPr>
          <w:szCs w:val="21"/>
        </w:rPr>
        <w:t>介绍了话题挖掘相关领域的工作、个性化推荐领域的相关工作，以及本文</w:t>
      </w:r>
      <w:r w:rsidRPr="00E56CC1">
        <w:rPr>
          <w:rFonts w:hint="eastAsia"/>
          <w:szCs w:val="21"/>
        </w:rPr>
        <w:t>工作</w:t>
      </w:r>
      <w:r w:rsidRPr="00E56CC1">
        <w:rPr>
          <w:szCs w:val="21"/>
        </w:rPr>
        <w:t>的研究基础。</w:t>
      </w:r>
    </w:p>
    <w:p w:rsidR="0094062A" w:rsidRDefault="0094062A" w:rsidP="00E56CC1">
      <w:pPr>
        <w:ind w:firstLine="372"/>
        <w:rPr>
          <w:szCs w:val="21"/>
        </w:rPr>
      </w:pPr>
      <w:r w:rsidRPr="00E56CC1">
        <w:rPr>
          <w:rFonts w:hint="eastAsia"/>
          <w:szCs w:val="21"/>
        </w:rPr>
        <w:t>第三章</w:t>
      </w:r>
      <w:r w:rsidRPr="00E56CC1">
        <w:rPr>
          <w:szCs w:val="21"/>
        </w:rPr>
        <w:t>为</w:t>
      </w:r>
      <w:r w:rsidRPr="00E56CC1">
        <w:rPr>
          <w:rFonts w:hint="eastAsia"/>
          <w:szCs w:val="21"/>
        </w:rPr>
        <w:t>播存环境话题挖掘模型研究与设计。</w:t>
      </w:r>
      <w:r w:rsidR="00E56CC1" w:rsidRPr="00E56CC1">
        <w:rPr>
          <w:rFonts w:hint="eastAsia"/>
          <w:szCs w:val="21"/>
        </w:rPr>
        <w:t>首先</w:t>
      </w:r>
      <w:r w:rsidR="00E56CC1" w:rsidRPr="00E56CC1">
        <w:rPr>
          <w:szCs w:val="21"/>
        </w:rPr>
        <w:t>分析了传统话题挖掘模型在播存环境中不适用的原因，然后</w:t>
      </w:r>
      <w:r w:rsidRPr="00E56CC1">
        <w:rPr>
          <w:szCs w:val="21"/>
        </w:rPr>
        <w:t>详细</w:t>
      </w:r>
      <w:r w:rsidRPr="00E56CC1">
        <w:rPr>
          <w:rFonts w:hint="eastAsia"/>
          <w:szCs w:val="21"/>
        </w:rPr>
        <w:t>介绍了</w:t>
      </w:r>
      <w:r w:rsidRPr="00E56CC1">
        <w:rPr>
          <w:szCs w:val="21"/>
        </w:rPr>
        <w:t>本文设计的应用在播存环境中</w:t>
      </w:r>
      <w:r w:rsidRPr="00E56CC1">
        <w:rPr>
          <w:rFonts w:hint="eastAsia"/>
          <w:szCs w:val="21"/>
        </w:rPr>
        <w:t>的</w:t>
      </w:r>
      <w:r w:rsidRPr="00E56CC1">
        <w:rPr>
          <w:szCs w:val="21"/>
        </w:rPr>
        <w:t>话题挖掘模型</w:t>
      </w:r>
      <w:r w:rsidR="00E56CC1" w:rsidRPr="00E56CC1">
        <w:rPr>
          <w:rFonts w:hint="eastAsia"/>
          <w:szCs w:val="21"/>
        </w:rPr>
        <w:t>。</w:t>
      </w:r>
    </w:p>
    <w:p w:rsidR="00E56CC1" w:rsidRDefault="00E56CC1" w:rsidP="00E56CC1">
      <w:pPr>
        <w:ind w:firstLine="372"/>
        <w:rPr>
          <w:szCs w:val="21"/>
        </w:rPr>
      </w:pPr>
      <w:r>
        <w:rPr>
          <w:rFonts w:hint="eastAsia"/>
          <w:szCs w:val="21"/>
        </w:rPr>
        <w:t>第四章</w:t>
      </w:r>
      <w:r>
        <w:rPr>
          <w:szCs w:val="21"/>
        </w:rPr>
        <w:t>为</w:t>
      </w:r>
      <w:r w:rsidRPr="00E56CC1">
        <w:rPr>
          <w:rFonts w:hint="eastAsia"/>
          <w:szCs w:val="21"/>
        </w:rPr>
        <w:t>播存环境中基于话题的个性化推荐</w:t>
      </w:r>
      <w:r>
        <w:rPr>
          <w:rFonts w:hint="eastAsia"/>
          <w:szCs w:val="21"/>
        </w:rPr>
        <w:t>。详细</w:t>
      </w:r>
      <w:r>
        <w:rPr>
          <w:szCs w:val="21"/>
        </w:rPr>
        <w:t>介绍了将话题挖掘运用在个性化推荐中的思路，介绍了算法的设计，并且比较了和传统基于用户和基于物品的协同过滤的不同。</w:t>
      </w:r>
    </w:p>
    <w:p w:rsidR="00E56CC1" w:rsidRDefault="00E56CC1" w:rsidP="00E56CC1">
      <w:pPr>
        <w:ind w:firstLine="372"/>
        <w:rPr>
          <w:szCs w:val="21"/>
        </w:rPr>
      </w:pPr>
      <w:r>
        <w:rPr>
          <w:rFonts w:hint="eastAsia"/>
          <w:szCs w:val="21"/>
        </w:rPr>
        <w:t>第五章</w:t>
      </w:r>
      <w:r>
        <w:rPr>
          <w:szCs w:val="21"/>
        </w:rPr>
        <w:t>为实验部分。首先介绍了播存环境的原型系统的相关工作</w:t>
      </w:r>
      <w:r>
        <w:rPr>
          <w:rFonts w:hint="eastAsia"/>
          <w:szCs w:val="21"/>
        </w:rPr>
        <w:t>已经</w:t>
      </w:r>
      <w:r>
        <w:rPr>
          <w:szCs w:val="21"/>
        </w:rPr>
        <w:t>本文</w:t>
      </w:r>
      <w:r>
        <w:rPr>
          <w:rFonts w:hint="eastAsia"/>
          <w:szCs w:val="21"/>
        </w:rPr>
        <w:t>涉及</w:t>
      </w:r>
      <w:r>
        <w:rPr>
          <w:szCs w:val="21"/>
        </w:rPr>
        <w:t>的主要模块。然后</w:t>
      </w:r>
      <w:r>
        <w:rPr>
          <w:rFonts w:hint="eastAsia"/>
          <w:szCs w:val="21"/>
        </w:rPr>
        <w:t>介绍了</w:t>
      </w:r>
      <w:r>
        <w:rPr>
          <w:szCs w:val="21"/>
        </w:rPr>
        <w:t>第三章和第四章设计的模型在原型系统中的实验效果。</w:t>
      </w:r>
    </w:p>
    <w:p w:rsidR="00E56CC1" w:rsidRDefault="00E56CC1" w:rsidP="00E56CC1">
      <w:pPr>
        <w:ind w:firstLine="372"/>
        <w:rPr>
          <w:szCs w:val="21"/>
        </w:rPr>
      </w:pPr>
      <w:r>
        <w:rPr>
          <w:rFonts w:hint="eastAsia"/>
          <w:szCs w:val="21"/>
        </w:rPr>
        <w:t>第六章</w:t>
      </w:r>
      <w:r>
        <w:rPr>
          <w:szCs w:val="21"/>
        </w:rPr>
        <w:t>总结了本文的工作并且展望了未来的工作。</w:t>
      </w:r>
    </w:p>
    <w:p w:rsidR="00714278" w:rsidRDefault="00714278"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57214" w:rsidRDefault="00757214" w:rsidP="00E56CC1">
      <w:pPr>
        <w:ind w:firstLine="372"/>
        <w:rPr>
          <w:szCs w:val="21"/>
        </w:rPr>
      </w:pPr>
    </w:p>
    <w:p w:rsidR="00714278" w:rsidRDefault="00714278" w:rsidP="00C27100">
      <w:pPr>
        <w:pStyle w:val="a5"/>
        <w:numPr>
          <w:ilvl w:val="0"/>
          <w:numId w:val="1"/>
        </w:numPr>
        <w:ind w:firstLineChars="0"/>
        <w:jc w:val="center"/>
        <w:outlineLvl w:val="0"/>
        <w:rPr>
          <w:b/>
          <w:sz w:val="28"/>
          <w:szCs w:val="28"/>
        </w:rPr>
      </w:pPr>
      <w:r w:rsidRPr="00714278">
        <w:rPr>
          <w:rFonts w:hint="eastAsia"/>
          <w:b/>
          <w:sz w:val="28"/>
          <w:szCs w:val="28"/>
        </w:rPr>
        <w:t>话题</w:t>
      </w:r>
      <w:r w:rsidRPr="00714278">
        <w:rPr>
          <w:b/>
          <w:sz w:val="28"/>
          <w:szCs w:val="28"/>
        </w:rPr>
        <w:t>挖掘及个性化</w:t>
      </w:r>
      <w:r w:rsidRPr="00714278">
        <w:rPr>
          <w:rFonts w:hint="eastAsia"/>
          <w:b/>
          <w:sz w:val="28"/>
          <w:szCs w:val="28"/>
        </w:rPr>
        <w:t>推荐</w:t>
      </w:r>
      <w:r w:rsidRPr="00714278">
        <w:rPr>
          <w:b/>
          <w:sz w:val="28"/>
          <w:szCs w:val="28"/>
        </w:rPr>
        <w:t>相关研究</w:t>
      </w:r>
    </w:p>
    <w:p w:rsidR="00714278" w:rsidRDefault="00714278" w:rsidP="00C27100">
      <w:pPr>
        <w:pStyle w:val="a5"/>
        <w:numPr>
          <w:ilvl w:val="1"/>
          <w:numId w:val="5"/>
        </w:numPr>
        <w:ind w:firstLineChars="0"/>
        <w:outlineLvl w:val="1"/>
        <w:rPr>
          <w:szCs w:val="21"/>
        </w:rPr>
      </w:pPr>
      <w:r>
        <w:rPr>
          <w:rFonts w:hint="eastAsia"/>
          <w:szCs w:val="21"/>
        </w:rPr>
        <w:t>相关</w:t>
      </w:r>
      <w:r>
        <w:rPr>
          <w:szCs w:val="21"/>
        </w:rPr>
        <w:t>研究技术概述</w:t>
      </w:r>
    </w:p>
    <w:p w:rsidR="00215929" w:rsidRDefault="00215929" w:rsidP="00215929">
      <w:pPr>
        <w:ind w:firstLine="360"/>
        <w:rPr>
          <w:szCs w:val="21"/>
        </w:rPr>
      </w:pPr>
      <w:r w:rsidRPr="00215929">
        <w:rPr>
          <w:rFonts w:hint="eastAsia"/>
          <w:szCs w:val="21"/>
        </w:rPr>
        <w:t>目前，对于播存环境的研究主要集中在其基本体系结构和</w:t>
      </w:r>
      <w:r w:rsidRPr="00215929">
        <w:rPr>
          <w:rFonts w:hint="eastAsia"/>
          <w:szCs w:val="21"/>
        </w:rPr>
        <w:t>UCL</w:t>
      </w:r>
      <w:r w:rsidRPr="00215929">
        <w:rPr>
          <w:rFonts w:hint="eastAsia"/>
          <w:szCs w:val="21"/>
        </w:rPr>
        <w:t>标引的定义。对于播存环境中广播服务器端的实时话题挖掘和性化推荐技术的研究较少。由于播存环境承载传输的主要是互联网中热门新闻网页资源等文本数据，所以播存环境中的信息实时话题挖掘对应的关键技术为文本话题实时挖掘以及文本分类。在传统的机器学习和人工智能领域，这些问题已经有了一定的研究。而传统互联网中个性化推荐技术已经得到了充分研究，其中基于协同过滤、基于内容、基于标签推荐等技术已经有了广泛的应用。</w:t>
      </w:r>
    </w:p>
    <w:p w:rsidR="00215929" w:rsidRDefault="00215929" w:rsidP="00215929">
      <w:pPr>
        <w:ind w:firstLine="360"/>
        <w:rPr>
          <w:szCs w:val="21"/>
        </w:rPr>
      </w:pPr>
      <w:r>
        <w:rPr>
          <w:rFonts w:hint="eastAsia"/>
          <w:szCs w:val="21"/>
        </w:rPr>
        <w:t>根据</w:t>
      </w:r>
      <w:r>
        <w:rPr>
          <w:szCs w:val="21"/>
        </w:rPr>
        <w:t>上一章分析的播存环境的特点</w:t>
      </w:r>
      <w:r>
        <w:rPr>
          <w:rFonts w:hint="eastAsia"/>
          <w:szCs w:val="21"/>
        </w:rPr>
        <w:t>并且结合</w:t>
      </w:r>
      <w:r>
        <w:rPr>
          <w:szCs w:val="21"/>
        </w:rPr>
        <w:t>本文的研究</w:t>
      </w:r>
      <w:r>
        <w:rPr>
          <w:rFonts w:hint="eastAsia"/>
          <w:szCs w:val="21"/>
        </w:rPr>
        <w:t>内容</w:t>
      </w:r>
      <w:r>
        <w:rPr>
          <w:szCs w:val="21"/>
        </w:rPr>
        <w:t>与目标，</w:t>
      </w:r>
      <w:r>
        <w:rPr>
          <w:rFonts w:hint="eastAsia"/>
          <w:szCs w:val="21"/>
        </w:rPr>
        <w:t>本文将对以下</w:t>
      </w:r>
      <w:r>
        <w:rPr>
          <w:szCs w:val="21"/>
        </w:rPr>
        <w:t>两个方面的相关研究工作进行详细分析</w:t>
      </w:r>
      <w:r>
        <w:rPr>
          <w:rFonts w:hint="eastAsia"/>
          <w:szCs w:val="21"/>
        </w:rPr>
        <w:t>。</w:t>
      </w:r>
    </w:p>
    <w:p w:rsidR="00215929" w:rsidRDefault="00215929" w:rsidP="00215929">
      <w:pPr>
        <w:pStyle w:val="a5"/>
        <w:numPr>
          <w:ilvl w:val="0"/>
          <w:numId w:val="7"/>
        </w:numPr>
        <w:ind w:firstLineChars="0"/>
        <w:rPr>
          <w:szCs w:val="21"/>
        </w:rPr>
      </w:pPr>
      <w:r>
        <w:rPr>
          <w:rFonts w:hint="eastAsia"/>
          <w:szCs w:val="21"/>
        </w:rPr>
        <w:t>在</w:t>
      </w:r>
      <w:r>
        <w:rPr>
          <w:szCs w:val="21"/>
        </w:rPr>
        <w:t>大量网页信息资源中进行</w:t>
      </w:r>
      <w:r>
        <w:rPr>
          <w:rFonts w:hint="eastAsia"/>
          <w:szCs w:val="21"/>
        </w:rPr>
        <w:t>话题挖掘</w:t>
      </w:r>
      <w:r>
        <w:rPr>
          <w:szCs w:val="21"/>
        </w:rPr>
        <w:t>的</w:t>
      </w:r>
      <w:r>
        <w:rPr>
          <w:rFonts w:hint="eastAsia"/>
          <w:szCs w:val="21"/>
        </w:rPr>
        <w:t>算法</w:t>
      </w:r>
      <w:r>
        <w:rPr>
          <w:szCs w:val="21"/>
        </w:rPr>
        <w:t>模型。</w:t>
      </w:r>
      <w:r>
        <w:rPr>
          <w:rFonts w:hint="eastAsia"/>
          <w:szCs w:val="21"/>
        </w:rPr>
        <w:t>播存</w:t>
      </w:r>
      <w:r>
        <w:rPr>
          <w:szCs w:val="21"/>
        </w:rPr>
        <w:t>环境的广播源点将通过网络爬虫爬</w:t>
      </w:r>
      <w:r>
        <w:rPr>
          <w:rFonts w:hint="eastAsia"/>
          <w:szCs w:val="21"/>
        </w:rPr>
        <w:t>取大量</w:t>
      </w:r>
      <w:r>
        <w:rPr>
          <w:szCs w:val="21"/>
        </w:rPr>
        <w:t>的热门网页资源进行分发</w:t>
      </w:r>
      <w:r>
        <w:rPr>
          <w:rFonts w:hint="eastAsia"/>
          <w:szCs w:val="21"/>
        </w:rPr>
        <w:t>，回顾传统</w:t>
      </w:r>
      <w:r>
        <w:rPr>
          <w:szCs w:val="21"/>
        </w:rPr>
        <w:t>模型</w:t>
      </w:r>
      <w:r>
        <w:rPr>
          <w:rFonts w:hint="eastAsia"/>
          <w:szCs w:val="21"/>
        </w:rPr>
        <w:t>是如何</w:t>
      </w:r>
      <w:r>
        <w:rPr>
          <w:szCs w:val="21"/>
        </w:rPr>
        <w:t>进行话题</w:t>
      </w:r>
      <w:r w:rsidR="00C63099">
        <w:rPr>
          <w:rFonts w:hint="eastAsia"/>
          <w:szCs w:val="21"/>
        </w:rPr>
        <w:t>挖掘</w:t>
      </w:r>
      <w:r w:rsidR="00C63099">
        <w:rPr>
          <w:szCs w:val="21"/>
        </w:rPr>
        <w:t>和提取</w:t>
      </w:r>
      <w:r>
        <w:rPr>
          <w:szCs w:val="21"/>
        </w:rPr>
        <w:t>的，有利于</w:t>
      </w:r>
      <w:r>
        <w:rPr>
          <w:rFonts w:hint="eastAsia"/>
          <w:szCs w:val="21"/>
        </w:rPr>
        <w:t>找到</w:t>
      </w:r>
      <w:r>
        <w:rPr>
          <w:szCs w:val="21"/>
        </w:rPr>
        <w:t>播存环境的不同</w:t>
      </w:r>
      <w:r>
        <w:rPr>
          <w:rFonts w:hint="eastAsia"/>
          <w:szCs w:val="21"/>
        </w:rPr>
        <w:t>点</w:t>
      </w:r>
      <w:r>
        <w:rPr>
          <w:szCs w:val="21"/>
        </w:rPr>
        <w:t>，</w:t>
      </w:r>
      <w:r>
        <w:rPr>
          <w:rFonts w:hint="eastAsia"/>
          <w:szCs w:val="21"/>
        </w:rPr>
        <w:t>从而</w:t>
      </w:r>
      <w:r>
        <w:rPr>
          <w:szCs w:val="21"/>
        </w:rPr>
        <w:t>对传统模型进行改进。</w:t>
      </w:r>
    </w:p>
    <w:p w:rsidR="00215929" w:rsidRDefault="00215929" w:rsidP="00215929">
      <w:pPr>
        <w:pStyle w:val="a5"/>
        <w:numPr>
          <w:ilvl w:val="0"/>
          <w:numId w:val="7"/>
        </w:numPr>
        <w:ind w:firstLineChars="0"/>
        <w:rPr>
          <w:szCs w:val="21"/>
        </w:rPr>
      </w:pPr>
      <w:r>
        <w:rPr>
          <w:rFonts w:hint="eastAsia"/>
          <w:szCs w:val="21"/>
        </w:rPr>
        <w:t>个性化</w:t>
      </w:r>
      <w:r>
        <w:rPr>
          <w:szCs w:val="21"/>
        </w:rPr>
        <w:t>推荐的相关技术基础。本文</w:t>
      </w:r>
      <w:r>
        <w:rPr>
          <w:rFonts w:hint="eastAsia"/>
          <w:szCs w:val="21"/>
        </w:rPr>
        <w:t>将</w:t>
      </w:r>
      <w:r>
        <w:rPr>
          <w:szCs w:val="21"/>
        </w:rPr>
        <w:t>提出一种基于话题的个性化推荐技术，</w:t>
      </w:r>
      <w:r>
        <w:rPr>
          <w:rFonts w:hint="eastAsia"/>
          <w:szCs w:val="21"/>
        </w:rPr>
        <w:t>回顾</w:t>
      </w:r>
      <w:r>
        <w:rPr>
          <w:szCs w:val="21"/>
        </w:rPr>
        <w:t>现有的个性化推荐技术</w:t>
      </w:r>
      <w:r w:rsidR="00C63099">
        <w:rPr>
          <w:rFonts w:hint="eastAsia"/>
          <w:szCs w:val="21"/>
        </w:rPr>
        <w:t>的</w:t>
      </w:r>
      <w:r w:rsidR="00C63099">
        <w:rPr>
          <w:szCs w:val="21"/>
        </w:rPr>
        <w:t>关键思想和</w:t>
      </w:r>
      <w:r w:rsidR="00C63099">
        <w:rPr>
          <w:rFonts w:hint="eastAsia"/>
          <w:szCs w:val="21"/>
        </w:rPr>
        <w:t>优缺点</w:t>
      </w:r>
      <w:r w:rsidR="00C63099">
        <w:rPr>
          <w:szCs w:val="21"/>
        </w:rPr>
        <w:t>，有利于分析基于话题的个性化推荐技术</w:t>
      </w:r>
      <w:r>
        <w:rPr>
          <w:szCs w:val="21"/>
        </w:rPr>
        <w:t>，判断其是否</w:t>
      </w:r>
      <w:r>
        <w:rPr>
          <w:rFonts w:hint="eastAsia"/>
          <w:szCs w:val="21"/>
        </w:rPr>
        <w:t>更加</w:t>
      </w:r>
      <w:r>
        <w:rPr>
          <w:szCs w:val="21"/>
        </w:rPr>
        <w:t>符合播存环境的</w:t>
      </w:r>
      <w:r>
        <w:rPr>
          <w:rFonts w:hint="eastAsia"/>
          <w:szCs w:val="21"/>
        </w:rPr>
        <w:t>情景</w:t>
      </w:r>
      <w:r>
        <w:rPr>
          <w:szCs w:val="21"/>
        </w:rPr>
        <w:t>。</w:t>
      </w:r>
    </w:p>
    <w:p w:rsidR="00215929" w:rsidRPr="00215929" w:rsidRDefault="00215929" w:rsidP="00215929">
      <w:pPr>
        <w:rPr>
          <w:szCs w:val="21"/>
        </w:rPr>
      </w:pPr>
    </w:p>
    <w:p w:rsidR="002D033E" w:rsidRPr="002D033E" w:rsidRDefault="00215929" w:rsidP="002D033E">
      <w:pPr>
        <w:pStyle w:val="a5"/>
        <w:numPr>
          <w:ilvl w:val="1"/>
          <w:numId w:val="5"/>
        </w:numPr>
        <w:ind w:firstLineChars="0"/>
        <w:outlineLvl w:val="1"/>
        <w:rPr>
          <w:szCs w:val="21"/>
        </w:rPr>
      </w:pPr>
      <w:r w:rsidRPr="00215929">
        <w:rPr>
          <w:rFonts w:hint="eastAsia"/>
          <w:szCs w:val="21"/>
        </w:rPr>
        <w:t>话题挖掘技术相关研究</w:t>
      </w:r>
    </w:p>
    <w:p w:rsidR="00C27100" w:rsidRDefault="00E1588C" w:rsidP="00C27100">
      <w:pPr>
        <w:pStyle w:val="a5"/>
        <w:numPr>
          <w:ilvl w:val="2"/>
          <w:numId w:val="5"/>
        </w:numPr>
        <w:ind w:firstLineChars="0"/>
        <w:outlineLvl w:val="2"/>
        <w:rPr>
          <w:szCs w:val="21"/>
        </w:rPr>
      </w:pPr>
      <w:r>
        <w:rPr>
          <w:rFonts w:hint="eastAsia"/>
          <w:szCs w:val="21"/>
        </w:rPr>
        <w:t>Unigram</w:t>
      </w:r>
      <w:r w:rsidR="00C27100">
        <w:rPr>
          <w:rFonts w:hint="eastAsia"/>
          <w:szCs w:val="21"/>
        </w:rPr>
        <w:t>模型</w:t>
      </w:r>
    </w:p>
    <w:p w:rsidR="00E1588C" w:rsidRDefault="00E1588C" w:rsidP="00E1588C">
      <w:pPr>
        <w:ind w:firstLine="420"/>
        <w:outlineLvl w:val="2"/>
        <w:rPr>
          <w:szCs w:val="21"/>
        </w:rPr>
      </w:pPr>
      <w:r w:rsidRPr="00E1588C">
        <w:rPr>
          <w:rFonts w:hint="eastAsia"/>
          <w:szCs w:val="21"/>
        </w:rPr>
        <w:t>Unigram</w:t>
      </w:r>
      <w:r w:rsidRPr="00E1588C">
        <w:rPr>
          <w:rFonts w:hint="eastAsia"/>
          <w:szCs w:val="21"/>
        </w:rPr>
        <w:t>是最简单</w:t>
      </w:r>
      <w:r w:rsidRPr="00E1588C">
        <w:rPr>
          <w:szCs w:val="21"/>
        </w:rPr>
        <w:t>的文本建模方式。在</w:t>
      </w:r>
      <w:r w:rsidRPr="00E1588C">
        <w:rPr>
          <w:rFonts w:hint="eastAsia"/>
          <w:szCs w:val="21"/>
        </w:rPr>
        <w:t>U</w:t>
      </w:r>
      <w:r w:rsidRPr="00E1588C">
        <w:rPr>
          <w:szCs w:val="21"/>
        </w:rPr>
        <w:t>nigram</w:t>
      </w:r>
      <w:r w:rsidRPr="00E1588C">
        <w:rPr>
          <w:szCs w:val="21"/>
        </w:rPr>
        <w:t>模型中，假设一篇文章中的词全部来自一个词典，每次按照一定概率，从词典中选取词语</w:t>
      </w:r>
      <w:r w:rsidRPr="00E1588C">
        <w:rPr>
          <w:rFonts w:hint="eastAsia"/>
          <w:szCs w:val="21"/>
        </w:rPr>
        <w:t>形成</w:t>
      </w:r>
      <w:r w:rsidRPr="00E1588C">
        <w:rPr>
          <w:szCs w:val="21"/>
        </w:rPr>
        <w:t>文章。</w:t>
      </w:r>
      <w:r w:rsidR="006E66DB">
        <w:rPr>
          <w:rFonts w:hint="eastAsia"/>
          <w:szCs w:val="21"/>
        </w:rPr>
        <w:t>U</w:t>
      </w:r>
      <w:r w:rsidR="006E66DB">
        <w:rPr>
          <w:szCs w:val="21"/>
        </w:rPr>
        <w:t>nigram</w:t>
      </w:r>
      <w:r w:rsidR="006E66DB">
        <w:rPr>
          <w:szCs w:val="21"/>
        </w:rPr>
        <w:t>模型假设文章中的词语都是无</w:t>
      </w:r>
      <w:r w:rsidR="006E66DB">
        <w:rPr>
          <w:rFonts w:hint="eastAsia"/>
          <w:szCs w:val="21"/>
        </w:rPr>
        <w:t>顺序</w:t>
      </w:r>
      <w:r w:rsidR="006E66DB">
        <w:rPr>
          <w:szCs w:val="21"/>
        </w:rPr>
        <w:t>可交换的而且文档之间也是独立可交换的。所以</w:t>
      </w:r>
      <w:r w:rsidR="006E66DB">
        <w:rPr>
          <w:rFonts w:hint="eastAsia"/>
          <w:szCs w:val="21"/>
        </w:rPr>
        <w:t>这种</w:t>
      </w:r>
      <w:r w:rsidR="006E66DB">
        <w:rPr>
          <w:szCs w:val="21"/>
        </w:rPr>
        <w:t>模型也被</w:t>
      </w:r>
      <w:r w:rsidR="001E27A7">
        <w:rPr>
          <w:rFonts w:hint="eastAsia"/>
          <w:szCs w:val="21"/>
        </w:rPr>
        <w:t>称为</w:t>
      </w:r>
      <w:r w:rsidR="00D94515">
        <w:rPr>
          <w:rFonts w:hint="eastAsia"/>
          <w:szCs w:val="21"/>
        </w:rPr>
        <w:t>词袋</w:t>
      </w:r>
      <w:r w:rsidR="006E66DB">
        <w:rPr>
          <w:szCs w:val="21"/>
        </w:rPr>
        <w:t>模型。</w:t>
      </w:r>
      <w:r w:rsidRPr="00E1588C">
        <w:rPr>
          <w:rFonts w:hint="eastAsia"/>
          <w:szCs w:val="21"/>
        </w:rPr>
        <w:t>U</w:t>
      </w:r>
      <w:r w:rsidRPr="00E1588C">
        <w:rPr>
          <w:szCs w:val="21"/>
        </w:rPr>
        <w:t>nigram</w:t>
      </w:r>
      <w:r>
        <w:rPr>
          <w:rFonts w:hint="eastAsia"/>
          <w:szCs w:val="21"/>
        </w:rPr>
        <w:t>模型的</w:t>
      </w:r>
      <w:r w:rsidR="00D94515">
        <w:rPr>
          <w:rFonts w:hint="eastAsia"/>
          <w:szCs w:val="21"/>
        </w:rPr>
        <w:t>概率图</w:t>
      </w:r>
      <w:r w:rsidR="00D94515">
        <w:rPr>
          <w:szCs w:val="21"/>
        </w:rPr>
        <w:t>模型</w:t>
      </w:r>
      <w:r>
        <w:rPr>
          <w:szCs w:val="21"/>
        </w:rPr>
        <w:t>如下</w:t>
      </w:r>
      <w:r w:rsidRPr="00E1588C">
        <w:rPr>
          <w:szCs w:val="21"/>
        </w:rPr>
        <w:t>：</w:t>
      </w:r>
    </w:p>
    <w:p w:rsidR="00D94515" w:rsidRDefault="000D4FF7" w:rsidP="000D4FF7">
      <w:pPr>
        <w:ind w:firstLine="420"/>
        <w:jc w:val="center"/>
        <w:outlineLvl w:val="2"/>
      </w:pPr>
      <w:r>
        <w:object w:dxaOrig="3396" w:dyaOrig="5220">
          <v:shape id="_x0000_i1026" type="#_x0000_t75" style="width:67.9pt;height:104.25pt" o:ole="">
            <v:imagedata r:id="rId9" o:title=""/>
          </v:shape>
          <o:OLEObject Type="Embed" ProgID="Visio.Drawing.15" ShapeID="_x0000_i1026" DrawAspect="Content" ObjectID="_1478694898" r:id="rId10"/>
        </w:object>
      </w:r>
    </w:p>
    <w:p w:rsidR="000D4FF7" w:rsidRDefault="000D4FF7" w:rsidP="000D4FF7">
      <w:pPr>
        <w:ind w:firstLine="420"/>
        <w:outlineLvl w:val="2"/>
        <w:rPr>
          <w:szCs w:val="21"/>
        </w:rPr>
      </w:pPr>
      <w:r>
        <w:t>Unigram</w:t>
      </w:r>
      <w:r>
        <w:t>生成文档的过程</w:t>
      </w:r>
      <w:r>
        <w:rPr>
          <w:rFonts w:hint="eastAsia"/>
        </w:rPr>
        <w:t>描述</w:t>
      </w:r>
      <w:r>
        <w:t>如下：</w:t>
      </w:r>
    </w:p>
    <w:p w:rsidR="00E1588C" w:rsidRDefault="00E1588C" w:rsidP="00991207">
      <w:pPr>
        <w:adjustRightInd w:val="0"/>
        <w:snapToGrid w:val="0"/>
        <w:ind w:firstLine="420"/>
        <w:outlineLvl w:val="2"/>
        <w:rPr>
          <w:szCs w:val="21"/>
        </w:rPr>
      </w:pPr>
      <w:r>
        <w:rPr>
          <w:rFonts w:hint="eastAsia"/>
          <w:szCs w:val="21"/>
        </w:rPr>
        <w:t>假设</w:t>
      </w:r>
      <w:r>
        <w:rPr>
          <w:szCs w:val="21"/>
        </w:rPr>
        <w:t>词典共有</w:t>
      </w:r>
      <w:r w:rsidRPr="00E1588C">
        <w:rPr>
          <w:position w:val="-6"/>
          <w:szCs w:val="21"/>
        </w:rPr>
        <w:object w:dxaOrig="240" w:dyaOrig="260">
          <v:shape id="_x0000_i1027" type="#_x0000_t75" style="width:12pt;height:13.15pt" o:ole="">
            <v:imagedata r:id="rId11" o:title=""/>
          </v:shape>
          <o:OLEObject Type="Embed" ProgID="Equation.DSMT4" ShapeID="_x0000_i1027" DrawAspect="Content" ObjectID="_1478694899" r:id="rId12"/>
        </w:object>
      </w:r>
      <w:r>
        <w:rPr>
          <w:rFonts w:hint="eastAsia"/>
          <w:szCs w:val="21"/>
        </w:rPr>
        <w:t>个</w:t>
      </w:r>
      <w:r>
        <w:rPr>
          <w:szCs w:val="21"/>
        </w:rPr>
        <w:t>词，分别为</w:t>
      </w:r>
      <w:r w:rsidRPr="00E1588C">
        <w:rPr>
          <w:position w:val="-12"/>
          <w:szCs w:val="21"/>
        </w:rPr>
        <w:object w:dxaOrig="1160" w:dyaOrig="360">
          <v:shape id="_x0000_i1028" type="#_x0000_t75" style="width:58.15pt;height:18pt" o:ole="">
            <v:imagedata r:id="rId13" o:title=""/>
          </v:shape>
          <o:OLEObject Type="Embed" ProgID="Equation.DSMT4" ShapeID="_x0000_i1028" DrawAspect="Content" ObjectID="_1478694900" r:id="rId14"/>
        </w:object>
      </w:r>
      <w:r>
        <w:rPr>
          <w:szCs w:val="21"/>
        </w:rPr>
        <w:t xml:space="preserve"> </w:t>
      </w:r>
      <w:r>
        <w:rPr>
          <w:rFonts w:hint="eastAsia"/>
          <w:szCs w:val="21"/>
        </w:rPr>
        <w:t>，</w:t>
      </w:r>
      <w:r>
        <w:rPr>
          <w:szCs w:val="21"/>
        </w:rPr>
        <w:t>其中选取</w:t>
      </w:r>
      <w:r>
        <w:rPr>
          <w:rFonts w:hint="eastAsia"/>
          <w:szCs w:val="21"/>
        </w:rPr>
        <w:t>词</w:t>
      </w:r>
      <w:r w:rsidRPr="00E1588C">
        <w:rPr>
          <w:position w:val="-12"/>
          <w:szCs w:val="21"/>
        </w:rPr>
        <w:object w:dxaOrig="220" w:dyaOrig="360">
          <v:shape id="_x0000_i1029" type="#_x0000_t75" style="width:10.9pt;height:18pt" o:ole="">
            <v:imagedata r:id="rId15" o:title=""/>
          </v:shape>
          <o:OLEObject Type="Embed" ProgID="Equation.DSMT4" ShapeID="_x0000_i1029" DrawAspect="Content" ObjectID="_1478694901" r:id="rId16"/>
        </w:object>
      </w:r>
      <w:r>
        <w:rPr>
          <w:rFonts w:hint="eastAsia"/>
          <w:szCs w:val="21"/>
        </w:rPr>
        <w:t>的</w:t>
      </w:r>
      <w:r>
        <w:rPr>
          <w:szCs w:val="21"/>
        </w:rPr>
        <w:t>概率为</w:t>
      </w:r>
      <w:r w:rsidRPr="00E1588C">
        <w:rPr>
          <w:position w:val="-12"/>
          <w:szCs w:val="21"/>
        </w:rPr>
        <w:object w:dxaOrig="260" w:dyaOrig="360">
          <v:shape id="_x0000_i1030" type="#_x0000_t75" style="width:13.15pt;height:18pt" o:ole="">
            <v:imagedata r:id="rId17" o:title=""/>
          </v:shape>
          <o:OLEObject Type="Embed" ProgID="Equation.DSMT4" ShapeID="_x0000_i1030" DrawAspect="Content" ObjectID="_1478694902" r:id="rId18"/>
        </w:object>
      </w:r>
      <w:r>
        <w:rPr>
          <w:rFonts w:hint="eastAsia"/>
          <w:szCs w:val="21"/>
        </w:rPr>
        <w:t>。则</w:t>
      </w:r>
      <w:r>
        <w:rPr>
          <w:szCs w:val="21"/>
        </w:rPr>
        <w:t>每次选取词</w:t>
      </w:r>
      <w:r>
        <w:rPr>
          <w:rFonts w:hint="eastAsia"/>
          <w:szCs w:val="21"/>
        </w:rPr>
        <w:t>的</w:t>
      </w:r>
      <w:r>
        <w:rPr>
          <w:szCs w:val="21"/>
        </w:rPr>
        <w:t>过程可以看做一次贝努</w:t>
      </w:r>
      <w:r>
        <w:rPr>
          <w:rFonts w:hint="eastAsia"/>
          <w:szCs w:val="21"/>
        </w:rPr>
        <w:t>利实验</w:t>
      </w:r>
      <w:r>
        <w:rPr>
          <w:szCs w:val="21"/>
        </w:rPr>
        <w:t>，</w:t>
      </w:r>
      <w:r>
        <w:rPr>
          <w:rFonts w:hint="eastAsia"/>
          <w:szCs w:val="21"/>
        </w:rPr>
        <w:t>服从</w:t>
      </w:r>
      <w:r>
        <w:rPr>
          <w:szCs w:val="21"/>
        </w:rPr>
        <w:t>多项式分布</w:t>
      </w:r>
      <w:r w:rsidR="006E66DB" w:rsidRPr="006E66DB">
        <w:rPr>
          <w:position w:val="-10"/>
          <w:szCs w:val="21"/>
        </w:rPr>
        <w:object w:dxaOrig="1579" w:dyaOrig="320">
          <v:shape id="_x0000_i1031" type="#_x0000_t75" style="width:79.15pt;height:16.15pt" o:ole="">
            <v:imagedata r:id="rId19" o:title=""/>
          </v:shape>
          <o:OLEObject Type="Embed" ProgID="Equation.DSMT4" ShapeID="_x0000_i1031" DrawAspect="Content" ObjectID="_1478694903" r:id="rId20"/>
        </w:object>
      </w:r>
      <w:r w:rsidR="006E66DB">
        <w:rPr>
          <w:szCs w:val="21"/>
        </w:rPr>
        <w:t xml:space="preserve"> </w:t>
      </w:r>
    </w:p>
    <w:p w:rsidR="006E66DB" w:rsidRDefault="006E66DB" w:rsidP="00991207">
      <w:pPr>
        <w:adjustRightInd w:val="0"/>
        <w:snapToGrid w:val="0"/>
        <w:ind w:firstLine="420"/>
        <w:outlineLvl w:val="2"/>
        <w:rPr>
          <w:szCs w:val="21"/>
        </w:rPr>
      </w:pPr>
      <w:r>
        <w:rPr>
          <w:rFonts w:hint="eastAsia"/>
          <w:szCs w:val="21"/>
        </w:rPr>
        <w:t>文章</w:t>
      </w:r>
      <w:r>
        <w:rPr>
          <w:szCs w:val="21"/>
        </w:rPr>
        <w:t>中的每个词可以看做独立同分布的随机变量。则</w:t>
      </w:r>
      <w:r>
        <w:rPr>
          <w:rFonts w:hint="eastAsia"/>
          <w:szCs w:val="21"/>
        </w:rPr>
        <w:t>对于</w:t>
      </w:r>
      <w:r>
        <w:rPr>
          <w:szCs w:val="21"/>
        </w:rPr>
        <w:t>一篇文档</w:t>
      </w:r>
      <w:r w:rsidRPr="006E66DB">
        <w:rPr>
          <w:position w:val="-12"/>
          <w:szCs w:val="21"/>
        </w:rPr>
        <w:object w:dxaOrig="2520" w:dyaOrig="360">
          <v:shape id="_x0000_i1032" type="#_x0000_t75" style="width:126pt;height:18pt" o:ole="">
            <v:imagedata r:id="rId21" o:title=""/>
          </v:shape>
          <o:OLEObject Type="Embed" ProgID="Equation.DSMT4" ShapeID="_x0000_i1032" DrawAspect="Content" ObjectID="_1478694904" r:id="rId22"/>
        </w:object>
      </w:r>
      <w:r>
        <w:rPr>
          <w:rFonts w:hint="eastAsia"/>
          <w:szCs w:val="21"/>
        </w:rPr>
        <w:t>，</w:t>
      </w:r>
      <w:r>
        <w:rPr>
          <w:szCs w:val="21"/>
        </w:rPr>
        <w:t>生成文档的概率如公式所示：</w:t>
      </w:r>
    </w:p>
    <w:p w:rsidR="006E66DB" w:rsidRDefault="006E66DB" w:rsidP="00991207">
      <w:pPr>
        <w:adjustRightInd w:val="0"/>
        <w:snapToGrid w:val="0"/>
        <w:ind w:firstLine="420"/>
        <w:jc w:val="center"/>
        <w:outlineLvl w:val="2"/>
        <w:rPr>
          <w:szCs w:val="21"/>
        </w:rPr>
      </w:pPr>
      <w:r w:rsidRPr="006E66DB">
        <w:rPr>
          <w:position w:val="-12"/>
          <w:szCs w:val="21"/>
        </w:rPr>
        <w:object w:dxaOrig="4480" w:dyaOrig="360">
          <v:shape id="_x0000_i1033" type="#_x0000_t75" style="width:223.9pt;height:18pt" o:ole="">
            <v:imagedata r:id="rId23" o:title=""/>
          </v:shape>
          <o:OLEObject Type="Embed" ProgID="Equation.DSMT4" ShapeID="_x0000_i1033" DrawAspect="Content" ObjectID="_1478694905" r:id="rId24"/>
        </w:object>
      </w:r>
    </w:p>
    <w:p w:rsidR="006E66DB" w:rsidRDefault="006E66DB" w:rsidP="00991207">
      <w:pPr>
        <w:adjustRightInd w:val="0"/>
        <w:snapToGrid w:val="0"/>
        <w:ind w:firstLine="420"/>
        <w:outlineLvl w:val="2"/>
        <w:rPr>
          <w:szCs w:val="21"/>
        </w:rPr>
      </w:pPr>
      <w:r>
        <w:rPr>
          <w:rFonts w:hint="eastAsia"/>
          <w:szCs w:val="21"/>
        </w:rPr>
        <w:t>语料库</w:t>
      </w:r>
      <w:r>
        <w:rPr>
          <w:szCs w:val="21"/>
        </w:rPr>
        <w:t>中的所有文章也可以看做独立同分布</w:t>
      </w:r>
      <w:r>
        <w:rPr>
          <w:rFonts w:hint="eastAsia"/>
          <w:szCs w:val="21"/>
        </w:rPr>
        <w:t>，</w:t>
      </w:r>
      <w:r>
        <w:rPr>
          <w:szCs w:val="21"/>
        </w:rPr>
        <w:t>则形成语料库</w:t>
      </w:r>
      <w:r w:rsidRPr="006E66DB">
        <w:rPr>
          <w:position w:val="-4"/>
          <w:szCs w:val="21"/>
        </w:rPr>
        <w:object w:dxaOrig="260" w:dyaOrig="240">
          <v:shape id="_x0000_i1034" type="#_x0000_t75" style="width:13.15pt;height:12pt" o:ole="">
            <v:imagedata r:id="rId25" o:title=""/>
          </v:shape>
          <o:OLEObject Type="Embed" ProgID="Equation.DSMT4" ShapeID="_x0000_i1034" DrawAspect="Content" ObjectID="_1478694906" r:id="rId26"/>
        </w:object>
      </w:r>
      <w:r>
        <w:rPr>
          <w:rFonts w:hint="eastAsia"/>
          <w:szCs w:val="21"/>
        </w:rPr>
        <w:t>的</w:t>
      </w:r>
      <w:r>
        <w:rPr>
          <w:szCs w:val="21"/>
        </w:rPr>
        <w:t>概率</w:t>
      </w:r>
      <w:r w:rsidR="00B32D25">
        <w:rPr>
          <w:rFonts w:hint="eastAsia"/>
          <w:szCs w:val="21"/>
        </w:rPr>
        <w:t>如公式</w:t>
      </w:r>
      <w:r w:rsidR="00B32D25">
        <w:rPr>
          <w:szCs w:val="21"/>
        </w:rPr>
        <w:t>所示</w:t>
      </w:r>
    </w:p>
    <w:p w:rsidR="006E66DB" w:rsidRDefault="00B32D25" w:rsidP="00991207">
      <w:pPr>
        <w:adjustRightInd w:val="0"/>
        <w:snapToGrid w:val="0"/>
        <w:ind w:firstLine="420"/>
        <w:jc w:val="center"/>
        <w:outlineLvl w:val="2"/>
        <w:rPr>
          <w:szCs w:val="21"/>
        </w:rPr>
      </w:pPr>
      <w:r w:rsidRPr="00B32D25">
        <w:rPr>
          <w:position w:val="-28"/>
          <w:szCs w:val="21"/>
        </w:rPr>
        <w:object w:dxaOrig="3640" w:dyaOrig="680">
          <v:shape id="_x0000_i1035" type="#_x0000_t75" style="width:181.9pt;height:34.15pt" o:ole="">
            <v:imagedata r:id="rId27" o:title=""/>
          </v:shape>
          <o:OLEObject Type="Embed" ProgID="Equation.DSMT4" ShapeID="_x0000_i1035" DrawAspect="Content" ObjectID="_1478694907" r:id="rId28"/>
        </w:object>
      </w:r>
    </w:p>
    <w:p w:rsidR="00B32D25" w:rsidRDefault="00B32D25" w:rsidP="00991207">
      <w:pPr>
        <w:adjustRightInd w:val="0"/>
        <w:snapToGrid w:val="0"/>
        <w:ind w:firstLine="420"/>
        <w:jc w:val="left"/>
        <w:outlineLvl w:val="2"/>
        <w:rPr>
          <w:szCs w:val="21"/>
        </w:rPr>
      </w:pPr>
      <w:r>
        <w:rPr>
          <w:rFonts w:hint="eastAsia"/>
          <w:szCs w:val="21"/>
        </w:rPr>
        <w:t>其中</w:t>
      </w:r>
      <w:r>
        <w:rPr>
          <w:szCs w:val="21"/>
        </w:rPr>
        <w:t>，</w:t>
      </w:r>
      <w:r w:rsidRPr="00B32D25">
        <w:rPr>
          <w:position w:val="-12"/>
          <w:szCs w:val="21"/>
        </w:rPr>
        <w:object w:dxaOrig="279" w:dyaOrig="360">
          <v:shape id="_x0000_i1036" type="#_x0000_t75" style="width:13.9pt;height:18pt" o:ole="">
            <v:imagedata r:id="rId29" o:title=""/>
          </v:shape>
          <o:OLEObject Type="Embed" ProgID="Equation.DSMT4" ShapeID="_x0000_i1036" DrawAspect="Content" ObjectID="_1478694908" r:id="rId30"/>
        </w:object>
      </w:r>
      <w:r>
        <w:rPr>
          <w:rFonts w:hint="eastAsia"/>
          <w:szCs w:val="21"/>
        </w:rPr>
        <w:t>为</w:t>
      </w:r>
      <w:r>
        <w:rPr>
          <w:szCs w:val="21"/>
        </w:rPr>
        <w:t>第</w:t>
      </w:r>
      <w:r w:rsidRPr="00B32D25">
        <w:rPr>
          <w:position w:val="-6"/>
          <w:szCs w:val="21"/>
        </w:rPr>
        <w:object w:dxaOrig="200" w:dyaOrig="279">
          <v:shape id="_x0000_i1037" type="#_x0000_t75" style="width:10.15pt;height:13.9pt" o:ole="">
            <v:imagedata r:id="rId31" o:title=""/>
          </v:shape>
          <o:OLEObject Type="Embed" ProgID="Equation.DSMT4" ShapeID="_x0000_i1037" DrawAspect="Content" ObjectID="_1478694909" r:id="rId32"/>
        </w:object>
      </w:r>
      <w:r>
        <w:rPr>
          <w:rFonts w:hint="eastAsia"/>
          <w:szCs w:val="21"/>
        </w:rPr>
        <w:t>个</w:t>
      </w:r>
      <w:r>
        <w:rPr>
          <w:szCs w:val="21"/>
        </w:rPr>
        <w:t>词出现的次数。</w:t>
      </w:r>
      <w:r>
        <w:rPr>
          <w:rFonts w:hint="eastAsia"/>
          <w:szCs w:val="21"/>
        </w:rPr>
        <w:t>通过</w:t>
      </w:r>
      <w:r>
        <w:rPr>
          <w:szCs w:val="21"/>
        </w:rPr>
        <w:t>最大似然估计最大化</w:t>
      </w:r>
      <w:r w:rsidRPr="00B32D25">
        <w:rPr>
          <w:position w:val="-10"/>
          <w:szCs w:val="21"/>
        </w:rPr>
        <w:object w:dxaOrig="600" w:dyaOrig="320">
          <v:shape id="_x0000_i1038" type="#_x0000_t75" style="width:30pt;height:16.15pt" o:ole="">
            <v:imagedata r:id="rId33" o:title=""/>
          </v:shape>
          <o:OLEObject Type="Embed" ProgID="Equation.DSMT4" ShapeID="_x0000_i1038" DrawAspect="Content" ObjectID="_1478694910" r:id="rId34"/>
        </w:object>
      </w:r>
      <w:r>
        <w:rPr>
          <w:rFonts w:hint="eastAsia"/>
          <w:szCs w:val="21"/>
        </w:rPr>
        <w:t>可</w:t>
      </w:r>
      <w:r>
        <w:rPr>
          <w:szCs w:val="21"/>
        </w:rPr>
        <w:t>得参数</w:t>
      </w:r>
      <w:r w:rsidRPr="00B32D25">
        <w:rPr>
          <w:position w:val="-12"/>
          <w:szCs w:val="21"/>
        </w:rPr>
        <w:object w:dxaOrig="260" w:dyaOrig="360">
          <v:shape id="_x0000_i1039" type="#_x0000_t75" style="width:13.15pt;height:18pt" o:ole="">
            <v:imagedata r:id="rId35" o:title=""/>
          </v:shape>
          <o:OLEObject Type="Embed" ProgID="Equation.DSMT4" ShapeID="_x0000_i1039" DrawAspect="Content" ObjectID="_1478694911" r:id="rId36"/>
        </w:object>
      </w:r>
      <w:r>
        <w:rPr>
          <w:rFonts w:hint="eastAsia"/>
          <w:szCs w:val="21"/>
        </w:rPr>
        <w:t>的</w:t>
      </w:r>
      <w:r>
        <w:rPr>
          <w:szCs w:val="21"/>
        </w:rPr>
        <w:t>最大</w:t>
      </w:r>
      <w:r>
        <w:rPr>
          <w:szCs w:val="21"/>
        </w:rPr>
        <w:lastRenderedPageBreak/>
        <w:t>似然估计为：</w:t>
      </w:r>
      <w:r w:rsidRPr="00B32D25">
        <w:rPr>
          <w:position w:val="-24"/>
          <w:szCs w:val="21"/>
        </w:rPr>
        <w:object w:dxaOrig="780" w:dyaOrig="620">
          <v:shape id="_x0000_i1040" type="#_x0000_t75" style="width:39pt;height:31.15pt" o:ole="">
            <v:imagedata r:id="rId37" o:title=""/>
          </v:shape>
          <o:OLEObject Type="Embed" ProgID="Equation.DSMT4" ShapeID="_x0000_i1040" DrawAspect="Content" ObjectID="_1478694912" r:id="rId38"/>
        </w:object>
      </w:r>
      <w:r>
        <w:rPr>
          <w:rFonts w:hint="eastAsia"/>
          <w:szCs w:val="21"/>
        </w:rPr>
        <w:t>。</w:t>
      </w:r>
    </w:p>
    <w:p w:rsidR="006E66DB" w:rsidRPr="006E66DB" w:rsidRDefault="00B32D25" w:rsidP="00991207">
      <w:pPr>
        <w:snapToGrid w:val="0"/>
        <w:ind w:firstLine="420"/>
        <w:outlineLvl w:val="2"/>
        <w:rPr>
          <w:szCs w:val="21"/>
        </w:rPr>
      </w:pPr>
      <w:r>
        <w:rPr>
          <w:rFonts w:hint="eastAsia"/>
          <w:szCs w:val="21"/>
        </w:rPr>
        <w:t>求得</w:t>
      </w:r>
      <w:r w:rsidRPr="00B32D25">
        <w:rPr>
          <w:position w:val="-12"/>
          <w:szCs w:val="21"/>
        </w:rPr>
        <w:object w:dxaOrig="260" w:dyaOrig="360">
          <v:shape id="_x0000_i1041" type="#_x0000_t75" style="width:13.15pt;height:18pt" o:ole="">
            <v:imagedata r:id="rId39" o:title=""/>
          </v:shape>
          <o:OLEObject Type="Embed" ProgID="Equation.DSMT4" ShapeID="_x0000_i1041" DrawAspect="Content" ObjectID="_1478694913" r:id="rId40"/>
        </w:object>
      </w:r>
      <w:r>
        <w:rPr>
          <w:rFonts w:hint="eastAsia"/>
          <w:szCs w:val="21"/>
        </w:rPr>
        <w:t>后</w:t>
      </w:r>
      <w:r>
        <w:rPr>
          <w:szCs w:val="21"/>
        </w:rPr>
        <w:t>，</w:t>
      </w:r>
      <w:r>
        <w:rPr>
          <w:rFonts w:hint="eastAsia"/>
          <w:szCs w:val="21"/>
        </w:rPr>
        <w:t>即完成了</w:t>
      </w:r>
      <w:r>
        <w:rPr>
          <w:szCs w:val="21"/>
        </w:rPr>
        <w:t>对模型</w:t>
      </w:r>
      <w:r>
        <w:rPr>
          <w:rFonts w:hint="eastAsia"/>
          <w:szCs w:val="21"/>
        </w:rPr>
        <w:t>的求解</w:t>
      </w:r>
      <w:r>
        <w:rPr>
          <w:szCs w:val="21"/>
        </w:rPr>
        <w:t>。</w:t>
      </w:r>
    </w:p>
    <w:p w:rsidR="00E1588C" w:rsidRPr="00E1588C" w:rsidRDefault="00E1588C" w:rsidP="00E1588C">
      <w:pPr>
        <w:outlineLvl w:val="2"/>
        <w:rPr>
          <w:szCs w:val="21"/>
        </w:rPr>
      </w:pPr>
    </w:p>
    <w:p w:rsidR="002D033E" w:rsidRDefault="002D033E" w:rsidP="00C27100">
      <w:pPr>
        <w:pStyle w:val="a5"/>
        <w:numPr>
          <w:ilvl w:val="2"/>
          <w:numId w:val="5"/>
        </w:numPr>
        <w:ind w:firstLineChars="0"/>
        <w:outlineLvl w:val="2"/>
        <w:rPr>
          <w:szCs w:val="21"/>
        </w:rPr>
      </w:pPr>
      <w:r>
        <w:rPr>
          <w:rFonts w:hint="eastAsia"/>
          <w:szCs w:val="21"/>
        </w:rPr>
        <w:t>PLSA</w:t>
      </w:r>
      <w:r w:rsidR="00D94515">
        <w:rPr>
          <w:rFonts w:hint="eastAsia"/>
          <w:szCs w:val="21"/>
        </w:rPr>
        <w:t>模型</w:t>
      </w:r>
    </w:p>
    <w:p w:rsidR="00600427" w:rsidRDefault="00600427" w:rsidP="00600427">
      <w:pPr>
        <w:spacing w:line="340" w:lineRule="exact"/>
        <w:ind w:firstLine="420"/>
        <w:rPr>
          <w:rFonts w:ascii="宋体"/>
          <w:szCs w:val="21"/>
        </w:rPr>
      </w:pPr>
      <w:r>
        <w:rPr>
          <w:rFonts w:ascii="宋体" w:hint="eastAsia"/>
          <w:szCs w:val="21"/>
        </w:rPr>
        <w:t>文献提出了一种基于概率统计技术的文本分析及话题挖掘算法：PLSA（</w:t>
      </w:r>
      <w:r w:rsidRPr="00F31D2F">
        <w:rPr>
          <w:rFonts w:ascii="宋体"/>
          <w:szCs w:val="21"/>
        </w:rPr>
        <w:t>Probabilistic latent semantic analysis</w:t>
      </w:r>
      <w:r>
        <w:rPr>
          <w:rFonts w:ascii="宋体" w:hint="eastAsia"/>
          <w:szCs w:val="21"/>
        </w:rPr>
        <w:t>）。</w:t>
      </w:r>
      <w:r w:rsidR="00D94515">
        <w:rPr>
          <w:rFonts w:ascii="宋体" w:hint="eastAsia"/>
          <w:szCs w:val="21"/>
        </w:rPr>
        <w:t>PLSA引入了</w:t>
      </w:r>
      <w:r w:rsidR="00D94515">
        <w:rPr>
          <w:rFonts w:ascii="宋体"/>
          <w:szCs w:val="21"/>
        </w:rPr>
        <w:t>隐含话题的概念，</w:t>
      </w:r>
      <w:r w:rsidR="00D94515">
        <w:rPr>
          <w:rFonts w:ascii="宋体" w:hint="eastAsia"/>
          <w:szCs w:val="21"/>
        </w:rPr>
        <w:t>克服</w:t>
      </w:r>
      <w:r w:rsidR="00D94515">
        <w:rPr>
          <w:rFonts w:ascii="宋体"/>
          <w:szCs w:val="21"/>
        </w:rPr>
        <w:t>了</w:t>
      </w:r>
      <w:r w:rsidR="00D94515">
        <w:rPr>
          <w:rFonts w:ascii="宋体" w:hint="eastAsia"/>
          <w:szCs w:val="21"/>
        </w:rPr>
        <w:t>U</w:t>
      </w:r>
      <w:r w:rsidR="00D94515">
        <w:rPr>
          <w:rFonts w:ascii="宋体"/>
          <w:szCs w:val="21"/>
        </w:rPr>
        <w:t>nigram的</w:t>
      </w:r>
      <w:r w:rsidR="00D94515">
        <w:rPr>
          <w:rFonts w:ascii="宋体" w:hint="eastAsia"/>
          <w:szCs w:val="21"/>
        </w:rPr>
        <w:t>一些</w:t>
      </w:r>
      <w:r w:rsidR="00D94515">
        <w:rPr>
          <w:rFonts w:ascii="宋体"/>
          <w:szCs w:val="21"/>
        </w:rPr>
        <w:t>缺点。</w:t>
      </w:r>
      <w:r>
        <w:rPr>
          <w:rFonts w:ascii="宋体" w:hint="eastAsia"/>
          <w:szCs w:val="21"/>
        </w:rPr>
        <w:t>其在自然语言处理和文本分析方面有着广泛的应用。其基本思路是：每篇文档有某些话题构成，而每个话题下</w:t>
      </w:r>
      <w:r>
        <w:rPr>
          <w:rFonts w:ascii="宋体"/>
          <w:szCs w:val="21"/>
        </w:rPr>
        <w:t>又有许多属于此话题的词</w:t>
      </w:r>
      <w:r>
        <w:rPr>
          <w:rFonts w:ascii="宋体" w:hint="eastAsia"/>
          <w:szCs w:val="21"/>
        </w:rPr>
        <w:t>。因此每篇文档可以看做在若干话题上的多项分布，而每个话题又可看做是若干词语的多项分布。基于这个思路，PLSA的概率图模型如图2所示：</w:t>
      </w:r>
    </w:p>
    <w:p w:rsidR="00600427" w:rsidRDefault="00600427" w:rsidP="00600427">
      <w:pPr>
        <w:spacing w:line="300" w:lineRule="auto"/>
        <w:rPr>
          <w:rFonts w:ascii="宋体"/>
          <w:szCs w:val="21"/>
        </w:rPr>
      </w:pPr>
    </w:p>
    <w:p w:rsidR="00600427" w:rsidRDefault="005359E0" w:rsidP="00600427">
      <w:pPr>
        <w:spacing w:line="300" w:lineRule="auto"/>
        <w:ind w:firstLine="420"/>
        <w:jc w:val="center"/>
        <w:rPr>
          <w:rFonts w:ascii="宋体"/>
          <w:szCs w:val="21"/>
        </w:rPr>
      </w:pPr>
      <w:r>
        <w:object w:dxaOrig="8904" w:dyaOrig="1572">
          <v:shape id="_x0000_i1042" type="#_x0000_t75" style="width:249.4pt;height:43.9pt" o:ole="">
            <v:imagedata r:id="rId41" o:title=""/>
          </v:shape>
          <o:OLEObject Type="Embed" ProgID="Visio.Drawing.15" ShapeID="_x0000_i1042" DrawAspect="Content" ObjectID="_1478694914" r:id="rId42"/>
        </w:object>
      </w:r>
    </w:p>
    <w:p w:rsidR="00600427" w:rsidRPr="00BA1D31" w:rsidRDefault="00600427" w:rsidP="00600427">
      <w:pPr>
        <w:widowControl/>
        <w:spacing w:afterLines="50" w:after="156"/>
        <w:ind w:firstLine="357"/>
        <w:jc w:val="center"/>
        <w:rPr>
          <w:rFonts w:eastAsia="楷体"/>
          <w:sz w:val="18"/>
          <w:szCs w:val="18"/>
        </w:rPr>
      </w:pPr>
      <w:r w:rsidRPr="00260A78">
        <w:rPr>
          <w:rFonts w:eastAsia="楷体" w:hint="eastAsia"/>
          <w:sz w:val="18"/>
          <w:szCs w:val="18"/>
        </w:rPr>
        <w:t>图</w:t>
      </w:r>
      <w:r>
        <w:rPr>
          <w:rFonts w:eastAsia="楷体" w:hint="eastAsia"/>
          <w:sz w:val="18"/>
          <w:szCs w:val="18"/>
        </w:rPr>
        <w:t>2</w:t>
      </w:r>
      <w:r w:rsidRPr="00260A78">
        <w:rPr>
          <w:rFonts w:eastAsia="楷体"/>
          <w:sz w:val="18"/>
          <w:szCs w:val="18"/>
        </w:rPr>
        <w:t xml:space="preserve"> </w:t>
      </w:r>
      <w:r>
        <w:rPr>
          <w:rFonts w:eastAsia="楷体" w:hint="eastAsia"/>
          <w:sz w:val="18"/>
          <w:szCs w:val="18"/>
        </w:rPr>
        <w:t>PLSA</w:t>
      </w:r>
      <w:r>
        <w:rPr>
          <w:rFonts w:eastAsia="楷体" w:hint="eastAsia"/>
          <w:sz w:val="18"/>
          <w:szCs w:val="18"/>
        </w:rPr>
        <w:t>概率图模型</w:t>
      </w:r>
    </w:p>
    <w:p w:rsidR="00600427" w:rsidRDefault="00600427" w:rsidP="00600427">
      <w:pPr>
        <w:widowControl/>
        <w:spacing w:line="340" w:lineRule="exact"/>
        <w:ind w:firstLine="420"/>
        <w:jc w:val="left"/>
        <w:rPr>
          <w:rFonts w:ascii="宋体"/>
          <w:szCs w:val="21"/>
        </w:rPr>
      </w:pPr>
      <w:r>
        <w:rPr>
          <w:rFonts w:ascii="宋体" w:hint="eastAsia"/>
          <w:szCs w:val="21"/>
        </w:rPr>
        <w:t>其中，</w:t>
      </w:r>
      <w:r w:rsidRPr="00DB0CCA">
        <w:rPr>
          <w:rFonts w:ascii="宋体"/>
          <w:position w:val="-12"/>
          <w:szCs w:val="21"/>
        </w:rPr>
        <w:object w:dxaOrig="600" w:dyaOrig="360">
          <v:shape id="_x0000_i1043" type="#_x0000_t75" style="width:30pt;height:18pt" o:ole="">
            <v:imagedata r:id="rId43" o:title=""/>
          </v:shape>
          <o:OLEObject Type="Embed" ProgID="Equation.DSMT4" ShapeID="_x0000_i1043" DrawAspect="Content" ObjectID="_1478694915" r:id="rId44"/>
        </w:object>
      </w:r>
      <w:r>
        <w:rPr>
          <w:rFonts w:ascii="宋体"/>
          <w:szCs w:val="21"/>
        </w:rPr>
        <w:t xml:space="preserve"> </w:t>
      </w:r>
      <w:r>
        <w:rPr>
          <w:rFonts w:ascii="宋体" w:hint="eastAsia"/>
          <w:szCs w:val="21"/>
        </w:rPr>
        <w:t>表示单词出现在文档</w:t>
      </w:r>
      <w:r w:rsidRPr="00DB0CCA">
        <w:rPr>
          <w:rFonts w:ascii="宋体"/>
          <w:position w:val="-12"/>
          <w:szCs w:val="21"/>
        </w:rPr>
        <w:object w:dxaOrig="240" w:dyaOrig="360">
          <v:shape id="_x0000_i1044" type="#_x0000_t75" style="width:12pt;height:18pt" o:ole="">
            <v:imagedata r:id="rId45" o:title=""/>
          </v:shape>
          <o:OLEObject Type="Embed" ProgID="Equation.DSMT4" ShapeID="_x0000_i1044" DrawAspect="Content" ObjectID="_1478694916" r:id="rId46"/>
        </w:object>
      </w:r>
      <w:r>
        <w:rPr>
          <w:rFonts w:ascii="宋体"/>
          <w:szCs w:val="21"/>
        </w:rPr>
        <w:t xml:space="preserve"> </w:t>
      </w:r>
      <w:r>
        <w:rPr>
          <w:rFonts w:ascii="宋体" w:hint="eastAsia"/>
          <w:szCs w:val="21"/>
        </w:rPr>
        <w:t>中的概率，</w:t>
      </w:r>
      <w:r w:rsidRPr="00DB0CCA">
        <w:rPr>
          <w:rFonts w:ascii="宋体"/>
          <w:position w:val="-12"/>
          <w:szCs w:val="21"/>
        </w:rPr>
        <w:object w:dxaOrig="940" w:dyaOrig="360">
          <v:shape id="_x0000_i1045" type="#_x0000_t75" style="width:46.9pt;height:18pt" o:ole="">
            <v:imagedata r:id="rId47" o:title=""/>
          </v:shape>
          <o:OLEObject Type="Embed" ProgID="Equation.DSMT4" ShapeID="_x0000_i1045" DrawAspect="Content" ObjectID="_1478694917" r:id="rId48"/>
        </w:object>
      </w:r>
      <w:r>
        <w:rPr>
          <w:rFonts w:ascii="宋体"/>
          <w:szCs w:val="21"/>
        </w:rPr>
        <w:t xml:space="preserve"> </w:t>
      </w:r>
      <w:r>
        <w:rPr>
          <w:rFonts w:ascii="宋体" w:hint="eastAsia"/>
          <w:szCs w:val="21"/>
        </w:rPr>
        <w:t>表示文档</w:t>
      </w:r>
      <w:r w:rsidRPr="00DB0CCA">
        <w:rPr>
          <w:rFonts w:ascii="宋体"/>
          <w:position w:val="-12"/>
          <w:szCs w:val="21"/>
        </w:rPr>
        <w:object w:dxaOrig="240" w:dyaOrig="360">
          <v:shape id="_x0000_i1046" type="#_x0000_t75" style="width:12pt;height:18pt" o:ole="">
            <v:imagedata r:id="rId45" o:title=""/>
          </v:shape>
          <o:OLEObject Type="Embed" ProgID="Equation.DSMT4" ShapeID="_x0000_i1046" DrawAspect="Content" ObjectID="_1478694918" r:id="rId49"/>
        </w:object>
      </w:r>
      <w:r>
        <w:rPr>
          <w:rFonts w:ascii="宋体" w:hint="eastAsia"/>
          <w:szCs w:val="21"/>
        </w:rPr>
        <w:t>中出现主题</w:t>
      </w:r>
      <w:r w:rsidRPr="00DB0CCA">
        <w:rPr>
          <w:rFonts w:ascii="宋体"/>
          <w:position w:val="-12"/>
          <w:szCs w:val="21"/>
        </w:rPr>
        <w:object w:dxaOrig="260" w:dyaOrig="360">
          <v:shape id="_x0000_i1047" type="#_x0000_t75" style="width:13.15pt;height:18pt" o:ole="">
            <v:imagedata r:id="rId50" o:title=""/>
          </v:shape>
          <o:OLEObject Type="Embed" ProgID="Equation.DSMT4" ShapeID="_x0000_i1047" DrawAspect="Content" ObjectID="_1478694919" r:id="rId51"/>
        </w:object>
      </w:r>
      <w:r>
        <w:rPr>
          <w:rFonts w:ascii="宋体" w:hint="eastAsia"/>
          <w:szCs w:val="21"/>
        </w:rPr>
        <w:t>下的单词的概率，</w:t>
      </w:r>
      <w:r w:rsidRPr="00DB0CCA">
        <w:rPr>
          <w:rFonts w:ascii="宋体"/>
          <w:position w:val="-14"/>
          <w:szCs w:val="21"/>
        </w:rPr>
        <w:object w:dxaOrig="999" w:dyaOrig="380">
          <v:shape id="_x0000_i1048" type="#_x0000_t75" style="width:49.9pt;height:19.15pt" o:ole="">
            <v:imagedata r:id="rId52" o:title=""/>
          </v:shape>
          <o:OLEObject Type="Embed" ProgID="Equation.DSMT4" ShapeID="_x0000_i1048" DrawAspect="Content" ObjectID="_1478694920" r:id="rId53"/>
        </w:object>
      </w:r>
      <w:r>
        <w:rPr>
          <w:rFonts w:ascii="宋体" w:hint="eastAsia"/>
          <w:szCs w:val="21"/>
        </w:rPr>
        <w:t>给定主题</w:t>
      </w:r>
      <w:r w:rsidRPr="00DB0CCA">
        <w:rPr>
          <w:rFonts w:ascii="宋体"/>
          <w:position w:val="-12"/>
          <w:szCs w:val="21"/>
        </w:rPr>
        <w:object w:dxaOrig="260" w:dyaOrig="360">
          <v:shape id="_x0000_i1049" type="#_x0000_t75" style="width:13.15pt;height:18pt" o:ole="">
            <v:imagedata r:id="rId50" o:title=""/>
          </v:shape>
          <o:OLEObject Type="Embed" ProgID="Equation.DSMT4" ShapeID="_x0000_i1049" DrawAspect="Content" ObjectID="_1478694921" r:id="rId54"/>
        </w:object>
      </w:r>
      <w:r>
        <w:rPr>
          <w:rFonts w:ascii="宋体" w:hint="eastAsia"/>
          <w:szCs w:val="21"/>
        </w:rPr>
        <w:t>出现单词</w:t>
      </w:r>
      <w:r w:rsidRPr="00DB0CCA">
        <w:rPr>
          <w:rFonts w:ascii="宋体"/>
          <w:position w:val="-14"/>
          <w:szCs w:val="21"/>
        </w:rPr>
        <w:object w:dxaOrig="300" w:dyaOrig="380">
          <v:shape id="_x0000_i1050" type="#_x0000_t75" style="width:15pt;height:19.15pt" o:ole="">
            <v:imagedata r:id="rId55" o:title=""/>
          </v:shape>
          <o:OLEObject Type="Embed" ProgID="Equation.DSMT4" ShapeID="_x0000_i1050" DrawAspect="Content" ObjectID="_1478694922" r:id="rId56"/>
        </w:object>
      </w:r>
      <w:r>
        <w:rPr>
          <w:rFonts w:ascii="宋体"/>
          <w:szCs w:val="21"/>
        </w:rPr>
        <w:t xml:space="preserve"> </w:t>
      </w:r>
      <w:r>
        <w:rPr>
          <w:rFonts w:ascii="宋体" w:hint="eastAsia"/>
          <w:szCs w:val="21"/>
        </w:rPr>
        <w:t>的单词。每个文档在所有主题上服从多项分布，而每个主题在所有单词上也服从多项分布。所以，单词和文档的联合概率分布如公式（1）所示：</w:t>
      </w:r>
    </w:p>
    <w:p w:rsidR="00600427" w:rsidRDefault="00600427" w:rsidP="00600427">
      <w:pPr>
        <w:widowControl/>
        <w:ind w:firstLine="420"/>
        <w:jc w:val="center"/>
        <w:rPr>
          <w:rFonts w:ascii="宋体"/>
          <w:szCs w:val="21"/>
        </w:rPr>
      </w:pPr>
      <w:r w:rsidRPr="007A01C3">
        <w:rPr>
          <w:rFonts w:ascii="宋体"/>
          <w:position w:val="-28"/>
          <w:szCs w:val="21"/>
        </w:rPr>
        <w:object w:dxaOrig="3240" w:dyaOrig="540">
          <v:shape id="_x0000_i1051" type="#_x0000_t75" style="width:162pt;height:27pt" o:ole="">
            <v:imagedata r:id="rId57" o:title=""/>
          </v:shape>
          <o:OLEObject Type="Embed" ProgID="Equation.DSMT4" ShapeID="_x0000_i1051" DrawAspect="Content" ObjectID="_1478694923" r:id="rId58"/>
        </w:object>
      </w:r>
      <w:r>
        <w:rPr>
          <w:rFonts w:ascii="宋体" w:hint="eastAsia"/>
          <w:szCs w:val="21"/>
        </w:rPr>
        <w:t xml:space="preserve">    </w:t>
      </w:r>
      <w:r>
        <w:rPr>
          <w:rFonts w:hint="eastAsia"/>
        </w:rPr>
        <w:t>（</w:t>
      </w:r>
      <w:r>
        <w:rPr>
          <w:rFonts w:hint="eastAsia"/>
        </w:rPr>
        <w:t>1</w:t>
      </w:r>
      <w:r>
        <w:rPr>
          <w:rFonts w:hint="eastAsia"/>
        </w:rPr>
        <w:t>）</w:t>
      </w:r>
    </w:p>
    <w:p w:rsidR="005359E0" w:rsidRDefault="00600427" w:rsidP="0043298B">
      <w:pPr>
        <w:ind w:firstLine="360"/>
        <w:outlineLvl w:val="2"/>
        <w:rPr>
          <w:rFonts w:ascii="宋体"/>
          <w:szCs w:val="21"/>
        </w:rPr>
      </w:pPr>
      <w:r w:rsidRPr="00600427">
        <w:rPr>
          <w:rFonts w:ascii="宋体" w:hint="eastAsia"/>
          <w:szCs w:val="21"/>
        </w:rPr>
        <w:t>得到此模型后，文献[6]中采用传统机器学习中的EM算法，对模型的参数进行估计。</w:t>
      </w:r>
    </w:p>
    <w:p w:rsidR="005359E0" w:rsidRDefault="005359E0" w:rsidP="0043298B">
      <w:pPr>
        <w:ind w:firstLine="360"/>
        <w:outlineLvl w:val="2"/>
        <w:rPr>
          <w:rFonts w:ascii="宋体"/>
          <w:szCs w:val="21"/>
        </w:rPr>
      </w:pPr>
      <w:r>
        <w:rPr>
          <w:rFonts w:ascii="宋体" w:hint="eastAsia"/>
          <w:szCs w:val="21"/>
        </w:rPr>
        <w:t>EM算法</w:t>
      </w:r>
      <w:r>
        <w:rPr>
          <w:rFonts w:ascii="宋体"/>
          <w:szCs w:val="21"/>
        </w:rPr>
        <w:t>分为两步</w:t>
      </w:r>
      <w:r>
        <w:rPr>
          <w:rFonts w:ascii="宋体" w:hint="eastAsia"/>
          <w:szCs w:val="21"/>
        </w:rPr>
        <w:t>：</w:t>
      </w:r>
    </w:p>
    <w:p w:rsidR="005359E0" w:rsidRDefault="005359E0" w:rsidP="005359E0">
      <w:pPr>
        <w:pStyle w:val="a5"/>
        <w:numPr>
          <w:ilvl w:val="0"/>
          <w:numId w:val="17"/>
        </w:numPr>
        <w:ind w:firstLineChars="0"/>
        <w:outlineLvl w:val="2"/>
        <w:rPr>
          <w:rFonts w:ascii="宋体"/>
          <w:szCs w:val="21"/>
        </w:rPr>
      </w:pPr>
      <w:r w:rsidRPr="005359E0">
        <w:rPr>
          <w:rFonts w:ascii="宋体"/>
          <w:szCs w:val="21"/>
        </w:rPr>
        <w:t>E Step计算</w:t>
      </w:r>
      <w:r w:rsidR="00C63099">
        <w:rPr>
          <w:rFonts w:ascii="宋体" w:hint="eastAsia"/>
          <w:szCs w:val="21"/>
        </w:rPr>
        <w:t>欲求</w:t>
      </w:r>
      <w:r w:rsidR="00C63099">
        <w:rPr>
          <w:rFonts w:ascii="宋体"/>
          <w:szCs w:val="21"/>
        </w:rPr>
        <w:t>的</w:t>
      </w:r>
      <w:r w:rsidRPr="005359E0">
        <w:rPr>
          <w:rFonts w:ascii="宋体"/>
          <w:szCs w:val="21"/>
        </w:rPr>
        <w:t>隐含变量的</w:t>
      </w:r>
      <w:r w:rsidRPr="005359E0">
        <w:rPr>
          <w:rFonts w:ascii="宋体" w:hint="eastAsia"/>
          <w:szCs w:val="21"/>
        </w:rPr>
        <w:t>后验概率</w:t>
      </w:r>
    </w:p>
    <w:p w:rsidR="005359E0" w:rsidRDefault="005359E0" w:rsidP="005359E0">
      <w:pPr>
        <w:pStyle w:val="a5"/>
        <w:numPr>
          <w:ilvl w:val="0"/>
          <w:numId w:val="17"/>
        </w:numPr>
        <w:ind w:firstLineChars="0"/>
        <w:outlineLvl w:val="2"/>
        <w:rPr>
          <w:rFonts w:ascii="宋体"/>
          <w:szCs w:val="21"/>
        </w:rPr>
      </w:pPr>
      <w:r>
        <w:rPr>
          <w:rFonts w:ascii="宋体" w:hint="eastAsia"/>
          <w:szCs w:val="21"/>
        </w:rPr>
        <w:t>M S</w:t>
      </w:r>
      <w:r>
        <w:rPr>
          <w:rFonts w:ascii="宋体"/>
          <w:szCs w:val="21"/>
        </w:rPr>
        <w:t xml:space="preserve">tep </w:t>
      </w:r>
      <w:r>
        <w:rPr>
          <w:rFonts w:ascii="宋体" w:hint="eastAsia"/>
          <w:szCs w:val="21"/>
        </w:rPr>
        <w:t>通过</w:t>
      </w:r>
      <w:r>
        <w:rPr>
          <w:rFonts w:ascii="宋体"/>
          <w:szCs w:val="21"/>
        </w:rPr>
        <w:t>最大化</w:t>
      </w:r>
      <w:r>
        <w:rPr>
          <w:rFonts w:ascii="宋体" w:hint="eastAsia"/>
          <w:szCs w:val="21"/>
        </w:rPr>
        <w:t>后验概率</w:t>
      </w:r>
      <w:r>
        <w:rPr>
          <w:rFonts w:ascii="宋体"/>
          <w:szCs w:val="21"/>
        </w:rPr>
        <w:t>来更新参数。重新</w:t>
      </w:r>
      <w:r>
        <w:rPr>
          <w:rFonts w:ascii="宋体" w:hint="eastAsia"/>
          <w:szCs w:val="21"/>
        </w:rPr>
        <w:t>进行</w:t>
      </w:r>
      <w:r>
        <w:rPr>
          <w:rFonts w:ascii="宋体"/>
          <w:szCs w:val="21"/>
        </w:rPr>
        <w:t>迭代</w:t>
      </w:r>
      <w:r>
        <w:rPr>
          <w:rFonts w:ascii="宋体" w:hint="eastAsia"/>
          <w:szCs w:val="21"/>
        </w:rPr>
        <w:t>直到</w:t>
      </w:r>
      <w:r>
        <w:rPr>
          <w:rFonts w:ascii="宋体"/>
          <w:szCs w:val="21"/>
        </w:rPr>
        <w:t>两次迭代</w:t>
      </w:r>
      <w:r>
        <w:rPr>
          <w:rFonts w:ascii="宋体" w:hint="eastAsia"/>
          <w:szCs w:val="21"/>
        </w:rPr>
        <w:t>间</w:t>
      </w:r>
      <w:r>
        <w:rPr>
          <w:rFonts w:ascii="宋体"/>
          <w:szCs w:val="21"/>
        </w:rPr>
        <w:t>的误差小于</w:t>
      </w:r>
      <w:r>
        <w:rPr>
          <w:rFonts w:ascii="宋体" w:hint="eastAsia"/>
          <w:szCs w:val="21"/>
        </w:rPr>
        <w:t>一定</w:t>
      </w:r>
      <w:r>
        <w:rPr>
          <w:rFonts w:ascii="宋体"/>
          <w:szCs w:val="21"/>
        </w:rPr>
        <w:t>的阈值</w:t>
      </w:r>
      <w:r w:rsidR="00C63099">
        <w:rPr>
          <w:rFonts w:ascii="宋体" w:hint="eastAsia"/>
          <w:szCs w:val="21"/>
        </w:rPr>
        <w:t>，</w:t>
      </w:r>
      <w:r w:rsidR="00C63099">
        <w:rPr>
          <w:rFonts w:ascii="宋体"/>
          <w:szCs w:val="21"/>
        </w:rPr>
        <w:t>即收敛</w:t>
      </w:r>
    </w:p>
    <w:p w:rsidR="005359E0" w:rsidRPr="005359E0" w:rsidRDefault="005359E0" w:rsidP="005359E0">
      <w:pPr>
        <w:ind w:left="360"/>
        <w:outlineLvl w:val="2"/>
        <w:rPr>
          <w:rFonts w:ascii="宋体"/>
          <w:szCs w:val="21"/>
        </w:rPr>
      </w:pPr>
      <w:r w:rsidRPr="005359E0">
        <w:rPr>
          <w:rFonts w:ascii="宋体" w:hint="eastAsia"/>
          <w:szCs w:val="21"/>
        </w:rPr>
        <w:t>根据上述</w:t>
      </w:r>
      <w:r w:rsidR="00C63099">
        <w:rPr>
          <w:rFonts w:ascii="宋体"/>
          <w:szCs w:val="21"/>
        </w:rPr>
        <w:t>公式，</w:t>
      </w:r>
      <w:r w:rsidR="00C63099">
        <w:rPr>
          <w:rFonts w:ascii="宋体" w:hint="eastAsia"/>
          <w:szCs w:val="21"/>
        </w:rPr>
        <w:t>在</w:t>
      </w:r>
      <w:r w:rsidRPr="005359E0">
        <w:rPr>
          <w:rFonts w:ascii="宋体" w:hint="eastAsia"/>
          <w:szCs w:val="21"/>
        </w:rPr>
        <w:t>E S</w:t>
      </w:r>
      <w:r w:rsidRPr="005359E0">
        <w:rPr>
          <w:rFonts w:ascii="宋体"/>
          <w:szCs w:val="21"/>
        </w:rPr>
        <w:t>tep</w:t>
      </w:r>
      <w:r w:rsidR="00C63099">
        <w:rPr>
          <w:rFonts w:ascii="宋体" w:hint="eastAsia"/>
          <w:szCs w:val="21"/>
        </w:rPr>
        <w:t>中</w:t>
      </w:r>
      <w:r w:rsidR="00C63099">
        <w:rPr>
          <w:rFonts w:ascii="宋体"/>
          <w:szCs w:val="21"/>
        </w:rPr>
        <w:t>可以得到</w:t>
      </w:r>
      <w:r w:rsidR="00C63099" w:rsidRPr="00C63099">
        <w:rPr>
          <w:rFonts w:ascii="宋体"/>
          <w:position w:val="-4"/>
          <w:szCs w:val="21"/>
        </w:rPr>
        <w:object w:dxaOrig="180" w:dyaOrig="200">
          <v:shape id="_x0000_i1052" type="#_x0000_t75" style="width:9pt;height:10.15pt" o:ole="">
            <v:imagedata r:id="rId59" o:title=""/>
          </v:shape>
          <o:OLEObject Type="Embed" ProgID="Equation.DSMT4" ShapeID="_x0000_i1052" DrawAspect="Content" ObjectID="_1478694924" r:id="rId60"/>
        </w:object>
      </w:r>
      <w:r w:rsidRPr="005359E0">
        <w:rPr>
          <w:rFonts w:ascii="宋体"/>
          <w:szCs w:val="21"/>
        </w:rPr>
        <w:t>的</w:t>
      </w:r>
      <w:r w:rsidRPr="005359E0">
        <w:rPr>
          <w:rFonts w:ascii="宋体" w:hint="eastAsia"/>
          <w:szCs w:val="21"/>
        </w:rPr>
        <w:t>后验概率</w:t>
      </w:r>
      <w:r w:rsidRPr="005359E0">
        <w:rPr>
          <w:rFonts w:ascii="宋体"/>
          <w:szCs w:val="21"/>
        </w:rPr>
        <w:t>为</w:t>
      </w:r>
      <w:r w:rsidRPr="005359E0">
        <w:rPr>
          <w:rFonts w:ascii="宋体" w:hint="eastAsia"/>
          <w:szCs w:val="21"/>
        </w:rPr>
        <w:t>：</w:t>
      </w:r>
    </w:p>
    <w:p w:rsidR="005359E0" w:rsidRDefault="005359E0" w:rsidP="005359E0">
      <w:pPr>
        <w:pStyle w:val="a5"/>
        <w:ind w:left="720" w:firstLineChars="0" w:firstLine="0"/>
        <w:jc w:val="center"/>
        <w:outlineLvl w:val="2"/>
        <w:rPr>
          <w:rFonts w:ascii="宋体"/>
          <w:szCs w:val="21"/>
        </w:rPr>
      </w:pPr>
      <w:r w:rsidRPr="005359E0">
        <w:rPr>
          <w:rFonts w:ascii="宋体"/>
          <w:position w:val="-34"/>
          <w:szCs w:val="21"/>
        </w:rPr>
        <w:object w:dxaOrig="4040" w:dyaOrig="720">
          <v:shape id="_x0000_i1053" type="#_x0000_t75" style="width:202.15pt;height:36pt" o:ole="">
            <v:imagedata r:id="rId61" o:title=""/>
          </v:shape>
          <o:OLEObject Type="Embed" ProgID="Equation.DSMT4" ShapeID="_x0000_i1053" DrawAspect="Content" ObjectID="_1478694925" r:id="rId62"/>
        </w:object>
      </w:r>
    </w:p>
    <w:p w:rsidR="005359E0" w:rsidRDefault="005359E0" w:rsidP="005359E0">
      <w:pPr>
        <w:outlineLvl w:val="2"/>
        <w:rPr>
          <w:rFonts w:ascii="宋体"/>
          <w:szCs w:val="21"/>
        </w:rPr>
      </w:pPr>
      <w:r>
        <w:rPr>
          <w:rFonts w:ascii="宋体"/>
          <w:szCs w:val="21"/>
        </w:rPr>
        <w:tab/>
      </w:r>
      <w:r>
        <w:rPr>
          <w:rFonts w:ascii="宋体" w:hint="eastAsia"/>
          <w:szCs w:val="21"/>
        </w:rPr>
        <w:t>则M S</w:t>
      </w:r>
      <w:r>
        <w:rPr>
          <w:rFonts w:ascii="宋体"/>
          <w:szCs w:val="21"/>
        </w:rPr>
        <w:t>tep需要最大化的公式有：</w:t>
      </w:r>
    </w:p>
    <w:p w:rsidR="005359E0" w:rsidRPr="005359E0" w:rsidRDefault="00D94515" w:rsidP="00D94515">
      <w:pPr>
        <w:jc w:val="center"/>
        <w:outlineLvl w:val="2"/>
        <w:rPr>
          <w:rFonts w:ascii="宋体"/>
          <w:szCs w:val="21"/>
        </w:rPr>
      </w:pPr>
      <w:r w:rsidRPr="00D94515">
        <w:rPr>
          <w:rFonts w:ascii="宋体"/>
          <w:position w:val="-84"/>
          <w:szCs w:val="21"/>
        </w:rPr>
        <w:object w:dxaOrig="3100" w:dyaOrig="1660">
          <v:shape id="_x0000_i1054" type="#_x0000_t75" style="width:154.9pt;height:82.9pt" o:ole="">
            <v:imagedata r:id="rId63" o:title=""/>
          </v:shape>
          <o:OLEObject Type="Embed" ProgID="Equation.DSMT4" ShapeID="_x0000_i1054" DrawAspect="Content" ObjectID="_1478694926" r:id="rId64"/>
        </w:object>
      </w:r>
    </w:p>
    <w:p w:rsidR="00600427" w:rsidRPr="0043298B" w:rsidRDefault="00C63099" w:rsidP="00C63099">
      <w:pPr>
        <w:snapToGrid w:val="0"/>
        <w:ind w:firstLine="357"/>
        <w:outlineLvl w:val="2"/>
        <w:rPr>
          <w:rFonts w:ascii="宋体"/>
          <w:szCs w:val="21"/>
        </w:rPr>
      </w:pPr>
      <w:r>
        <w:rPr>
          <w:rFonts w:ascii="宋体" w:hint="eastAsia"/>
          <w:szCs w:val="21"/>
        </w:rPr>
        <w:t>根据</w:t>
      </w:r>
      <w:r>
        <w:rPr>
          <w:rFonts w:ascii="宋体"/>
          <w:szCs w:val="21"/>
        </w:rPr>
        <w:t>上述公式，</w:t>
      </w:r>
      <w:r w:rsidR="00D94515">
        <w:rPr>
          <w:rFonts w:ascii="宋体" w:hint="eastAsia"/>
          <w:szCs w:val="21"/>
        </w:rPr>
        <w:t>通过E</w:t>
      </w:r>
      <w:r w:rsidR="00D94515">
        <w:rPr>
          <w:rFonts w:ascii="宋体"/>
          <w:szCs w:val="21"/>
        </w:rPr>
        <w:t>M</w:t>
      </w:r>
      <w:r w:rsidR="00D94515">
        <w:rPr>
          <w:rFonts w:ascii="宋体" w:hint="eastAsia"/>
          <w:szCs w:val="21"/>
        </w:rPr>
        <w:t>算法</w:t>
      </w:r>
      <w:r>
        <w:rPr>
          <w:rFonts w:ascii="宋体" w:hint="eastAsia"/>
          <w:szCs w:val="21"/>
        </w:rPr>
        <w:t>进行</w:t>
      </w:r>
      <w:r>
        <w:rPr>
          <w:rFonts w:ascii="宋体"/>
          <w:szCs w:val="21"/>
        </w:rPr>
        <w:t>迭代，</w:t>
      </w:r>
      <w:r w:rsidR="00D94515">
        <w:rPr>
          <w:rFonts w:ascii="宋体"/>
          <w:szCs w:val="21"/>
        </w:rPr>
        <w:t>可以</w:t>
      </w:r>
      <w:r w:rsidR="00600427">
        <w:rPr>
          <w:rFonts w:ascii="宋体" w:hint="eastAsia"/>
          <w:szCs w:val="21"/>
        </w:rPr>
        <w:t>得到</w:t>
      </w:r>
      <w:r w:rsidR="00600427">
        <w:rPr>
          <w:rFonts w:ascii="宋体"/>
          <w:szCs w:val="21"/>
        </w:rPr>
        <w:t>相应的模型参数</w:t>
      </w:r>
      <w:r>
        <w:rPr>
          <w:rFonts w:ascii="宋体" w:hint="eastAsia"/>
          <w:szCs w:val="21"/>
        </w:rPr>
        <w:t>，</w:t>
      </w:r>
      <w:r>
        <w:rPr>
          <w:rFonts w:ascii="宋体"/>
          <w:szCs w:val="21"/>
        </w:rPr>
        <w:t>即：</w:t>
      </w:r>
      <w:r>
        <w:rPr>
          <w:rFonts w:ascii="宋体" w:hint="eastAsia"/>
          <w:szCs w:val="21"/>
        </w:rPr>
        <w:t>每</w:t>
      </w:r>
      <w:r>
        <w:rPr>
          <w:rFonts w:hint="eastAsia"/>
        </w:rPr>
        <w:t>篇</w:t>
      </w:r>
      <w:r>
        <w:t>文档的主题分布和每个话题下的词语的分布</w:t>
      </w:r>
      <w:r>
        <w:rPr>
          <w:rFonts w:hint="eastAsia"/>
        </w:rPr>
        <w:t>。得到模型</w:t>
      </w:r>
      <w:r>
        <w:t>参数后，即有了对整个语料库的在话题</w:t>
      </w:r>
      <w:r>
        <w:rPr>
          <w:rFonts w:hint="eastAsia"/>
        </w:rPr>
        <w:t>维度</w:t>
      </w:r>
      <w:r>
        <w:t>的</w:t>
      </w:r>
      <w:r>
        <w:rPr>
          <w:rFonts w:hint="eastAsia"/>
        </w:rPr>
        <w:t>估计。</w:t>
      </w:r>
      <w:r w:rsidR="00600427">
        <w:rPr>
          <w:rFonts w:ascii="宋体"/>
          <w:szCs w:val="21"/>
        </w:rPr>
        <w:t>当一篇新出现的文档</w:t>
      </w:r>
      <w:r w:rsidR="00600427">
        <w:rPr>
          <w:rFonts w:ascii="宋体" w:hint="eastAsia"/>
          <w:szCs w:val="21"/>
        </w:rPr>
        <w:t>时</w:t>
      </w:r>
      <w:r w:rsidR="00600427">
        <w:rPr>
          <w:rFonts w:ascii="宋体"/>
          <w:szCs w:val="21"/>
        </w:rPr>
        <w:t>，</w:t>
      </w:r>
      <w:r>
        <w:rPr>
          <w:rFonts w:ascii="宋体" w:hint="eastAsia"/>
          <w:szCs w:val="21"/>
        </w:rPr>
        <w:t>分析</w:t>
      </w:r>
      <w:r>
        <w:rPr>
          <w:rFonts w:ascii="宋体"/>
          <w:szCs w:val="21"/>
        </w:rPr>
        <w:t>此文档中出现的词语，</w:t>
      </w:r>
      <w:r w:rsidR="00600427">
        <w:rPr>
          <w:rFonts w:ascii="宋体"/>
          <w:szCs w:val="21"/>
        </w:rPr>
        <w:t>可以根据</w:t>
      </w:r>
      <w:r w:rsidR="00600427">
        <w:rPr>
          <w:rFonts w:ascii="宋体" w:hint="eastAsia"/>
          <w:szCs w:val="21"/>
        </w:rPr>
        <w:t>计算</w:t>
      </w:r>
      <w:r w:rsidR="00600427">
        <w:rPr>
          <w:rFonts w:ascii="宋体"/>
          <w:szCs w:val="21"/>
        </w:rPr>
        <w:t>得到的模型参数对新</w:t>
      </w:r>
      <w:r w:rsidR="00600427">
        <w:rPr>
          <w:rFonts w:ascii="宋体" w:hint="eastAsia"/>
          <w:szCs w:val="21"/>
        </w:rPr>
        <w:t>出现</w:t>
      </w:r>
      <w:r w:rsidR="00600427">
        <w:rPr>
          <w:rFonts w:ascii="宋体"/>
          <w:szCs w:val="21"/>
        </w:rPr>
        <w:t>的文档进行话题分布估计。</w:t>
      </w:r>
    </w:p>
    <w:p w:rsidR="00600427" w:rsidRPr="00600427" w:rsidRDefault="00600427" w:rsidP="00600427">
      <w:pPr>
        <w:pStyle w:val="a5"/>
        <w:numPr>
          <w:ilvl w:val="2"/>
          <w:numId w:val="5"/>
        </w:numPr>
        <w:ind w:firstLineChars="0"/>
        <w:outlineLvl w:val="2"/>
        <w:rPr>
          <w:szCs w:val="21"/>
        </w:rPr>
      </w:pPr>
      <w:r>
        <w:rPr>
          <w:rFonts w:hint="eastAsia"/>
          <w:szCs w:val="21"/>
        </w:rPr>
        <w:t>LDA</w:t>
      </w:r>
      <w:r>
        <w:rPr>
          <w:rFonts w:hint="eastAsia"/>
          <w:szCs w:val="21"/>
        </w:rPr>
        <w:t>模型</w:t>
      </w:r>
    </w:p>
    <w:p w:rsidR="00600427" w:rsidRDefault="00600427" w:rsidP="00600427">
      <w:pPr>
        <w:widowControl/>
        <w:spacing w:line="340" w:lineRule="exact"/>
        <w:ind w:firstLine="420"/>
        <w:jc w:val="left"/>
        <w:rPr>
          <w:rFonts w:ascii="宋体"/>
          <w:szCs w:val="21"/>
        </w:rPr>
      </w:pPr>
      <w:r>
        <w:rPr>
          <w:rFonts w:ascii="宋体" w:hint="eastAsia"/>
          <w:szCs w:val="21"/>
        </w:rPr>
        <w:lastRenderedPageBreak/>
        <w:t>虽然PLSA在文本挖掘等领域的应用取得了一些成功，但其仍然面临一些问题，比如每个文档在所有主题上服从多项分布的参数和每个主题在所有单词上服</w:t>
      </w:r>
      <w:r w:rsidRPr="00600427">
        <w:rPr>
          <w:rFonts w:ascii="宋体" w:hint="eastAsia"/>
          <w:szCs w:val="21"/>
        </w:rPr>
        <w:t>从多项分布的参数，在PLSA模型中被视为</w:t>
      </w:r>
      <w:r>
        <w:rPr>
          <w:rFonts w:ascii="宋体" w:hint="eastAsia"/>
          <w:szCs w:val="21"/>
        </w:rPr>
        <w:t>固定的</w:t>
      </w:r>
      <w:r>
        <w:rPr>
          <w:rFonts w:ascii="宋体"/>
          <w:szCs w:val="21"/>
        </w:rPr>
        <w:t>参数</w:t>
      </w:r>
      <w:r w:rsidR="00474C8E">
        <w:rPr>
          <w:rFonts w:ascii="宋体" w:hint="eastAsia"/>
          <w:szCs w:val="21"/>
        </w:rPr>
        <w:t>，这样忽略了这些</w:t>
      </w:r>
      <w:r w:rsidR="00474C8E">
        <w:rPr>
          <w:rFonts w:ascii="宋体"/>
          <w:szCs w:val="21"/>
        </w:rPr>
        <w:t>参数的</w:t>
      </w:r>
      <w:r w:rsidR="00474C8E">
        <w:rPr>
          <w:rFonts w:ascii="宋体" w:hint="eastAsia"/>
          <w:szCs w:val="21"/>
        </w:rPr>
        <w:t>先验分布。</w:t>
      </w:r>
      <w:r>
        <w:rPr>
          <w:rFonts w:ascii="宋体" w:hint="eastAsia"/>
          <w:szCs w:val="21"/>
        </w:rPr>
        <w:t>为了克服PLSA模型</w:t>
      </w:r>
      <w:r>
        <w:rPr>
          <w:rFonts w:ascii="宋体"/>
          <w:szCs w:val="21"/>
        </w:rPr>
        <w:t>这个缺点</w:t>
      </w:r>
      <w:r w:rsidRPr="00600427">
        <w:rPr>
          <w:rFonts w:ascii="宋体" w:hint="eastAsia"/>
          <w:szCs w:val="21"/>
        </w:rPr>
        <w:t>，文献[7]提出</w:t>
      </w:r>
      <w:r>
        <w:rPr>
          <w:rFonts w:ascii="宋体" w:hint="eastAsia"/>
          <w:szCs w:val="21"/>
        </w:rPr>
        <w:t>了</w:t>
      </w:r>
      <w:r w:rsidRPr="00600427">
        <w:rPr>
          <w:rFonts w:ascii="宋体" w:hint="eastAsia"/>
          <w:szCs w:val="21"/>
        </w:rPr>
        <w:t>LDA（Latent Dirichlet allocation</w:t>
      </w:r>
      <w:r>
        <w:rPr>
          <w:rFonts w:ascii="宋体" w:hint="eastAsia"/>
          <w:szCs w:val="21"/>
        </w:rPr>
        <w:t>）</w:t>
      </w:r>
      <w:r w:rsidRPr="00600427">
        <w:rPr>
          <w:rFonts w:ascii="宋体" w:hint="eastAsia"/>
          <w:szCs w:val="21"/>
        </w:rPr>
        <w:t>，目前在文本挖掘领域包括文本主题识别、文本分类以及文本相似度计算方面都有应用</w:t>
      </w:r>
      <w:r>
        <w:rPr>
          <w:rFonts w:ascii="宋体" w:hint="eastAsia"/>
          <w:szCs w:val="21"/>
        </w:rPr>
        <w:t>。</w:t>
      </w:r>
    </w:p>
    <w:p w:rsidR="00D94515" w:rsidRDefault="00600427" w:rsidP="00600427">
      <w:pPr>
        <w:widowControl/>
        <w:spacing w:line="340" w:lineRule="exact"/>
        <w:ind w:firstLine="420"/>
        <w:jc w:val="left"/>
        <w:rPr>
          <w:rFonts w:ascii="宋体"/>
          <w:szCs w:val="21"/>
        </w:rPr>
      </w:pPr>
      <w:r>
        <w:rPr>
          <w:rFonts w:ascii="宋体" w:hint="eastAsia"/>
          <w:szCs w:val="21"/>
        </w:rPr>
        <w:t>与PLSA模型</w:t>
      </w:r>
      <w:r>
        <w:rPr>
          <w:rFonts w:ascii="宋体"/>
          <w:szCs w:val="21"/>
        </w:rPr>
        <w:t>忽略先验概率不同，</w:t>
      </w:r>
      <w:r w:rsidRPr="00600427">
        <w:rPr>
          <w:rFonts w:ascii="宋体" w:hint="eastAsia"/>
          <w:szCs w:val="21"/>
        </w:rPr>
        <w:t>LDA算法引入了</w:t>
      </w:r>
      <w:r w:rsidR="00C63099">
        <w:rPr>
          <w:rFonts w:ascii="宋体" w:hint="eastAsia"/>
          <w:szCs w:val="21"/>
        </w:rPr>
        <w:t>Dirich</w:t>
      </w:r>
      <w:r w:rsidRPr="00600427">
        <w:rPr>
          <w:rFonts w:ascii="宋体" w:hint="eastAsia"/>
          <w:szCs w:val="21"/>
        </w:rPr>
        <w:t>l</w:t>
      </w:r>
      <w:r w:rsidR="00C63099">
        <w:rPr>
          <w:rFonts w:ascii="宋体"/>
          <w:szCs w:val="21"/>
        </w:rPr>
        <w:t>e</w:t>
      </w:r>
      <w:r w:rsidRPr="00600427">
        <w:rPr>
          <w:rFonts w:ascii="宋体" w:hint="eastAsia"/>
          <w:szCs w:val="21"/>
        </w:rPr>
        <w:t>t</w:t>
      </w:r>
      <w:r w:rsidR="00D94515">
        <w:rPr>
          <w:rFonts w:ascii="宋体" w:hint="eastAsia"/>
          <w:szCs w:val="21"/>
        </w:rPr>
        <w:t>分布作为先验分布。将D</w:t>
      </w:r>
      <w:r w:rsidR="00C63099">
        <w:rPr>
          <w:rFonts w:ascii="宋体"/>
          <w:szCs w:val="21"/>
        </w:rPr>
        <w:t>irich</w:t>
      </w:r>
      <w:r w:rsidR="00D94515">
        <w:rPr>
          <w:rFonts w:ascii="宋体"/>
          <w:szCs w:val="21"/>
        </w:rPr>
        <w:t>l</w:t>
      </w:r>
      <w:r w:rsidR="00C63099">
        <w:rPr>
          <w:rFonts w:ascii="宋体"/>
          <w:szCs w:val="21"/>
        </w:rPr>
        <w:t>e</w:t>
      </w:r>
      <w:r w:rsidR="00D94515">
        <w:rPr>
          <w:rFonts w:ascii="宋体"/>
          <w:szCs w:val="21"/>
        </w:rPr>
        <w:t>t分布作为先验分布</w:t>
      </w:r>
      <w:r w:rsidR="000C1947">
        <w:rPr>
          <w:rFonts w:ascii="宋体" w:hint="eastAsia"/>
          <w:szCs w:val="21"/>
        </w:rPr>
        <w:t>引入</w:t>
      </w:r>
      <w:r w:rsidR="00D94515">
        <w:rPr>
          <w:rFonts w:ascii="宋体" w:hint="eastAsia"/>
          <w:szCs w:val="21"/>
        </w:rPr>
        <w:t>的</w:t>
      </w:r>
      <w:r w:rsidR="00D94515">
        <w:rPr>
          <w:rFonts w:ascii="宋体"/>
          <w:szCs w:val="21"/>
        </w:rPr>
        <w:t>原因是，</w:t>
      </w:r>
      <w:r w:rsidR="00D94515">
        <w:rPr>
          <w:rFonts w:ascii="宋体" w:hint="eastAsia"/>
          <w:szCs w:val="21"/>
        </w:rPr>
        <w:t>D</w:t>
      </w:r>
      <w:r w:rsidR="00C63099">
        <w:rPr>
          <w:rFonts w:ascii="宋体"/>
          <w:szCs w:val="21"/>
        </w:rPr>
        <w:t>irich</w:t>
      </w:r>
      <w:r w:rsidR="00D94515">
        <w:rPr>
          <w:rFonts w:ascii="宋体"/>
          <w:szCs w:val="21"/>
        </w:rPr>
        <w:t>l</w:t>
      </w:r>
      <w:r w:rsidR="00C63099">
        <w:rPr>
          <w:rFonts w:ascii="宋体"/>
          <w:szCs w:val="21"/>
        </w:rPr>
        <w:t>e</w:t>
      </w:r>
      <w:r w:rsidR="00D94515">
        <w:rPr>
          <w:rFonts w:ascii="宋体"/>
          <w:szCs w:val="21"/>
        </w:rPr>
        <w:t>t分布</w:t>
      </w:r>
      <w:r w:rsidR="000C1947">
        <w:rPr>
          <w:rFonts w:ascii="宋体" w:hint="eastAsia"/>
          <w:szCs w:val="21"/>
        </w:rPr>
        <w:t>和</w:t>
      </w:r>
      <w:r w:rsidR="00D94515">
        <w:rPr>
          <w:rFonts w:ascii="宋体"/>
          <w:szCs w:val="21"/>
        </w:rPr>
        <w:t>多项式分布共轭，使得计算后验分布时仍然</w:t>
      </w:r>
      <w:r w:rsidR="00D94515">
        <w:rPr>
          <w:rFonts w:ascii="宋体" w:hint="eastAsia"/>
          <w:szCs w:val="21"/>
        </w:rPr>
        <w:t>符合D</w:t>
      </w:r>
      <w:r w:rsidR="00C63099">
        <w:rPr>
          <w:rFonts w:ascii="宋体"/>
          <w:szCs w:val="21"/>
        </w:rPr>
        <w:t>irich</w:t>
      </w:r>
      <w:r w:rsidR="00D94515">
        <w:rPr>
          <w:rFonts w:ascii="宋体"/>
          <w:szCs w:val="21"/>
        </w:rPr>
        <w:t>l</w:t>
      </w:r>
      <w:r w:rsidR="00C63099">
        <w:rPr>
          <w:rFonts w:ascii="宋体"/>
          <w:szCs w:val="21"/>
        </w:rPr>
        <w:t>e</w:t>
      </w:r>
      <w:r w:rsidR="00D94515">
        <w:rPr>
          <w:rFonts w:ascii="宋体"/>
          <w:szCs w:val="21"/>
        </w:rPr>
        <w:t>t分布的形式，便于计算。</w:t>
      </w:r>
      <w:r w:rsidR="00EC2060">
        <w:rPr>
          <w:rFonts w:ascii="宋体" w:hint="eastAsia"/>
          <w:szCs w:val="21"/>
        </w:rPr>
        <w:t>D</w:t>
      </w:r>
      <w:r w:rsidR="00EC2060">
        <w:rPr>
          <w:rFonts w:ascii="宋体"/>
          <w:szCs w:val="21"/>
        </w:rPr>
        <w:t>irichlet</w:t>
      </w:r>
      <w:r w:rsidR="00EC2060">
        <w:rPr>
          <w:rFonts w:ascii="宋体" w:hint="eastAsia"/>
          <w:szCs w:val="21"/>
        </w:rPr>
        <w:t>和</w:t>
      </w:r>
      <w:r w:rsidR="00EC2060">
        <w:rPr>
          <w:rFonts w:ascii="宋体"/>
          <w:szCs w:val="21"/>
        </w:rPr>
        <w:t>多项式分布共轭的</w:t>
      </w:r>
      <w:r w:rsidR="00EC2060">
        <w:rPr>
          <w:rFonts w:ascii="宋体" w:hint="eastAsia"/>
          <w:szCs w:val="21"/>
        </w:rPr>
        <w:t>形式化描述</w:t>
      </w:r>
      <w:r w:rsidR="00EC2060">
        <w:rPr>
          <w:rFonts w:ascii="宋体"/>
          <w:szCs w:val="21"/>
        </w:rPr>
        <w:t>如公式所示：</w:t>
      </w:r>
    </w:p>
    <w:p w:rsidR="00EC2060" w:rsidRDefault="00EC2060" w:rsidP="00EC2060">
      <w:pPr>
        <w:widowControl/>
        <w:spacing w:line="340" w:lineRule="exact"/>
        <w:ind w:firstLine="420"/>
        <w:jc w:val="center"/>
        <w:rPr>
          <w:rFonts w:ascii="宋体"/>
          <w:szCs w:val="21"/>
        </w:rPr>
      </w:pPr>
      <w:r w:rsidRPr="00EC2060">
        <w:rPr>
          <w:rFonts w:ascii="宋体"/>
          <w:position w:val="-10"/>
          <w:szCs w:val="21"/>
        </w:rPr>
        <w:object w:dxaOrig="3660" w:dyaOrig="380">
          <v:shape id="_x0000_i1055" type="#_x0000_t75" style="width:183pt;height:19.15pt" o:ole="">
            <v:imagedata r:id="rId65" o:title=""/>
          </v:shape>
          <o:OLEObject Type="Embed" ProgID="Equation.DSMT4" ShapeID="_x0000_i1055" DrawAspect="Content" ObjectID="_1478694927" r:id="rId66"/>
        </w:object>
      </w:r>
    </w:p>
    <w:p w:rsidR="00600427" w:rsidRPr="00600427" w:rsidRDefault="00C63099" w:rsidP="00600427">
      <w:pPr>
        <w:widowControl/>
        <w:spacing w:line="340" w:lineRule="exact"/>
        <w:ind w:firstLine="420"/>
        <w:jc w:val="left"/>
        <w:rPr>
          <w:rFonts w:ascii="宋体"/>
          <w:szCs w:val="21"/>
        </w:rPr>
      </w:pPr>
      <w:r>
        <w:rPr>
          <w:rFonts w:ascii="宋体" w:hint="eastAsia"/>
          <w:szCs w:val="21"/>
        </w:rPr>
        <w:t>L</w:t>
      </w:r>
      <w:r>
        <w:rPr>
          <w:rFonts w:ascii="宋体"/>
          <w:szCs w:val="21"/>
        </w:rPr>
        <w:t>DA</w:t>
      </w:r>
      <w:r w:rsidR="00600427" w:rsidRPr="00600427">
        <w:rPr>
          <w:rFonts w:ascii="宋体" w:hint="eastAsia"/>
          <w:szCs w:val="21"/>
        </w:rPr>
        <w:t>的概率图模型如图3所示：</w:t>
      </w:r>
    </w:p>
    <w:p w:rsidR="00600427" w:rsidRPr="00600427" w:rsidRDefault="00600427" w:rsidP="00600427">
      <w:pPr>
        <w:pStyle w:val="a5"/>
        <w:ind w:left="720" w:firstLineChars="0" w:firstLine="0"/>
        <w:jc w:val="center"/>
        <w:outlineLvl w:val="2"/>
        <w:rPr>
          <w:szCs w:val="21"/>
        </w:rPr>
      </w:pPr>
      <w:r w:rsidRPr="00600427">
        <w:rPr>
          <w:szCs w:val="21"/>
        </w:rPr>
        <w:object w:dxaOrig="9228" w:dyaOrig="8484">
          <v:shape id="_x0000_i1056" type="#_x0000_t75" style="width:176.25pt;height:151.9pt" o:ole="">
            <v:imagedata r:id="rId67" o:title=""/>
          </v:shape>
          <o:OLEObject Type="Embed" ProgID="Visio.Drawing.15" ShapeID="_x0000_i1056" DrawAspect="Content" ObjectID="_1478694928" r:id="rId68"/>
        </w:object>
      </w:r>
    </w:p>
    <w:p w:rsidR="00600427" w:rsidRDefault="00600427" w:rsidP="00600427">
      <w:pPr>
        <w:widowControl/>
        <w:spacing w:afterLines="50" w:after="156"/>
        <w:ind w:firstLine="357"/>
        <w:jc w:val="center"/>
        <w:rPr>
          <w:rFonts w:eastAsia="楷体"/>
          <w:sz w:val="18"/>
          <w:szCs w:val="18"/>
        </w:rPr>
      </w:pPr>
      <w:r w:rsidRPr="00A46D62">
        <w:rPr>
          <w:rFonts w:eastAsia="楷体" w:hint="eastAsia"/>
          <w:sz w:val="18"/>
          <w:szCs w:val="18"/>
        </w:rPr>
        <w:t>图</w:t>
      </w:r>
      <w:r w:rsidRPr="00A46D62">
        <w:rPr>
          <w:rFonts w:eastAsia="楷体" w:hint="eastAsia"/>
          <w:sz w:val="18"/>
          <w:szCs w:val="18"/>
        </w:rPr>
        <w:t>3</w:t>
      </w:r>
      <w:r w:rsidRPr="00A46D62">
        <w:rPr>
          <w:rFonts w:eastAsia="楷体"/>
          <w:sz w:val="18"/>
          <w:szCs w:val="18"/>
        </w:rPr>
        <w:t xml:space="preserve"> </w:t>
      </w:r>
      <w:r w:rsidRPr="00A46D62">
        <w:rPr>
          <w:rFonts w:eastAsia="楷体" w:hint="eastAsia"/>
          <w:sz w:val="18"/>
          <w:szCs w:val="18"/>
        </w:rPr>
        <w:t xml:space="preserve"> LDA</w:t>
      </w:r>
      <w:r w:rsidRPr="00A46D62">
        <w:rPr>
          <w:rFonts w:eastAsia="楷体" w:hint="eastAsia"/>
          <w:sz w:val="18"/>
          <w:szCs w:val="18"/>
        </w:rPr>
        <w:t>模型概率图模型</w:t>
      </w:r>
    </w:p>
    <w:p w:rsidR="00600427" w:rsidRDefault="00600427" w:rsidP="00600427">
      <w:pPr>
        <w:widowControl/>
        <w:spacing w:afterLines="50" w:after="156"/>
        <w:ind w:firstLine="357"/>
        <w:jc w:val="left"/>
        <w:rPr>
          <w:rFonts w:ascii="宋体"/>
          <w:szCs w:val="21"/>
        </w:rPr>
      </w:pPr>
      <w:r>
        <w:rPr>
          <w:rFonts w:eastAsia="楷体"/>
          <w:sz w:val="18"/>
          <w:szCs w:val="18"/>
        </w:rPr>
        <w:tab/>
      </w:r>
      <w:r>
        <w:rPr>
          <w:rFonts w:ascii="宋体" w:hint="eastAsia"/>
          <w:szCs w:val="21"/>
        </w:rPr>
        <w:t>在LDA模型</w:t>
      </w:r>
      <w:r>
        <w:rPr>
          <w:rFonts w:ascii="宋体"/>
          <w:szCs w:val="21"/>
        </w:rPr>
        <w:t>看来，一篇文档的生成过程如下</w:t>
      </w:r>
      <w:r w:rsidR="0043298B">
        <w:rPr>
          <w:rFonts w:ascii="宋体" w:hint="eastAsia"/>
          <w:szCs w:val="21"/>
        </w:rPr>
        <w:t>，</w:t>
      </w:r>
      <w:r w:rsidR="0043298B">
        <w:rPr>
          <w:rFonts w:ascii="宋体"/>
          <w:szCs w:val="21"/>
        </w:rPr>
        <w:t>它和</w:t>
      </w:r>
      <w:r w:rsidR="0043298B">
        <w:rPr>
          <w:rFonts w:ascii="宋体" w:hint="eastAsia"/>
          <w:szCs w:val="21"/>
        </w:rPr>
        <w:t>PLSA一样</w:t>
      </w:r>
      <w:r w:rsidR="0043298B">
        <w:rPr>
          <w:rFonts w:ascii="宋体"/>
          <w:szCs w:val="21"/>
        </w:rPr>
        <w:t>，仍然属于词袋</w:t>
      </w:r>
      <w:r w:rsidR="0043298B">
        <w:rPr>
          <w:rFonts w:ascii="宋体" w:hint="eastAsia"/>
          <w:szCs w:val="21"/>
        </w:rPr>
        <w:t>模型</w:t>
      </w:r>
      <w:r>
        <w:rPr>
          <w:rFonts w:ascii="宋体"/>
          <w:szCs w:val="21"/>
        </w:rPr>
        <w:t>：</w:t>
      </w:r>
    </w:p>
    <w:p w:rsidR="0043298B" w:rsidRDefault="0043298B" w:rsidP="0043298B">
      <w:pPr>
        <w:widowControl/>
        <w:numPr>
          <w:ilvl w:val="3"/>
          <w:numId w:val="13"/>
        </w:numPr>
        <w:spacing w:line="340" w:lineRule="exact"/>
        <w:jc w:val="left"/>
        <w:rPr>
          <w:rFonts w:ascii="宋体"/>
          <w:szCs w:val="21"/>
        </w:rPr>
      </w:pPr>
      <w:r w:rsidRPr="00D409F1">
        <w:rPr>
          <w:rFonts w:ascii="宋体" w:hint="eastAsia"/>
          <w:szCs w:val="21"/>
        </w:rPr>
        <w:t>从狄利克雷分布</w:t>
      </w:r>
      <w:r w:rsidRPr="00D409F1">
        <w:rPr>
          <w:rFonts w:ascii="宋体"/>
          <w:position w:val="-6"/>
          <w:szCs w:val="21"/>
        </w:rPr>
        <w:object w:dxaOrig="240" w:dyaOrig="279">
          <v:shape id="_x0000_i1057" type="#_x0000_t75" style="width:12pt;height:13.9pt" o:ole="">
            <v:imagedata r:id="rId69" o:title=""/>
          </v:shape>
          <o:OLEObject Type="Embed" ProgID="Equation.DSMT4" ShapeID="_x0000_i1057" DrawAspect="Content" ObjectID="_1478694929" r:id="rId70"/>
        </w:object>
      </w:r>
      <w:r w:rsidRPr="00D409F1">
        <w:rPr>
          <w:rFonts w:ascii="宋体" w:hint="eastAsia"/>
          <w:szCs w:val="21"/>
        </w:rPr>
        <w:t>中取样生成文档</w:t>
      </w:r>
      <w:r w:rsidR="00EC2060" w:rsidRPr="00EC2060">
        <w:rPr>
          <w:rFonts w:ascii="宋体"/>
          <w:position w:val="-6"/>
          <w:szCs w:val="21"/>
        </w:rPr>
        <w:object w:dxaOrig="260" w:dyaOrig="220">
          <v:shape id="_x0000_i1058" type="#_x0000_t75" style="width:13.15pt;height:10.9pt" o:ole="">
            <v:imagedata r:id="rId71" o:title=""/>
          </v:shape>
          <o:OLEObject Type="Embed" ProgID="Equation.DSMT4" ShapeID="_x0000_i1058" DrawAspect="Content" ObjectID="_1478694930" r:id="rId72"/>
        </w:object>
      </w:r>
      <w:r w:rsidRPr="00D409F1">
        <w:rPr>
          <w:rFonts w:ascii="宋体" w:hint="eastAsia"/>
          <w:szCs w:val="21"/>
        </w:rPr>
        <w:t>的主题分布</w:t>
      </w:r>
      <w:r w:rsidRPr="00D409F1">
        <w:rPr>
          <w:rFonts w:ascii="宋体"/>
          <w:position w:val="-12"/>
          <w:szCs w:val="21"/>
        </w:rPr>
        <w:object w:dxaOrig="300" w:dyaOrig="400">
          <v:shape id="_x0000_i1059" type="#_x0000_t75" style="width:15pt;height:19.9pt" o:ole="">
            <v:imagedata r:id="rId73" o:title=""/>
          </v:shape>
          <o:OLEObject Type="Embed" ProgID="Equation.DSMT4" ShapeID="_x0000_i1059" DrawAspect="Content" ObjectID="_1478694931" r:id="rId74"/>
        </w:object>
      </w:r>
      <w:r>
        <w:rPr>
          <w:rFonts w:ascii="宋体"/>
          <w:szCs w:val="21"/>
        </w:rPr>
        <w:t xml:space="preserve"> </w:t>
      </w:r>
    </w:p>
    <w:p w:rsidR="0043298B" w:rsidRDefault="0043298B" w:rsidP="0043298B">
      <w:pPr>
        <w:widowControl/>
        <w:numPr>
          <w:ilvl w:val="3"/>
          <w:numId w:val="13"/>
        </w:numPr>
        <w:spacing w:line="340" w:lineRule="exact"/>
        <w:jc w:val="left"/>
        <w:rPr>
          <w:rFonts w:ascii="宋体"/>
          <w:szCs w:val="21"/>
        </w:rPr>
      </w:pPr>
      <w:r w:rsidRPr="003830E3">
        <w:rPr>
          <w:rFonts w:ascii="宋体" w:hint="eastAsia"/>
          <w:szCs w:val="21"/>
        </w:rPr>
        <w:t>从主题的多项式分布</w:t>
      </w:r>
      <w:r w:rsidRPr="00D409F1">
        <w:rPr>
          <w:rFonts w:ascii="宋体"/>
          <w:position w:val="-12"/>
          <w:szCs w:val="21"/>
        </w:rPr>
        <w:object w:dxaOrig="300" w:dyaOrig="400">
          <v:shape id="_x0000_i1060" type="#_x0000_t75" style="width:15pt;height:19.9pt" o:ole="">
            <v:imagedata r:id="rId73" o:title=""/>
          </v:shape>
          <o:OLEObject Type="Embed" ProgID="Equation.DSMT4" ShapeID="_x0000_i1060" DrawAspect="Content" ObjectID="_1478694932" r:id="rId75"/>
        </w:object>
      </w:r>
      <w:r w:rsidRPr="003830E3">
        <w:rPr>
          <w:rFonts w:ascii="宋体" w:hint="eastAsia"/>
          <w:szCs w:val="21"/>
        </w:rPr>
        <w:t>中取样生成文档</w:t>
      </w:r>
      <w:r w:rsidR="00EC2060" w:rsidRPr="00EC2060">
        <w:rPr>
          <w:rFonts w:ascii="宋体"/>
          <w:position w:val="-6"/>
          <w:szCs w:val="21"/>
        </w:rPr>
        <w:object w:dxaOrig="260" w:dyaOrig="220">
          <v:shape id="_x0000_i1061" type="#_x0000_t75" style="width:13.15pt;height:10.9pt" o:ole="">
            <v:imagedata r:id="rId76" o:title=""/>
          </v:shape>
          <o:OLEObject Type="Embed" ProgID="Equation.DSMT4" ShapeID="_x0000_i1061" DrawAspect="Content" ObjectID="_1478694933" r:id="rId77"/>
        </w:object>
      </w:r>
      <w:r w:rsidRPr="003830E3">
        <w:rPr>
          <w:rFonts w:ascii="宋体" w:hint="eastAsia"/>
          <w:szCs w:val="21"/>
        </w:rPr>
        <w:t>第</w:t>
      </w:r>
      <w:r w:rsidR="00EC2060" w:rsidRPr="00EC2060">
        <w:rPr>
          <w:rFonts w:ascii="宋体"/>
          <w:position w:val="-6"/>
          <w:szCs w:val="21"/>
        </w:rPr>
        <w:object w:dxaOrig="200" w:dyaOrig="220">
          <v:shape id="_x0000_i1062" type="#_x0000_t75" style="width:10.15pt;height:10.9pt" o:ole="">
            <v:imagedata r:id="rId78" o:title=""/>
          </v:shape>
          <o:OLEObject Type="Embed" ProgID="Equation.DSMT4" ShapeID="_x0000_i1062" DrawAspect="Content" ObjectID="_1478694934" r:id="rId79"/>
        </w:object>
      </w:r>
      <w:r w:rsidRPr="003830E3">
        <w:rPr>
          <w:rFonts w:ascii="宋体" w:hint="eastAsia"/>
          <w:szCs w:val="21"/>
        </w:rPr>
        <w:t>个词的主题</w:t>
      </w:r>
      <w:r w:rsidRPr="003830E3">
        <w:rPr>
          <w:rFonts w:ascii="宋体"/>
          <w:position w:val="-14"/>
          <w:szCs w:val="21"/>
        </w:rPr>
        <w:object w:dxaOrig="400" w:dyaOrig="380">
          <v:shape id="_x0000_i1063" type="#_x0000_t75" style="width:19.9pt;height:19.15pt" o:ole="">
            <v:imagedata r:id="rId80" o:title=""/>
          </v:shape>
          <o:OLEObject Type="Embed" ProgID="Equation.DSMT4" ShapeID="_x0000_i1063" DrawAspect="Content" ObjectID="_1478694935" r:id="rId81"/>
        </w:object>
      </w:r>
      <w:r>
        <w:rPr>
          <w:rFonts w:ascii="宋体"/>
          <w:szCs w:val="21"/>
        </w:rPr>
        <w:t xml:space="preserve">  </w:t>
      </w:r>
    </w:p>
    <w:p w:rsidR="0043298B" w:rsidRDefault="0043298B" w:rsidP="0043298B">
      <w:pPr>
        <w:widowControl/>
        <w:numPr>
          <w:ilvl w:val="3"/>
          <w:numId w:val="13"/>
        </w:numPr>
        <w:spacing w:line="340" w:lineRule="exact"/>
        <w:jc w:val="left"/>
        <w:rPr>
          <w:rFonts w:ascii="宋体"/>
          <w:szCs w:val="21"/>
        </w:rPr>
      </w:pPr>
      <w:r w:rsidRPr="00A46D62">
        <w:rPr>
          <w:rFonts w:ascii="宋体" w:hint="eastAsia"/>
          <w:szCs w:val="21"/>
        </w:rPr>
        <w:t>从狄利克雷分布</w:t>
      </w:r>
      <w:r w:rsidRPr="00CB35DF">
        <w:rPr>
          <w:rFonts w:ascii="宋体"/>
          <w:position w:val="-10"/>
          <w:szCs w:val="21"/>
        </w:rPr>
        <w:object w:dxaOrig="240" w:dyaOrig="380">
          <v:shape id="_x0000_i1064" type="#_x0000_t75" style="width:12pt;height:19.15pt" o:ole="">
            <v:imagedata r:id="rId82" o:title=""/>
          </v:shape>
          <o:OLEObject Type="Embed" ProgID="Equation.DSMT4" ShapeID="_x0000_i1064" DrawAspect="Content" ObjectID="_1478694936" r:id="rId83"/>
        </w:object>
      </w:r>
      <w:r w:rsidRPr="00A46D62">
        <w:rPr>
          <w:rFonts w:ascii="宋体" w:hint="eastAsia"/>
          <w:szCs w:val="21"/>
        </w:rPr>
        <w:t>中取样生成第</w:t>
      </w:r>
      <w:r w:rsidR="00EC2060" w:rsidRPr="00EC2060">
        <w:rPr>
          <w:rFonts w:ascii="宋体"/>
          <w:position w:val="-6"/>
          <w:szCs w:val="21"/>
        </w:rPr>
        <w:object w:dxaOrig="200" w:dyaOrig="279">
          <v:shape id="_x0000_i1065" type="#_x0000_t75" style="width:10.15pt;height:13.9pt" o:ole="">
            <v:imagedata r:id="rId84" o:title=""/>
          </v:shape>
          <o:OLEObject Type="Embed" ProgID="Equation.DSMT4" ShapeID="_x0000_i1065" DrawAspect="Content" ObjectID="_1478694937" r:id="rId85"/>
        </w:object>
      </w:r>
      <w:r w:rsidRPr="00A46D62">
        <w:rPr>
          <w:rFonts w:ascii="宋体" w:hint="eastAsia"/>
          <w:szCs w:val="21"/>
        </w:rPr>
        <w:t>个主题的词语分布</w:t>
      </w:r>
      <w:r w:rsidRPr="00BC3A9E">
        <w:rPr>
          <w:rFonts w:ascii="宋体"/>
          <w:position w:val="-12"/>
          <w:szCs w:val="21"/>
        </w:rPr>
        <w:object w:dxaOrig="300" w:dyaOrig="360">
          <v:shape id="_x0000_i1066" type="#_x0000_t75" style="width:15pt;height:18pt" o:ole="">
            <v:imagedata r:id="rId86" o:title=""/>
          </v:shape>
          <o:OLEObject Type="Embed" ProgID="Equation.DSMT4" ShapeID="_x0000_i1066" DrawAspect="Content" ObjectID="_1478694938" r:id="rId87"/>
        </w:object>
      </w:r>
      <w:r>
        <w:rPr>
          <w:rFonts w:ascii="宋体"/>
          <w:szCs w:val="21"/>
        </w:rPr>
        <w:t xml:space="preserve"> </w:t>
      </w:r>
      <w:r w:rsidRPr="00A46D62">
        <w:rPr>
          <w:rFonts w:ascii="宋体" w:hint="eastAsia"/>
          <w:szCs w:val="21"/>
        </w:rPr>
        <w:t xml:space="preserve">  </w:t>
      </w:r>
    </w:p>
    <w:p w:rsidR="0043298B" w:rsidRPr="00E86734" w:rsidRDefault="0043298B" w:rsidP="0043298B">
      <w:pPr>
        <w:widowControl/>
        <w:numPr>
          <w:ilvl w:val="3"/>
          <w:numId w:val="13"/>
        </w:numPr>
        <w:spacing w:line="340" w:lineRule="exact"/>
        <w:jc w:val="left"/>
        <w:rPr>
          <w:rFonts w:ascii="宋体"/>
          <w:szCs w:val="21"/>
        </w:rPr>
      </w:pPr>
      <w:r w:rsidRPr="00A46D62">
        <w:rPr>
          <w:rFonts w:ascii="宋体" w:hint="eastAsia"/>
          <w:szCs w:val="21"/>
        </w:rPr>
        <w:t>从词语的多项式分布中采样最终生成词语</w:t>
      </w:r>
      <w:r w:rsidRPr="00C811AB">
        <w:rPr>
          <w:position w:val="-14"/>
        </w:rPr>
        <w:object w:dxaOrig="460" w:dyaOrig="380">
          <v:shape id="_x0000_i1067" type="#_x0000_t75" style="width:22.9pt;height:19.15pt" o:ole="">
            <v:imagedata r:id="rId88" o:title=""/>
          </v:shape>
          <o:OLEObject Type="Embed" ProgID="Equation.DSMT4" ShapeID="_x0000_i1067" DrawAspect="Content" ObjectID="_1478694939" r:id="rId89"/>
        </w:object>
      </w:r>
      <w:r w:rsidRPr="00A46D62">
        <w:rPr>
          <w:rFonts w:ascii="宋体" w:hint="eastAsia"/>
          <w:szCs w:val="21"/>
        </w:rPr>
        <w:t xml:space="preserve"> </w:t>
      </w:r>
    </w:p>
    <w:p w:rsidR="0043298B" w:rsidRDefault="0043298B" w:rsidP="0043298B">
      <w:pPr>
        <w:widowControl/>
        <w:spacing w:line="340" w:lineRule="exact"/>
        <w:ind w:firstLine="315"/>
        <w:jc w:val="left"/>
        <w:rPr>
          <w:rFonts w:ascii="宋体"/>
          <w:szCs w:val="21"/>
        </w:rPr>
      </w:pPr>
      <w:r>
        <w:rPr>
          <w:rFonts w:ascii="宋体" w:hint="eastAsia"/>
          <w:szCs w:val="21"/>
        </w:rPr>
        <w:t>因此整个模型的所有可见变量和隐藏变量的联合概率分布如公式(2)所示：</w:t>
      </w:r>
    </w:p>
    <w:p w:rsidR="0043298B" w:rsidRDefault="0043298B" w:rsidP="0043298B">
      <w:pPr>
        <w:widowControl/>
        <w:spacing w:beforeLines="50" w:before="156" w:afterLines="50" w:after="156" w:line="340" w:lineRule="exact"/>
        <w:ind w:firstLineChars="150" w:firstLine="315"/>
        <w:jc w:val="center"/>
        <w:rPr>
          <w:rFonts w:ascii="宋体"/>
          <w:szCs w:val="21"/>
        </w:rPr>
      </w:pPr>
      <w:r w:rsidRPr="00400352">
        <w:rPr>
          <w:rFonts w:ascii="宋体"/>
          <w:position w:val="-32"/>
          <w:szCs w:val="21"/>
        </w:rPr>
        <w:object w:dxaOrig="6200" w:dyaOrig="720">
          <v:shape id="_x0000_i1068" type="#_x0000_t75" style="width:310.15pt;height:36pt" o:ole="">
            <v:imagedata r:id="rId90" o:title=""/>
          </v:shape>
          <o:OLEObject Type="Embed" ProgID="Equation.DSMT4" ShapeID="_x0000_i1068" DrawAspect="Content" ObjectID="_1478694940" r:id="rId91"/>
        </w:object>
      </w:r>
      <w:r>
        <w:rPr>
          <w:rFonts w:ascii="宋体" w:hint="eastAsia"/>
          <w:szCs w:val="21"/>
        </w:rPr>
        <w:t xml:space="preserve">  </w:t>
      </w:r>
      <w:r>
        <w:rPr>
          <w:rFonts w:hint="eastAsia"/>
        </w:rPr>
        <w:t>（</w:t>
      </w:r>
      <w:r>
        <w:rPr>
          <w:rFonts w:hint="eastAsia"/>
        </w:rPr>
        <w:t>2</w:t>
      </w:r>
      <w:r>
        <w:rPr>
          <w:rFonts w:hint="eastAsia"/>
        </w:rPr>
        <w:t>）</w:t>
      </w:r>
    </w:p>
    <w:p w:rsidR="000C1947" w:rsidRDefault="0043298B" w:rsidP="0043298B">
      <w:pPr>
        <w:widowControl/>
        <w:spacing w:beforeLines="50" w:before="156" w:afterLines="50" w:after="156" w:line="340" w:lineRule="exact"/>
        <w:ind w:firstLine="315"/>
        <w:rPr>
          <w:rFonts w:ascii="宋体"/>
          <w:szCs w:val="21"/>
        </w:rPr>
      </w:pPr>
      <w:r>
        <w:rPr>
          <w:rFonts w:ascii="宋体" w:hint="eastAsia"/>
          <w:szCs w:val="21"/>
        </w:rPr>
        <w:t>文献[7]中采用机器学习算法中传统的EM算法中对模型进行求解，得到模型参数。文献[8]采用在综合分析了LDA模型的基础上，设计出了更为简单和易于理解的吉布斯采样(Gibbs Sampling)算法对LDA进行了求解。</w:t>
      </w:r>
    </w:p>
    <w:p w:rsidR="00FB479B" w:rsidRDefault="00E3761E" w:rsidP="00FB479B">
      <w:pPr>
        <w:widowControl/>
        <w:spacing w:beforeLines="50" w:before="156" w:afterLines="50" w:after="156" w:line="340" w:lineRule="exact"/>
        <w:ind w:firstLine="315"/>
        <w:rPr>
          <w:rFonts w:ascii="宋体"/>
          <w:szCs w:val="21"/>
        </w:rPr>
      </w:pPr>
      <w:r>
        <w:rPr>
          <w:noProof/>
        </w:rPr>
        <w:object w:dxaOrig="6420" w:dyaOrig="3410">
          <v:shape id="_x0000_s1072" type="#_x0000_t75" style="position:absolute;left:0;text-align:left;margin-left:20.65pt;margin-top:39.5pt;width:316.4pt;height:104pt;z-index:251659264;mso-position-horizontal-relative:text;mso-position-vertical-relative:text">
            <v:imagedata r:id="rId92" o:title=""/>
          </v:shape>
          <o:OLEObject Type="Embed" ProgID="Visio.Drawing.15" ShapeID="_x0000_s1072" DrawAspect="Content" ObjectID="_1478694991" r:id="rId93"/>
        </w:object>
      </w:r>
      <w:r w:rsidR="000C1947">
        <w:rPr>
          <w:rFonts w:ascii="宋体" w:hint="eastAsia"/>
          <w:szCs w:val="21"/>
        </w:rPr>
        <w:t>吉布斯采样是基于</w:t>
      </w:r>
      <w:r w:rsidR="000C1947">
        <w:rPr>
          <w:rFonts w:ascii="宋体"/>
          <w:szCs w:val="21"/>
        </w:rPr>
        <w:t>马尔科夫链</w:t>
      </w:r>
      <w:r w:rsidR="000C1947">
        <w:rPr>
          <w:rFonts w:ascii="宋体" w:hint="eastAsia"/>
          <w:szCs w:val="21"/>
        </w:rPr>
        <w:t>的</w:t>
      </w:r>
      <w:r w:rsidR="000C1947">
        <w:rPr>
          <w:rFonts w:ascii="宋体"/>
          <w:szCs w:val="21"/>
        </w:rPr>
        <w:t>蒙特卡洛</w:t>
      </w:r>
      <w:r w:rsidR="000C1947">
        <w:rPr>
          <w:rFonts w:ascii="宋体" w:hint="eastAsia"/>
          <w:szCs w:val="21"/>
        </w:rPr>
        <w:t>方法的</w:t>
      </w:r>
      <w:r w:rsidR="000C1947">
        <w:rPr>
          <w:rFonts w:ascii="宋体"/>
          <w:szCs w:val="21"/>
        </w:rPr>
        <w:t>一个特例。在</w:t>
      </w:r>
      <w:r w:rsidR="000C1947">
        <w:rPr>
          <w:rFonts w:ascii="宋体" w:hint="eastAsia"/>
          <w:szCs w:val="21"/>
        </w:rPr>
        <w:t>LDA中</w:t>
      </w:r>
      <w:r w:rsidR="000C1947">
        <w:rPr>
          <w:rFonts w:ascii="宋体"/>
          <w:szCs w:val="21"/>
        </w:rPr>
        <w:t>运用吉布斯采用的基本过程如</w:t>
      </w:r>
      <w:r w:rsidR="000C1947">
        <w:rPr>
          <w:rFonts w:ascii="宋体" w:hint="eastAsia"/>
          <w:szCs w:val="21"/>
        </w:rPr>
        <w:t>图</w:t>
      </w:r>
      <w:r w:rsidR="000C1947">
        <w:rPr>
          <w:rFonts w:ascii="宋体"/>
          <w:szCs w:val="21"/>
        </w:rPr>
        <w:t>所示：</w:t>
      </w:r>
    </w:p>
    <w:p w:rsidR="00FB479B" w:rsidRDefault="007D59D1" w:rsidP="00EC2060">
      <w:pPr>
        <w:widowControl/>
        <w:spacing w:beforeLines="50" w:before="156" w:afterLines="50" w:after="156" w:line="340" w:lineRule="exact"/>
        <w:ind w:firstLine="315"/>
        <w:rPr>
          <w:rFonts w:ascii="宋体"/>
          <w:szCs w:val="21"/>
        </w:rPr>
      </w:pPr>
      <w:r w:rsidRPr="00FB479B">
        <w:rPr>
          <w:rFonts w:ascii="宋体"/>
          <w:position w:val="-4"/>
          <w:szCs w:val="21"/>
        </w:rPr>
        <w:object w:dxaOrig="180" w:dyaOrig="279">
          <v:shape id="_x0000_i1069" type="#_x0000_t75" style="width:9pt;height:13.9pt" o:ole="">
            <v:imagedata r:id="rId94" o:title=""/>
          </v:shape>
          <o:OLEObject Type="Embed" ProgID="Equation.DSMT4" ShapeID="_x0000_i1069" DrawAspect="Content" ObjectID="_1478694941" r:id="rId95"/>
        </w:object>
      </w:r>
      <w:r w:rsidR="00FB479B">
        <w:rPr>
          <w:rFonts w:ascii="宋体"/>
          <w:szCs w:val="21"/>
        </w:rPr>
        <w:t xml:space="preserve"> </w:t>
      </w:r>
    </w:p>
    <w:p w:rsidR="00FB479B" w:rsidRDefault="00FB479B" w:rsidP="00FF1F7E">
      <w:pPr>
        <w:widowControl/>
        <w:spacing w:beforeLines="50" w:before="156" w:afterLines="50" w:after="156" w:line="340" w:lineRule="exact"/>
        <w:ind w:firstLine="315"/>
        <w:rPr>
          <w:rFonts w:ascii="宋体"/>
          <w:szCs w:val="21"/>
        </w:rPr>
      </w:pPr>
    </w:p>
    <w:p w:rsidR="00FB479B" w:rsidRDefault="00FB479B" w:rsidP="00FF1F7E">
      <w:pPr>
        <w:widowControl/>
        <w:spacing w:beforeLines="50" w:before="156" w:afterLines="50" w:after="156" w:line="340" w:lineRule="exact"/>
        <w:ind w:firstLine="315"/>
        <w:rPr>
          <w:rFonts w:ascii="宋体"/>
          <w:szCs w:val="21"/>
        </w:rPr>
      </w:pPr>
    </w:p>
    <w:p w:rsidR="00FB479B" w:rsidRDefault="00FB479B" w:rsidP="00FF1F7E">
      <w:pPr>
        <w:widowControl/>
        <w:spacing w:beforeLines="50" w:before="156" w:afterLines="50" w:after="156" w:line="340" w:lineRule="exact"/>
        <w:ind w:firstLine="315"/>
        <w:rPr>
          <w:rFonts w:ascii="宋体"/>
          <w:szCs w:val="21"/>
        </w:rPr>
      </w:pPr>
    </w:p>
    <w:p w:rsidR="00096DB2" w:rsidRDefault="00096DB2" w:rsidP="00096DB2">
      <w:pPr>
        <w:widowControl/>
        <w:spacing w:beforeLines="50" w:before="156" w:afterLines="50" w:after="156" w:line="340" w:lineRule="exact"/>
        <w:ind w:firstLine="315"/>
        <w:jc w:val="center"/>
        <w:rPr>
          <w:rFonts w:ascii="宋体"/>
          <w:sz w:val="15"/>
          <w:szCs w:val="15"/>
        </w:rPr>
      </w:pPr>
      <w:r w:rsidRPr="00096DB2">
        <w:rPr>
          <w:rFonts w:ascii="宋体" w:hint="eastAsia"/>
          <w:sz w:val="15"/>
          <w:szCs w:val="15"/>
        </w:rPr>
        <w:t>图 吉布斯</w:t>
      </w:r>
      <w:r w:rsidRPr="00096DB2">
        <w:rPr>
          <w:rFonts w:ascii="宋体"/>
          <w:sz w:val="15"/>
          <w:szCs w:val="15"/>
        </w:rPr>
        <w:t>采样基本过程</w:t>
      </w:r>
    </w:p>
    <w:p w:rsidR="00FF1F7E" w:rsidRPr="00096DB2" w:rsidRDefault="00FF1F7E" w:rsidP="00474C8E">
      <w:pPr>
        <w:widowControl/>
        <w:snapToGrid w:val="0"/>
        <w:spacing w:line="340" w:lineRule="exact"/>
        <w:ind w:firstLine="315"/>
        <w:jc w:val="left"/>
        <w:rPr>
          <w:rFonts w:ascii="宋体"/>
          <w:sz w:val="15"/>
          <w:szCs w:val="15"/>
        </w:rPr>
      </w:pPr>
      <w:r>
        <w:rPr>
          <w:rFonts w:ascii="宋体" w:hint="eastAsia"/>
          <w:szCs w:val="21"/>
        </w:rPr>
        <w:t>在吉布斯</w:t>
      </w:r>
      <w:r>
        <w:rPr>
          <w:rFonts w:ascii="宋体"/>
          <w:szCs w:val="21"/>
        </w:rPr>
        <w:t>采样开始时，给语料库中的每个词随机分配主题</w:t>
      </w:r>
      <w:r w:rsidRPr="00FF1F7E">
        <w:rPr>
          <w:rFonts w:ascii="宋体"/>
          <w:position w:val="-4"/>
          <w:szCs w:val="21"/>
        </w:rPr>
        <w:object w:dxaOrig="380" w:dyaOrig="300">
          <v:shape id="_x0000_i1070" type="#_x0000_t75" style="width:19.15pt;height:15pt" o:ole="">
            <v:imagedata r:id="rId96" o:title=""/>
          </v:shape>
          <o:OLEObject Type="Embed" ProgID="Equation.DSMT4" ShapeID="_x0000_i1070" DrawAspect="Content" ObjectID="_1478694942" r:id="rId97"/>
        </w:object>
      </w:r>
      <w:r>
        <w:rPr>
          <w:rFonts w:ascii="宋体" w:hint="eastAsia"/>
          <w:szCs w:val="21"/>
        </w:rPr>
        <w:t>，然后</w:t>
      </w:r>
      <w:r>
        <w:rPr>
          <w:rFonts w:ascii="宋体"/>
          <w:szCs w:val="21"/>
        </w:rPr>
        <w:t>统计每个主题</w:t>
      </w:r>
      <w:r w:rsidRPr="00FF1F7E">
        <w:rPr>
          <w:rFonts w:ascii="宋体"/>
          <w:position w:val="-4"/>
          <w:szCs w:val="21"/>
        </w:rPr>
        <w:object w:dxaOrig="180" w:dyaOrig="200">
          <v:shape id="_x0000_i1071" type="#_x0000_t75" style="width:9pt;height:10.15pt" o:ole="">
            <v:imagedata r:id="rId98" o:title=""/>
          </v:shape>
          <o:OLEObject Type="Embed" ProgID="Equation.DSMT4" ShapeID="_x0000_i1071" DrawAspect="Content" ObjectID="_1478694943" r:id="rId99"/>
        </w:object>
      </w:r>
      <w:r>
        <w:rPr>
          <w:rFonts w:ascii="宋体" w:hint="eastAsia"/>
          <w:szCs w:val="21"/>
        </w:rPr>
        <w:t>下</w:t>
      </w:r>
      <w:r>
        <w:rPr>
          <w:rFonts w:ascii="宋体"/>
          <w:szCs w:val="21"/>
        </w:rPr>
        <w:t>出现词语</w:t>
      </w:r>
      <w:r w:rsidRPr="00FF1F7E">
        <w:rPr>
          <w:rFonts w:ascii="宋体"/>
          <w:position w:val="-6"/>
          <w:szCs w:val="21"/>
        </w:rPr>
        <w:object w:dxaOrig="139" w:dyaOrig="240">
          <v:shape id="_x0000_i1072" type="#_x0000_t75" style="width:7.15pt;height:12pt" o:ole="">
            <v:imagedata r:id="rId100" o:title=""/>
          </v:shape>
          <o:OLEObject Type="Embed" ProgID="Equation.DSMT4" ShapeID="_x0000_i1072" DrawAspect="Content" ObjectID="_1478694944" r:id="rId101"/>
        </w:object>
      </w:r>
      <w:r>
        <w:rPr>
          <w:rFonts w:ascii="宋体" w:hint="eastAsia"/>
          <w:szCs w:val="21"/>
        </w:rPr>
        <w:t>和</w:t>
      </w:r>
      <w:r>
        <w:rPr>
          <w:rFonts w:ascii="宋体"/>
          <w:szCs w:val="21"/>
        </w:rPr>
        <w:t>每篇文档</w:t>
      </w:r>
      <w:r w:rsidRPr="00FF1F7E">
        <w:rPr>
          <w:rFonts w:ascii="宋体"/>
          <w:position w:val="-6"/>
          <w:szCs w:val="21"/>
        </w:rPr>
        <w:object w:dxaOrig="260" w:dyaOrig="220">
          <v:shape id="_x0000_i1073" type="#_x0000_t75" style="width:13.15pt;height:10.9pt" o:ole="">
            <v:imagedata r:id="rId102" o:title=""/>
          </v:shape>
          <o:OLEObject Type="Embed" ProgID="Equation.DSMT4" ShapeID="_x0000_i1073" DrawAspect="Content" ObjectID="_1478694945" r:id="rId103"/>
        </w:object>
      </w:r>
      <w:r>
        <w:rPr>
          <w:rFonts w:ascii="宋体" w:hint="eastAsia"/>
          <w:szCs w:val="21"/>
        </w:rPr>
        <w:t>中</w:t>
      </w:r>
      <w:r>
        <w:rPr>
          <w:rFonts w:ascii="宋体"/>
          <w:szCs w:val="21"/>
        </w:rPr>
        <w:t>出现</w:t>
      </w:r>
      <w:r>
        <w:rPr>
          <w:rFonts w:ascii="宋体" w:hint="eastAsia"/>
          <w:szCs w:val="21"/>
        </w:rPr>
        <w:t>的</w:t>
      </w:r>
      <w:r>
        <w:rPr>
          <w:rFonts w:ascii="宋体"/>
          <w:szCs w:val="21"/>
        </w:rPr>
        <w:t>属于主题</w:t>
      </w:r>
      <w:r w:rsidRPr="00FF1F7E">
        <w:rPr>
          <w:rFonts w:ascii="宋体"/>
          <w:position w:val="-4"/>
          <w:szCs w:val="21"/>
        </w:rPr>
        <w:object w:dxaOrig="180" w:dyaOrig="200">
          <v:shape id="_x0000_i1074" type="#_x0000_t75" style="width:9pt;height:10.15pt" o:ole="">
            <v:imagedata r:id="rId104" o:title=""/>
          </v:shape>
          <o:OLEObject Type="Embed" ProgID="Equation.DSMT4" ShapeID="_x0000_i1074" DrawAspect="Content" ObjectID="_1478694946" r:id="rId105"/>
        </w:object>
      </w:r>
      <w:r>
        <w:rPr>
          <w:rFonts w:ascii="宋体" w:hint="eastAsia"/>
          <w:szCs w:val="21"/>
        </w:rPr>
        <w:t>的</w:t>
      </w:r>
      <w:r>
        <w:rPr>
          <w:rFonts w:ascii="宋体"/>
          <w:szCs w:val="21"/>
        </w:rPr>
        <w:t>词语的数量。</w:t>
      </w:r>
      <w:r>
        <w:rPr>
          <w:rFonts w:ascii="宋体" w:hint="eastAsia"/>
          <w:szCs w:val="21"/>
        </w:rPr>
        <w:t>在</w:t>
      </w:r>
      <w:r>
        <w:rPr>
          <w:rFonts w:ascii="宋体"/>
          <w:szCs w:val="21"/>
        </w:rPr>
        <w:t>一次迭代中，</w:t>
      </w:r>
      <w:r>
        <w:rPr>
          <w:rFonts w:ascii="宋体" w:hint="eastAsia"/>
          <w:szCs w:val="21"/>
        </w:rPr>
        <w:t>根据</w:t>
      </w:r>
      <w:r>
        <w:rPr>
          <w:rFonts w:ascii="宋体"/>
          <w:szCs w:val="21"/>
        </w:rPr>
        <w:t>吉布斯</w:t>
      </w:r>
      <w:r>
        <w:rPr>
          <w:rFonts w:ascii="宋体" w:hint="eastAsia"/>
          <w:szCs w:val="21"/>
        </w:rPr>
        <w:t>采样</w:t>
      </w:r>
      <w:r>
        <w:rPr>
          <w:rFonts w:ascii="宋体"/>
          <w:szCs w:val="21"/>
        </w:rPr>
        <w:t>规则，计算概率</w:t>
      </w:r>
      <w:r w:rsidRPr="005446F6">
        <w:rPr>
          <w:position w:val="-12"/>
        </w:rPr>
        <w:object w:dxaOrig="1460" w:dyaOrig="400">
          <v:shape id="_x0000_i1075" type="#_x0000_t75" style="width:73.15pt;height:19.9pt" o:ole="">
            <v:imagedata r:id="rId106" o:title=""/>
          </v:shape>
          <o:OLEObject Type="Embed" ProgID="Equation.DSMT4" ShapeID="_x0000_i1075" DrawAspect="Content" ObjectID="_1478694947" r:id="rId107"/>
        </w:object>
      </w:r>
      <w:r>
        <w:rPr>
          <w:rFonts w:hint="eastAsia"/>
        </w:rPr>
        <w:t>，它</w:t>
      </w:r>
      <w:r>
        <w:t>的含义为：</w:t>
      </w:r>
      <w:r>
        <w:rPr>
          <w:rFonts w:hint="eastAsia"/>
        </w:rPr>
        <w:t>在</w:t>
      </w:r>
      <w:r>
        <w:t>排除当前的词</w:t>
      </w:r>
      <w:r>
        <w:rPr>
          <w:rFonts w:hint="eastAsia"/>
        </w:rPr>
        <w:t>所属主题</w:t>
      </w:r>
      <w:r>
        <w:t>的前提下，</w:t>
      </w:r>
      <w:r>
        <w:rPr>
          <w:rFonts w:hint="eastAsia"/>
        </w:rPr>
        <w:t>根据语料库</w:t>
      </w:r>
      <w:r>
        <w:t>中</w:t>
      </w:r>
      <w:r>
        <w:rPr>
          <w:rFonts w:hint="eastAsia"/>
        </w:rPr>
        <w:t>所有</w:t>
      </w:r>
      <w:r>
        <w:t>文档的词语的</w:t>
      </w:r>
      <w:r>
        <w:rPr>
          <w:rFonts w:hint="eastAsia"/>
        </w:rPr>
        <w:t>所属</w:t>
      </w:r>
      <w:r>
        <w:t>的主题，</w:t>
      </w:r>
      <w:r w:rsidR="00FB479B">
        <w:rPr>
          <w:rFonts w:hint="eastAsia"/>
        </w:rPr>
        <w:t>则</w:t>
      </w:r>
      <w:r w:rsidR="00FB479B">
        <w:t>当前词属于各个主题的概率。在</w:t>
      </w:r>
      <w:r w:rsidR="00FB479B">
        <w:rPr>
          <w:rFonts w:hint="eastAsia"/>
        </w:rPr>
        <w:t>得到这个</w:t>
      </w:r>
      <w:r w:rsidR="00FB479B">
        <w:t>概率</w:t>
      </w:r>
      <w:r w:rsidR="00FB479B">
        <w:rPr>
          <w:rFonts w:hint="eastAsia"/>
        </w:rPr>
        <w:t>分配之后</w:t>
      </w:r>
      <w:r w:rsidR="00FB479B">
        <w:t>，可以进行采样，</w:t>
      </w:r>
      <w:r w:rsidR="00FB479B">
        <w:rPr>
          <w:rFonts w:hint="eastAsia"/>
        </w:rPr>
        <w:t>给</w:t>
      </w:r>
      <w:r w:rsidR="00FB479B">
        <w:t>当前词分配新的主题</w:t>
      </w:r>
      <w:r w:rsidR="00FB479B" w:rsidRPr="00FB479B">
        <w:rPr>
          <w:position w:val="-4"/>
        </w:rPr>
        <w:object w:dxaOrig="360" w:dyaOrig="300">
          <v:shape id="_x0000_i1076" type="#_x0000_t75" style="width:18pt;height:15pt" o:ole="">
            <v:imagedata r:id="rId108" o:title=""/>
          </v:shape>
          <o:OLEObject Type="Embed" ProgID="Equation.DSMT4" ShapeID="_x0000_i1076" DrawAspect="Content" ObjectID="_1478694948" r:id="rId109"/>
        </w:object>
      </w:r>
      <w:r w:rsidR="00FB479B">
        <w:rPr>
          <w:rFonts w:hint="eastAsia"/>
        </w:rPr>
        <w:t>。以此类推，</w:t>
      </w:r>
      <w:r w:rsidR="00FB479B">
        <w:t>不断地进行迭代。直到每个文档的主题分布</w:t>
      </w:r>
      <w:r w:rsidR="00FB479B" w:rsidRPr="00D409F1">
        <w:rPr>
          <w:rFonts w:ascii="宋体"/>
          <w:position w:val="-12"/>
          <w:szCs w:val="21"/>
        </w:rPr>
        <w:object w:dxaOrig="300" w:dyaOrig="400">
          <v:shape id="_x0000_i1077" type="#_x0000_t75" style="width:15pt;height:19.9pt" o:ole="">
            <v:imagedata r:id="rId73" o:title=""/>
          </v:shape>
          <o:OLEObject Type="Embed" ProgID="Equation.DSMT4" ShapeID="_x0000_i1077" DrawAspect="Content" ObjectID="_1478694949" r:id="rId110"/>
        </w:object>
      </w:r>
      <w:r w:rsidR="00FB479B">
        <w:t>和每个话题下的词语的分布</w:t>
      </w:r>
      <w:r w:rsidR="00FB479B" w:rsidRPr="00BC3A9E">
        <w:rPr>
          <w:rFonts w:ascii="宋体"/>
          <w:position w:val="-12"/>
          <w:szCs w:val="21"/>
        </w:rPr>
        <w:object w:dxaOrig="300" w:dyaOrig="360">
          <v:shape id="_x0000_i1078" type="#_x0000_t75" style="width:15pt;height:18pt" o:ole="">
            <v:imagedata r:id="rId86" o:title=""/>
          </v:shape>
          <o:OLEObject Type="Embed" ProgID="Equation.DSMT4" ShapeID="_x0000_i1078" DrawAspect="Content" ObjectID="_1478694950" r:id="rId111"/>
        </w:object>
      </w:r>
      <w:r w:rsidR="00FB479B">
        <w:t>收敛时，迭代停止。</w:t>
      </w:r>
      <w:r w:rsidR="00FB479B">
        <w:rPr>
          <w:rFonts w:hint="eastAsia"/>
        </w:rPr>
        <w:t>则</w:t>
      </w:r>
      <w:r w:rsidR="00FB479B">
        <w:t>每个档次的主题</w:t>
      </w:r>
      <w:r w:rsidR="00FB479B" w:rsidRPr="00FB479B">
        <w:rPr>
          <w:position w:val="-14"/>
        </w:rPr>
        <w:object w:dxaOrig="400" w:dyaOrig="380">
          <v:shape id="_x0000_i1079" type="#_x0000_t75" style="width:19.9pt;height:19.15pt" o:ole="">
            <v:imagedata r:id="rId112" o:title=""/>
          </v:shape>
          <o:OLEObject Type="Embed" ProgID="Equation.DSMT4" ShapeID="_x0000_i1079" DrawAspect="Content" ObjectID="_1478694951" r:id="rId113"/>
        </w:object>
      </w:r>
      <w:r w:rsidR="00FB479B">
        <w:t xml:space="preserve"> </w:t>
      </w:r>
      <w:r w:rsidR="00FB479B">
        <w:rPr>
          <w:rFonts w:hint="eastAsia"/>
        </w:rPr>
        <w:t>也可以</w:t>
      </w:r>
      <w:r w:rsidR="00FB479B">
        <w:t>得到。</w:t>
      </w:r>
    </w:p>
    <w:p w:rsidR="00C27100" w:rsidRPr="0043298B" w:rsidRDefault="0043298B" w:rsidP="0043298B">
      <w:pPr>
        <w:widowControl/>
        <w:spacing w:beforeLines="50" w:before="156" w:afterLines="50" w:after="156" w:line="340" w:lineRule="exact"/>
        <w:ind w:firstLine="315"/>
        <w:rPr>
          <w:rFonts w:ascii="宋体"/>
          <w:szCs w:val="21"/>
        </w:rPr>
      </w:pPr>
      <w:r>
        <w:rPr>
          <w:rFonts w:ascii="宋体" w:hint="eastAsia"/>
          <w:szCs w:val="21"/>
        </w:rPr>
        <w:t>文献[9]提出了一种快速Gibbs采样方法对LDA模型进行求解，文献[10]分析了LDA模型在标签推荐中的应用。文献[11]提出了一种应用于大规模数据分析的并行LDA模型。</w:t>
      </w:r>
    </w:p>
    <w:p w:rsidR="0043298B" w:rsidRDefault="00215929" w:rsidP="0043298B">
      <w:pPr>
        <w:pStyle w:val="a5"/>
        <w:numPr>
          <w:ilvl w:val="1"/>
          <w:numId w:val="5"/>
        </w:numPr>
        <w:ind w:firstLineChars="0"/>
        <w:outlineLvl w:val="1"/>
        <w:rPr>
          <w:szCs w:val="21"/>
        </w:rPr>
      </w:pPr>
      <w:r w:rsidRPr="00215929">
        <w:rPr>
          <w:rFonts w:hint="eastAsia"/>
          <w:szCs w:val="21"/>
        </w:rPr>
        <w:t>个性化推荐技术相关研究</w:t>
      </w:r>
    </w:p>
    <w:p w:rsidR="002D6438" w:rsidRDefault="0043298B" w:rsidP="0043298B">
      <w:pPr>
        <w:ind w:firstLine="360"/>
        <w:outlineLvl w:val="1"/>
        <w:rPr>
          <w:szCs w:val="21"/>
        </w:rPr>
      </w:pPr>
      <w:r w:rsidRPr="0043298B">
        <w:rPr>
          <w:rFonts w:hint="eastAsia"/>
          <w:szCs w:val="21"/>
        </w:rPr>
        <w:t>个性化推荐技术在最近几年是互联网技术研究中的重点。</w:t>
      </w:r>
      <w:r w:rsidR="002D6438">
        <w:rPr>
          <w:rFonts w:hint="eastAsia"/>
          <w:szCs w:val="21"/>
        </w:rPr>
        <w:t>个性化</w:t>
      </w:r>
      <w:r w:rsidR="002D6438">
        <w:rPr>
          <w:szCs w:val="21"/>
        </w:rPr>
        <w:t>推荐</w:t>
      </w:r>
      <w:r w:rsidR="002D6438">
        <w:rPr>
          <w:rFonts w:hint="eastAsia"/>
          <w:szCs w:val="21"/>
        </w:rPr>
        <w:t>的</w:t>
      </w:r>
      <w:r w:rsidR="002D6438">
        <w:rPr>
          <w:szCs w:val="21"/>
        </w:rPr>
        <w:t>形式化</w:t>
      </w:r>
      <w:r w:rsidR="002D6438">
        <w:rPr>
          <w:rFonts w:hint="eastAsia"/>
          <w:szCs w:val="21"/>
        </w:rPr>
        <w:t>表示</w:t>
      </w:r>
      <w:r w:rsidR="002D6438">
        <w:rPr>
          <w:szCs w:val="21"/>
        </w:rPr>
        <w:t>如所示：</w:t>
      </w:r>
    </w:p>
    <w:p w:rsidR="002D6438" w:rsidRDefault="002D6438" w:rsidP="002D6438">
      <w:pPr>
        <w:ind w:firstLine="360"/>
        <w:jc w:val="center"/>
        <w:outlineLvl w:val="1"/>
        <w:rPr>
          <w:szCs w:val="21"/>
        </w:rPr>
      </w:pPr>
      <w:r w:rsidRPr="002D6438">
        <w:rPr>
          <w:position w:val="-22"/>
          <w:szCs w:val="21"/>
        </w:rPr>
        <w:object w:dxaOrig="2900" w:dyaOrig="440">
          <v:shape id="_x0000_i1080" type="#_x0000_t75" style="width:145.15pt;height:22.15pt" o:ole="">
            <v:imagedata r:id="rId114" o:title=""/>
          </v:shape>
          <o:OLEObject Type="Embed" ProgID="Equation.DSMT4" ShapeID="_x0000_i1080" DrawAspect="Content" ObjectID="_1478694952" r:id="rId115"/>
        </w:object>
      </w:r>
    </w:p>
    <w:p w:rsidR="002D6438" w:rsidRPr="00D3271D" w:rsidRDefault="002D6438" w:rsidP="002D6438">
      <w:pPr>
        <w:ind w:firstLine="360"/>
        <w:outlineLvl w:val="1"/>
        <w:rPr>
          <w:szCs w:val="21"/>
        </w:rPr>
      </w:pPr>
      <w:r w:rsidRPr="002D6438">
        <w:rPr>
          <w:rFonts w:hint="eastAsia"/>
          <w:szCs w:val="21"/>
        </w:rPr>
        <w:t>其中</w:t>
      </w:r>
      <w:r w:rsidRPr="002D6438">
        <w:rPr>
          <w:rFonts w:hint="eastAsia"/>
          <w:szCs w:val="21"/>
        </w:rPr>
        <w:t xml:space="preserve"> C </w:t>
      </w:r>
      <w:r w:rsidRPr="002D6438">
        <w:rPr>
          <w:rFonts w:hint="eastAsia"/>
          <w:szCs w:val="21"/>
        </w:rPr>
        <w:t>是所有用户的集合，</w:t>
      </w:r>
      <w:r w:rsidRPr="002D6438">
        <w:rPr>
          <w:rFonts w:hint="eastAsia"/>
          <w:szCs w:val="21"/>
        </w:rPr>
        <w:t xml:space="preserve">S </w:t>
      </w:r>
      <w:r w:rsidRPr="002D6438">
        <w:rPr>
          <w:rFonts w:hint="eastAsia"/>
          <w:szCs w:val="21"/>
        </w:rPr>
        <w:t>是待推荐的项目集合，效用函数</w:t>
      </w:r>
      <w:r w:rsidRPr="002D6438">
        <w:rPr>
          <w:rFonts w:hint="eastAsia"/>
          <w:szCs w:val="21"/>
        </w:rPr>
        <w:t xml:space="preserve"> u </w:t>
      </w:r>
      <w:r w:rsidRPr="002D6438">
        <w:rPr>
          <w:rFonts w:hint="eastAsia"/>
          <w:szCs w:val="21"/>
        </w:rPr>
        <w:t>计算项目</w:t>
      </w:r>
      <w:r w:rsidRPr="002D6438">
        <w:rPr>
          <w:rFonts w:hint="eastAsia"/>
          <w:szCs w:val="21"/>
        </w:rPr>
        <w:t xml:space="preserve"> s </w:t>
      </w:r>
      <w:r w:rsidRPr="002D6438">
        <w:rPr>
          <w:rFonts w:hint="eastAsia"/>
          <w:szCs w:val="21"/>
        </w:rPr>
        <w:t>对用户</w:t>
      </w:r>
      <w:r w:rsidRPr="002D6438">
        <w:rPr>
          <w:rFonts w:hint="eastAsia"/>
          <w:szCs w:val="21"/>
        </w:rPr>
        <w:t xml:space="preserve"> c </w:t>
      </w:r>
      <w:r w:rsidRPr="002D6438">
        <w:rPr>
          <w:rFonts w:hint="eastAsia"/>
          <w:szCs w:val="21"/>
        </w:rPr>
        <w:t>的兴趣适配度，即</w:t>
      </w:r>
      <w:r w:rsidRPr="002D6438">
        <w:rPr>
          <w:rFonts w:hint="eastAsia"/>
          <w:szCs w:val="21"/>
        </w:rPr>
        <w:t xml:space="preserve"> u: C</w:t>
      </w:r>
      <w:r w:rsidRPr="002D6438">
        <w:rPr>
          <w:rFonts w:hint="eastAsia"/>
          <w:szCs w:val="21"/>
        </w:rPr>
        <w:t>×</w:t>
      </w:r>
      <w:r w:rsidRPr="002D6438">
        <w:rPr>
          <w:rFonts w:hint="eastAsia"/>
          <w:szCs w:val="21"/>
        </w:rPr>
        <w:t>S</w:t>
      </w:r>
      <w:r w:rsidRPr="002D6438">
        <w:rPr>
          <w:rFonts w:hint="eastAsia"/>
          <w:szCs w:val="21"/>
        </w:rPr>
        <w:t>→</w:t>
      </w:r>
      <w:r w:rsidRPr="002D6438">
        <w:rPr>
          <w:rFonts w:hint="eastAsia"/>
          <w:szCs w:val="21"/>
        </w:rPr>
        <w:t>R</w:t>
      </w:r>
      <w:r w:rsidRPr="002D6438">
        <w:rPr>
          <w:rFonts w:hint="eastAsia"/>
          <w:szCs w:val="21"/>
        </w:rPr>
        <w:t>，</w:t>
      </w:r>
      <w:r w:rsidRPr="002D6438">
        <w:rPr>
          <w:rFonts w:hint="eastAsia"/>
          <w:szCs w:val="21"/>
        </w:rPr>
        <w:t xml:space="preserve">R </w:t>
      </w:r>
      <w:r w:rsidRPr="002D6438">
        <w:rPr>
          <w:rFonts w:hint="eastAsia"/>
          <w:szCs w:val="21"/>
        </w:rPr>
        <w:t>是一定范围内全序的非负实数，</w:t>
      </w:r>
      <w:r w:rsidR="00D3271D">
        <w:rPr>
          <w:rFonts w:hint="eastAsia"/>
          <w:szCs w:val="21"/>
        </w:rPr>
        <w:t>个性化</w:t>
      </w:r>
      <w:r w:rsidRPr="002D6438">
        <w:rPr>
          <w:rFonts w:hint="eastAsia"/>
          <w:szCs w:val="21"/>
        </w:rPr>
        <w:t>推荐要研究的问题就是找到适配度</w:t>
      </w:r>
      <w:r w:rsidRPr="002D6438">
        <w:rPr>
          <w:rFonts w:hint="eastAsia"/>
          <w:szCs w:val="21"/>
        </w:rPr>
        <w:t xml:space="preserve"> R </w:t>
      </w:r>
      <w:r w:rsidRPr="002D6438">
        <w:rPr>
          <w:rFonts w:hint="eastAsia"/>
          <w:szCs w:val="21"/>
        </w:rPr>
        <w:t>最大的那些信息</w:t>
      </w:r>
      <w:r w:rsidRPr="002D6438">
        <w:rPr>
          <w:rFonts w:hint="eastAsia"/>
          <w:szCs w:val="21"/>
        </w:rPr>
        <w:t xml:space="preserve"> s*</w:t>
      </w:r>
    </w:p>
    <w:p w:rsidR="0043298B" w:rsidRPr="0043298B" w:rsidRDefault="002D6438" w:rsidP="0043298B">
      <w:pPr>
        <w:ind w:firstLine="360"/>
        <w:outlineLvl w:val="1"/>
        <w:rPr>
          <w:szCs w:val="21"/>
        </w:rPr>
      </w:pPr>
      <w:r>
        <w:rPr>
          <w:rFonts w:hint="eastAsia"/>
          <w:szCs w:val="21"/>
        </w:rPr>
        <w:t>个性化推荐</w:t>
      </w:r>
      <w:r>
        <w:rPr>
          <w:szCs w:val="21"/>
        </w:rPr>
        <w:t>的</w:t>
      </w:r>
      <w:r w:rsidR="0043298B" w:rsidRPr="0043298B">
        <w:rPr>
          <w:rFonts w:hint="eastAsia"/>
          <w:szCs w:val="21"/>
        </w:rPr>
        <w:t>基本思路大致</w:t>
      </w:r>
      <w:r>
        <w:rPr>
          <w:rFonts w:hint="eastAsia"/>
          <w:szCs w:val="21"/>
        </w:rPr>
        <w:t>包括</w:t>
      </w:r>
      <w:r w:rsidR="0043298B" w:rsidRPr="0043298B">
        <w:rPr>
          <w:rFonts w:hint="eastAsia"/>
          <w:szCs w:val="21"/>
        </w:rPr>
        <w:t>协同过滤、基于</w:t>
      </w:r>
      <w:r>
        <w:rPr>
          <w:rFonts w:hint="eastAsia"/>
          <w:szCs w:val="21"/>
        </w:rPr>
        <w:t>内容的推荐、以及近几年在社交网络中应用广泛的个性化标签推荐技术。</w:t>
      </w:r>
    </w:p>
    <w:p w:rsidR="0043298B" w:rsidRDefault="0043298B" w:rsidP="0043298B">
      <w:pPr>
        <w:pStyle w:val="a5"/>
        <w:numPr>
          <w:ilvl w:val="2"/>
          <w:numId w:val="5"/>
        </w:numPr>
        <w:ind w:firstLineChars="0"/>
        <w:outlineLvl w:val="1"/>
        <w:rPr>
          <w:szCs w:val="21"/>
        </w:rPr>
      </w:pPr>
      <w:r>
        <w:rPr>
          <w:rFonts w:hint="eastAsia"/>
          <w:szCs w:val="21"/>
        </w:rPr>
        <w:t>协同过滤</w:t>
      </w:r>
      <w:r>
        <w:rPr>
          <w:szCs w:val="21"/>
        </w:rPr>
        <w:t>推荐技术</w:t>
      </w:r>
      <w:r w:rsidR="002D033E">
        <w:rPr>
          <w:rFonts w:hint="eastAsia"/>
          <w:szCs w:val="21"/>
        </w:rPr>
        <w:t>（对冷启动</w:t>
      </w:r>
      <w:r w:rsidR="002D033E">
        <w:rPr>
          <w:szCs w:val="21"/>
        </w:rPr>
        <w:t>、稀疏问题详细）</w:t>
      </w:r>
    </w:p>
    <w:p w:rsidR="00FF6933" w:rsidRDefault="002D6438" w:rsidP="002D6438">
      <w:pPr>
        <w:widowControl/>
        <w:spacing w:line="340" w:lineRule="exact"/>
        <w:ind w:firstLine="420"/>
        <w:jc w:val="left"/>
        <w:rPr>
          <w:rFonts w:ascii="宋体"/>
          <w:szCs w:val="21"/>
        </w:rPr>
      </w:pPr>
      <w:r>
        <w:rPr>
          <w:rFonts w:ascii="宋体" w:hint="eastAsia"/>
          <w:szCs w:val="21"/>
        </w:rPr>
        <w:t>协同过滤策略的基本思路是：不用物品本身的内容来衡量物品之间的相似度，而是通过同时喜欢两个物品的用户数来衡量物品之间的相似度。因为对很多物品来说，抽取物品特征，建立物品特征向量非常困难。通过协同过滤的方式，可以更简单地衡量物品之间的相似度。从而向用户推荐与用户购买过或者喜爱的物品相似度最大的物品。</w:t>
      </w:r>
      <w:r w:rsidRPr="00BA1D31">
        <w:rPr>
          <w:rFonts w:ascii="宋体" w:hint="eastAsia"/>
          <w:szCs w:val="21"/>
        </w:rPr>
        <w:t>协同过滤最为常用的用户模型为用户-项目评价矩阵，</w:t>
      </w:r>
      <w:r w:rsidR="00A20C8B">
        <w:rPr>
          <w:rFonts w:ascii="宋体" w:hint="eastAsia"/>
          <w:szCs w:val="21"/>
        </w:rPr>
        <w:t>用户-</w:t>
      </w:r>
      <w:r w:rsidR="00A20C8B">
        <w:rPr>
          <w:rFonts w:ascii="宋体"/>
          <w:szCs w:val="21"/>
        </w:rPr>
        <w:t>项目评价矩阵如</w:t>
      </w:r>
      <w:r w:rsidR="00A20C8B">
        <w:rPr>
          <w:rFonts w:ascii="宋体" w:hint="eastAsia"/>
          <w:szCs w:val="21"/>
        </w:rPr>
        <w:t>表</w:t>
      </w:r>
      <w:r w:rsidR="00A20C8B">
        <w:rPr>
          <w:rFonts w:ascii="宋体"/>
          <w:szCs w:val="21"/>
        </w:rPr>
        <w:t>所示。</w:t>
      </w:r>
      <w:r w:rsidR="00FF6933">
        <w:rPr>
          <w:rFonts w:ascii="宋体" w:hint="eastAsia"/>
          <w:szCs w:val="21"/>
        </w:rPr>
        <w:t>其中</w:t>
      </w:r>
      <w:r w:rsidR="00FF6933" w:rsidRPr="00FF6933">
        <w:rPr>
          <w:rFonts w:ascii="宋体"/>
          <w:position w:val="-14"/>
          <w:szCs w:val="21"/>
        </w:rPr>
        <w:object w:dxaOrig="380" w:dyaOrig="380">
          <v:shape id="_x0000_i1081" type="#_x0000_t75" style="width:19.15pt;height:19.15pt" o:ole="">
            <v:imagedata r:id="rId116" o:title=""/>
          </v:shape>
          <o:OLEObject Type="Embed" ProgID="Equation.DSMT4" ShapeID="_x0000_i1081" DrawAspect="Content" ObjectID="_1478694953" r:id="rId117"/>
        </w:object>
      </w:r>
      <w:r w:rsidR="00FF6933">
        <w:rPr>
          <w:rFonts w:ascii="宋体" w:hint="eastAsia"/>
          <w:szCs w:val="21"/>
        </w:rPr>
        <w:t>表示</w:t>
      </w:r>
      <w:r w:rsidR="00FF6933">
        <w:rPr>
          <w:rFonts w:ascii="宋体"/>
          <w:szCs w:val="21"/>
        </w:rPr>
        <w:t>用户</w:t>
      </w:r>
      <w:r w:rsidR="00FF6933" w:rsidRPr="00FF6933">
        <w:rPr>
          <w:rFonts w:ascii="宋体"/>
          <w:position w:val="-6"/>
          <w:szCs w:val="21"/>
        </w:rPr>
        <w:object w:dxaOrig="139" w:dyaOrig="260">
          <v:shape id="_x0000_i1082" type="#_x0000_t75" style="width:7.15pt;height:13.15pt" o:ole="">
            <v:imagedata r:id="rId118" o:title=""/>
          </v:shape>
          <o:OLEObject Type="Embed" ProgID="Equation.DSMT4" ShapeID="_x0000_i1082" DrawAspect="Content" ObjectID="_1478694954" r:id="rId119"/>
        </w:object>
      </w:r>
      <w:r w:rsidR="00FF6933">
        <w:rPr>
          <w:rFonts w:ascii="宋体"/>
          <w:szCs w:val="21"/>
        </w:rPr>
        <w:t xml:space="preserve"> </w:t>
      </w:r>
      <w:r w:rsidR="00FF6933">
        <w:rPr>
          <w:rFonts w:ascii="宋体" w:hint="eastAsia"/>
          <w:szCs w:val="21"/>
        </w:rPr>
        <w:t>对</w:t>
      </w:r>
      <w:r w:rsidR="00FF6933">
        <w:rPr>
          <w:rFonts w:ascii="宋体"/>
          <w:szCs w:val="21"/>
        </w:rPr>
        <w:t>物品</w:t>
      </w:r>
      <w:r w:rsidR="00FF6933" w:rsidRPr="00FF6933">
        <w:rPr>
          <w:rFonts w:ascii="宋体"/>
          <w:position w:val="-10"/>
          <w:szCs w:val="21"/>
        </w:rPr>
        <w:object w:dxaOrig="200" w:dyaOrig="300">
          <v:shape id="_x0000_i1083" type="#_x0000_t75" style="width:10.15pt;height:15pt" o:ole="">
            <v:imagedata r:id="rId120" o:title=""/>
          </v:shape>
          <o:OLEObject Type="Embed" ProgID="Equation.DSMT4" ShapeID="_x0000_i1083" DrawAspect="Content" ObjectID="_1478694955" r:id="rId121"/>
        </w:object>
      </w:r>
      <w:r w:rsidR="00FF6933">
        <w:rPr>
          <w:rFonts w:ascii="宋体"/>
          <w:szCs w:val="21"/>
        </w:rPr>
        <w:t xml:space="preserve"> </w:t>
      </w:r>
      <w:r w:rsidR="00FF6933">
        <w:rPr>
          <w:rFonts w:ascii="宋体" w:hint="eastAsia"/>
          <w:szCs w:val="21"/>
        </w:rPr>
        <w:t>的</w:t>
      </w:r>
      <w:r w:rsidR="00FF6933">
        <w:rPr>
          <w:rFonts w:ascii="宋体"/>
          <w:szCs w:val="21"/>
        </w:rPr>
        <w:t>评分</w:t>
      </w:r>
      <w:r w:rsidR="00FF6933">
        <w:rPr>
          <w:rFonts w:ascii="宋体" w:hint="eastAsia"/>
          <w:szCs w:val="21"/>
        </w:rPr>
        <w:t>,则</w:t>
      </w:r>
      <w:r w:rsidR="00FF6933">
        <w:rPr>
          <w:rFonts w:ascii="宋体"/>
          <w:szCs w:val="21"/>
        </w:rPr>
        <w:t>协同过滤可以看做利用已知评分，来计算用户相似度，最后得出未知评分的过程。</w:t>
      </w:r>
    </w:p>
    <w:p w:rsidR="002D6438" w:rsidRDefault="002D6438" w:rsidP="002D6438">
      <w:pPr>
        <w:widowControl/>
        <w:spacing w:line="340" w:lineRule="exact"/>
        <w:ind w:firstLine="420"/>
        <w:jc w:val="left"/>
        <w:rPr>
          <w:rFonts w:ascii="宋体"/>
          <w:szCs w:val="21"/>
        </w:rPr>
      </w:pPr>
      <w:r w:rsidRPr="00BA1D31">
        <w:rPr>
          <w:rFonts w:ascii="宋体" w:hint="eastAsia"/>
          <w:szCs w:val="21"/>
        </w:rPr>
        <w:t>一般根据余弦相似性、相关相似性、修正余弦函数相似性等方法来计算用户相似度。</w:t>
      </w:r>
    </w:p>
    <w:p w:rsidR="00FF6933" w:rsidRDefault="00FF6933" w:rsidP="002D6438">
      <w:pPr>
        <w:widowControl/>
        <w:spacing w:line="340" w:lineRule="exact"/>
        <w:ind w:firstLine="420"/>
        <w:jc w:val="left"/>
        <w:rPr>
          <w:rFonts w:ascii="宋体"/>
          <w:szCs w:val="21"/>
        </w:rPr>
      </w:pPr>
    </w:p>
    <w:tbl>
      <w:tblPr>
        <w:tblStyle w:val="30"/>
        <w:tblW w:w="0" w:type="auto"/>
        <w:tblLook w:val="04A0" w:firstRow="1" w:lastRow="0" w:firstColumn="1" w:lastColumn="0" w:noHBand="0" w:noVBand="1"/>
      </w:tblPr>
      <w:tblGrid>
        <w:gridCol w:w="1411"/>
        <w:gridCol w:w="1379"/>
        <w:gridCol w:w="1379"/>
        <w:gridCol w:w="1379"/>
        <w:gridCol w:w="1379"/>
        <w:gridCol w:w="1379"/>
      </w:tblGrid>
      <w:tr w:rsidR="007A62D5" w:rsidTr="007A62D5">
        <w:trPr>
          <w:cnfStyle w:val="100000000000" w:firstRow="1" w:lastRow="0" w:firstColumn="0" w:lastColumn="0" w:oddVBand="0" w:evenVBand="0" w:oddHBand="0" w:evenHBand="0" w:firstRowFirstColumn="0" w:firstRowLastColumn="0" w:lastRowFirstColumn="0" w:lastRowLastColumn="0"/>
          <w:trHeight w:val="419"/>
        </w:trPr>
        <w:tc>
          <w:tcPr>
            <w:cnfStyle w:val="001000000100" w:firstRow="0" w:lastRow="0" w:firstColumn="1" w:lastColumn="0" w:oddVBand="0" w:evenVBand="0" w:oddHBand="0" w:evenHBand="0" w:firstRowFirstColumn="1" w:firstRowLastColumn="0" w:lastRowFirstColumn="0" w:lastRowLastColumn="0"/>
            <w:tcW w:w="1411" w:type="dxa"/>
            <w:tcBorders>
              <w:tl2br w:val="single" w:sz="4" w:space="0" w:color="auto"/>
            </w:tcBorders>
            <w:shd w:val="clear" w:color="auto" w:fill="auto"/>
          </w:tcPr>
          <w:p w:rsidR="007A62D5" w:rsidRDefault="007A62D5" w:rsidP="002D6438">
            <w:pPr>
              <w:widowControl/>
              <w:spacing w:line="340" w:lineRule="exact"/>
              <w:jc w:val="left"/>
              <w:rPr>
                <w:rFonts w:ascii="宋体"/>
                <w:b w:val="0"/>
                <w:sz w:val="18"/>
                <w:szCs w:val="18"/>
              </w:rPr>
            </w:pPr>
            <w:r>
              <w:rPr>
                <w:rFonts w:ascii="宋体" w:hint="eastAsia"/>
                <w:b w:val="0"/>
                <w:sz w:val="18"/>
                <w:szCs w:val="18"/>
              </w:rPr>
              <w:t xml:space="preserve"> </w:t>
            </w:r>
            <w:r>
              <w:rPr>
                <w:rFonts w:ascii="宋体"/>
                <w:b w:val="0"/>
                <w:sz w:val="18"/>
                <w:szCs w:val="18"/>
              </w:rPr>
              <w:t xml:space="preserve">      </w:t>
            </w:r>
            <w:r>
              <w:rPr>
                <w:rFonts w:ascii="宋体" w:hint="eastAsia"/>
                <w:b w:val="0"/>
                <w:sz w:val="18"/>
                <w:szCs w:val="18"/>
              </w:rPr>
              <w:t>物品</w:t>
            </w:r>
          </w:p>
          <w:p w:rsidR="007A62D5" w:rsidRPr="007A62D5" w:rsidRDefault="007A62D5" w:rsidP="002D6438">
            <w:pPr>
              <w:widowControl/>
              <w:spacing w:line="340" w:lineRule="exact"/>
              <w:jc w:val="left"/>
              <w:rPr>
                <w:rFonts w:ascii="宋体"/>
                <w:b w:val="0"/>
                <w:sz w:val="18"/>
                <w:szCs w:val="18"/>
              </w:rPr>
            </w:pPr>
            <w:r>
              <w:rPr>
                <w:rFonts w:ascii="宋体" w:hint="eastAsia"/>
                <w:b w:val="0"/>
                <w:sz w:val="18"/>
                <w:szCs w:val="18"/>
              </w:rPr>
              <w:t xml:space="preserve">用户            </w:t>
            </w:r>
          </w:p>
        </w:tc>
        <w:tc>
          <w:tcPr>
            <w:tcW w:w="1379" w:type="dxa"/>
          </w:tcPr>
          <w:p w:rsidR="007A62D5" w:rsidRPr="00FF6933" w:rsidRDefault="00FF6933" w:rsidP="002D6438">
            <w:pPr>
              <w:widowControl/>
              <w:spacing w:line="340" w:lineRule="exact"/>
              <w:jc w:val="left"/>
              <w:cnfStyle w:val="100000000000" w:firstRow="1" w:lastRow="0" w:firstColumn="0" w:lastColumn="0" w:oddVBand="0" w:evenVBand="0" w:oddHBand="0" w:evenHBand="0" w:firstRowFirstColumn="0" w:firstRowLastColumn="0" w:lastRowFirstColumn="0" w:lastRowLastColumn="0"/>
              <w:rPr>
                <w:rFonts w:ascii="宋体"/>
                <w:b w:val="0"/>
                <w:szCs w:val="21"/>
              </w:rPr>
            </w:pPr>
            <w:r w:rsidRPr="00FF6933">
              <w:rPr>
                <w:rFonts w:ascii="宋体" w:hint="eastAsia"/>
                <w:b w:val="0"/>
                <w:szCs w:val="21"/>
              </w:rPr>
              <w:t xml:space="preserve"> 项目1</w:t>
            </w:r>
          </w:p>
        </w:tc>
        <w:tc>
          <w:tcPr>
            <w:tcW w:w="1379" w:type="dxa"/>
            <w:shd w:val="clear" w:color="auto" w:fill="auto"/>
          </w:tcPr>
          <w:p w:rsidR="007A62D5" w:rsidRPr="00FF6933" w:rsidRDefault="00FF6933" w:rsidP="002D6438">
            <w:pPr>
              <w:widowControl/>
              <w:spacing w:line="340" w:lineRule="exact"/>
              <w:jc w:val="left"/>
              <w:cnfStyle w:val="100000000000" w:firstRow="1" w:lastRow="0" w:firstColumn="0" w:lastColumn="0" w:oddVBand="0" w:evenVBand="0" w:oddHBand="0" w:evenHBand="0" w:firstRowFirstColumn="0" w:firstRowLastColumn="0" w:lastRowFirstColumn="0" w:lastRowLastColumn="0"/>
              <w:rPr>
                <w:rFonts w:ascii="宋体"/>
                <w:b w:val="0"/>
                <w:szCs w:val="21"/>
              </w:rPr>
            </w:pPr>
            <w:r w:rsidRPr="00FF6933">
              <w:rPr>
                <w:rFonts w:ascii="宋体" w:hint="eastAsia"/>
                <w:b w:val="0"/>
                <w:szCs w:val="21"/>
              </w:rPr>
              <w:t>项目2</w:t>
            </w:r>
          </w:p>
        </w:tc>
        <w:tc>
          <w:tcPr>
            <w:tcW w:w="1379" w:type="dxa"/>
            <w:shd w:val="clear" w:color="auto" w:fill="auto"/>
          </w:tcPr>
          <w:p w:rsidR="007A62D5" w:rsidRPr="00FF6933" w:rsidRDefault="00FF6933" w:rsidP="002D6438">
            <w:pPr>
              <w:widowControl/>
              <w:spacing w:line="340" w:lineRule="exact"/>
              <w:jc w:val="left"/>
              <w:cnfStyle w:val="100000000000" w:firstRow="1" w:lastRow="0" w:firstColumn="0" w:lastColumn="0" w:oddVBand="0" w:evenVBand="0" w:oddHBand="0" w:evenHBand="0" w:firstRowFirstColumn="0" w:firstRowLastColumn="0" w:lastRowFirstColumn="0" w:lastRowLastColumn="0"/>
              <w:rPr>
                <w:rFonts w:ascii="宋体"/>
                <w:b w:val="0"/>
                <w:szCs w:val="21"/>
              </w:rPr>
            </w:pPr>
            <w:r w:rsidRPr="00FF6933">
              <w:rPr>
                <w:rFonts w:ascii="宋体" w:hint="eastAsia"/>
                <w:b w:val="0"/>
                <w:szCs w:val="21"/>
              </w:rPr>
              <w:t>……</w:t>
            </w:r>
          </w:p>
        </w:tc>
        <w:tc>
          <w:tcPr>
            <w:tcW w:w="1379" w:type="dxa"/>
            <w:shd w:val="clear" w:color="auto" w:fill="auto"/>
          </w:tcPr>
          <w:p w:rsidR="007A62D5" w:rsidRPr="00FF6933" w:rsidRDefault="00FF6933" w:rsidP="002D6438">
            <w:pPr>
              <w:widowControl/>
              <w:spacing w:line="340" w:lineRule="exact"/>
              <w:jc w:val="left"/>
              <w:cnfStyle w:val="100000000000" w:firstRow="1" w:lastRow="0" w:firstColumn="0" w:lastColumn="0" w:oddVBand="0" w:evenVBand="0" w:oddHBand="0" w:evenHBand="0" w:firstRowFirstColumn="0" w:firstRowLastColumn="0" w:lastRowFirstColumn="0" w:lastRowLastColumn="0"/>
              <w:rPr>
                <w:rFonts w:ascii="宋体"/>
                <w:b w:val="0"/>
                <w:szCs w:val="21"/>
              </w:rPr>
            </w:pPr>
            <w:r w:rsidRPr="00FF6933">
              <w:rPr>
                <w:rFonts w:ascii="宋体" w:hint="eastAsia"/>
                <w:b w:val="0"/>
                <w:szCs w:val="21"/>
              </w:rPr>
              <w:t>项目k</w:t>
            </w:r>
          </w:p>
        </w:tc>
        <w:tc>
          <w:tcPr>
            <w:tcW w:w="1379" w:type="dxa"/>
            <w:shd w:val="clear" w:color="auto" w:fill="auto"/>
          </w:tcPr>
          <w:p w:rsidR="007A62D5" w:rsidRPr="00FF6933" w:rsidRDefault="00FF6933" w:rsidP="002D6438">
            <w:pPr>
              <w:widowControl/>
              <w:spacing w:line="340" w:lineRule="exact"/>
              <w:jc w:val="left"/>
              <w:cnfStyle w:val="100000000000" w:firstRow="1" w:lastRow="0" w:firstColumn="0" w:lastColumn="0" w:oddVBand="0" w:evenVBand="0" w:oddHBand="0" w:evenHBand="0" w:firstRowFirstColumn="0" w:firstRowLastColumn="0" w:lastRowFirstColumn="0" w:lastRowLastColumn="0"/>
              <w:rPr>
                <w:rFonts w:ascii="宋体"/>
                <w:b w:val="0"/>
                <w:szCs w:val="21"/>
              </w:rPr>
            </w:pPr>
            <w:r w:rsidRPr="00FF6933">
              <w:rPr>
                <w:rFonts w:ascii="宋体" w:hint="eastAsia"/>
                <w:b w:val="0"/>
                <w:szCs w:val="21"/>
              </w:rPr>
              <w:t>项目n</w:t>
            </w:r>
          </w:p>
        </w:tc>
      </w:tr>
      <w:tr w:rsidR="007A62D5" w:rsidTr="007A6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shd w:val="clear" w:color="auto" w:fill="auto"/>
          </w:tcPr>
          <w:p w:rsidR="007A62D5" w:rsidRPr="00FF6933" w:rsidRDefault="00FF6933" w:rsidP="002D6438">
            <w:pPr>
              <w:widowControl/>
              <w:spacing w:line="340" w:lineRule="exact"/>
              <w:jc w:val="left"/>
              <w:rPr>
                <w:rFonts w:ascii="宋体"/>
                <w:b w:val="0"/>
                <w:szCs w:val="21"/>
              </w:rPr>
            </w:pPr>
            <w:r w:rsidRPr="00FF6933">
              <w:rPr>
                <w:rFonts w:ascii="宋体" w:hint="eastAsia"/>
                <w:b w:val="0"/>
                <w:szCs w:val="21"/>
              </w:rPr>
              <w:t>用户1</w:t>
            </w:r>
          </w:p>
        </w:tc>
        <w:tc>
          <w:tcPr>
            <w:tcW w:w="1379" w:type="dxa"/>
          </w:tcPr>
          <w:p w:rsidR="007A62D5" w:rsidRDefault="00FF6933" w:rsidP="002D6438">
            <w:pPr>
              <w:widowControl/>
              <w:spacing w:line="340" w:lineRule="exact"/>
              <w:jc w:val="left"/>
              <w:cnfStyle w:val="000000100000" w:firstRow="0" w:lastRow="0" w:firstColumn="0" w:lastColumn="0" w:oddVBand="0" w:evenVBand="0" w:oddHBand="1" w:evenHBand="0" w:firstRowFirstColumn="0" w:firstRowLastColumn="0" w:lastRowFirstColumn="0" w:lastRowLastColumn="0"/>
              <w:rPr>
                <w:rFonts w:ascii="宋体"/>
                <w:szCs w:val="21"/>
              </w:rPr>
            </w:pPr>
            <w:r w:rsidRPr="00FF6933">
              <w:rPr>
                <w:rFonts w:ascii="宋体"/>
                <w:position w:val="-14"/>
                <w:szCs w:val="21"/>
              </w:rPr>
              <w:object w:dxaOrig="360" w:dyaOrig="380">
                <v:shape id="_x0000_i1084" type="#_x0000_t75" style="width:18pt;height:19.15pt" o:ole="">
                  <v:imagedata r:id="rId122" o:title=""/>
                </v:shape>
                <o:OLEObject Type="Embed" ProgID="Equation.DSMT4" ShapeID="_x0000_i1084" DrawAspect="Content" ObjectID="_1478694956" r:id="rId123"/>
              </w:object>
            </w:r>
            <w:r>
              <w:rPr>
                <w:rFonts w:ascii="宋体"/>
                <w:szCs w:val="21"/>
              </w:rPr>
              <w:t xml:space="preserve"> </w:t>
            </w:r>
          </w:p>
        </w:tc>
        <w:tc>
          <w:tcPr>
            <w:tcW w:w="1379" w:type="dxa"/>
            <w:shd w:val="clear" w:color="auto" w:fill="auto"/>
          </w:tcPr>
          <w:p w:rsidR="007A62D5" w:rsidRDefault="00FF6933" w:rsidP="002D6438">
            <w:pPr>
              <w:widowControl/>
              <w:spacing w:line="340" w:lineRule="exact"/>
              <w:jc w:val="left"/>
              <w:cnfStyle w:val="000000100000" w:firstRow="0" w:lastRow="0" w:firstColumn="0" w:lastColumn="0" w:oddVBand="0" w:evenVBand="0" w:oddHBand="1" w:evenHBand="0" w:firstRowFirstColumn="0" w:firstRowLastColumn="0" w:lastRowFirstColumn="0" w:lastRowLastColumn="0"/>
              <w:rPr>
                <w:rFonts w:ascii="宋体"/>
                <w:szCs w:val="21"/>
              </w:rPr>
            </w:pPr>
            <w:r w:rsidRPr="00FF6933">
              <w:rPr>
                <w:rFonts w:ascii="宋体"/>
                <w:position w:val="-14"/>
                <w:szCs w:val="21"/>
              </w:rPr>
              <w:object w:dxaOrig="380" w:dyaOrig="380">
                <v:shape id="_x0000_i1085" type="#_x0000_t75" style="width:19.15pt;height:19.15pt" o:ole="">
                  <v:imagedata r:id="rId124" o:title=""/>
                </v:shape>
                <o:OLEObject Type="Embed" ProgID="Equation.DSMT4" ShapeID="_x0000_i1085" DrawAspect="Content" ObjectID="_1478694957" r:id="rId125"/>
              </w:object>
            </w:r>
          </w:p>
        </w:tc>
        <w:tc>
          <w:tcPr>
            <w:tcW w:w="1379" w:type="dxa"/>
            <w:shd w:val="clear" w:color="auto" w:fill="auto"/>
          </w:tcPr>
          <w:p w:rsidR="007A62D5" w:rsidRDefault="007A62D5" w:rsidP="002D6438">
            <w:pPr>
              <w:widowControl/>
              <w:spacing w:line="340" w:lineRule="exact"/>
              <w:jc w:val="left"/>
              <w:cnfStyle w:val="000000100000" w:firstRow="0" w:lastRow="0" w:firstColumn="0" w:lastColumn="0" w:oddVBand="0" w:evenVBand="0" w:oddHBand="1" w:evenHBand="0" w:firstRowFirstColumn="0" w:firstRowLastColumn="0" w:lastRowFirstColumn="0" w:lastRowLastColumn="0"/>
              <w:rPr>
                <w:rFonts w:ascii="宋体"/>
                <w:szCs w:val="21"/>
              </w:rPr>
            </w:pPr>
          </w:p>
        </w:tc>
        <w:tc>
          <w:tcPr>
            <w:tcW w:w="1379" w:type="dxa"/>
            <w:shd w:val="clear" w:color="auto" w:fill="auto"/>
          </w:tcPr>
          <w:p w:rsidR="007A62D5" w:rsidRDefault="007A62D5" w:rsidP="002D6438">
            <w:pPr>
              <w:widowControl/>
              <w:spacing w:line="340" w:lineRule="exact"/>
              <w:jc w:val="left"/>
              <w:cnfStyle w:val="000000100000" w:firstRow="0" w:lastRow="0" w:firstColumn="0" w:lastColumn="0" w:oddVBand="0" w:evenVBand="0" w:oddHBand="1" w:evenHBand="0" w:firstRowFirstColumn="0" w:firstRowLastColumn="0" w:lastRowFirstColumn="0" w:lastRowLastColumn="0"/>
              <w:rPr>
                <w:rFonts w:ascii="宋体"/>
                <w:szCs w:val="21"/>
              </w:rPr>
            </w:pPr>
          </w:p>
        </w:tc>
        <w:tc>
          <w:tcPr>
            <w:tcW w:w="1379" w:type="dxa"/>
            <w:shd w:val="clear" w:color="auto" w:fill="auto"/>
          </w:tcPr>
          <w:p w:rsidR="007A62D5" w:rsidRDefault="00FF6933" w:rsidP="002D6438">
            <w:pPr>
              <w:widowControl/>
              <w:spacing w:line="340" w:lineRule="exact"/>
              <w:jc w:val="left"/>
              <w:cnfStyle w:val="000000100000" w:firstRow="0" w:lastRow="0" w:firstColumn="0" w:lastColumn="0" w:oddVBand="0" w:evenVBand="0" w:oddHBand="1" w:evenHBand="0" w:firstRowFirstColumn="0" w:firstRowLastColumn="0" w:lastRowFirstColumn="0" w:lastRowLastColumn="0"/>
              <w:rPr>
                <w:rFonts w:ascii="宋体"/>
                <w:szCs w:val="21"/>
              </w:rPr>
            </w:pPr>
            <w:r w:rsidRPr="00FF6933">
              <w:rPr>
                <w:rFonts w:ascii="宋体"/>
                <w:position w:val="-14"/>
                <w:szCs w:val="21"/>
              </w:rPr>
              <w:object w:dxaOrig="400" w:dyaOrig="380">
                <v:shape id="_x0000_i1086" type="#_x0000_t75" style="width:19.9pt;height:19.15pt" o:ole="">
                  <v:imagedata r:id="rId126" o:title=""/>
                </v:shape>
                <o:OLEObject Type="Embed" ProgID="Equation.DSMT4" ShapeID="_x0000_i1086" DrawAspect="Content" ObjectID="_1478694958" r:id="rId127"/>
              </w:object>
            </w:r>
          </w:p>
        </w:tc>
      </w:tr>
      <w:tr w:rsidR="007A62D5" w:rsidTr="007A62D5">
        <w:tc>
          <w:tcPr>
            <w:cnfStyle w:val="001000000000" w:firstRow="0" w:lastRow="0" w:firstColumn="1" w:lastColumn="0" w:oddVBand="0" w:evenVBand="0" w:oddHBand="0" w:evenHBand="0" w:firstRowFirstColumn="0" w:firstRowLastColumn="0" w:lastRowFirstColumn="0" w:lastRowLastColumn="0"/>
            <w:tcW w:w="1411" w:type="dxa"/>
            <w:shd w:val="clear" w:color="auto" w:fill="auto"/>
          </w:tcPr>
          <w:p w:rsidR="007A62D5" w:rsidRPr="00FF6933" w:rsidRDefault="00FF6933" w:rsidP="002D6438">
            <w:pPr>
              <w:widowControl/>
              <w:spacing w:line="340" w:lineRule="exact"/>
              <w:jc w:val="left"/>
              <w:rPr>
                <w:rFonts w:ascii="宋体"/>
                <w:b w:val="0"/>
                <w:szCs w:val="21"/>
              </w:rPr>
            </w:pPr>
            <w:r w:rsidRPr="00FF6933">
              <w:rPr>
                <w:rFonts w:ascii="宋体" w:hint="eastAsia"/>
                <w:b w:val="0"/>
                <w:szCs w:val="21"/>
              </w:rPr>
              <w:t>用户2</w:t>
            </w:r>
          </w:p>
        </w:tc>
        <w:tc>
          <w:tcPr>
            <w:tcW w:w="1379" w:type="dxa"/>
          </w:tcPr>
          <w:p w:rsidR="007A62D5" w:rsidRDefault="007A62D5" w:rsidP="002D6438">
            <w:pPr>
              <w:widowControl/>
              <w:spacing w:line="340" w:lineRule="exact"/>
              <w:jc w:val="left"/>
              <w:cnfStyle w:val="000000000000" w:firstRow="0" w:lastRow="0" w:firstColumn="0" w:lastColumn="0" w:oddVBand="0" w:evenVBand="0" w:oddHBand="0" w:evenHBand="0" w:firstRowFirstColumn="0" w:firstRowLastColumn="0" w:lastRowFirstColumn="0" w:lastRowLastColumn="0"/>
              <w:rPr>
                <w:rFonts w:ascii="宋体"/>
                <w:szCs w:val="21"/>
              </w:rPr>
            </w:pPr>
          </w:p>
        </w:tc>
        <w:tc>
          <w:tcPr>
            <w:tcW w:w="1379" w:type="dxa"/>
            <w:shd w:val="clear" w:color="auto" w:fill="auto"/>
          </w:tcPr>
          <w:p w:rsidR="007A62D5" w:rsidRDefault="007A62D5" w:rsidP="002D6438">
            <w:pPr>
              <w:widowControl/>
              <w:spacing w:line="340" w:lineRule="exact"/>
              <w:jc w:val="left"/>
              <w:cnfStyle w:val="000000000000" w:firstRow="0" w:lastRow="0" w:firstColumn="0" w:lastColumn="0" w:oddVBand="0" w:evenVBand="0" w:oddHBand="0" w:evenHBand="0" w:firstRowFirstColumn="0" w:firstRowLastColumn="0" w:lastRowFirstColumn="0" w:lastRowLastColumn="0"/>
              <w:rPr>
                <w:rFonts w:ascii="宋体"/>
                <w:szCs w:val="21"/>
              </w:rPr>
            </w:pPr>
          </w:p>
        </w:tc>
        <w:tc>
          <w:tcPr>
            <w:tcW w:w="1379" w:type="dxa"/>
            <w:shd w:val="clear" w:color="auto" w:fill="auto"/>
          </w:tcPr>
          <w:p w:rsidR="007A62D5" w:rsidRDefault="007A62D5" w:rsidP="002D6438">
            <w:pPr>
              <w:widowControl/>
              <w:spacing w:line="340" w:lineRule="exact"/>
              <w:jc w:val="left"/>
              <w:cnfStyle w:val="000000000000" w:firstRow="0" w:lastRow="0" w:firstColumn="0" w:lastColumn="0" w:oddVBand="0" w:evenVBand="0" w:oddHBand="0" w:evenHBand="0" w:firstRowFirstColumn="0" w:firstRowLastColumn="0" w:lastRowFirstColumn="0" w:lastRowLastColumn="0"/>
              <w:rPr>
                <w:rFonts w:ascii="宋体"/>
                <w:szCs w:val="21"/>
              </w:rPr>
            </w:pPr>
          </w:p>
        </w:tc>
        <w:tc>
          <w:tcPr>
            <w:tcW w:w="1379" w:type="dxa"/>
            <w:shd w:val="clear" w:color="auto" w:fill="auto"/>
          </w:tcPr>
          <w:p w:rsidR="007A62D5" w:rsidRDefault="007A62D5" w:rsidP="002D6438">
            <w:pPr>
              <w:widowControl/>
              <w:spacing w:line="340" w:lineRule="exact"/>
              <w:jc w:val="left"/>
              <w:cnfStyle w:val="000000000000" w:firstRow="0" w:lastRow="0" w:firstColumn="0" w:lastColumn="0" w:oddVBand="0" w:evenVBand="0" w:oddHBand="0" w:evenHBand="0" w:firstRowFirstColumn="0" w:firstRowLastColumn="0" w:lastRowFirstColumn="0" w:lastRowLastColumn="0"/>
              <w:rPr>
                <w:rFonts w:ascii="宋体"/>
                <w:szCs w:val="21"/>
              </w:rPr>
            </w:pPr>
          </w:p>
        </w:tc>
        <w:tc>
          <w:tcPr>
            <w:tcW w:w="1379" w:type="dxa"/>
            <w:shd w:val="clear" w:color="auto" w:fill="auto"/>
          </w:tcPr>
          <w:p w:rsidR="007A62D5" w:rsidRDefault="007A62D5" w:rsidP="002D6438">
            <w:pPr>
              <w:widowControl/>
              <w:spacing w:line="340" w:lineRule="exact"/>
              <w:jc w:val="left"/>
              <w:cnfStyle w:val="000000000000" w:firstRow="0" w:lastRow="0" w:firstColumn="0" w:lastColumn="0" w:oddVBand="0" w:evenVBand="0" w:oddHBand="0" w:evenHBand="0" w:firstRowFirstColumn="0" w:firstRowLastColumn="0" w:lastRowFirstColumn="0" w:lastRowLastColumn="0"/>
              <w:rPr>
                <w:rFonts w:ascii="宋体"/>
                <w:szCs w:val="21"/>
              </w:rPr>
            </w:pPr>
          </w:p>
        </w:tc>
      </w:tr>
      <w:tr w:rsidR="007A62D5" w:rsidTr="007A6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shd w:val="clear" w:color="auto" w:fill="auto"/>
          </w:tcPr>
          <w:p w:rsidR="007A62D5" w:rsidRPr="00FF6933" w:rsidRDefault="00FF6933" w:rsidP="002D6438">
            <w:pPr>
              <w:widowControl/>
              <w:spacing w:line="340" w:lineRule="exact"/>
              <w:jc w:val="left"/>
              <w:rPr>
                <w:rFonts w:ascii="宋体"/>
                <w:b w:val="0"/>
                <w:szCs w:val="21"/>
              </w:rPr>
            </w:pPr>
            <w:r w:rsidRPr="00FF6933">
              <w:rPr>
                <w:rFonts w:ascii="宋体" w:hint="eastAsia"/>
                <w:b w:val="0"/>
                <w:szCs w:val="21"/>
              </w:rPr>
              <w:t>用户K</w:t>
            </w:r>
          </w:p>
        </w:tc>
        <w:tc>
          <w:tcPr>
            <w:tcW w:w="1379" w:type="dxa"/>
          </w:tcPr>
          <w:p w:rsidR="007A62D5" w:rsidRDefault="007A62D5" w:rsidP="002D6438">
            <w:pPr>
              <w:widowControl/>
              <w:spacing w:line="340" w:lineRule="exact"/>
              <w:jc w:val="left"/>
              <w:cnfStyle w:val="000000100000" w:firstRow="0" w:lastRow="0" w:firstColumn="0" w:lastColumn="0" w:oddVBand="0" w:evenVBand="0" w:oddHBand="1" w:evenHBand="0" w:firstRowFirstColumn="0" w:firstRowLastColumn="0" w:lastRowFirstColumn="0" w:lastRowLastColumn="0"/>
              <w:rPr>
                <w:rFonts w:ascii="宋体"/>
                <w:szCs w:val="21"/>
              </w:rPr>
            </w:pPr>
          </w:p>
        </w:tc>
        <w:tc>
          <w:tcPr>
            <w:tcW w:w="1379" w:type="dxa"/>
            <w:shd w:val="clear" w:color="auto" w:fill="auto"/>
          </w:tcPr>
          <w:p w:rsidR="007A62D5" w:rsidRDefault="007A62D5" w:rsidP="002D6438">
            <w:pPr>
              <w:widowControl/>
              <w:spacing w:line="340" w:lineRule="exact"/>
              <w:jc w:val="left"/>
              <w:cnfStyle w:val="000000100000" w:firstRow="0" w:lastRow="0" w:firstColumn="0" w:lastColumn="0" w:oddVBand="0" w:evenVBand="0" w:oddHBand="1" w:evenHBand="0" w:firstRowFirstColumn="0" w:firstRowLastColumn="0" w:lastRowFirstColumn="0" w:lastRowLastColumn="0"/>
              <w:rPr>
                <w:rFonts w:ascii="宋体"/>
                <w:szCs w:val="21"/>
              </w:rPr>
            </w:pPr>
          </w:p>
        </w:tc>
        <w:tc>
          <w:tcPr>
            <w:tcW w:w="1379" w:type="dxa"/>
            <w:shd w:val="clear" w:color="auto" w:fill="auto"/>
          </w:tcPr>
          <w:p w:rsidR="007A62D5" w:rsidRDefault="007A62D5" w:rsidP="002D6438">
            <w:pPr>
              <w:widowControl/>
              <w:spacing w:line="340" w:lineRule="exact"/>
              <w:jc w:val="left"/>
              <w:cnfStyle w:val="000000100000" w:firstRow="0" w:lastRow="0" w:firstColumn="0" w:lastColumn="0" w:oddVBand="0" w:evenVBand="0" w:oddHBand="1" w:evenHBand="0" w:firstRowFirstColumn="0" w:firstRowLastColumn="0" w:lastRowFirstColumn="0" w:lastRowLastColumn="0"/>
              <w:rPr>
                <w:rFonts w:ascii="宋体"/>
                <w:szCs w:val="21"/>
              </w:rPr>
            </w:pPr>
          </w:p>
        </w:tc>
        <w:tc>
          <w:tcPr>
            <w:tcW w:w="1379" w:type="dxa"/>
            <w:shd w:val="clear" w:color="auto" w:fill="auto"/>
          </w:tcPr>
          <w:p w:rsidR="007A62D5" w:rsidRDefault="007A62D5" w:rsidP="002D6438">
            <w:pPr>
              <w:widowControl/>
              <w:spacing w:line="340" w:lineRule="exact"/>
              <w:jc w:val="left"/>
              <w:cnfStyle w:val="000000100000" w:firstRow="0" w:lastRow="0" w:firstColumn="0" w:lastColumn="0" w:oddVBand="0" w:evenVBand="0" w:oddHBand="1" w:evenHBand="0" w:firstRowFirstColumn="0" w:firstRowLastColumn="0" w:lastRowFirstColumn="0" w:lastRowLastColumn="0"/>
              <w:rPr>
                <w:rFonts w:ascii="宋体"/>
                <w:szCs w:val="21"/>
              </w:rPr>
            </w:pPr>
          </w:p>
        </w:tc>
        <w:tc>
          <w:tcPr>
            <w:tcW w:w="1379" w:type="dxa"/>
            <w:shd w:val="clear" w:color="auto" w:fill="auto"/>
          </w:tcPr>
          <w:p w:rsidR="007A62D5" w:rsidRDefault="007A62D5" w:rsidP="002D6438">
            <w:pPr>
              <w:widowControl/>
              <w:spacing w:line="340" w:lineRule="exact"/>
              <w:jc w:val="left"/>
              <w:cnfStyle w:val="000000100000" w:firstRow="0" w:lastRow="0" w:firstColumn="0" w:lastColumn="0" w:oddVBand="0" w:evenVBand="0" w:oddHBand="1" w:evenHBand="0" w:firstRowFirstColumn="0" w:firstRowLastColumn="0" w:lastRowFirstColumn="0" w:lastRowLastColumn="0"/>
              <w:rPr>
                <w:rFonts w:ascii="宋体"/>
                <w:szCs w:val="21"/>
              </w:rPr>
            </w:pPr>
          </w:p>
        </w:tc>
      </w:tr>
      <w:tr w:rsidR="007A62D5" w:rsidTr="007A62D5">
        <w:tc>
          <w:tcPr>
            <w:cnfStyle w:val="001000000000" w:firstRow="0" w:lastRow="0" w:firstColumn="1" w:lastColumn="0" w:oddVBand="0" w:evenVBand="0" w:oddHBand="0" w:evenHBand="0" w:firstRowFirstColumn="0" w:firstRowLastColumn="0" w:lastRowFirstColumn="0" w:lastRowLastColumn="0"/>
            <w:tcW w:w="1411" w:type="dxa"/>
            <w:shd w:val="clear" w:color="auto" w:fill="auto"/>
          </w:tcPr>
          <w:p w:rsidR="007A62D5" w:rsidRPr="00FF6933" w:rsidRDefault="00FF6933" w:rsidP="002D6438">
            <w:pPr>
              <w:widowControl/>
              <w:spacing w:line="340" w:lineRule="exact"/>
              <w:jc w:val="left"/>
              <w:rPr>
                <w:rFonts w:ascii="宋体"/>
                <w:b w:val="0"/>
                <w:szCs w:val="21"/>
              </w:rPr>
            </w:pPr>
            <w:r w:rsidRPr="00FF6933">
              <w:rPr>
                <w:rFonts w:ascii="宋体" w:hint="eastAsia"/>
                <w:b w:val="0"/>
                <w:szCs w:val="21"/>
              </w:rPr>
              <w:t>用户N</w:t>
            </w:r>
          </w:p>
        </w:tc>
        <w:tc>
          <w:tcPr>
            <w:tcW w:w="1379" w:type="dxa"/>
          </w:tcPr>
          <w:p w:rsidR="007A62D5" w:rsidRDefault="007A62D5" w:rsidP="002D6438">
            <w:pPr>
              <w:widowControl/>
              <w:spacing w:line="340" w:lineRule="exact"/>
              <w:jc w:val="left"/>
              <w:cnfStyle w:val="000000000000" w:firstRow="0" w:lastRow="0" w:firstColumn="0" w:lastColumn="0" w:oddVBand="0" w:evenVBand="0" w:oddHBand="0" w:evenHBand="0" w:firstRowFirstColumn="0" w:firstRowLastColumn="0" w:lastRowFirstColumn="0" w:lastRowLastColumn="0"/>
              <w:rPr>
                <w:rFonts w:ascii="宋体"/>
                <w:szCs w:val="21"/>
              </w:rPr>
            </w:pPr>
          </w:p>
        </w:tc>
        <w:tc>
          <w:tcPr>
            <w:tcW w:w="1379" w:type="dxa"/>
            <w:shd w:val="clear" w:color="auto" w:fill="auto"/>
          </w:tcPr>
          <w:p w:rsidR="007A62D5" w:rsidRDefault="00FF6933" w:rsidP="002D6438">
            <w:pPr>
              <w:widowControl/>
              <w:spacing w:line="340" w:lineRule="exact"/>
              <w:jc w:val="left"/>
              <w:cnfStyle w:val="000000000000" w:firstRow="0" w:lastRow="0" w:firstColumn="0" w:lastColumn="0" w:oddVBand="0" w:evenVBand="0" w:oddHBand="0" w:evenHBand="0" w:firstRowFirstColumn="0" w:firstRowLastColumn="0" w:lastRowFirstColumn="0" w:lastRowLastColumn="0"/>
              <w:rPr>
                <w:rFonts w:ascii="宋体"/>
                <w:szCs w:val="21"/>
              </w:rPr>
            </w:pPr>
            <w:r w:rsidRPr="00FF6933">
              <w:rPr>
                <w:rFonts w:ascii="宋体"/>
                <w:position w:val="-14"/>
                <w:szCs w:val="21"/>
              </w:rPr>
              <w:object w:dxaOrig="400" w:dyaOrig="380">
                <v:shape id="_x0000_i1087" type="#_x0000_t75" style="width:19.9pt;height:19.15pt" o:ole="">
                  <v:imagedata r:id="rId128" o:title=""/>
                </v:shape>
                <o:OLEObject Type="Embed" ProgID="Equation.DSMT4" ShapeID="_x0000_i1087" DrawAspect="Content" ObjectID="_1478694959" r:id="rId129"/>
              </w:object>
            </w:r>
          </w:p>
        </w:tc>
        <w:tc>
          <w:tcPr>
            <w:tcW w:w="1379" w:type="dxa"/>
            <w:shd w:val="clear" w:color="auto" w:fill="auto"/>
          </w:tcPr>
          <w:p w:rsidR="007A62D5" w:rsidRDefault="007A62D5" w:rsidP="002D6438">
            <w:pPr>
              <w:widowControl/>
              <w:spacing w:line="340" w:lineRule="exact"/>
              <w:jc w:val="left"/>
              <w:cnfStyle w:val="000000000000" w:firstRow="0" w:lastRow="0" w:firstColumn="0" w:lastColumn="0" w:oddVBand="0" w:evenVBand="0" w:oddHBand="0" w:evenHBand="0" w:firstRowFirstColumn="0" w:firstRowLastColumn="0" w:lastRowFirstColumn="0" w:lastRowLastColumn="0"/>
              <w:rPr>
                <w:rFonts w:ascii="宋体"/>
                <w:szCs w:val="21"/>
              </w:rPr>
            </w:pPr>
          </w:p>
        </w:tc>
        <w:tc>
          <w:tcPr>
            <w:tcW w:w="1379" w:type="dxa"/>
            <w:shd w:val="clear" w:color="auto" w:fill="auto"/>
          </w:tcPr>
          <w:p w:rsidR="007A62D5" w:rsidRDefault="007A62D5" w:rsidP="002D6438">
            <w:pPr>
              <w:widowControl/>
              <w:spacing w:line="340" w:lineRule="exact"/>
              <w:jc w:val="left"/>
              <w:cnfStyle w:val="000000000000" w:firstRow="0" w:lastRow="0" w:firstColumn="0" w:lastColumn="0" w:oddVBand="0" w:evenVBand="0" w:oddHBand="0" w:evenHBand="0" w:firstRowFirstColumn="0" w:firstRowLastColumn="0" w:lastRowFirstColumn="0" w:lastRowLastColumn="0"/>
              <w:rPr>
                <w:rFonts w:ascii="宋体"/>
                <w:szCs w:val="21"/>
              </w:rPr>
            </w:pPr>
          </w:p>
        </w:tc>
        <w:tc>
          <w:tcPr>
            <w:tcW w:w="1379" w:type="dxa"/>
            <w:shd w:val="clear" w:color="auto" w:fill="auto"/>
          </w:tcPr>
          <w:p w:rsidR="007A62D5" w:rsidRDefault="00FF6933" w:rsidP="002D6438">
            <w:pPr>
              <w:widowControl/>
              <w:spacing w:line="340" w:lineRule="exact"/>
              <w:jc w:val="left"/>
              <w:cnfStyle w:val="000000000000" w:firstRow="0" w:lastRow="0" w:firstColumn="0" w:lastColumn="0" w:oddVBand="0" w:evenVBand="0" w:oddHBand="0" w:evenHBand="0" w:firstRowFirstColumn="0" w:firstRowLastColumn="0" w:lastRowFirstColumn="0" w:lastRowLastColumn="0"/>
              <w:rPr>
                <w:rFonts w:ascii="宋体"/>
                <w:szCs w:val="21"/>
              </w:rPr>
            </w:pPr>
            <w:r w:rsidRPr="00FF6933">
              <w:rPr>
                <w:rFonts w:ascii="宋体"/>
                <w:position w:val="-14"/>
                <w:szCs w:val="21"/>
              </w:rPr>
              <w:object w:dxaOrig="420" w:dyaOrig="380">
                <v:shape id="_x0000_i1088" type="#_x0000_t75" style="width:21pt;height:19.15pt" o:ole="">
                  <v:imagedata r:id="rId130" o:title=""/>
                </v:shape>
                <o:OLEObject Type="Embed" ProgID="Equation.DSMT4" ShapeID="_x0000_i1088" DrawAspect="Content" ObjectID="_1478694960" r:id="rId131"/>
              </w:object>
            </w:r>
          </w:p>
        </w:tc>
      </w:tr>
    </w:tbl>
    <w:p w:rsidR="007A62D5" w:rsidRPr="00BA1D31" w:rsidRDefault="007A62D5" w:rsidP="002D6438">
      <w:pPr>
        <w:widowControl/>
        <w:spacing w:line="340" w:lineRule="exact"/>
        <w:ind w:firstLine="420"/>
        <w:jc w:val="left"/>
        <w:rPr>
          <w:rFonts w:ascii="宋体"/>
          <w:szCs w:val="21"/>
        </w:rPr>
      </w:pPr>
    </w:p>
    <w:p w:rsidR="00445CD8" w:rsidRDefault="002D6438" w:rsidP="00445CD8">
      <w:pPr>
        <w:widowControl/>
        <w:spacing w:line="340" w:lineRule="exact"/>
        <w:ind w:firstLine="420"/>
        <w:jc w:val="left"/>
        <w:rPr>
          <w:rFonts w:ascii="宋体"/>
          <w:szCs w:val="21"/>
        </w:rPr>
      </w:pPr>
      <w:r>
        <w:rPr>
          <w:rFonts w:ascii="宋体" w:hint="eastAsia"/>
          <w:szCs w:val="21"/>
        </w:rPr>
        <w:lastRenderedPageBreak/>
        <w:t>因此，</w:t>
      </w:r>
      <w:r w:rsidRPr="00BA1D31">
        <w:rPr>
          <w:rFonts w:ascii="宋体" w:hint="eastAsia"/>
          <w:szCs w:val="21"/>
        </w:rPr>
        <w:t>协同过滤策略的优点</w:t>
      </w:r>
      <w:r>
        <w:rPr>
          <w:rFonts w:ascii="宋体" w:hint="eastAsia"/>
          <w:szCs w:val="21"/>
        </w:rPr>
        <w:t>通过用户自身的历史数据和其他用户的历史数据来发现用户可能感兴趣的新的内容</w:t>
      </w:r>
      <w:r w:rsidRPr="00BA1D31">
        <w:rPr>
          <w:rFonts w:ascii="宋体" w:hint="eastAsia"/>
          <w:szCs w:val="21"/>
        </w:rPr>
        <w:t>，</w:t>
      </w:r>
      <w:r>
        <w:rPr>
          <w:rFonts w:ascii="宋体" w:hint="eastAsia"/>
          <w:szCs w:val="21"/>
        </w:rPr>
        <w:t>而不必对比如音乐，视频等非结构化数据进行</w:t>
      </w:r>
      <w:r w:rsidRPr="00BA1D31">
        <w:rPr>
          <w:rFonts w:ascii="宋体" w:hint="eastAsia"/>
          <w:szCs w:val="21"/>
        </w:rPr>
        <w:t>内容特征提取，</w:t>
      </w:r>
      <w:r>
        <w:rPr>
          <w:rFonts w:ascii="宋体" w:hint="eastAsia"/>
          <w:szCs w:val="21"/>
        </w:rPr>
        <w:t>协同过滤的</w:t>
      </w:r>
      <w:r w:rsidR="00445CD8">
        <w:rPr>
          <w:rFonts w:ascii="宋体" w:hint="eastAsia"/>
          <w:szCs w:val="21"/>
        </w:rPr>
        <w:t>主要有</w:t>
      </w:r>
      <w:r w:rsidR="00445CD8">
        <w:rPr>
          <w:rFonts w:ascii="宋体"/>
          <w:szCs w:val="21"/>
        </w:rPr>
        <w:t>两个不易解决的缺点和问题</w:t>
      </w:r>
    </w:p>
    <w:p w:rsidR="00445CD8" w:rsidRDefault="00445CD8" w:rsidP="00445CD8">
      <w:pPr>
        <w:pStyle w:val="a5"/>
        <w:widowControl/>
        <w:numPr>
          <w:ilvl w:val="0"/>
          <w:numId w:val="19"/>
        </w:numPr>
        <w:spacing w:line="340" w:lineRule="exact"/>
        <w:ind w:firstLineChars="0"/>
        <w:jc w:val="left"/>
        <w:rPr>
          <w:rFonts w:ascii="宋体"/>
          <w:szCs w:val="21"/>
        </w:rPr>
      </w:pPr>
      <w:r w:rsidRPr="00445CD8">
        <w:rPr>
          <w:rFonts w:ascii="宋体" w:hint="eastAsia"/>
          <w:szCs w:val="21"/>
        </w:rPr>
        <w:t>冷启动问题</w:t>
      </w:r>
      <w:r w:rsidRPr="00445CD8">
        <w:rPr>
          <w:rFonts w:ascii="宋体"/>
          <w:szCs w:val="21"/>
        </w:rPr>
        <w:t>：</w:t>
      </w:r>
      <w:r>
        <w:rPr>
          <w:rFonts w:ascii="宋体" w:hint="eastAsia"/>
          <w:szCs w:val="21"/>
        </w:rPr>
        <w:t>这是</w:t>
      </w:r>
      <w:r>
        <w:rPr>
          <w:rFonts w:ascii="宋体"/>
          <w:szCs w:val="21"/>
        </w:rPr>
        <w:t>由于</w:t>
      </w:r>
      <w:r w:rsidRPr="00445CD8">
        <w:rPr>
          <w:rFonts w:ascii="宋体" w:hint="eastAsia"/>
          <w:szCs w:val="21"/>
        </w:rPr>
        <w:t>新加入的</w:t>
      </w:r>
      <w:r>
        <w:rPr>
          <w:rFonts w:ascii="宋体" w:hint="eastAsia"/>
          <w:szCs w:val="21"/>
        </w:rPr>
        <w:t>物品或者</w:t>
      </w:r>
      <w:r>
        <w:rPr>
          <w:rFonts w:ascii="宋体"/>
          <w:szCs w:val="21"/>
        </w:rPr>
        <w:t>信息</w:t>
      </w:r>
      <w:r w:rsidRPr="00445CD8">
        <w:rPr>
          <w:rFonts w:ascii="宋体" w:hint="eastAsia"/>
          <w:szCs w:val="21"/>
        </w:rPr>
        <w:t>由于没有被用户浏览或者反馈喜欢过，系统对它无法进行推荐，而新注册的用户由于没有浏览或者购买记录，无法计算相似用户，因此也难以为他推荐合适的资源信息。</w:t>
      </w:r>
    </w:p>
    <w:p w:rsidR="00445CD8" w:rsidRDefault="00445CD8" w:rsidP="00445CD8">
      <w:pPr>
        <w:pStyle w:val="a5"/>
        <w:widowControl/>
        <w:numPr>
          <w:ilvl w:val="0"/>
          <w:numId w:val="19"/>
        </w:numPr>
        <w:spacing w:line="340" w:lineRule="exact"/>
        <w:ind w:firstLineChars="0"/>
        <w:jc w:val="left"/>
        <w:rPr>
          <w:rFonts w:ascii="宋体"/>
          <w:szCs w:val="21"/>
        </w:rPr>
      </w:pPr>
      <w:r>
        <w:rPr>
          <w:rFonts w:ascii="宋体" w:hint="eastAsia"/>
          <w:szCs w:val="21"/>
        </w:rPr>
        <w:t>稀疏</w:t>
      </w:r>
      <w:r>
        <w:rPr>
          <w:rFonts w:ascii="宋体"/>
          <w:szCs w:val="21"/>
        </w:rPr>
        <w:t>性问题：当系统中用户</w:t>
      </w:r>
      <w:r>
        <w:rPr>
          <w:rFonts w:ascii="宋体" w:hint="eastAsia"/>
          <w:szCs w:val="21"/>
        </w:rPr>
        <w:t>不</w:t>
      </w:r>
      <w:r>
        <w:rPr>
          <w:rFonts w:ascii="宋体"/>
          <w:szCs w:val="21"/>
        </w:rPr>
        <w:t>活跃，对物品的评分较少</w:t>
      </w:r>
      <w:r>
        <w:rPr>
          <w:rFonts w:ascii="宋体" w:hint="eastAsia"/>
          <w:szCs w:val="21"/>
        </w:rPr>
        <w:t>，</w:t>
      </w:r>
      <w:r>
        <w:rPr>
          <w:rFonts w:ascii="宋体"/>
          <w:szCs w:val="21"/>
        </w:rPr>
        <w:t>导致评价矩阵</w:t>
      </w:r>
      <w:r>
        <w:rPr>
          <w:rFonts w:ascii="宋体" w:hint="eastAsia"/>
          <w:szCs w:val="21"/>
        </w:rPr>
        <w:t>过于</w:t>
      </w:r>
      <w:r>
        <w:rPr>
          <w:rFonts w:ascii="宋体"/>
          <w:szCs w:val="21"/>
        </w:rPr>
        <w:t>稀疏，从而使得推荐引擎缺少足够</w:t>
      </w:r>
      <w:r>
        <w:rPr>
          <w:rFonts w:ascii="宋体" w:hint="eastAsia"/>
          <w:szCs w:val="21"/>
        </w:rPr>
        <w:t>多的</w:t>
      </w:r>
      <w:r>
        <w:rPr>
          <w:rFonts w:ascii="宋体"/>
          <w:szCs w:val="21"/>
        </w:rPr>
        <w:t>信息进行推荐。导致</w:t>
      </w:r>
      <w:r w:rsidR="008A4C9F">
        <w:rPr>
          <w:rFonts w:ascii="宋体" w:hint="eastAsia"/>
          <w:szCs w:val="21"/>
        </w:rPr>
        <w:t>推荐结果</w:t>
      </w:r>
      <w:r w:rsidR="008A4C9F">
        <w:rPr>
          <w:rFonts w:ascii="宋体"/>
          <w:szCs w:val="21"/>
        </w:rPr>
        <w:t>较差。</w:t>
      </w:r>
    </w:p>
    <w:p w:rsidR="002D6438" w:rsidRPr="008A4C9F" w:rsidRDefault="008A4C9F" w:rsidP="00EC2060">
      <w:pPr>
        <w:widowControl/>
        <w:spacing w:line="340" w:lineRule="exact"/>
        <w:ind w:firstLine="360"/>
        <w:jc w:val="left"/>
        <w:rPr>
          <w:rFonts w:ascii="宋体"/>
          <w:szCs w:val="21"/>
        </w:rPr>
      </w:pPr>
      <w:r>
        <w:rPr>
          <w:rFonts w:ascii="宋体" w:hint="eastAsia"/>
          <w:szCs w:val="21"/>
        </w:rPr>
        <w:t>针对这</w:t>
      </w:r>
      <w:r>
        <w:rPr>
          <w:rFonts w:ascii="宋体"/>
          <w:szCs w:val="21"/>
        </w:rPr>
        <w:t>两种问题，协同过滤经常采用取长补短的方法来进行解决。和</w:t>
      </w:r>
      <w:r>
        <w:rPr>
          <w:rFonts w:ascii="宋体" w:hint="eastAsia"/>
          <w:szCs w:val="21"/>
        </w:rPr>
        <w:t>其他</w:t>
      </w:r>
      <w:r w:rsidR="001E27A7">
        <w:rPr>
          <w:rFonts w:ascii="宋体"/>
          <w:szCs w:val="21"/>
        </w:rPr>
        <w:t>策略相结合，比如和基于内容的推广方法相结合来</w:t>
      </w:r>
      <w:r w:rsidR="001E27A7">
        <w:rPr>
          <w:rFonts w:ascii="宋体" w:hint="eastAsia"/>
          <w:szCs w:val="21"/>
        </w:rPr>
        <w:t>缓解</w:t>
      </w:r>
      <w:r>
        <w:rPr>
          <w:rFonts w:ascii="宋体"/>
          <w:szCs w:val="21"/>
        </w:rPr>
        <w:t>这</w:t>
      </w:r>
      <w:r>
        <w:rPr>
          <w:rFonts w:ascii="宋体" w:hint="eastAsia"/>
          <w:szCs w:val="21"/>
        </w:rPr>
        <w:t>两种</w:t>
      </w:r>
      <w:r>
        <w:rPr>
          <w:rFonts w:ascii="宋体"/>
          <w:szCs w:val="21"/>
        </w:rPr>
        <w:t>问题。还可以</w:t>
      </w:r>
      <w:r>
        <w:rPr>
          <w:rFonts w:ascii="宋体" w:hint="eastAsia"/>
          <w:szCs w:val="21"/>
        </w:rPr>
        <w:t>采取</w:t>
      </w:r>
      <w:r>
        <w:rPr>
          <w:rFonts w:ascii="宋体"/>
          <w:szCs w:val="21"/>
        </w:rPr>
        <w:t>降维的方法，提高数据的密度</w:t>
      </w:r>
      <w:r>
        <w:rPr>
          <w:rFonts w:ascii="宋体" w:hint="eastAsia"/>
          <w:szCs w:val="21"/>
        </w:rPr>
        <w:t>以达到</w:t>
      </w:r>
      <w:r>
        <w:rPr>
          <w:rFonts w:ascii="宋体"/>
          <w:szCs w:val="21"/>
        </w:rPr>
        <w:t>提高相似度计算精度的目的。</w:t>
      </w:r>
      <w:r w:rsidR="002D6438">
        <w:rPr>
          <w:rFonts w:ascii="宋体" w:hint="eastAsia"/>
          <w:szCs w:val="21"/>
        </w:rPr>
        <w:t>文献[12]介绍了冷启动问题并且介绍了一种解决方案。文献[13]介绍了协同过滤算法在亚马逊网站中的运用。文献[14]介绍了一种与基于用户的协同过滤</w:t>
      </w:r>
      <w:r w:rsidR="002D6438" w:rsidRPr="002D6438">
        <w:rPr>
          <w:rFonts w:ascii="宋体" w:eastAsia="宋体" w:hAnsi="Times New Roman" w:cs="Times New Roman" w:hint="eastAsia"/>
          <w:szCs w:val="21"/>
        </w:rPr>
        <w:t>算法不同的基于物品的协同过滤算法。</w:t>
      </w:r>
    </w:p>
    <w:p w:rsidR="0043298B" w:rsidRDefault="002D6438" w:rsidP="0043298B">
      <w:pPr>
        <w:pStyle w:val="a5"/>
        <w:numPr>
          <w:ilvl w:val="2"/>
          <w:numId w:val="5"/>
        </w:numPr>
        <w:ind w:firstLineChars="0"/>
        <w:outlineLvl w:val="1"/>
        <w:rPr>
          <w:szCs w:val="21"/>
        </w:rPr>
      </w:pPr>
      <w:r>
        <w:rPr>
          <w:rFonts w:hint="eastAsia"/>
          <w:szCs w:val="21"/>
        </w:rPr>
        <w:t>基于</w:t>
      </w:r>
      <w:r>
        <w:rPr>
          <w:szCs w:val="21"/>
        </w:rPr>
        <w:t>内容的推荐技术</w:t>
      </w:r>
    </w:p>
    <w:p w:rsidR="00D3271D" w:rsidRDefault="00D3271D" w:rsidP="00D3271D">
      <w:pPr>
        <w:widowControl/>
        <w:ind w:firstLineChars="200" w:firstLine="420"/>
        <w:jc w:val="left"/>
        <w:rPr>
          <w:rFonts w:ascii="宋体"/>
          <w:szCs w:val="21"/>
        </w:rPr>
      </w:pPr>
      <w:r w:rsidRPr="00990736">
        <w:rPr>
          <w:rFonts w:ascii="宋体" w:hint="eastAsia"/>
          <w:szCs w:val="21"/>
        </w:rPr>
        <w:t>基于内容</w:t>
      </w:r>
      <w:r>
        <w:rPr>
          <w:rFonts w:ascii="宋体" w:hint="eastAsia"/>
          <w:szCs w:val="21"/>
        </w:rPr>
        <w:t>的推荐技术的基本思路</w:t>
      </w:r>
      <w:r w:rsidRPr="00990736">
        <w:rPr>
          <w:rFonts w:ascii="宋体" w:hint="eastAsia"/>
          <w:szCs w:val="21"/>
        </w:rPr>
        <w:t>是</w:t>
      </w:r>
      <w:r>
        <w:rPr>
          <w:rFonts w:ascii="宋体" w:hint="eastAsia"/>
          <w:szCs w:val="21"/>
        </w:rPr>
        <w:t>抽取用户的行为特征，建立起用户的特征向量。对于欲推荐的物品，也建立其特征向量。通过计算两个特征向量的距离，来衡量用户和此物品之间的相似度，以决定是否向用户推荐此物品。</w:t>
      </w:r>
      <w:r w:rsidR="008A4C9F">
        <w:rPr>
          <w:rFonts w:ascii="宋体" w:hint="eastAsia"/>
          <w:szCs w:val="21"/>
        </w:rPr>
        <w:t>比较</w:t>
      </w:r>
      <w:r w:rsidR="008A4C9F">
        <w:rPr>
          <w:rFonts w:ascii="宋体"/>
          <w:szCs w:val="21"/>
        </w:rPr>
        <w:t>常见的计算距离和相似度的方法有余弦相似度、改进余弦相似度、雅克比距离</w:t>
      </w:r>
      <w:r w:rsidR="008A4C9F">
        <w:rPr>
          <w:rFonts w:ascii="宋体" w:hint="eastAsia"/>
          <w:szCs w:val="21"/>
        </w:rPr>
        <w:t>、</w:t>
      </w:r>
      <w:r w:rsidR="008A4C9F">
        <w:rPr>
          <w:rFonts w:ascii="宋体"/>
          <w:szCs w:val="21"/>
        </w:rPr>
        <w:t>相对熵等。</w:t>
      </w:r>
      <w:r w:rsidR="00FF6933">
        <w:rPr>
          <w:rFonts w:ascii="宋体" w:hint="eastAsia"/>
          <w:szCs w:val="21"/>
        </w:rPr>
        <w:t>基于</w:t>
      </w:r>
      <w:r w:rsidR="00FF6933">
        <w:rPr>
          <w:rFonts w:ascii="宋体"/>
          <w:szCs w:val="21"/>
        </w:rPr>
        <w:t>内容</w:t>
      </w:r>
      <w:r w:rsidR="00FF6933">
        <w:rPr>
          <w:rFonts w:ascii="宋体" w:hint="eastAsia"/>
          <w:szCs w:val="21"/>
        </w:rPr>
        <w:t>的</w:t>
      </w:r>
      <w:r w:rsidR="00FF6933">
        <w:rPr>
          <w:rFonts w:ascii="宋体"/>
          <w:szCs w:val="21"/>
        </w:rPr>
        <w:t>个性化推荐</w:t>
      </w:r>
      <w:r w:rsidR="00FF6933">
        <w:rPr>
          <w:rFonts w:ascii="宋体" w:hint="eastAsia"/>
          <w:szCs w:val="21"/>
        </w:rPr>
        <w:t>基本</w:t>
      </w:r>
      <w:r w:rsidR="00FF6933">
        <w:rPr>
          <w:rFonts w:ascii="宋体"/>
          <w:szCs w:val="21"/>
        </w:rPr>
        <w:t>过程如图所示</w:t>
      </w:r>
      <w:r w:rsidR="008A4C9F">
        <w:rPr>
          <w:rFonts w:ascii="宋体" w:hint="eastAsia"/>
          <w:szCs w:val="21"/>
        </w:rPr>
        <w:t>。</w:t>
      </w:r>
    </w:p>
    <w:p w:rsidR="0015187F" w:rsidRDefault="0015187F" w:rsidP="0015187F">
      <w:pPr>
        <w:widowControl/>
        <w:ind w:firstLine="420"/>
        <w:jc w:val="left"/>
        <w:rPr>
          <w:rFonts w:ascii="宋体"/>
          <w:b/>
          <w:szCs w:val="21"/>
        </w:rPr>
      </w:pPr>
      <w:r>
        <w:rPr>
          <w:rFonts w:ascii="宋体" w:hint="eastAsia"/>
          <w:szCs w:val="21"/>
        </w:rPr>
        <w:t>文献[15]介绍了基于内容的推荐的系统的基本思路和方法。文献[16]介绍了基于内容的推荐技术在书籍推荐和文本分类方面的运用。文献[17]介绍了基于内容的推荐技术在音频推荐中的应用。</w:t>
      </w:r>
    </w:p>
    <w:p w:rsidR="0015187F" w:rsidRPr="0015187F" w:rsidRDefault="0015187F" w:rsidP="00D3271D">
      <w:pPr>
        <w:widowControl/>
        <w:ind w:firstLineChars="200" w:firstLine="420"/>
        <w:jc w:val="left"/>
        <w:rPr>
          <w:rFonts w:ascii="宋体"/>
          <w:szCs w:val="21"/>
        </w:rPr>
      </w:pPr>
    </w:p>
    <w:p w:rsidR="00D3271D" w:rsidRDefault="00FF6933" w:rsidP="0015187F">
      <w:pPr>
        <w:widowControl/>
        <w:ind w:firstLineChars="200" w:firstLine="420"/>
        <w:jc w:val="left"/>
      </w:pPr>
      <w:r>
        <w:object w:dxaOrig="14868" w:dyaOrig="4093">
          <v:shape id="_x0000_i1089" type="#_x0000_t75" style="width:414.75pt;height:114.4pt" o:ole="">
            <v:imagedata r:id="rId132" o:title=""/>
          </v:shape>
          <o:OLEObject Type="Embed" ProgID="Visio.Drawing.15" ShapeID="_x0000_i1089" DrawAspect="Content" ObjectID="_1478694961" r:id="rId133"/>
        </w:object>
      </w:r>
      <w:r w:rsidR="008A4C9F">
        <w:tab/>
      </w:r>
      <w:r w:rsidR="008A4C9F">
        <w:rPr>
          <w:rFonts w:hint="eastAsia"/>
        </w:rPr>
        <w:t>基于</w:t>
      </w:r>
      <w:r w:rsidR="008A4C9F">
        <w:t>内容的个性化推荐的关键步骤主要有</w:t>
      </w:r>
      <w:r w:rsidR="00EE3A0A">
        <w:t>2</w:t>
      </w:r>
      <w:r w:rsidR="008A4C9F">
        <w:rPr>
          <w:rFonts w:hint="eastAsia"/>
        </w:rPr>
        <w:t>点</w:t>
      </w:r>
      <w:r w:rsidR="00EE3A0A">
        <w:rPr>
          <w:rFonts w:hint="eastAsia"/>
        </w:rPr>
        <w:t>：用户</w:t>
      </w:r>
      <w:r w:rsidR="00EE3A0A">
        <w:t>兴趣特征提取技术和项目特征向量提取。</w:t>
      </w:r>
    </w:p>
    <w:p w:rsidR="008A4C9F" w:rsidRDefault="008A4C9F" w:rsidP="008A4C9F">
      <w:pPr>
        <w:pStyle w:val="a5"/>
        <w:widowControl/>
        <w:numPr>
          <w:ilvl w:val="0"/>
          <w:numId w:val="20"/>
        </w:numPr>
        <w:ind w:firstLineChars="0"/>
        <w:jc w:val="left"/>
        <w:rPr>
          <w:rFonts w:ascii="宋体"/>
          <w:szCs w:val="21"/>
        </w:rPr>
      </w:pPr>
      <w:r w:rsidRPr="008A4C9F">
        <w:rPr>
          <w:rFonts w:ascii="宋体" w:hint="eastAsia"/>
          <w:szCs w:val="21"/>
        </w:rPr>
        <w:t>用户</w:t>
      </w:r>
      <w:r>
        <w:rPr>
          <w:rFonts w:ascii="宋体" w:hint="eastAsia"/>
          <w:szCs w:val="21"/>
        </w:rPr>
        <w:t>兴趣</w:t>
      </w:r>
      <w:r w:rsidRPr="008A4C9F">
        <w:rPr>
          <w:rFonts w:ascii="宋体" w:hint="eastAsia"/>
          <w:szCs w:val="21"/>
        </w:rPr>
        <w:t>特征</w:t>
      </w:r>
      <w:r>
        <w:rPr>
          <w:rFonts w:ascii="宋体" w:hint="eastAsia"/>
          <w:szCs w:val="21"/>
        </w:rPr>
        <w:t>提取</w:t>
      </w:r>
      <w:r>
        <w:rPr>
          <w:rFonts w:ascii="宋体"/>
          <w:szCs w:val="21"/>
        </w:rPr>
        <w:t>。通过</w:t>
      </w:r>
      <w:r>
        <w:rPr>
          <w:rFonts w:ascii="宋体" w:hint="eastAsia"/>
          <w:szCs w:val="21"/>
        </w:rPr>
        <w:t>对</w:t>
      </w:r>
      <w:r>
        <w:rPr>
          <w:rFonts w:ascii="宋体"/>
          <w:szCs w:val="21"/>
        </w:rPr>
        <w:t>用户的历史行为的收集和分析，提取出用户的</w:t>
      </w:r>
      <w:r>
        <w:rPr>
          <w:rFonts w:ascii="宋体" w:hint="eastAsia"/>
          <w:szCs w:val="21"/>
        </w:rPr>
        <w:t>兴趣</w:t>
      </w:r>
      <w:r>
        <w:rPr>
          <w:rFonts w:ascii="宋体"/>
          <w:szCs w:val="21"/>
        </w:rPr>
        <w:t>特征。收集</w:t>
      </w:r>
      <w:r>
        <w:rPr>
          <w:rFonts w:ascii="宋体" w:hint="eastAsia"/>
          <w:szCs w:val="21"/>
        </w:rPr>
        <w:t>用户历史</w:t>
      </w:r>
      <w:r>
        <w:rPr>
          <w:rFonts w:ascii="宋体"/>
          <w:szCs w:val="21"/>
        </w:rPr>
        <w:t>行为的方法主要有</w:t>
      </w:r>
      <w:r>
        <w:rPr>
          <w:rFonts w:ascii="宋体" w:hint="eastAsia"/>
          <w:szCs w:val="21"/>
        </w:rPr>
        <w:t>显式</w:t>
      </w:r>
      <w:r>
        <w:rPr>
          <w:rFonts w:ascii="宋体"/>
          <w:szCs w:val="21"/>
        </w:rPr>
        <w:t>收集对用户在网站上对物品的评分、用户的自然属性（</w:t>
      </w:r>
      <w:r>
        <w:rPr>
          <w:rFonts w:ascii="宋体" w:hint="eastAsia"/>
          <w:szCs w:val="21"/>
        </w:rPr>
        <w:t>性别</w:t>
      </w:r>
      <w:r>
        <w:rPr>
          <w:rFonts w:ascii="宋体"/>
          <w:szCs w:val="21"/>
        </w:rPr>
        <w:t>、年龄、学历）</w:t>
      </w:r>
      <w:r>
        <w:rPr>
          <w:rFonts w:ascii="宋体" w:hint="eastAsia"/>
          <w:szCs w:val="21"/>
        </w:rPr>
        <w:t>，</w:t>
      </w:r>
      <w:r>
        <w:rPr>
          <w:rFonts w:ascii="宋体"/>
          <w:szCs w:val="21"/>
        </w:rPr>
        <w:t>隐</w:t>
      </w:r>
      <w:r>
        <w:rPr>
          <w:rFonts w:ascii="宋体" w:hint="eastAsia"/>
          <w:szCs w:val="21"/>
        </w:rPr>
        <w:t>式</w:t>
      </w:r>
      <w:r>
        <w:rPr>
          <w:rFonts w:ascii="宋体"/>
          <w:szCs w:val="21"/>
        </w:rPr>
        <w:t>收集用户的</w:t>
      </w:r>
      <w:r>
        <w:rPr>
          <w:rFonts w:ascii="宋体" w:hint="eastAsia"/>
          <w:szCs w:val="21"/>
        </w:rPr>
        <w:t>浏览</w:t>
      </w:r>
      <w:r>
        <w:rPr>
          <w:rFonts w:ascii="宋体"/>
          <w:szCs w:val="21"/>
        </w:rPr>
        <w:t>行为</w:t>
      </w:r>
      <w:r w:rsidR="00EE3A0A">
        <w:rPr>
          <w:rFonts w:ascii="宋体" w:hint="eastAsia"/>
          <w:szCs w:val="21"/>
        </w:rPr>
        <w:t>。在收集</w:t>
      </w:r>
      <w:r w:rsidR="00EE3A0A">
        <w:rPr>
          <w:rFonts w:ascii="宋体"/>
          <w:szCs w:val="21"/>
        </w:rPr>
        <w:t>用户行为的同时如何确保用户的隐私不被侵犯也是当前的研究热点之一。在</w:t>
      </w:r>
      <w:r w:rsidR="00EE3A0A">
        <w:rPr>
          <w:rFonts w:ascii="宋体" w:hint="eastAsia"/>
          <w:szCs w:val="21"/>
        </w:rPr>
        <w:t>收集</w:t>
      </w:r>
      <w:r w:rsidR="00EE3A0A">
        <w:rPr>
          <w:rFonts w:ascii="宋体"/>
          <w:szCs w:val="21"/>
        </w:rPr>
        <w:t>到用户的行为后，提取用户兴趣特征的方法主要有：贝叶斯分类器、决策树方法、聚类算法和用户-评分矩阵方法。</w:t>
      </w:r>
    </w:p>
    <w:p w:rsidR="00EE3A0A" w:rsidRPr="00EE3A0A" w:rsidRDefault="00EE3A0A" w:rsidP="00EE3A0A">
      <w:pPr>
        <w:pStyle w:val="a5"/>
        <w:widowControl/>
        <w:numPr>
          <w:ilvl w:val="0"/>
          <w:numId w:val="20"/>
        </w:numPr>
        <w:ind w:firstLineChars="0"/>
        <w:jc w:val="left"/>
        <w:rPr>
          <w:rFonts w:ascii="宋体"/>
          <w:szCs w:val="21"/>
        </w:rPr>
      </w:pPr>
      <w:r>
        <w:rPr>
          <w:rFonts w:ascii="宋体" w:hint="eastAsia"/>
          <w:szCs w:val="21"/>
        </w:rPr>
        <w:t>项目</w:t>
      </w:r>
      <w:r>
        <w:rPr>
          <w:rFonts w:ascii="宋体"/>
          <w:szCs w:val="21"/>
        </w:rPr>
        <w:t>特征向量提取</w:t>
      </w:r>
      <w:r>
        <w:rPr>
          <w:rFonts w:ascii="宋体" w:hint="eastAsia"/>
          <w:szCs w:val="21"/>
        </w:rPr>
        <w:t>。对于结构化</w:t>
      </w:r>
      <w:r>
        <w:rPr>
          <w:rFonts w:ascii="宋体"/>
          <w:szCs w:val="21"/>
        </w:rPr>
        <w:t>的文本或者新闻网页进行特征提取较简单，</w:t>
      </w:r>
      <w:r>
        <w:rPr>
          <w:rFonts w:ascii="宋体" w:hint="eastAsia"/>
          <w:szCs w:val="21"/>
        </w:rPr>
        <w:t>通常</w:t>
      </w:r>
      <w:r>
        <w:rPr>
          <w:rFonts w:ascii="宋体"/>
          <w:szCs w:val="21"/>
        </w:rPr>
        <w:t>可以根据词语来进行处理。基本方法有</w:t>
      </w:r>
      <w:r>
        <w:rPr>
          <w:rFonts w:ascii="宋体" w:hint="eastAsia"/>
          <w:szCs w:val="21"/>
        </w:rPr>
        <w:t>基于</w:t>
      </w:r>
      <w:r>
        <w:rPr>
          <w:rFonts w:ascii="宋体"/>
          <w:szCs w:val="21"/>
        </w:rPr>
        <w:t>词频</w:t>
      </w:r>
      <w:r>
        <w:rPr>
          <w:rFonts w:ascii="宋体" w:hint="eastAsia"/>
          <w:szCs w:val="21"/>
        </w:rPr>
        <w:t>的tf-idf方法、关键词</w:t>
      </w:r>
      <w:r>
        <w:rPr>
          <w:rFonts w:ascii="宋体"/>
          <w:szCs w:val="21"/>
        </w:rPr>
        <w:t>提取</w:t>
      </w:r>
      <w:r>
        <w:rPr>
          <w:rFonts w:ascii="宋体" w:hint="eastAsia"/>
          <w:szCs w:val="21"/>
        </w:rPr>
        <w:t>方法</w:t>
      </w:r>
      <w:r>
        <w:rPr>
          <w:rFonts w:ascii="宋体"/>
          <w:szCs w:val="21"/>
        </w:rPr>
        <w:t>、话题提取方</w:t>
      </w:r>
      <w:r>
        <w:rPr>
          <w:rFonts w:ascii="宋体" w:hint="eastAsia"/>
          <w:szCs w:val="21"/>
        </w:rPr>
        <w:t>法。</w:t>
      </w:r>
      <w:r>
        <w:rPr>
          <w:rFonts w:ascii="宋体"/>
          <w:szCs w:val="21"/>
        </w:rPr>
        <w:t>而对于</w:t>
      </w:r>
      <w:r>
        <w:rPr>
          <w:rFonts w:ascii="宋体" w:hint="eastAsia"/>
          <w:szCs w:val="21"/>
        </w:rPr>
        <w:t>非</w:t>
      </w:r>
      <w:r>
        <w:rPr>
          <w:rFonts w:ascii="宋体"/>
          <w:szCs w:val="21"/>
        </w:rPr>
        <w:t>结构化的信息比如音频视频来说，</w:t>
      </w:r>
      <w:r>
        <w:rPr>
          <w:rFonts w:ascii="宋体" w:hint="eastAsia"/>
          <w:szCs w:val="21"/>
        </w:rPr>
        <w:t>进行特征抽取非</w:t>
      </w:r>
      <w:r>
        <w:rPr>
          <w:rFonts w:ascii="宋体" w:hint="eastAsia"/>
          <w:szCs w:val="21"/>
        </w:rPr>
        <w:lastRenderedPageBreak/>
        <w:t>常困难，表现往往较差。</w:t>
      </w:r>
      <w:r>
        <w:rPr>
          <w:rFonts w:ascii="宋体"/>
          <w:szCs w:val="21"/>
        </w:rPr>
        <w:t>通常</w:t>
      </w:r>
      <w:r>
        <w:rPr>
          <w:rFonts w:ascii="宋体" w:hint="eastAsia"/>
          <w:szCs w:val="21"/>
        </w:rPr>
        <w:t>只能</w:t>
      </w:r>
      <w:r>
        <w:rPr>
          <w:rFonts w:ascii="宋体"/>
          <w:szCs w:val="21"/>
        </w:rPr>
        <w:t>利用其相关的背景信息比如作者、歌手</w:t>
      </w:r>
      <w:r>
        <w:rPr>
          <w:rFonts w:ascii="宋体" w:hint="eastAsia"/>
          <w:szCs w:val="21"/>
        </w:rPr>
        <w:t>和</w:t>
      </w:r>
      <w:r>
        <w:rPr>
          <w:rFonts w:ascii="宋体"/>
          <w:szCs w:val="21"/>
        </w:rPr>
        <w:t>网站对其</w:t>
      </w:r>
      <w:r>
        <w:rPr>
          <w:rFonts w:ascii="宋体" w:hint="eastAsia"/>
          <w:szCs w:val="21"/>
        </w:rPr>
        <w:t>进行</w:t>
      </w:r>
      <w:r>
        <w:rPr>
          <w:rFonts w:ascii="宋体"/>
          <w:szCs w:val="21"/>
        </w:rPr>
        <w:t>的分类来进行处理。</w:t>
      </w:r>
    </w:p>
    <w:p w:rsidR="00D3271D" w:rsidRPr="00D3271D" w:rsidRDefault="00D3271D" w:rsidP="00D3271D">
      <w:pPr>
        <w:widowControl/>
        <w:ind w:firstLineChars="200" w:firstLine="420"/>
        <w:jc w:val="left"/>
        <w:rPr>
          <w:rFonts w:ascii="宋体"/>
          <w:b/>
          <w:szCs w:val="21"/>
        </w:rPr>
      </w:pPr>
      <w:r w:rsidRPr="00990736">
        <w:rPr>
          <w:rFonts w:ascii="宋体" w:hint="eastAsia"/>
          <w:szCs w:val="21"/>
        </w:rPr>
        <w:t>基于内容</w:t>
      </w:r>
      <w:r>
        <w:rPr>
          <w:rFonts w:ascii="宋体" w:hint="eastAsia"/>
          <w:szCs w:val="21"/>
        </w:rPr>
        <w:t>的推荐技术，其优点在于运算比较高效，运算量比协同过滤要小且不存在协同过滤中的冷启动问题。</w:t>
      </w:r>
      <w:r w:rsidR="00EE3A0A">
        <w:rPr>
          <w:rFonts w:ascii="宋体" w:hint="eastAsia"/>
          <w:szCs w:val="21"/>
        </w:rPr>
        <w:t>但</w:t>
      </w:r>
      <w:r>
        <w:rPr>
          <w:rFonts w:ascii="宋体" w:hint="eastAsia"/>
          <w:szCs w:val="21"/>
        </w:rPr>
        <w:t>这种推荐技术</w:t>
      </w:r>
      <w:r w:rsidR="00EE3A0A">
        <w:rPr>
          <w:rFonts w:ascii="宋体" w:hint="eastAsia"/>
          <w:szCs w:val="21"/>
        </w:rPr>
        <w:t>只考虑</w:t>
      </w:r>
      <w:r w:rsidR="00EE3A0A">
        <w:rPr>
          <w:rFonts w:ascii="宋体"/>
          <w:szCs w:val="21"/>
        </w:rPr>
        <w:t>用户的个体性</w:t>
      </w:r>
      <w:r>
        <w:rPr>
          <w:rFonts w:ascii="宋体" w:hint="eastAsia"/>
          <w:szCs w:val="21"/>
        </w:rPr>
        <w:t>没有考虑用户行为的群体性，</w:t>
      </w:r>
      <w:r w:rsidR="00EE3A0A">
        <w:rPr>
          <w:rFonts w:ascii="宋体" w:hint="eastAsia"/>
          <w:szCs w:val="21"/>
        </w:rPr>
        <w:t>单单</w:t>
      </w:r>
      <w:r w:rsidR="00EE3A0A">
        <w:rPr>
          <w:rFonts w:ascii="宋体"/>
          <w:szCs w:val="21"/>
        </w:rPr>
        <w:t>根据用户历史行为进行推荐，</w:t>
      </w:r>
      <w:r>
        <w:rPr>
          <w:rFonts w:ascii="宋体" w:hint="eastAsia"/>
          <w:szCs w:val="21"/>
        </w:rPr>
        <w:t>无法发现用户的新兴趣，无法带给用户惊喜</w:t>
      </w:r>
    </w:p>
    <w:p w:rsidR="002D6438" w:rsidRDefault="002D6438" w:rsidP="0043298B">
      <w:pPr>
        <w:pStyle w:val="a5"/>
        <w:numPr>
          <w:ilvl w:val="2"/>
          <w:numId w:val="5"/>
        </w:numPr>
        <w:ind w:firstLineChars="0"/>
        <w:outlineLvl w:val="1"/>
        <w:rPr>
          <w:szCs w:val="21"/>
        </w:rPr>
      </w:pPr>
      <w:r>
        <w:rPr>
          <w:rFonts w:hint="eastAsia"/>
          <w:szCs w:val="21"/>
        </w:rPr>
        <w:t>个性化标签</w:t>
      </w:r>
      <w:r>
        <w:rPr>
          <w:szCs w:val="21"/>
        </w:rPr>
        <w:t>推荐技术</w:t>
      </w:r>
    </w:p>
    <w:p w:rsidR="00D3271D" w:rsidRDefault="00D3271D" w:rsidP="00D3271D">
      <w:pPr>
        <w:widowControl/>
        <w:spacing w:line="340" w:lineRule="exact"/>
        <w:jc w:val="left"/>
        <w:rPr>
          <w:rFonts w:ascii="宋体"/>
          <w:szCs w:val="21"/>
        </w:rPr>
      </w:pPr>
      <w:r>
        <w:rPr>
          <w:rFonts w:ascii="宋体" w:hint="eastAsia"/>
          <w:szCs w:val="21"/>
        </w:rPr>
        <w:t>标签和</w:t>
      </w:r>
      <w:r w:rsidRPr="00027EFA">
        <w:rPr>
          <w:rFonts w:ascii="宋体" w:hint="eastAsia"/>
          <w:szCs w:val="21"/>
        </w:rPr>
        <w:t>标签系统</w:t>
      </w:r>
      <w:r>
        <w:rPr>
          <w:rFonts w:ascii="宋体" w:hint="eastAsia"/>
          <w:szCs w:val="21"/>
        </w:rPr>
        <w:t>作为一种特殊的元数据，</w:t>
      </w:r>
      <w:r w:rsidRPr="00027EFA">
        <w:rPr>
          <w:rFonts w:ascii="宋体" w:hint="eastAsia"/>
          <w:szCs w:val="21"/>
        </w:rPr>
        <w:t>在当今网络的内容整合、管理、表征用户兴趣等方面起着越来越重要的作用。如今采用标签系统的社交网站有：照片分享网站Flickr,书签分享网站del.icio.us,音乐爱好分享网站last.fm。在这些网站中，标签系统使得用户可以创建和管理标签以对内容资源进行标注和分类。用户不仅可以对自己的内容资源标注标签，也可以对其他用户的资源内容进行标注</w:t>
      </w:r>
      <w:r w:rsidRPr="00EB335A">
        <w:rPr>
          <w:rFonts w:ascii="宋体" w:hint="eastAsia"/>
          <w:szCs w:val="21"/>
          <w:vertAlign w:val="superscript"/>
        </w:rPr>
        <w:t>[</w:t>
      </w:r>
      <w:r>
        <w:rPr>
          <w:rFonts w:ascii="宋体" w:hint="eastAsia"/>
          <w:szCs w:val="21"/>
          <w:vertAlign w:val="superscript"/>
        </w:rPr>
        <w:t>18</w:t>
      </w:r>
      <w:r w:rsidRPr="00EB335A">
        <w:rPr>
          <w:rFonts w:ascii="宋体" w:hint="eastAsia"/>
          <w:szCs w:val="21"/>
          <w:vertAlign w:val="superscript"/>
        </w:rPr>
        <w:t>]</w:t>
      </w:r>
      <w:r>
        <w:rPr>
          <w:rFonts w:ascii="宋体" w:hint="eastAsia"/>
          <w:szCs w:val="21"/>
        </w:rPr>
        <w:t>。</w:t>
      </w:r>
    </w:p>
    <w:p w:rsidR="00D3271D" w:rsidRPr="00027EFA" w:rsidRDefault="00D3271D" w:rsidP="00D3271D">
      <w:pPr>
        <w:widowControl/>
        <w:spacing w:line="340" w:lineRule="exact"/>
        <w:ind w:firstLineChars="200" w:firstLine="420"/>
        <w:jc w:val="left"/>
        <w:rPr>
          <w:rFonts w:ascii="宋体"/>
          <w:szCs w:val="21"/>
        </w:rPr>
      </w:pPr>
      <w:r w:rsidRPr="00027EFA">
        <w:rPr>
          <w:rFonts w:ascii="宋体" w:hint="eastAsia"/>
          <w:szCs w:val="21"/>
        </w:rPr>
        <w:t>标签系统的主要功能有两点：</w:t>
      </w:r>
    </w:p>
    <w:p w:rsidR="00D3271D" w:rsidRPr="00027EFA" w:rsidRDefault="00D3271D" w:rsidP="00D3271D">
      <w:pPr>
        <w:widowControl/>
        <w:spacing w:line="340" w:lineRule="exact"/>
        <w:ind w:firstLineChars="200" w:firstLine="420"/>
        <w:jc w:val="left"/>
        <w:rPr>
          <w:rFonts w:ascii="宋体"/>
          <w:szCs w:val="21"/>
        </w:rPr>
      </w:pPr>
      <w:r w:rsidRPr="00027EFA">
        <w:rPr>
          <w:rFonts w:ascii="宋体" w:hint="eastAsia"/>
          <w:szCs w:val="21"/>
        </w:rPr>
        <w:t>1.</w:t>
      </w:r>
      <w:r w:rsidRPr="00027EFA">
        <w:rPr>
          <w:rFonts w:ascii="宋体" w:hint="eastAsia"/>
          <w:szCs w:val="21"/>
        </w:rPr>
        <w:tab/>
        <w:t>标签帮助用户组织和管理自己的内容。</w:t>
      </w:r>
    </w:p>
    <w:p w:rsidR="00D3271D" w:rsidRPr="00027EFA" w:rsidRDefault="00D3271D" w:rsidP="00D3271D">
      <w:pPr>
        <w:widowControl/>
        <w:spacing w:line="340" w:lineRule="exact"/>
        <w:ind w:firstLineChars="200" w:firstLine="420"/>
        <w:jc w:val="left"/>
        <w:rPr>
          <w:rFonts w:ascii="宋体"/>
          <w:szCs w:val="21"/>
        </w:rPr>
      </w:pPr>
      <w:r w:rsidRPr="00027EFA">
        <w:rPr>
          <w:rFonts w:ascii="宋体" w:hint="eastAsia"/>
          <w:szCs w:val="21"/>
        </w:rPr>
        <w:t>2.</w:t>
      </w:r>
      <w:r w:rsidRPr="00027EFA">
        <w:rPr>
          <w:rFonts w:ascii="宋体" w:hint="eastAsia"/>
          <w:szCs w:val="21"/>
        </w:rPr>
        <w:tab/>
        <w:t>标签帮助用户寻找由其他用户分享的相关内容。</w:t>
      </w:r>
    </w:p>
    <w:p w:rsidR="00D3271D" w:rsidRDefault="00D3271D" w:rsidP="00D3271D">
      <w:pPr>
        <w:widowControl/>
        <w:spacing w:line="340" w:lineRule="exact"/>
        <w:ind w:firstLine="420"/>
        <w:jc w:val="left"/>
        <w:rPr>
          <w:rFonts w:ascii="宋体"/>
          <w:szCs w:val="21"/>
        </w:rPr>
      </w:pPr>
      <w:r>
        <w:rPr>
          <w:rFonts w:ascii="宋体" w:hint="eastAsia"/>
          <w:szCs w:val="21"/>
        </w:rPr>
        <w:t>由于UCL带有很强的标签属性，所以个性化标签推荐技术对于利用UCL属性有很强的借鉴意义。</w:t>
      </w:r>
    </w:p>
    <w:p w:rsidR="00D3271D" w:rsidRPr="00027EFA" w:rsidRDefault="00D3271D" w:rsidP="00D3271D">
      <w:pPr>
        <w:widowControl/>
        <w:spacing w:line="340" w:lineRule="exact"/>
        <w:ind w:firstLine="420"/>
        <w:jc w:val="left"/>
        <w:rPr>
          <w:rFonts w:ascii="宋体"/>
          <w:szCs w:val="21"/>
        </w:rPr>
      </w:pPr>
      <w:r w:rsidRPr="00027EFA">
        <w:rPr>
          <w:rFonts w:ascii="宋体" w:hint="eastAsia"/>
          <w:szCs w:val="21"/>
        </w:rPr>
        <w:t>标签系统的核心过程为</w:t>
      </w:r>
      <w:r w:rsidRPr="004C30B6">
        <w:rPr>
          <w:rFonts w:ascii="宋体" w:hint="eastAsia"/>
          <w:szCs w:val="21"/>
          <w:vertAlign w:val="superscript"/>
        </w:rPr>
        <w:t>[</w:t>
      </w:r>
      <w:r>
        <w:rPr>
          <w:rFonts w:ascii="宋体" w:hint="eastAsia"/>
          <w:szCs w:val="21"/>
          <w:vertAlign w:val="superscript"/>
        </w:rPr>
        <w:t>19</w:t>
      </w:r>
      <w:r w:rsidRPr="004C30B6">
        <w:rPr>
          <w:rFonts w:ascii="宋体" w:hint="eastAsia"/>
          <w:szCs w:val="21"/>
          <w:vertAlign w:val="superscript"/>
        </w:rPr>
        <w:t>]</w:t>
      </w:r>
      <w:r w:rsidRPr="00027EFA">
        <w:rPr>
          <w:rFonts w:ascii="宋体" w:hint="eastAsia"/>
          <w:szCs w:val="21"/>
        </w:rPr>
        <w:t>：一旦用户进行登录，他就可以向系统上传资源并对资源进行标注，打上标签。他个人的标签行为集合就成为个人标签集合。而所有个人标签集合就形成了社会化标签集合。一个用户可以对个人标签集合和社会标签集合进行多维度的探索：用户可以浏览他自己上传的资源以及他自己赋予资源的标签。他也可以浏览其他用户所上传的资源并且了解其他用户是如何对这个资源赋予标签的。当点击标签时，他可以知道是谁赋予的资源这个标签。通过这些标签，用户可以寻找和发现自己或者其他用户的自己感兴趣或者相关的资源。随着标签标注的进行，整个系统成为一个有相关用户，相关资源和相关标签构成的复杂网络。系统将有着相同兴趣和爱好的用户连接在一起，随着用户对资源的标签标注，系统可以追踪用户的兴趣特征，这是数据挖掘算法的强有力工具。</w:t>
      </w:r>
    </w:p>
    <w:p w:rsidR="00D3271D" w:rsidRDefault="00D3271D" w:rsidP="00D3271D">
      <w:pPr>
        <w:widowControl/>
        <w:spacing w:line="340" w:lineRule="exact"/>
        <w:ind w:firstLine="420"/>
        <w:jc w:val="left"/>
        <w:rPr>
          <w:rFonts w:ascii="宋体"/>
          <w:szCs w:val="21"/>
        </w:rPr>
      </w:pPr>
      <w:r w:rsidRPr="00027EFA">
        <w:rPr>
          <w:rFonts w:ascii="宋体" w:hint="eastAsia"/>
          <w:szCs w:val="21"/>
        </w:rPr>
        <w:t>基于以上过程，个性化标签推荐系统索要解决的问题是帮助和支持用户对资源进行标签标注，并向用户推荐系统认为合适的标签社会化标签集合建模成一个元组</w:t>
      </w:r>
      <w:r w:rsidRPr="00EB335A">
        <w:rPr>
          <w:rFonts w:ascii="宋体" w:hint="eastAsia"/>
          <w:szCs w:val="21"/>
          <w:vertAlign w:val="superscript"/>
        </w:rPr>
        <w:t>[</w:t>
      </w:r>
      <w:r>
        <w:rPr>
          <w:rFonts w:ascii="宋体" w:hint="eastAsia"/>
          <w:szCs w:val="21"/>
          <w:vertAlign w:val="superscript"/>
        </w:rPr>
        <w:t>20</w:t>
      </w:r>
      <w:r w:rsidRPr="00EB335A">
        <w:rPr>
          <w:rFonts w:ascii="宋体" w:hint="eastAsia"/>
          <w:szCs w:val="21"/>
          <w:vertAlign w:val="superscript"/>
        </w:rPr>
        <w:t>]</w:t>
      </w:r>
      <w:r w:rsidRPr="00027EFA">
        <w:rPr>
          <w:rFonts w:ascii="宋体" w:hint="eastAsia"/>
          <w:szCs w:val="21"/>
        </w:rPr>
        <w:t>：</w:t>
      </w:r>
      <w:r w:rsidRPr="001D3208">
        <w:rPr>
          <w:position w:val="-10"/>
        </w:rPr>
        <w:object w:dxaOrig="1579" w:dyaOrig="320">
          <v:shape id="_x0000_i1090" type="#_x0000_t75" style="width:78.8pt;height:16pt" o:ole="">
            <v:imagedata r:id="rId134" o:title=""/>
          </v:shape>
          <o:OLEObject Type="Embed" ProgID="Equation.DSMT4" ShapeID="_x0000_i1090" DrawAspect="Content" ObjectID="_1478694962" r:id="rId135"/>
        </w:object>
      </w:r>
      <w:r w:rsidRPr="00027EFA">
        <w:rPr>
          <w:rFonts w:ascii="宋体" w:hint="eastAsia"/>
          <w:szCs w:val="21"/>
        </w:rPr>
        <w:t xml:space="preserve">,其中 </w:t>
      </w:r>
      <w:r w:rsidRPr="001D3208">
        <w:rPr>
          <w:position w:val="-10"/>
        </w:rPr>
        <w:object w:dxaOrig="740" w:dyaOrig="320">
          <v:shape id="_x0000_i1091" type="#_x0000_t75" style="width:36.8pt;height:16pt" o:ole="">
            <v:imagedata r:id="rId136" o:title=""/>
          </v:shape>
          <o:OLEObject Type="Embed" ProgID="Equation.DSMT4" ShapeID="_x0000_i1091" DrawAspect="Content" ObjectID="_1478694963" r:id="rId137"/>
        </w:object>
      </w:r>
      <w:r w:rsidRPr="00027EFA">
        <w:rPr>
          <w:rFonts w:ascii="宋体" w:hint="eastAsia"/>
          <w:szCs w:val="21"/>
        </w:rPr>
        <w:t>是有穷集合，分别代表用户集合、标签集合、资源集合。</w:t>
      </w:r>
      <w:r w:rsidRPr="001D3208">
        <w:rPr>
          <w:position w:val="-8"/>
        </w:rPr>
        <w:object w:dxaOrig="1380" w:dyaOrig="300">
          <v:shape id="_x0000_i1092" type="#_x0000_t75" style="width:69.2pt;height:15.2pt" o:ole="">
            <v:imagedata r:id="rId138" o:title=""/>
          </v:shape>
          <o:OLEObject Type="Embed" ProgID="Equation.DSMT4" ShapeID="_x0000_i1092" DrawAspect="Content" ObjectID="_1478694964" r:id="rId139"/>
        </w:object>
      </w:r>
      <w:r w:rsidRPr="00027EFA">
        <w:rPr>
          <w:rFonts w:ascii="宋体" w:hint="eastAsia"/>
          <w:szCs w:val="21"/>
        </w:rPr>
        <w:t>，是用户、标签、资源组成的三元关系，代表数据集中所有的标注行为。定义</w:t>
      </w:r>
      <w:r w:rsidRPr="001D3208">
        <w:rPr>
          <w:position w:val="-10"/>
        </w:rPr>
        <w:object w:dxaOrig="2799" w:dyaOrig="320">
          <v:shape id="_x0000_i1093" type="#_x0000_t75" style="width:133.6pt;height:15.6pt" o:ole="">
            <v:imagedata r:id="rId140" o:title=""/>
          </v:shape>
          <o:OLEObject Type="Embed" ProgID="Equation.DSMT4" ShapeID="_x0000_i1093" DrawAspect="Content" ObjectID="_1478694965" r:id="rId141"/>
        </w:object>
      </w:r>
      <w:r w:rsidRPr="00027EFA">
        <w:rPr>
          <w:rFonts w:ascii="宋体" w:hint="eastAsia"/>
          <w:szCs w:val="21"/>
        </w:rPr>
        <w:t>，即代表用户</w:t>
      </w:r>
      <w:r w:rsidRPr="001D3208">
        <w:rPr>
          <w:position w:val="-6"/>
        </w:rPr>
        <w:object w:dxaOrig="200" w:dyaOrig="220">
          <v:shape id="_x0000_i1094" type="#_x0000_t75" style="width:9.6pt;height:10.8pt" o:ole="">
            <v:imagedata r:id="rId142" o:title=""/>
          </v:shape>
          <o:OLEObject Type="Embed" ProgID="Equation.DSMT4" ShapeID="_x0000_i1094" DrawAspect="Content" ObjectID="_1478694966" r:id="rId143"/>
        </w:object>
      </w:r>
      <w:r w:rsidRPr="00027EFA">
        <w:rPr>
          <w:rFonts w:ascii="宋体" w:hint="eastAsia"/>
          <w:szCs w:val="21"/>
        </w:rPr>
        <w:t>对资源</w:t>
      </w:r>
      <w:r w:rsidRPr="001D3208">
        <w:rPr>
          <w:position w:val="-4"/>
        </w:rPr>
        <w:object w:dxaOrig="180" w:dyaOrig="200">
          <v:shape id="_x0000_i1095" type="#_x0000_t75" style="width:9.2pt;height:9.6pt" o:ole="">
            <v:imagedata r:id="rId144" o:title=""/>
          </v:shape>
          <o:OLEObject Type="Embed" ProgID="Equation.DSMT4" ShapeID="_x0000_i1095" DrawAspect="Content" ObjectID="_1478694967" r:id="rId145"/>
        </w:object>
      </w:r>
      <w:r w:rsidRPr="00027EFA">
        <w:rPr>
          <w:rFonts w:ascii="宋体" w:hint="eastAsia"/>
          <w:szCs w:val="21"/>
        </w:rPr>
        <w:t>所标注的所有标签。</w:t>
      </w:r>
    </w:p>
    <w:p w:rsidR="00D3271D" w:rsidRPr="00027EFA" w:rsidRDefault="00D3271D" w:rsidP="00D3271D">
      <w:pPr>
        <w:widowControl/>
        <w:spacing w:line="340" w:lineRule="exact"/>
        <w:ind w:firstLineChars="200" w:firstLine="420"/>
        <w:jc w:val="left"/>
        <w:rPr>
          <w:rFonts w:ascii="宋体"/>
          <w:szCs w:val="21"/>
        </w:rPr>
      </w:pPr>
      <w:r w:rsidRPr="00027EFA">
        <w:rPr>
          <w:rFonts w:ascii="宋体" w:hint="eastAsia"/>
          <w:szCs w:val="21"/>
        </w:rPr>
        <w:t>则个性化标签的推荐系统所完成的任务形式化为：对一个指定的用户</w:t>
      </w:r>
      <w:r w:rsidRPr="001D3208">
        <w:rPr>
          <w:position w:val="-6"/>
        </w:rPr>
        <w:object w:dxaOrig="620" w:dyaOrig="279">
          <v:shape id="_x0000_i1096" type="#_x0000_t75" style="width:31.2pt;height:14pt" o:ole="">
            <v:imagedata r:id="rId146" o:title=""/>
          </v:shape>
          <o:OLEObject Type="Embed" ProgID="Equation.DSMT4" ShapeID="_x0000_i1096" DrawAspect="Content" ObjectID="_1478694968" r:id="rId147"/>
        </w:object>
      </w:r>
      <w:r w:rsidRPr="00027EFA">
        <w:rPr>
          <w:rFonts w:ascii="宋体" w:hint="eastAsia"/>
          <w:szCs w:val="21"/>
        </w:rPr>
        <w:t>和一个指定的资源</w:t>
      </w:r>
      <w:r w:rsidRPr="00EE257D">
        <w:rPr>
          <w:position w:val="-4"/>
        </w:rPr>
        <w:object w:dxaOrig="580" w:dyaOrig="260">
          <v:shape id="_x0000_i1097" type="#_x0000_t75" style="width:28.8pt;height:13.2pt" o:ole="">
            <v:imagedata r:id="rId148" o:title=""/>
          </v:shape>
          <o:OLEObject Type="Embed" ProgID="Equation.DSMT4" ShapeID="_x0000_i1097" DrawAspect="Content" ObjectID="_1478694969" r:id="rId149"/>
        </w:object>
      </w:r>
      <w:r w:rsidRPr="00027EFA">
        <w:rPr>
          <w:rFonts w:ascii="宋体" w:hint="eastAsia"/>
          <w:szCs w:val="21"/>
        </w:rPr>
        <w:t>，且同时</w:t>
      </w:r>
      <w:r w:rsidRPr="00EE257D">
        <w:rPr>
          <w:position w:val="-10"/>
        </w:rPr>
        <w:object w:dxaOrig="1140" w:dyaOrig="320">
          <v:shape id="_x0000_i1098" type="#_x0000_t75" style="width:57.2pt;height:16pt" o:ole="">
            <v:imagedata r:id="rId150" o:title=""/>
          </v:shape>
          <o:OLEObject Type="Embed" ProgID="Equation.DSMT4" ShapeID="_x0000_i1098" DrawAspect="Content" ObjectID="_1478694970" r:id="rId151"/>
        </w:object>
      </w:r>
      <w:r w:rsidRPr="00027EFA">
        <w:rPr>
          <w:rFonts w:ascii="宋体" w:hint="eastAsia"/>
          <w:szCs w:val="21"/>
        </w:rPr>
        <w:t>，推荐一个标签集合</w:t>
      </w:r>
      <w:r w:rsidRPr="00EE257D">
        <w:rPr>
          <w:position w:val="-10"/>
        </w:rPr>
        <w:object w:dxaOrig="1140" w:dyaOrig="480">
          <v:shape id="_x0000_i1099" type="#_x0000_t75" style="width:57.2pt;height:24.4pt" o:ole="">
            <v:imagedata r:id="rId152" o:title=""/>
          </v:shape>
          <o:OLEObject Type="Embed" ProgID="Equation.DSMT4" ShapeID="_x0000_i1099" DrawAspect="Content" ObjectID="_1478694971" r:id="rId153"/>
        </w:object>
      </w:r>
      <w:r w:rsidRPr="00027EFA">
        <w:rPr>
          <w:rFonts w:ascii="宋体" w:hint="eastAsia"/>
          <w:szCs w:val="21"/>
        </w:rPr>
        <w:t>，多数情况下先依据一定的标准和相关性产生候选集，选取候选集中按标准评分前几项，产生推荐集</w:t>
      </w:r>
      <w:r w:rsidRPr="00EE257D">
        <w:rPr>
          <w:position w:val="-10"/>
        </w:rPr>
        <w:object w:dxaOrig="720" w:dyaOrig="480">
          <v:shape id="_x0000_i1100" type="#_x0000_t75" style="width:36.4pt;height:24.4pt" o:ole="">
            <v:imagedata r:id="rId154" o:title=""/>
          </v:shape>
          <o:OLEObject Type="Embed" ProgID="Equation.DSMT4" ShapeID="_x0000_i1100" DrawAspect="Content" ObjectID="_1478694972" r:id="rId155"/>
        </w:object>
      </w:r>
      <w:r w:rsidRPr="00027EFA">
        <w:rPr>
          <w:rFonts w:ascii="宋体" w:hint="eastAsia"/>
          <w:szCs w:val="21"/>
        </w:rPr>
        <w:t>。</w:t>
      </w:r>
    </w:p>
    <w:p w:rsidR="00D3271D" w:rsidRPr="00D3271D" w:rsidRDefault="00D3271D" w:rsidP="00D3271D">
      <w:pPr>
        <w:pStyle w:val="a5"/>
        <w:ind w:left="720" w:firstLineChars="0" w:firstLine="0"/>
        <w:outlineLvl w:val="1"/>
        <w:rPr>
          <w:szCs w:val="21"/>
        </w:rPr>
      </w:pPr>
    </w:p>
    <w:p w:rsidR="002D6438" w:rsidRPr="0043298B" w:rsidRDefault="002D6438" w:rsidP="0043298B">
      <w:pPr>
        <w:pStyle w:val="a5"/>
        <w:numPr>
          <w:ilvl w:val="2"/>
          <w:numId w:val="5"/>
        </w:numPr>
        <w:ind w:firstLineChars="0"/>
        <w:outlineLvl w:val="1"/>
        <w:rPr>
          <w:szCs w:val="21"/>
        </w:rPr>
      </w:pPr>
      <w:r>
        <w:rPr>
          <w:rFonts w:hint="eastAsia"/>
          <w:szCs w:val="21"/>
        </w:rPr>
        <w:t>个性化</w:t>
      </w:r>
      <w:r>
        <w:rPr>
          <w:szCs w:val="21"/>
        </w:rPr>
        <w:t>推荐技术评价指标</w:t>
      </w:r>
    </w:p>
    <w:p w:rsidR="00D3271D" w:rsidRDefault="00D3271D" w:rsidP="00D3271D">
      <w:pPr>
        <w:widowControl/>
        <w:spacing w:line="340" w:lineRule="exact"/>
        <w:ind w:firstLineChars="200" w:firstLine="420"/>
        <w:jc w:val="left"/>
        <w:rPr>
          <w:rFonts w:ascii="宋体"/>
          <w:szCs w:val="21"/>
        </w:rPr>
      </w:pPr>
      <w:r w:rsidRPr="00672DB4">
        <w:rPr>
          <w:rFonts w:ascii="宋体" w:hint="eastAsia"/>
          <w:szCs w:val="21"/>
        </w:rPr>
        <w:t>文献[</w:t>
      </w:r>
      <w:r>
        <w:rPr>
          <w:rFonts w:ascii="宋体" w:hint="eastAsia"/>
          <w:szCs w:val="21"/>
        </w:rPr>
        <w:t>21</w:t>
      </w:r>
      <w:r w:rsidRPr="00672DB4">
        <w:rPr>
          <w:rFonts w:ascii="宋体" w:hint="eastAsia"/>
          <w:szCs w:val="21"/>
        </w:rPr>
        <w:t>]</w:t>
      </w:r>
      <w:r>
        <w:rPr>
          <w:rFonts w:ascii="宋体" w:hint="eastAsia"/>
          <w:szCs w:val="21"/>
        </w:rPr>
        <w:t>[22][23]对当前个性化推荐技术涉及的评价指标进行了综述。其中的主要的指标有准确度、覆盖率</w:t>
      </w:r>
      <w:r w:rsidR="00EE3A0A">
        <w:rPr>
          <w:rFonts w:ascii="宋体" w:hint="eastAsia"/>
          <w:szCs w:val="21"/>
        </w:rPr>
        <w:t>以及</w:t>
      </w:r>
      <w:r w:rsidR="00EE3A0A">
        <w:rPr>
          <w:rFonts w:ascii="宋体"/>
          <w:szCs w:val="21"/>
        </w:rPr>
        <w:t>多样性</w:t>
      </w:r>
      <w:r>
        <w:rPr>
          <w:rFonts w:ascii="宋体" w:hint="eastAsia"/>
          <w:szCs w:val="21"/>
        </w:rPr>
        <w:t>。</w:t>
      </w:r>
    </w:p>
    <w:p w:rsidR="00D3271D" w:rsidRPr="00D3271D" w:rsidRDefault="00D3271D" w:rsidP="00D3271D">
      <w:pPr>
        <w:widowControl/>
        <w:spacing w:line="340" w:lineRule="exact"/>
        <w:ind w:firstLineChars="200" w:firstLine="420"/>
        <w:jc w:val="left"/>
        <w:rPr>
          <w:rFonts w:ascii="宋体" w:eastAsia="宋体" w:hAnsi="Times New Roman" w:cs="Times New Roman"/>
          <w:szCs w:val="21"/>
        </w:rPr>
      </w:pPr>
      <w:r>
        <w:rPr>
          <w:rFonts w:ascii="宋体" w:hint="eastAsia"/>
          <w:szCs w:val="21"/>
        </w:rPr>
        <w:t>准确度</w:t>
      </w:r>
      <w:r w:rsidR="00EE3A0A">
        <w:rPr>
          <w:rFonts w:ascii="宋体" w:hint="eastAsia"/>
          <w:szCs w:val="21"/>
        </w:rPr>
        <w:t>是</w:t>
      </w:r>
      <w:r w:rsidR="00EE3A0A">
        <w:rPr>
          <w:rFonts w:ascii="宋体"/>
          <w:szCs w:val="21"/>
        </w:rPr>
        <w:t>最能直观反映推荐系统</w:t>
      </w:r>
      <w:r w:rsidR="00991207">
        <w:rPr>
          <w:rFonts w:ascii="宋体" w:hint="eastAsia"/>
          <w:szCs w:val="21"/>
        </w:rPr>
        <w:t>性能</w:t>
      </w:r>
      <w:r w:rsidR="00EE3A0A">
        <w:rPr>
          <w:rFonts w:ascii="宋体"/>
          <w:szCs w:val="21"/>
        </w:rPr>
        <w:t>的一个指标，所以它也是推荐系统中使用最多且最看重的一个指标。</w:t>
      </w:r>
      <w:r>
        <w:rPr>
          <w:rFonts w:hint="eastAsia"/>
        </w:rPr>
        <w:t>衡量</w:t>
      </w:r>
      <w:r w:rsidR="00EE3A0A">
        <w:rPr>
          <w:rFonts w:hint="eastAsia"/>
        </w:rPr>
        <w:t>准确度</w:t>
      </w:r>
      <w:r>
        <w:rPr>
          <w:rFonts w:hint="eastAsia"/>
        </w:rPr>
        <w:t>最典型的指标是平均绝对误差（</w:t>
      </w:r>
      <w:r>
        <w:rPr>
          <w:rFonts w:hint="eastAsia"/>
        </w:rPr>
        <w:t>Mean Absolute Error</w:t>
      </w:r>
      <w:r>
        <w:rPr>
          <w:rFonts w:hint="eastAsia"/>
        </w:rPr>
        <w:t>，</w:t>
      </w:r>
      <w:r>
        <w:rPr>
          <w:rFonts w:hint="eastAsia"/>
        </w:rPr>
        <w:lastRenderedPageBreak/>
        <w:t>MAE</w:t>
      </w:r>
      <w:r>
        <w:rPr>
          <w:rFonts w:hint="eastAsia"/>
        </w:rPr>
        <w:t>）和平均平方误差（</w:t>
      </w:r>
      <w:r>
        <w:rPr>
          <w:rFonts w:hint="eastAsia"/>
        </w:rPr>
        <w:t>Mean</w:t>
      </w:r>
      <w:r w:rsidRPr="00D3271D">
        <w:rPr>
          <w:rFonts w:ascii="Times New Roman" w:eastAsia="宋体" w:hAnsi="Times New Roman" w:cs="Times New Roman" w:hint="eastAsia"/>
          <w:szCs w:val="24"/>
        </w:rPr>
        <w:t xml:space="preserve"> Squared Error</w:t>
      </w:r>
      <w:r w:rsidRPr="00D3271D">
        <w:rPr>
          <w:rFonts w:ascii="Times New Roman" w:eastAsia="宋体" w:hAnsi="Times New Roman" w:cs="Times New Roman" w:hint="eastAsia"/>
          <w:szCs w:val="24"/>
        </w:rPr>
        <w:t>，</w:t>
      </w:r>
      <w:r w:rsidRPr="00D3271D">
        <w:rPr>
          <w:rFonts w:ascii="Times New Roman" w:eastAsia="宋体" w:hAnsi="Times New Roman" w:cs="Times New Roman" w:hint="eastAsia"/>
          <w:szCs w:val="24"/>
        </w:rPr>
        <w:t>MSE</w:t>
      </w:r>
      <w:r w:rsidRPr="00D3271D">
        <w:rPr>
          <w:rFonts w:ascii="Times New Roman" w:eastAsia="宋体" w:hAnsi="Times New Roman" w:cs="Times New Roman" w:hint="eastAsia"/>
          <w:szCs w:val="24"/>
        </w:rPr>
        <w:t>）以及标准平均误差（</w:t>
      </w:r>
      <w:r w:rsidRPr="00D3271D">
        <w:rPr>
          <w:rFonts w:ascii="Times New Roman" w:eastAsia="宋体" w:hAnsi="Times New Roman" w:cs="Times New Roman" w:hint="eastAsia"/>
          <w:szCs w:val="24"/>
        </w:rPr>
        <w:t>Normalized Mean Absolute Error</w:t>
      </w:r>
      <w:r w:rsidRPr="00D3271D">
        <w:rPr>
          <w:rFonts w:ascii="Times New Roman" w:eastAsia="宋体" w:hAnsi="Times New Roman" w:cs="Times New Roman" w:hint="eastAsia"/>
          <w:szCs w:val="24"/>
        </w:rPr>
        <w:t>，</w:t>
      </w:r>
      <w:r w:rsidRPr="00D3271D">
        <w:rPr>
          <w:rFonts w:ascii="Times New Roman" w:eastAsia="宋体" w:hAnsi="Times New Roman" w:cs="Times New Roman" w:hint="eastAsia"/>
          <w:szCs w:val="24"/>
        </w:rPr>
        <w:t>NMAE</w:t>
      </w:r>
      <w:r w:rsidRPr="00D3271D">
        <w:rPr>
          <w:rFonts w:ascii="Times New Roman" w:eastAsia="宋体" w:hAnsi="Times New Roman" w:cs="Times New Roman" w:hint="eastAsia"/>
          <w:szCs w:val="24"/>
        </w:rPr>
        <w:t>）。它们的计算形式如式（</w:t>
      </w:r>
      <w:r w:rsidRPr="00D3271D">
        <w:rPr>
          <w:rFonts w:ascii="Times New Roman" w:eastAsia="宋体" w:hAnsi="Times New Roman" w:cs="Times New Roman" w:hint="eastAsia"/>
          <w:szCs w:val="24"/>
        </w:rPr>
        <w:t>1</w:t>
      </w:r>
      <w:r w:rsidRPr="00D3271D">
        <w:rPr>
          <w:rFonts w:ascii="Times New Roman" w:eastAsia="宋体" w:hAnsi="Times New Roman" w:cs="Times New Roman" w:hint="eastAsia"/>
          <w:szCs w:val="24"/>
        </w:rPr>
        <w:t>）和（</w:t>
      </w:r>
      <w:r w:rsidRPr="00D3271D">
        <w:rPr>
          <w:rFonts w:ascii="Times New Roman" w:eastAsia="宋体" w:hAnsi="Times New Roman" w:cs="Times New Roman" w:hint="eastAsia"/>
          <w:szCs w:val="24"/>
        </w:rPr>
        <w:t>2</w:t>
      </w:r>
      <w:r w:rsidRPr="00D3271D">
        <w:rPr>
          <w:rFonts w:ascii="Times New Roman" w:eastAsia="宋体" w:hAnsi="Times New Roman" w:cs="Times New Roman" w:hint="eastAsia"/>
          <w:szCs w:val="24"/>
        </w:rPr>
        <w:t>）以及（</w:t>
      </w:r>
      <w:r w:rsidRPr="00D3271D">
        <w:rPr>
          <w:rFonts w:ascii="Times New Roman" w:eastAsia="宋体" w:hAnsi="Times New Roman" w:cs="Times New Roman" w:hint="eastAsia"/>
          <w:szCs w:val="24"/>
        </w:rPr>
        <w:t>3</w:t>
      </w:r>
      <w:r w:rsidRPr="00D3271D">
        <w:rPr>
          <w:rFonts w:ascii="Times New Roman" w:eastAsia="宋体" w:hAnsi="Times New Roman" w:cs="Times New Roman" w:hint="eastAsia"/>
          <w:szCs w:val="24"/>
        </w:rPr>
        <w:t>）所示。</w:t>
      </w:r>
    </w:p>
    <w:p w:rsidR="00D3271D" w:rsidRPr="00D3271D" w:rsidRDefault="00D3271D" w:rsidP="00D3271D">
      <w:pPr>
        <w:jc w:val="center"/>
        <w:rPr>
          <w:rFonts w:ascii="Times New Roman" w:eastAsia="宋体" w:hAnsi="Times New Roman" w:cs="Times New Roman"/>
          <w:szCs w:val="24"/>
        </w:rPr>
      </w:pPr>
      <w:r w:rsidRPr="00D3271D">
        <w:rPr>
          <w:rFonts w:ascii="Times New Roman" w:eastAsia="宋体" w:hAnsi="Times New Roman" w:cs="Times New Roman" w:hint="eastAsia"/>
          <w:position w:val="-28"/>
          <w:szCs w:val="24"/>
        </w:rPr>
        <w:object w:dxaOrig="2183" w:dyaOrig="681">
          <v:shape id="_x0000_i1101" type="#_x0000_t75" style="width:108.8pt;height:34pt;mso-position-horizontal-relative:page;mso-position-vertical-relative:page" o:ole="">
            <v:imagedata r:id="rId156" o:title=""/>
          </v:shape>
          <o:OLEObject Type="Embed" ProgID="Equation.3" ShapeID="_x0000_i1101" DrawAspect="Content" ObjectID="_1478694973" r:id="rId157">
            <o:FieldCodes>\* MERGEFORMAT</o:FieldCodes>
          </o:OLEObject>
        </w:object>
      </w:r>
      <w:r w:rsidRPr="00D3271D">
        <w:rPr>
          <w:rFonts w:ascii="Times New Roman" w:eastAsia="宋体" w:hAnsi="Times New Roman" w:cs="Times New Roman" w:hint="eastAsia"/>
          <w:szCs w:val="24"/>
        </w:rPr>
        <w:tab/>
      </w:r>
      <w:r w:rsidRPr="00D3271D">
        <w:rPr>
          <w:rFonts w:ascii="Times New Roman" w:eastAsia="宋体" w:hAnsi="Times New Roman" w:cs="Times New Roman" w:hint="eastAsia"/>
          <w:szCs w:val="24"/>
        </w:rPr>
        <w:tab/>
      </w:r>
      <w:r w:rsidRPr="00D3271D">
        <w:rPr>
          <w:rFonts w:ascii="Times New Roman" w:eastAsia="宋体" w:hAnsi="Times New Roman" w:cs="Times New Roman" w:hint="eastAsia"/>
          <w:szCs w:val="24"/>
        </w:rPr>
        <w:tab/>
      </w:r>
      <w:r w:rsidRPr="00D3271D">
        <w:rPr>
          <w:rFonts w:ascii="Times New Roman" w:eastAsia="宋体" w:hAnsi="Times New Roman" w:cs="Times New Roman" w:hint="eastAsia"/>
          <w:szCs w:val="24"/>
        </w:rPr>
        <w:t>（</w:t>
      </w:r>
      <w:r w:rsidRPr="00D3271D">
        <w:rPr>
          <w:rFonts w:ascii="Times New Roman" w:eastAsia="宋体" w:hAnsi="Times New Roman" w:cs="Times New Roman" w:hint="eastAsia"/>
          <w:szCs w:val="24"/>
        </w:rPr>
        <w:t>3</w:t>
      </w:r>
      <w:r w:rsidRPr="00D3271D">
        <w:rPr>
          <w:rFonts w:ascii="Times New Roman" w:eastAsia="宋体" w:hAnsi="Times New Roman" w:cs="Times New Roman" w:hint="eastAsia"/>
          <w:szCs w:val="24"/>
        </w:rPr>
        <w:t>）</w:t>
      </w:r>
    </w:p>
    <w:p w:rsidR="00D3271D" w:rsidRPr="00D3271D" w:rsidRDefault="00D3271D" w:rsidP="00D3271D">
      <w:pPr>
        <w:jc w:val="center"/>
        <w:rPr>
          <w:rFonts w:ascii="Times New Roman" w:eastAsia="宋体" w:hAnsi="Times New Roman" w:cs="Times New Roman"/>
          <w:szCs w:val="24"/>
        </w:rPr>
      </w:pPr>
      <w:r w:rsidRPr="00D3271D">
        <w:rPr>
          <w:rFonts w:ascii="Times New Roman" w:eastAsia="宋体" w:hAnsi="Times New Roman" w:cs="Times New Roman" w:hint="eastAsia"/>
          <w:position w:val="-32"/>
          <w:szCs w:val="24"/>
        </w:rPr>
        <w:object w:dxaOrig="2504" w:dyaOrig="761">
          <v:shape id="_x0000_i1102" type="#_x0000_t75" style="width:124.8pt;height:38pt;mso-position-horizontal-relative:page;mso-position-vertical-relative:page" o:ole="">
            <v:imagedata r:id="rId158" o:title=""/>
          </v:shape>
          <o:OLEObject Type="Embed" ProgID="Equation.3" ShapeID="_x0000_i1102" DrawAspect="Content" ObjectID="_1478694974" r:id="rId159">
            <o:FieldCodes>\* MERGEFORMAT</o:FieldCodes>
          </o:OLEObject>
        </w:object>
      </w:r>
      <w:r w:rsidRPr="00D3271D">
        <w:rPr>
          <w:rFonts w:ascii="Times New Roman" w:eastAsia="宋体" w:hAnsi="Times New Roman" w:cs="Times New Roman" w:hint="eastAsia"/>
          <w:szCs w:val="24"/>
        </w:rPr>
        <w:tab/>
      </w:r>
      <w:r w:rsidRPr="00D3271D">
        <w:rPr>
          <w:rFonts w:ascii="Times New Roman" w:eastAsia="宋体" w:hAnsi="Times New Roman" w:cs="Times New Roman" w:hint="eastAsia"/>
          <w:szCs w:val="24"/>
        </w:rPr>
        <w:tab/>
      </w:r>
      <w:r w:rsidRPr="00D3271D">
        <w:rPr>
          <w:rFonts w:ascii="Times New Roman" w:eastAsia="宋体" w:hAnsi="Times New Roman" w:cs="Times New Roman" w:hint="eastAsia"/>
          <w:szCs w:val="24"/>
        </w:rPr>
        <w:tab/>
      </w:r>
      <w:r w:rsidRPr="00D3271D">
        <w:rPr>
          <w:rFonts w:ascii="Times New Roman" w:eastAsia="宋体" w:hAnsi="Times New Roman" w:cs="Times New Roman" w:hint="eastAsia"/>
          <w:szCs w:val="24"/>
        </w:rPr>
        <w:t>（</w:t>
      </w:r>
      <w:r w:rsidRPr="00D3271D">
        <w:rPr>
          <w:rFonts w:ascii="Times New Roman" w:eastAsia="宋体" w:hAnsi="Times New Roman" w:cs="Times New Roman" w:hint="eastAsia"/>
          <w:szCs w:val="24"/>
        </w:rPr>
        <w:t>4</w:t>
      </w:r>
      <w:r w:rsidRPr="00D3271D">
        <w:rPr>
          <w:rFonts w:ascii="Times New Roman" w:eastAsia="宋体" w:hAnsi="Times New Roman" w:cs="Times New Roman" w:hint="eastAsia"/>
          <w:szCs w:val="24"/>
        </w:rPr>
        <w:t>）</w:t>
      </w:r>
    </w:p>
    <w:p w:rsidR="00D3271D" w:rsidRPr="00D3271D" w:rsidRDefault="00D3271D" w:rsidP="00D3271D">
      <w:pPr>
        <w:jc w:val="center"/>
        <w:rPr>
          <w:rFonts w:ascii="Times New Roman" w:eastAsia="宋体" w:hAnsi="Times New Roman" w:cs="Times New Roman"/>
          <w:szCs w:val="24"/>
        </w:rPr>
      </w:pPr>
      <w:r w:rsidRPr="00D3271D">
        <w:rPr>
          <w:rFonts w:ascii="Times New Roman" w:eastAsia="宋体" w:hAnsi="Times New Roman" w:cs="Times New Roman" w:hint="eastAsia"/>
          <w:position w:val="-30"/>
          <w:szCs w:val="24"/>
        </w:rPr>
        <w:object w:dxaOrig="1923" w:dyaOrig="681">
          <v:shape id="_x0000_i1103" type="#_x0000_t75" style="width:96pt;height:34pt;mso-position-horizontal-relative:page;mso-position-vertical-relative:page" o:ole="">
            <v:imagedata r:id="rId160" o:title=""/>
          </v:shape>
          <o:OLEObject Type="Embed" ProgID="Equation.3" ShapeID="_x0000_i1103" DrawAspect="Content" ObjectID="_1478694975" r:id="rId161">
            <o:FieldCodes>\* MERGEFORMAT</o:FieldCodes>
          </o:OLEObject>
        </w:object>
      </w:r>
      <w:r w:rsidRPr="00D3271D">
        <w:rPr>
          <w:rFonts w:ascii="Times New Roman" w:eastAsia="宋体" w:hAnsi="Times New Roman" w:cs="Times New Roman" w:hint="eastAsia"/>
          <w:szCs w:val="24"/>
        </w:rPr>
        <w:tab/>
      </w:r>
      <w:r w:rsidRPr="00D3271D">
        <w:rPr>
          <w:rFonts w:ascii="Times New Roman" w:eastAsia="宋体" w:hAnsi="Times New Roman" w:cs="Times New Roman" w:hint="eastAsia"/>
          <w:szCs w:val="24"/>
        </w:rPr>
        <w:tab/>
      </w:r>
      <w:r w:rsidRPr="00D3271D">
        <w:rPr>
          <w:rFonts w:ascii="Times New Roman" w:eastAsia="宋体" w:hAnsi="Times New Roman" w:cs="Times New Roman" w:hint="eastAsia"/>
          <w:szCs w:val="24"/>
        </w:rPr>
        <w:tab/>
      </w:r>
      <w:r w:rsidRPr="00D3271D">
        <w:rPr>
          <w:rFonts w:ascii="Times New Roman" w:eastAsia="宋体" w:hAnsi="Times New Roman" w:cs="Times New Roman" w:hint="eastAsia"/>
          <w:szCs w:val="24"/>
        </w:rPr>
        <w:tab/>
      </w:r>
      <w:r w:rsidRPr="00D3271D">
        <w:rPr>
          <w:rFonts w:ascii="Times New Roman" w:eastAsia="宋体" w:hAnsi="Times New Roman" w:cs="Times New Roman" w:hint="eastAsia"/>
          <w:szCs w:val="24"/>
        </w:rPr>
        <w:t>（</w:t>
      </w:r>
      <w:r w:rsidRPr="00D3271D">
        <w:rPr>
          <w:rFonts w:ascii="Times New Roman" w:eastAsia="宋体" w:hAnsi="Times New Roman" w:cs="Times New Roman" w:hint="eastAsia"/>
          <w:szCs w:val="24"/>
        </w:rPr>
        <w:t>5</w:t>
      </w:r>
      <w:r w:rsidRPr="00D3271D">
        <w:rPr>
          <w:rFonts w:ascii="Times New Roman" w:eastAsia="宋体" w:hAnsi="Times New Roman" w:cs="Times New Roman" w:hint="eastAsia"/>
          <w:szCs w:val="24"/>
        </w:rPr>
        <w:t>）</w:t>
      </w:r>
    </w:p>
    <w:p w:rsidR="00D3271D" w:rsidRDefault="00D3271D" w:rsidP="00D3271D">
      <w:pPr>
        <w:spacing w:line="340" w:lineRule="exact"/>
        <w:rPr>
          <w:rFonts w:ascii="Times New Roman" w:eastAsia="宋体" w:hAnsi="Times New Roman" w:cs="Times New Roman"/>
          <w:szCs w:val="24"/>
        </w:rPr>
      </w:pPr>
      <w:r w:rsidRPr="00D3271D">
        <w:rPr>
          <w:rFonts w:ascii="Times New Roman" w:eastAsia="宋体" w:hAnsi="Times New Roman" w:cs="Times New Roman" w:hint="eastAsia"/>
          <w:sz w:val="24"/>
          <w:szCs w:val="24"/>
        </w:rPr>
        <w:tab/>
      </w:r>
      <w:r w:rsidRPr="00D3271D">
        <w:rPr>
          <w:rFonts w:ascii="Times New Roman" w:eastAsia="宋体" w:hAnsi="Times New Roman" w:cs="Times New Roman" w:hint="eastAsia"/>
          <w:szCs w:val="24"/>
        </w:rPr>
        <w:t>其中</w:t>
      </w:r>
      <w:r w:rsidR="00991207" w:rsidRPr="00991207">
        <w:rPr>
          <w:rFonts w:ascii="Times New Roman" w:eastAsia="宋体" w:hAnsi="Times New Roman" w:cs="Times New Roman"/>
          <w:position w:val="-6"/>
          <w:szCs w:val="24"/>
        </w:rPr>
        <w:object w:dxaOrig="200" w:dyaOrig="220">
          <v:shape id="_x0000_i1104" type="#_x0000_t75" style="width:10pt;height:10.8pt" o:ole="">
            <v:imagedata r:id="rId162" o:title=""/>
          </v:shape>
          <o:OLEObject Type="Embed" ProgID="Equation.DSMT4" ShapeID="_x0000_i1104" DrawAspect="Content" ObjectID="_1478694976" r:id="rId163"/>
        </w:object>
      </w:r>
      <w:r w:rsidRPr="00D3271D">
        <w:rPr>
          <w:rFonts w:ascii="Times New Roman" w:eastAsia="宋体" w:hAnsi="Times New Roman" w:cs="Times New Roman" w:hint="eastAsia"/>
          <w:szCs w:val="24"/>
        </w:rPr>
        <w:t>为系统中用户</w:t>
      </w:r>
      <w:r w:rsidR="00991207" w:rsidRPr="00991207">
        <w:rPr>
          <w:rFonts w:ascii="Times New Roman" w:eastAsia="宋体" w:hAnsi="Times New Roman" w:cs="Times New Roman"/>
          <w:position w:val="-6"/>
          <w:szCs w:val="24"/>
        </w:rPr>
        <w:object w:dxaOrig="139" w:dyaOrig="260">
          <v:shape id="_x0000_i1105" type="#_x0000_t75" style="width:7.2pt;height:13.2pt" o:ole="">
            <v:imagedata r:id="rId164" o:title=""/>
          </v:shape>
          <o:OLEObject Type="Embed" ProgID="Equation.DSMT4" ShapeID="_x0000_i1105" DrawAspect="Content" ObjectID="_1478694977" r:id="rId165"/>
        </w:object>
      </w:r>
      <w:r w:rsidR="00991207">
        <w:rPr>
          <w:rFonts w:ascii="Times New Roman" w:eastAsia="宋体" w:hAnsi="Times New Roman" w:cs="Times New Roman" w:hint="eastAsia"/>
          <w:szCs w:val="24"/>
        </w:rPr>
        <w:t>打分信息条目的个数，</w:t>
      </w:r>
      <w:r w:rsidR="00991207" w:rsidRPr="00991207">
        <w:rPr>
          <w:rFonts w:ascii="Times New Roman" w:eastAsia="宋体" w:hAnsi="Times New Roman" w:cs="Times New Roman"/>
          <w:position w:val="-12"/>
          <w:szCs w:val="24"/>
        </w:rPr>
        <w:object w:dxaOrig="340" w:dyaOrig="360">
          <v:shape id="_x0000_i1106" type="#_x0000_t75" style="width:16.8pt;height:18pt" o:ole="">
            <v:imagedata r:id="rId166" o:title=""/>
          </v:shape>
          <o:OLEObject Type="Embed" ProgID="Equation.DSMT4" ShapeID="_x0000_i1106" DrawAspect="Content" ObjectID="_1478694978" r:id="rId167"/>
        </w:object>
      </w:r>
      <w:r w:rsidRPr="00D3271D">
        <w:rPr>
          <w:rFonts w:ascii="Times New Roman" w:eastAsia="宋体" w:hAnsi="Times New Roman" w:cs="Times New Roman" w:hint="eastAsia"/>
          <w:szCs w:val="24"/>
        </w:rPr>
        <w:t>和</w:t>
      </w:r>
      <w:r w:rsidR="00991207" w:rsidRPr="00991207">
        <w:rPr>
          <w:rFonts w:ascii="Times New Roman" w:eastAsia="宋体" w:hAnsi="Times New Roman" w:cs="Times New Roman"/>
          <w:position w:val="-12"/>
          <w:szCs w:val="24"/>
        </w:rPr>
        <w:object w:dxaOrig="260" w:dyaOrig="360">
          <v:shape id="_x0000_i1107" type="#_x0000_t75" style="width:13.2pt;height:18pt" o:ole="">
            <v:imagedata r:id="rId168" o:title=""/>
          </v:shape>
          <o:OLEObject Type="Embed" ProgID="Equation.DSMT4" ShapeID="_x0000_i1107" DrawAspect="Content" ObjectID="_1478694979" r:id="rId169"/>
        </w:object>
      </w:r>
      <w:r w:rsidRPr="00D3271D">
        <w:rPr>
          <w:rFonts w:ascii="Times New Roman" w:eastAsia="宋体" w:hAnsi="Times New Roman" w:cs="Times New Roman" w:hint="eastAsia"/>
          <w:szCs w:val="24"/>
        </w:rPr>
        <w:t>分别为预测打分和实际打分。</w:t>
      </w:r>
      <w:r w:rsidR="00991207" w:rsidRPr="00991207">
        <w:rPr>
          <w:rFonts w:ascii="Times New Roman" w:eastAsia="宋体" w:hAnsi="Times New Roman" w:cs="Times New Roman"/>
          <w:position w:val="-12"/>
          <w:szCs w:val="24"/>
        </w:rPr>
        <w:object w:dxaOrig="240" w:dyaOrig="360">
          <v:shape id="_x0000_i1108" type="#_x0000_t75" style="width:12pt;height:18pt" o:ole="">
            <v:imagedata r:id="rId170" o:title=""/>
          </v:shape>
          <o:OLEObject Type="Embed" ProgID="Equation.DSMT4" ShapeID="_x0000_i1108" DrawAspect="Content" ObjectID="_1478694980" r:id="rId171"/>
        </w:object>
      </w:r>
      <w:r w:rsidR="00991207">
        <w:rPr>
          <w:rFonts w:ascii="Times New Roman" w:eastAsia="宋体" w:hAnsi="Times New Roman" w:cs="Times New Roman"/>
          <w:szCs w:val="24"/>
        </w:rPr>
        <w:t xml:space="preserve"> </w:t>
      </w:r>
      <w:r w:rsidRPr="00D3271D">
        <w:rPr>
          <w:rFonts w:ascii="Times New Roman" w:eastAsia="宋体" w:hAnsi="Times New Roman" w:cs="Times New Roman" w:hint="eastAsia"/>
          <w:szCs w:val="24"/>
        </w:rPr>
        <w:t>为系统中用户</w:t>
      </w:r>
      <w:r w:rsidRPr="00D3271D">
        <w:rPr>
          <w:rFonts w:ascii="Times New Roman" w:eastAsia="宋体" w:hAnsi="Times New Roman" w:cs="Times New Roman" w:hint="eastAsia"/>
          <w:szCs w:val="24"/>
        </w:rPr>
        <w:t>-</w:t>
      </w:r>
      <w:r w:rsidRPr="00D3271D">
        <w:rPr>
          <w:rFonts w:ascii="Times New Roman" w:eastAsia="宋体" w:hAnsi="Times New Roman" w:cs="Times New Roman" w:hint="eastAsia"/>
          <w:szCs w:val="24"/>
        </w:rPr>
        <w:t>信息对的个数。</w:t>
      </w:r>
      <w:r w:rsidR="00991207" w:rsidRPr="00991207">
        <w:rPr>
          <w:rFonts w:ascii="Times New Roman" w:eastAsia="宋体" w:hAnsi="Times New Roman" w:cs="Times New Roman"/>
          <w:position w:val="-12"/>
          <w:szCs w:val="24"/>
        </w:rPr>
        <w:object w:dxaOrig="360" w:dyaOrig="360">
          <v:shape id="_x0000_i1109" type="#_x0000_t75" style="width:18pt;height:18pt" o:ole="">
            <v:imagedata r:id="rId172" o:title=""/>
          </v:shape>
          <o:OLEObject Type="Embed" ProgID="Equation.DSMT4" ShapeID="_x0000_i1109" DrawAspect="Content" ObjectID="_1478694981" r:id="rId173"/>
        </w:object>
      </w:r>
      <w:r w:rsidRPr="00D3271D">
        <w:rPr>
          <w:rFonts w:ascii="Times New Roman" w:eastAsia="宋体" w:hAnsi="Times New Roman" w:cs="Times New Roman" w:hint="eastAsia"/>
          <w:szCs w:val="24"/>
        </w:rPr>
        <w:t>和</w:t>
      </w:r>
      <w:r w:rsidR="00991207" w:rsidRPr="00991207">
        <w:rPr>
          <w:rFonts w:ascii="Times New Roman" w:eastAsia="宋体" w:hAnsi="Times New Roman" w:cs="Times New Roman"/>
          <w:position w:val="-12"/>
          <w:szCs w:val="24"/>
        </w:rPr>
        <w:object w:dxaOrig="400" w:dyaOrig="360">
          <v:shape id="_x0000_i1110" type="#_x0000_t75" style="width:20pt;height:18pt" o:ole="">
            <v:imagedata r:id="rId174" o:title=""/>
          </v:shape>
          <o:OLEObject Type="Embed" ProgID="Equation.DSMT4" ShapeID="_x0000_i1110" DrawAspect="Content" ObjectID="_1478694982" r:id="rId175"/>
        </w:object>
      </w:r>
      <w:r w:rsidRPr="00D3271D">
        <w:rPr>
          <w:rFonts w:ascii="Times New Roman" w:eastAsia="宋体" w:hAnsi="Times New Roman" w:cs="Times New Roman" w:hint="eastAsia"/>
          <w:szCs w:val="24"/>
        </w:rPr>
        <w:t>分别为用户打分区间的最小值和最大值。</w:t>
      </w:r>
    </w:p>
    <w:p w:rsidR="007D59D1" w:rsidRDefault="007D59D1" w:rsidP="00D3271D">
      <w:pPr>
        <w:spacing w:line="340" w:lineRule="exact"/>
        <w:rPr>
          <w:rFonts w:ascii="Times New Roman" w:eastAsia="宋体" w:hAnsi="Times New Roman" w:cs="Times New Roman"/>
          <w:szCs w:val="24"/>
        </w:rPr>
      </w:pPr>
      <w:r>
        <w:rPr>
          <w:rFonts w:ascii="Times New Roman" w:eastAsia="宋体" w:hAnsi="Times New Roman" w:cs="Times New Roman"/>
          <w:szCs w:val="24"/>
        </w:rPr>
        <w:tab/>
      </w:r>
      <w:r>
        <w:rPr>
          <w:rFonts w:ascii="Times New Roman" w:eastAsia="宋体" w:hAnsi="Times New Roman" w:cs="Times New Roman" w:hint="eastAsia"/>
          <w:szCs w:val="24"/>
        </w:rPr>
        <w:t>在</w:t>
      </w:r>
      <w:r>
        <w:rPr>
          <w:rFonts w:ascii="Times New Roman" w:eastAsia="宋体" w:hAnsi="Times New Roman" w:cs="Times New Roman"/>
          <w:szCs w:val="24"/>
        </w:rPr>
        <w:t>常见的</w:t>
      </w:r>
      <w:r>
        <w:rPr>
          <w:rFonts w:ascii="Times New Roman" w:eastAsia="宋体" w:hAnsi="Times New Roman" w:cs="Times New Roman" w:hint="eastAsia"/>
          <w:szCs w:val="24"/>
        </w:rPr>
        <w:t>TOP-N</w:t>
      </w:r>
      <w:r>
        <w:rPr>
          <w:rFonts w:ascii="Times New Roman" w:eastAsia="宋体" w:hAnsi="Times New Roman" w:cs="Times New Roman" w:hint="eastAsia"/>
          <w:szCs w:val="24"/>
        </w:rPr>
        <w:t>情景</w:t>
      </w:r>
      <w:r>
        <w:rPr>
          <w:rFonts w:ascii="Times New Roman" w:eastAsia="宋体" w:hAnsi="Times New Roman" w:cs="Times New Roman"/>
          <w:szCs w:val="24"/>
        </w:rPr>
        <w:t>中，推荐系统需要</w:t>
      </w:r>
      <w:r>
        <w:rPr>
          <w:rFonts w:ascii="Times New Roman" w:eastAsia="宋体" w:hAnsi="Times New Roman" w:cs="Times New Roman" w:hint="eastAsia"/>
          <w:szCs w:val="24"/>
        </w:rPr>
        <w:t>根据</w:t>
      </w:r>
      <w:r>
        <w:rPr>
          <w:rFonts w:ascii="Times New Roman" w:eastAsia="宋体" w:hAnsi="Times New Roman" w:cs="Times New Roman"/>
          <w:szCs w:val="24"/>
        </w:rPr>
        <w:t>用户的历史行为，向</w:t>
      </w:r>
      <w:r>
        <w:rPr>
          <w:rFonts w:ascii="Times New Roman" w:eastAsia="宋体" w:hAnsi="Times New Roman" w:cs="Times New Roman" w:hint="eastAsia"/>
          <w:szCs w:val="24"/>
        </w:rPr>
        <w:t>每一个</w:t>
      </w:r>
      <w:r>
        <w:rPr>
          <w:rFonts w:ascii="Times New Roman" w:eastAsia="宋体" w:hAnsi="Times New Roman" w:cs="Times New Roman"/>
          <w:szCs w:val="24"/>
        </w:rPr>
        <w:t>用户推荐</w:t>
      </w:r>
      <w:r>
        <w:rPr>
          <w:rFonts w:ascii="Times New Roman" w:eastAsia="宋体" w:hAnsi="Times New Roman" w:cs="Times New Roman" w:hint="eastAsia"/>
          <w:szCs w:val="24"/>
        </w:rPr>
        <w:t>N</w:t>
      </w:r>
      <w:r>
        <w:rPr>
          <w:rFonts w:ascii="Times New Roman" w:eastAsia="宋体" w:hAnsi="Times New Roman" w:cs="Times New Roman" w:hint="eastAsia"/>
          <w:szCs w:val="24"/>
        </w:rPr>
        <w:t>个</w:t>
      </w:r>
      <w:r>
        <w:rPr>
          <w:rFonts w:ascii="Times New Roman" w:eastAsia="宋体" w:hAnsi="Times New Roman" w:cs="Times New Roman"/>
          <w:szCs w:val="24"/>
        </w:rPr>
        <w:t>推荐系统评分最高的项目。所以</w:t>
      </w:r>
      <w:r>
        <w:rPr>
          <w:rFonts w:ascii="Times New Roman" w:eastAsia="宋体" w:hAnsi="Times New Roman" w:cs="Times New Roman" w:hint="eastAsia"/>
          <w:szCs w:val="24"/>
        </w:rPr>
        <w:t>在</w:t>
      </w:r>
      <w:r>
        <w:rPr>
          <w:rFonts w:ascii="Times New Roman" w:eastAsia="宋体" w:hAnsi="Times New Roman" w:cs="Times New Roman" w:hint="eastAsia"/>
          <w:szCs w:val="24"/>
        </w:rPr>
        <w:t>TOP-N</w:t>
      </w:r>
      <w:r>
        <w:rPr>
          <w:rFonts w:ascii="Times New Roman" w:eastAsia="宋体" w:hAnsi="Times New Roman" w:cs="Times New Roman" w:hint="eastAsia"/>
          <w:szCs w:val="24"/>
        </w:rPr>
        <w:t>问题</w:t>
      </w:r>
      <w:r>
        <w:rPr>
          <w:rFonts w:ascii="Times New Roman" w:eastAsia="宋体" w:hAnsi="Times New Roman" w:cs="Times New Roman"/>
          <w:szCs w:val="24"/>
        </w:rPr>
        <w:t>情景中，常用</w:t>
      </w:r>
      <w:r>
        <w:rPr>
          <w:rFonts w:ascii="Times New Roman" w:eastAsia="宋体" w:hAnsi="Times New Roman" w:cs="Times New Roman" w:hint="eastAsia"/>
          <w:szCs w:val="24"/>
        </w:rPr>
        <w:t>公式</w:t>
      </w:r>
      <w:r>
        <w:rPr>
          <w:rFonts w:ascii="Times New Roman" w:eastAsia="宋体" w:hAnsi="Times New Roman" w:cs="Times New Roman"/>
          <w:szCs w:val="24"/>
        </w:rPr>
        <w:t>衡量</w:t>
      </w:r>
      <w:r>
        <w:rPr>
          <w:rFonts w:ascii="Times New Roman" w:eastAsia="宋体" w:hAnsi="Times New Roman" w:cs="Times New Roman" w:hint="eastAsia"/>
          <w:szCs w:val="24"/>
        </w:rPr>
        <w:t>准确率</w:t>
      </w:r>
      <w:r>
        <w:rPr>
          <w:rFonts w:ascii="Times New Roman" w:eastAsia="宋体" w:hAnsi="Times New Roman" w:cs="Times New Roman"/>
          <w:szCs w:val="24"/>
        </w:rPr>
        <w:t>和召回率</w:t>
      </w:r>
    </w:p>
    <w:p w:rsidR="007D59D1" w:rsidRPr="007D59D1" w:rsidRDefault="00E3761E" w:rsidP="00D3271D">
      <w:pPr>
        <w:spacing w:line="340" w:lineRule="exact"/>
        <w:rPr>
          <w:rFonts w:ascii="Times New Roman" w:eastAsia="宋体" w:hAnsi="Times New Roman" w:cs="Times New Roman"/>
          <w:szCs w:val="24"/>
        </w:rPr>
      </w:pPr>
      <w:r>
        <w:rPr>
          <w:rFonts w:ascii="Times New Roman" w:eastAsia="宋体" w:hAnsi="Times New Roman" w:cs="Times New Roman"/>
          <w:noProof/>
          <w:szCs w:val="24"/>
        </w:rPr>
        <w:object w:dxaOrig="6420" w:dyaOrig="3410">
          <v:shape id="_x0000_s1073" type="#_x0000_t75" style="position:absolute;left:0;text-align:left;margin-left:120.75pt;margin-top:3.05pt;width:151.15pt;height:79.9pt;z-index:251661312;mso-position-horizontal-relative:text;mso-position-vertical-relative:text">
            <v:imagedata r:id="rId176" o:title=""/>
          </v:shape>
          <o:OLEObject Type="Embed" ProgID="Equation.DSMT4" ShapeID="_x0000_s1073" DrawAspect="Content" ObjectID="_1478694992" r:id="rId177"/>
        </w:object>
      </w:r>
      <w:r w:rsidR="007D59D1">
        <w:rPr>
          <w:rFonts w:ascii="Times New Roman" w:eastAsia="宋体" w:hAnsi="Times New Roman" w:cs="Times New Roman"/>
          <w:szCs w:val="24"/>
        </w:rPr>
        <w:t xml:space="preserve"> </w:t>
      </w:r>
    </w:p>
    <w:p w:rsidR="007D59D1" w:rsidRDefault="007D59D1" w:rsidP="00D3271D">
      <w:pPr>
        <w:spacing w:line="340" w:lineRule="exact"/>
        <w:ind w:firstLine="435"/>
        <w:rPr>
          <w:rFonts w:ascii="Times New Roman" w:eastAsia="宋体" w:hAnsi="Times New Roman" w:cs="Times New Roman"/>
          <w:szCs w:val="24"/>
        </w:rPr>
      </w:pPr>
    </w:p>
    <w:p w:rsidR="007D59D1" w:rsidRDefault="007D59D1" w:rsidP="00D3271D">
      <w:pPr>
        <w:spacing w:line="340" w:lineRule="exact"/>
        <w:ind w:firstLine="435"/>
        <w:rPr>
          <w:rFonts w:ascii="Times New Roman" w:eastAsia="宋体" w:hAnsi="Times New Roman" w:cs="Times New Roman"/>
          <w:szCs w:val="24"/>
        </w:rPr>
      </w:pPr>
    </w:p>
    <w:p w:rsidR="007D59D1" w:rsidRDefault="007D59D1" w:rsidP="00D3271D">
      <w:pPr>
        <w:spacing w:line="340" w:lineRule="exact"/>
        <w:ind w:firstLine="435"/>
        <w:rPr>
          <w:rFonts w:ascii="Times New Roman" w:eastAsia="宋体" w:hAnsi="Times New Roman" w:cs="Times New Roman"/>
          <w:szCs w:val="24"/>
        </w:rPr>
      </w:pPr>
    </w:p>
    <w:p w:rsidR="007D59D1" w:rsidRDefault="007D59D1" w:rsidP="00D3271D">
      <w:pPr>
        <w:spacing w:line="340" w:lineRule="exact"/>
        <w:ind w:firstLine="435"/>
        <w:rPr>
          <w:rFonts w:ascii="Times New Roman" w:eastAsia="宋体" w:hAnsi="Times New Roman" w:cs="Times New Roman"/>
          <w:szCs w:val="24"/>
        </w:rPr>
      </w:pPr>
    </w:p>
    <w:p w:rsidR="007D59D1" w:rsidRDefault="007D59D1" w:rsidP="00D3271D">
      <w:pPr>
        <w:spacing w:line="340" w:lineRule="exact"/>
        <w:ind w:firstLine="435"/>
        <w:rPr>
          <w:rFonts w:ascii="Times New Roman" w:eastAsia="宋体" w:hAnsi="Times New Roman" w:cs="Times New Roman"/>
          <w:szCs w:val="24"/>
        </w:rPr>
      </w:pPr>
      <w:r>
        <w:rPr>
          <w:rFonts w:ascii="Times New Roman" w:eastAsia="宋体" w:hAnsi="Times New Roman" w:cs="Times New Roman" w:hint="eastAsia"/>
          <w:szCs w:val="24"/>
        </w:rPr>
        <w:t>其中</w:t>
      </w:r>
      <w:r w:rsidRPr="005446F6">
        <w:rPr>
          <w:position w:val="-12"/>
        </w:rPr>
        <w:object w:dxaOrig="300" w:dyaOrig="360">
          <v:shape id="_x0000_i1111" type="#_x0000_t75" style="width:15.2pt;height:18pt" o:ole="">
            <v:imagedata r:id="rId178" o:title=""/>
          </v:shape>
          <o:OLEObject Type="Embed" ProgID="Equation.DSMT4" ShapeID="_x0000_i1111" DrawAspect="Content" ObjectID="_1478694983" r:id="rId179"/>
        </w:object>
      </w:r>
      <w:r>
        <w:rPr>
          <w:rFonts w:hint="eastAsia"/>
        </w:rPr>
        <w:t>表示</w:t>
      </w:r>
      <w:r>
        <w:t>对用户</w:t>
      </w:r>
      <w:r w:rsidRPr="007D59D1">
        <w:rPr>
          <w:position w:val="-6"/>
        </w:rPr>
        <w:object w:dxaOrig="200" w:dyaOrig="220">
          <v:shape id="_x0000_i1112" type="#_x0000_t75" style="width:10pt;height:10.8pt" o:ole="">
            <v:imagedata r:id="rId180" o:title=""/>
          </v:shape>
          <o:OLEObject Type="Embed" ProgID="Equation.DSMT4" ShapeID="_x0000_i1112" DrawAspect="Content" ObjectID="_1478694984" r:id="rId181"/>
        </w:object>
      </w:r>
      <w:r>
        <w:t xml:space="preserve"> </w:t>
      </w:r>
      <w:r>
        <w:rPr>
          <w:rFonts w:hint="eastAsia"/>
        </w:rPr>
        <w:t>返回的</w:t>
      </w:r>
      <w:r>
        <w:t>推荐</w:t>
      </w:r>
      <w:r>
        <w:rPr>
          <w:rFonts w:hint="eastAsia"/>
        </w:rPr>
        <w:t>项目</w:t>
      </w:r>
      <w:r>
        <w:t>的集合。</w:t>
      </w:r>
      <w:r w:rsidRPr="007D59D1">
        <w:rPr>
          <w:position w:val="-12"/>
        </w:rPr>
        <w:object w:dxaOrig="260" w:dyaOrig="360">
          <v:shape id="_x0000_i1113" type="#_x0000_t75" style="width:13.2pt;height:18pt" o:ole="">
            <v:imagedata r:id="rId182" o:title=""/>
          </v:shape>
          <o:OLEObject Type="Embed" ProgID="Equation.DSMT4" ShapeID="_x0000_i1113" DrawAspect="Content" ObjectID="_1478694985" r:id="rId183"/>
        </w:object>
      </w:r>
      <w:r>
        <w:rPr>
          <w:rFonts w:hint="eastAsia"/>
        </w:rPr>
        <w:t>是在测试集</w:t>
      </w:r>
      <w:r>
        <w:t>中用户</w:t>
      </w:r>
      <w:r w:rsidRPr="007D59D1">
        <w:rPr>
          <w:position w:val="-6"/>
        </w:rPr>
        <w:object w:dxaOrig="200" w:dyaOrig="220">
          <v:shape id="_x0000_i1114" type="#_x0000_t75" style="width:10pt;height:10.8pt" o:ole="">
            <v:imagedata r:id="rId184" o:title=""/>
          </v:shape>
          <o:OLEObject Type="Embed" ProgID="Equation.DSMT4" ShapeID="_x0000_i1114" DrawAspect="Content" ObjectID="_1478694986" r:id="rId185"/>
        </w:object>
      </w:r>
      <w:r>
        <w:rPr>
          <w:rFonts w:hint="eastAsia"/>
        </w:rPr>
        <w:t>真正</w:t>
      </w:r>
      <w:r>
        <w:t>满意的</w:t>
      </w:r>
      <w:r>
        <w:rPr>
          <w:rFonts w:hint="eastAsia"/>
        </w:rPr>
        <w:t>项目的</w:t>
      </w:r>
      <w:r>
        <w:t>集合。</w:t>
      </w:r>
    </w:p>
    <w:p w:rsidR="00D3271D" w:rsidRPr="00D3271D" w:rsidRDefault="00D3271D" w:rsidP="00D3271D">
      <w:pPr>
        <w:spacing w:line="340" w:lineRule="exact"/>
        <w:ind w:firstLine="435"/>
        <w:rPr>
          <w:rFonts w:ascii="Times New Roman" w:eastAsia="宋体" w:hAnsi="Times New Roman" w:cs="Times New Roman"/>
          <w:szCs w:val="24"/>
        </w:rPr>
      </w:pPr>
      <w:r w:rsidRPr="00D3271D">
        <w:rPr>
          <w:rFonts w:ascii="Times New Roman" w:eastAsia="宋体" w:hAnsi="Times New Roman" w:cs="Times New Roman" w:hint="eastAsia"/>
          <w:szCs w:val="24"/>
        </w:rPr>
        <w:t>覆盖率是指算法向用户推荐的商品能覆盖全部商品的比例，如果一个推荐系统的覆盖率比较低，那么这个系统很可能会由于其推荐范围的局限性而降低用户的满意度，因为低的覆盖率意味着用户可选择的商品很少。覆盖率尤其适用于那些需要为用户找出所有感兴趣的商品的系统。其常用的计算形式如</w:t>
      </w:r>
      <w:r w:rsidRPr="00D3271D">
        <w:rPr>
          <w:rFonts w:ascii="Times New Roman" w:eastAsia="宋体" w:hAnsi="Times New Roman" w:cs="Times New Roman" w:hint="eastAsia"/>
          <w:szCs w:val="24"/>
        </w:rPr>
        <w:t>4</w:t>
      </w:r>
      <w:r w:rsidRPr="00D3271D">
        <w:rPr>
          <w:rFonts w:ascii="Times New Roman" w:eastAsia="宋体" w:hAnsi="Times New Roman" w:cs="Times New Roman" w:hint="eastAsia"/>
          <w:szCs w:val="24"/>
        </w:rPr>
        <w:t>所示：</w:t>
      </w:r>
    </w:p>
    <w:p w:rsidR="00D3271D" w:rsidRPr="00D3271D" w:rsidRDefault="00D3271D" w:rsidP="00D3271D">
      <w:pPr>
        <w:ind w:firstLineChars="1207" w:firstLine="2535"/>
        <w:rPr>
          <w:rFonts w:ascii="Times New Roman" w:eastAsia="宋体" w:hAnsi="Times New Roman" w:cs="Times New Roman"/>
          <w:szCs w:val="24"/>
        </w:rPr>
      </w:pPr>
      <w:r w:rsidRPr="00D3271D">
        <w:rPr>
          <w:rFonts w:ascii="Times New Roman" w:eastAsia="宋体" w:hAnsi="Times New Roman" w:cs="Times New Roman"/>
          <w:position w:val="-24"/>
          <w:szCs w:val="24"/>
        </w:rPr>
        <w:object w:dxaOrig="1860" w:dyaOrig="620">
          <v:shape id="_x0000_i1115" type="#_x0000_t75" style="width:93.2pt;height:31.2pt" o:ole="">
            <v:imagedata r:id="rId186" o:title=""/>
          </v:shape>
          <o:OLEObject Type="Embed" ProgID="Equation.DSMT4" ShapeID="_x0000_i1115" DrawAspect="Content" ObjectID="_1478694987" r:id="rId187"/>
        </w:object>
      </w:r>
      <w:r w:rsidRPr="00D3271D">
        <w:rPr>
          <w:rFonts w:ascii="Times New Roman" w:eastAsia="宋体" w:hAnsi="Times New Roman" w:cs="Times New Roman" w:hint="eastAsia"/>
          <w:szCs w:val="24"/>
        </w:rPr>
        <w:t xml:space="preserve">                </w:t>
      </w:r>
      <w:r w:rsidRPr="00D3271D">
        <w:rPr>
          <w:rFonts w:ascii="Times New Roman" w:eastAsia="宋体" w:hAnsi="Times New Roman" w:cs="Times New Roman" w:hint="eastAsia"/>
          <w:szCs w:val="24"/>
        </w:rPr>
        <w:t>（</w:t>
      </w:r>
      <w:r w:rsidRPr="00D3271D">
        <w:rPr>
          <w:rFonts w:ascii="Times New Roman" w:eastAsia="宋体" w:hAnsi="Times New Roman" w:cs="Times New Roman" w:hint="eastAsia"/>
          <w:szCs w:val="24"/>
        </w:rPr>
        <w:t>6</w:t>
      </w:r>
      <w:r w:rsidRPr="00D3271D">
        <w:rPr>
          <w:rFonts w:ascii="Times New Roman" w:eastAsia="宋体" w:hAnsi="Times New Roman" w:cs="Times New Roman" w:hint="eastAsia"/>
          <w:szCs w:val="24"/>
        </w:rPr>
        <w:t>）</w:t>
      </w:r>
    </w:p>
    <w:p w:rsidR="00D3271D" w:rsidRPr="00D3271D" w:rsidRDefault="00D3271D" w:rsidP="00D3271D">
      <w:pPr>
        <w:spacing w:line="340" w:lineRule="exact"/>
        <w:ind w:firstLine="420"/>
        <w:rPr>
          <w:rFonts w:ascii="Times New Roman" w:eastAsia="宋体" w:hAnsi="Times New Roman" w:cs="Times New Roman"/>
          <w:szCs w:val="24"/>
        </w:rPr>
      </w:pPr>
      <w:r w:rsidRPr="00D3271D">
        <w:rPr>
          <w:rFonts w:ascii="Times New Roman" w:eastAsia="宋体" w:hAnsi="Times New Roman" w:cs="Times New Roman"/>
          <w:position w:val="-12"/>
          <w:szCs w:val="24"/>
        </w:rPr>
        <w:object w:dxaOrig="680" w:dyaOrig="360">
          <v:shape id="_x0000_i1116" type="#_x0000_t75" style="width:28.8pt;height:15.6pt" o:ole="">
            <v:imagedata r:id="rId188" o:title=""/>
          </v:shape>
          <o:OLEObject Type="Embed" ProgID="Equation.DSMT4" ShapeID="_x0000_i1116" DrawAspect="Content" ObjectID="_1478694988" r:id="rId189"/>
        </w:object>
      </w:r>
      <w:r w:rsidRPr="00D3271D">
        <w:rPr>
          <w:rFonts w:ascii="Times New Roman" w:eastAsia="宋体" w:hAnsi="Times New Roman" w:cs="Times New Roman" w:hint="eastAsia"/>
          <w:szCs w:val="24"/>
        </w:rPr>
        <w:t>表示所有用户推荐列表中出现过的不相同的商品的个数。</w:t>
      </w:r>
      <w:r w:rsidRPr="00D3271D">
        <w:rPr>
          <w:rFonts w:ascii="Times New Roman" w:eastAsia="宋体" w:hAnsi="Times New Roman" w:cs="Times New Roman"/>
          <w:position w:val="-6"/>
          <w:szCs w:val="24"/>
        </w:rPr>
        <w:object w:dxaOrig="279" w:dyaOrig="279">
          <v:shape id="_x0000_i1117" type="#_x0000_t75" style="width:14pt;height:14pt" o:ole="">
            <v:imagedata r:id="rId190" o:title=""/>
          </v:shape>
          <o:OLEObject Type="Embed" ProgID="Equation.DSMT4" ShapeID="_x0000_i1117" DrawAspect="Content" ObjectID="_1478694989" r:id="rId191"/>
        </w:object>
      </w:r>
      <w:r w:rsidRPr="00D3271D">
        <w:rPr>
          <w:rFonts w:ascii="Times New Roman" w:eastAsia="宋体" w:hAnsi="Times New Roman" w:cs="Times New Roman"/>
          <w:szCs w:val="24"/>
        </w:rPr>
        <w:t xml:space="preserve"> </w:t>
      </w:r>
      <w:r w:rsidRPr="00D3271D">
        <w:rPr>
          <w:rFonts w:ascii="Times New Roman" w:eastAsia="宋体" w:hAnsi="Times New Roman" w:cs="Times New Roman" w:hint="eastAsia"/>
          <w:szCs w:val="24"/>
        </w:rPr>
        <w:t>表示所有物品的总数。推荐覆盖率越高，系统给用户推荐的商品种类就越多，推荐多样新颖的可能性就越大。如果一个推荐算法总是推荐给用户流行的商品，那么它的覆盖率往往很低，通常也是多样性和新颖性都很低的推荐。</w:t>
      </w:r>
    </w:p>
    <w:p w:rsidR="00D3271D" w:rsidRPr="00D3271D" w:rsidRDefault="00D3271D" w:rsidP="00D3271D">
      <w:pPr>
        <w:spacing w:line="340" w:lineRule="exact"/>
        <w:ind w:firstLine="420"/>
        <w:rPr>
          <w:rFonts w:ascii="Times New Roman" w:eastAsia="宋体" w:hAnsi="Times New Roman" w:cs="Times New Roman"/>
          <w:szCs w:val="24"/>
        </w:rPr>
      </w:pPr>
      <w:r w:rsidRPr="00D3271D">
        <w:rPr>
          <w:rFonts w:ascii="Times New Roman" w:eastAsia="宋体" w:hAnsi="Times New Roman" w:cs="Times New Roman" w:hint="eastAsia"/>
          <w:szCs w:val="24"/>
        </w:rPr>
        <w:t>此外，对个性化推荐系统的评价指标还有：新颖性和多样性。通常，</w:t>
      </w:r>
      <w:r w:rsidR="007D59D1">
        <w:rPr>
          <w:rFonts w:ascii="Times New Roman" w:eastAsia="宋体" w:hAnsi="Times New Roman" w:cs="Times New Roman" w:hint="eastAsia"/>
          <w:szCs w:val="24"/>
        </w:rPr>
        <w:t>在</w:t>
      </w:r>
      <w:r w:rsidR="007D59D1">
        <w:rPr>
          <w:rFonts w:ascii="Times New Roman" w:eastAsia="宋体" w:hAnsi="Times New Roman" w:cs="Times New Roman"/>
          <w:szCs w:val="24"/>
        </w:rPr>
        <w:t>衡量一个推荐系统性能时，需要</w:t>
      </w:r>
      <w:r w:rsidRPr="00D3271D">
        <w:rPr>
          <w:rFonts w:ascii="Times New Roman" w:eastAsia="宋体" w:hAnsi="Times New Roman" w:cs="Times New Roman" w:hint="eastAsia"/>
          <w:szCs w:val="24"/>
        </w:rPr>
        <w:t>根据面对的问题情景的不同、对个性化推荐算法的</w:t>
      </w:r>
      <w:r w:rsidR="007D59D1">
        <w:rPr>
          <w:rFonts w:ascii="Times New Roman" w:eastAsia="宋体" w:hAnsi="Times New Roman" w:cs="Times New Roman" w:hint="eastAsia"/>
          <w:szCs w:val="24"/>
        </w:rPr>
        <w:t>要求</w:t>
      </w:r>
      <w:r w:rsidRPr="00D3271D">
        <w:rPr>
          <w:rFonts w:ascii="Times New Roman" w:eastAsia="宋体" w:hAnsi="Times New Roman" w:cs="Times New Roman" w:hint="eastAsia"/>
          <w:szCs w:val="24"/>
        </w:rPr>
        <w:t>不同选择不同的评价指标进行评判。</w:t>
      </w:r>
    </w:p>
    <w:p w:rsidR="0043298B" w:rsidRPr="00D3271D" w:rsidRDefault="0043298B" w:rsidP="00D3271D">
      <w:pPr>
        <w:outlineLvl w:val="1"/>
        <w:rPr>
          <w:szCs w:val="21"/>
        </w:rPr>
      </w:pPr>
    </w:p>
    <w:p w:rsidR="00E3761E" w:rsidRPr="00E3761E" w:rsidRDefault="00215929" w:rsidP="00E3761E">
      <w:pPr>
        <w:pStyle w:val="a5"/>
        <w:numPr>
          <w:ilvl w:val="1"/>
          <w:numId w:val="5"/>
        </w:numPr>
        <w:ind w:firstLineChars="0"/>
        <w:outlineLvl w:val="1"/>
        <w:rPr>
          <w:rFonts w:hint="eastAsia"/>
          <w:szCs w:val="21"/>
        </w:rPr>
      </w:pPr>
      <w:r w:rsidRPr="00215929">
        <w:rPr>
          <w:rFonts w:hint="eastAsia"/>
          <w:szCs w:val="21"/>
        </w:rPr>
        <w:t>本章小结</w:t>
      </w:r>
    </w:p>
    <w:p w:rsidR="00215929" w:rsidRPr="00FC662E" w:rsidRDefault="00FC662E" w:rsidP="00FC662E">
      <w:pPr>
        <w:ind w:firstLine="360"/>
        <w:rPr>
          <w:szCs w:val="21"/>
        </w:rPr>
      </w:pPr>
      <w:r w:rsidRPr="00FC662E">
        <w:rPr>
          <w:rFonts w:hint="eastAsia"/>
          <w:szCs w:val="21"/>
        </w:rPr>
        <w:t>本章</w:t>
      </w:r>
      <w:r w:rsidRPr="00FC662E">
        <w:rPr>
          <w:szCs w:val="21"/>
        </w:rPr>
        <w:t>首先介绍了现有的传统的话题模型：</w:t>
      </w:r>
      <w:r w:rsidR="007D59D1">
        <w:rPr>
          <w:rFonts w:hint="eastAsia"/>
          <w:szCs w:val="21"/>
        </w:rPr>
        <w:t>U</w:t>
      </w:r>
      <w:r w:rsidR="007D59D1">
        <w:rPr>
          <w:szCs w:val="21"/>
        </w:rPr>
        <w:t>nigram</w:t>
      </w:r>
      <w:r w:rsidR="007D59D1">
        <w:rPr>
          <w:szCs w:val="21"/>
        </w:rPr>
        <w:t>、</w:t>
      </w:r>
      <w:r w:rsidRPr="00FC662E">
        <w:rPr>
          <w:rFonts w:hint="eastAsia"/>
          <w:szCs w:val="21"/>
        </w:rPr>
        <w:t>PLSA</w:t>
      </w:r>
      <w:r w:rsidRPr="00FC662E">
        <w:rPr>
          <w:rFonts w:hint="eastAsia"/>
          <w:szCs w:val="21"/>
        </w:rPr>
        <w:t>和</w:t>
      </w:r>
      <w:r w:rsidRPr="00FC662E">
        <w:rPr>
          <w:rFonts w:hint="eastAsia"/>
          <w:szCs w:val="21"/>
        </w:rPr>
        <w:t>LDA</w:t>
      </w:r>
      <w:r w:rsidRPr="00FC662E">
        <w:rPr>
          <w:rFonts w:hint="eastAsia"/>
          <w:szCs w:val="21"/>
        </w:rPr>
        <w:t>模型</w:t>
      </w:r>
      <w:r w:rsidRPr="00FC662E">
        <w:rPr>
          <w:szCs w:val="21"/>
        </w:rPr>
        <w:t>，分析了</w:t>
      </w:r>
      <w:r w:rsidRPr="00FC662E">
        <w:rPr>
          <w:rFonts w:hint="eastAsia"/>
          <w:szCs w:val="21"/>
        </w:rPr>
        <w:t>它们</w:t>
      </w:r>
      <w:r w:rsidRPr="00FC662E">
        <w:rPr>
          <w:szCs w:val="21"/>
        </w:rPr>
        <w:t>的理论基础和优缺点</w:t>
      </w:r>
      <w:r w:rsidR="007D59D1">
        <w:rPr>
          <w:rFonts w:hint="eastAsia"/>
          <w:szCs w:val="21"/>
        </w:rPr>
        <w:t>，</w:t>
      </w:r>
      <w:r w:rsidR="007D59D1">
        <w:rPr>
          <w:szCs w:val="21"/>
        </w:rPr>
        <w:t>介绍了</w:t>
      </w:r>
      <w:r w:rsidR="007D59D1">
        <w:rPr>
          <w:rFonts w:hint="eastAsia"/>
          <w:szCs w:val="21"/>
        </w:rPr>
        <w:t>这些</w:t>
      </w:r>
      <w:r w:rsidR="007D59D1">
        <w:rPr>
          <w:szCs w:val="21"/>
        </w:rPr>
        <w:t>模型的不同的</w:t>
      </w:r>
      <w:r w:rsidR="007D59D1">
        <w:rPr>
          <w:rFonts w:hint="eastAsia"/>
          <w:szCs w:val="21"/>
        </w:rPr>
        <w:t>求解</w:t>
      </w:r>
      <w:r w:rsidR="007D59D1">
        <w:rPr>
          <w:szCs w:val="21"/>
        </w:rPr>
        <w:t>方法：最大似然估计法、</w:t>
      </w:r>
      <w:r w:rsidR="007D59D1">
        <w:rPr>
          <w:rFonts w:hint="eastAsia"/>
          <w:szCs w:val="21"/>
        </w:rPr>
        <w:t>EM</w:t>
      </w:r>
      <w:r w:rsidR="007D59D1">
        <w:rPr>
          <w:rFonts w:hint="eastAsia"/>
          <w:szCs w:val="21"/>
        </w:rPr>
        <w:t>算法以及</w:t>
      </w:r>
      <w:r w:rsidR="007D59D1">
        <w:rPr>
          <w:szCs w:val="21"/>
        </w:rPr>
        <w:t>吉布斯采样方法。</w:t>
      </w:r>
      <w:r w:rsidRPr="00FC662E">
        <w:rPr>
          <w:szCs w:val="21"/>
        </w:rPr>
        <w:t>。</w:t>
      </w:r>
      <w:r>
        <w:rPr>
          <w:rFonts w:hint="eastAsia"/>
          <w:szCs w:val="21"/>
        </w:rPr>
        <w:t>然后</w:t>
      </w:r>
      <w:r>
        <w:rPr>
          <w:szCs w:val="21"/>
        </w:rPr>
        <w:t>介绍了当前应用较广泛的个性化推荐技术</w:t>
      </w:r>
      <w:r>
        <w:rPr>
          <w:rFonts w:hint="eastAsia"/>
          <w:szCs w:val="21"/>
        </w:rPr>
        <w:t>：协同</w:t>
      </w:r>
      <w:r>
        <w:rPr>
          <w:szCs w:val="21"/>
        </w:rPr>
        <w:t>过滤</w:t>
      </w:r>
      <w:r>
        <w:rPr>
          <w:rFonts w:hint="eastAsia"/>
          <w:szCs w:val="21"/>
        </w:rPr>
        <w:t>个性化</w:t>
      </w:r>
      <w:r>
        <w:rPr>
          <w:szCs w:val="21"/>
        </w:rPr>
        <w:t>推荐、基于内容的个性化推荐技术</w:t>
      </w:r>
      <w:r>
        <w:rPr>
          <w:rFonts w:hint="eastAsia"/>
          <w:szCs w:val="21"/>
        </w:rPr>
        <w:t>以及</w:t>
      </w:r>
      <w:r w:rsidR="007D59D1">
        <w:rPr>
          <w:szCs w:val="21"/>
        </w:rPr>
        <w:t>当前在社交网站中非常流行的个性化标签推荐技术</w:t>
      </w:r>
      <w:r w:rsidR="007D59D1">
        <w:rPr>
          <w:rFonts w:hint="eastAsia"/>
          <w:szCs w:val="21"/>
        </w:rPr>
        <w:t>，</w:t>
      </w:r>
      <w:r w:rsidR="007D59D1">
        <w:rPr>
          <w:szCs w:val="21"/>
        </w:rPr>
        <w:t>分析了它们的关键思想和核心技术</w:t>
      </w:r>
      <w:r w:rsidR="007D59D1">
        <w:rPr>
          <w:rFonts w:hint="eastAsia"/>
          <w:szCs w:val="21"/>
        </w:rPr>
        <w:t>，</w:t>
      </w:r>
      <w:r w:rsidR="007D59D1">
        <w:rPr>
          <w:szCs w:val="21"/>
        </w:rPr>
        <w:t>以及优缺点。</w:t>
      </w:r>
      <w:r>
        <w:rPr>
          <w:szCs w:val="21"/>
        </w:rPr>
        <w:t>最</w:t>
      </w:r>
      <w:r>
        <w:rPr>
          <w:rFonts w:hint="eastAsia"/>
          <w:szCs w:val="21"/>
        </w:rPr>
        <w:t>后介绍</w:t>
      </w:r>
      <w:r>
        <w:rPr>
          <w:szCs w:val="21"/>
        </w:rPr>
        <w:t>了个性化推荐的</w:t>
      </w:r>
      <w:r>
        <w:rPr>
          <w:rFonts w:hint="eastAsia"/>
          <w:szCs w:val="21"/>
        </w:rPr>
        <w:t>相关</w:t>
      </w:r>
      <w:r>
        <w:rPr>
          <w:szCs w:val="21"/>
        </w:rPr>
        <w:t>评价指标。</w:t>
      </w:r>
    </w:p>
    <w:p w:rsidR="00714278" w:rsidRPr="00215929" w:rsidRDefault="00714278" w:rsidP="00714278">
      <w:pPr>
        <w:rPr>
          <w:szCs w:val="21"/>
        </w:rPr>
      </w:pPr>
    </w:p>
    <w:p w:rsidR="00714278" w:rsidRPr="00714278" w:rsidRDefault="00714278" w:rsidP="00714278">
      <w:pPr>
        <w:rPr>
          <w:szCs w:val="21"/>
        </w:rPr>
      </w:pPr>
    </w:p>
    <w:p w:rsidR="00E3761E" w:rsidRDefault="00E3761E" w:rsidP="00AE3481">
      <w:pPr>
        <w:pStyle w:val="a5"/>
        <w:numPr>
          <w:ilvl w:val="0"/>
          <w:numId w:val="1"/>
        </w:numPr>
        <w:ind w:firstLineChars="0"/>
        <w:jc w:val="center"/>
        <w:outlineLvl w:val="0"/>
        <w:rPr>
          <w:b/>
          <w:sz w:val="28"/>
          <w:szCs w:val="28"/>
        </w:rPr>
      </w:pPr>
      <w:r w:rsidRPr="00E3761E">
        <w:rPr>
          <w:rFonts w:hint="eastAsia"/>
          <w:b/>
          <w:sz w:val="28"/>
          <w:szCs w:val="28"/>
        </w:rPr>
        <w:t>播存环境话题挖掘模型研究与设计</w:t>
      </w:r>
    </w:p>
    <w:p w:rsidR="00E3761E" w:rsidRPr="00AE3481" w:rsidRDefault="00E3761E" w:rsidP="00E3761E">
      <w:pPr>
        <w:pStyle w:val="a5"/>
        <w:numPr>
          <w:ilvl w:val="0"/>
          <w:numId w:val="24"/>
        </w:numPr>
        <w:ind w:firstLineChars="0"/>
        <w:outlineLvl w:val="0"/>
        <w:rPr>
          <w:b/>
          <w:szCs w:val="21"/>
        </w:rPr>
      </w:pPr>
      <w:r w:rsidRPr="00E3761E">
        <w:rPr>
          <w:rFonts w:hint="eastAsia"/>
          <w:szCs w:val="21"/>
        </w:rPr>
        <w:t>主要</w:t>
      </w:r>
      <w:r w:rsidRPr="00E3761E">
        <w:rPr>
          <w:szCs w:val="21"/>
        </w:rPr>
        <w:t>问题</w:t>
      </w:r>
      <w:r>
        <w:rPr>
          <w:rFonts w:hint="eastAsia"/>
          <w:szCs w:val="21"/>
        </w:rPr>
        <w:t>与</w:t>
      </w:r>
      <w:r>
        <w:rPr>
          <w:szCs w:val="21"/>
        </w:rPr>
        <w:t>研究思路</w:t>
      </w:r>
    </w:p>
    <w:p w:rsidR="00AE3481" w:rsidRDefault="00AE3481" w:rsidP="00AE3481">
      <w:pPr>
        <w:ind w:firstLine="420"/>
        <w:outlineLvl w:val="0"/>
        <w:rPr>
          <w:szCs w:val="21"/>
        </w:rPr>
      </w:pPr>
      <w:r>
        <w:rPr>
          <w:rFonts w:hint="eastAsia"/>
          <w:szCs w:val="21"/>
        </w:rPr>
        <w:t>播存</w:t>
      </w:r>
      <w:r>
        <w:rPr>
          <w:szCs w:val="21"/>
        </w:rPr>
        <w:t>环境的体系结构与传统的互联网体系结构有很大的不同，</w:t>
      </w:r>
      <w:r>
        <w:rPr>
          <w:rFonts w:hint="eastAsia"/>
          <w:szCs w:val="21"/>
        </w:rPr>
        <w:t>这</w:t>
      </w:r>
      <w:r>
        <w:rPr>
          <w:szCs w:val="21"/>
        </w:rPr>
        <w:t>因为播存环境</w:t>
      </w:r>
      <w:r>
        <w:rPr>
          <w:rFonts w:hint="eastAsia"/>
          <w:szCs w:val="21"/>
        </w:rPr>
        <w:t>这些</w:t>
      </w:r>
      <w:r>
        <w:rPr>
          <w:szCs w:val="21"/>
        </w:rPr>
        <w:t>新的特点</w:t>
      </w:r>
      <w:r>
        <w:rPr>
          <w:rFonts w:hint="eastAsia"/>
          <w:szCs w:val="21"/>
        </w:rPr>
        <w:t>造成播存环境</w:t>
      </w:r>
      <w:r>
        <w:rPr>
          <w:szCs w:val="21"/>
        </w:rPr>
        <w:t>面临许多新的问题</w:t>
      </w:r>
      <w:r>
        <w:rPr>
          <w:rFonts w:hint="eastAsia"/>
          <w:szCs w:val="21"/>
        </w:rPr>
        <w:t>情景，</w:t>
      </w:r>
      <w:r>
        <w:rPr>
          <w:szCs w:val="21"/>
        </w:rPr>
        <w:t>从而</w:t>
      </w:r>
      <w:r>
        <w:rPr>
          <w:rFonts w:hint="eastAsia"/>
          <w:szCs w:val="21"/>
        </w:rPr>
        <w:t>对</w:t>
      </w:r>
      <w:r>
        <w:rPr>
          <w:szCs w:val="21"/>
        </w:rPr>
        <w:t>话题挖掘模型有许多新的需求。下文</w:t>
      </w:r>
      <w:r>
        <w:rPr>
          <w:rFonts w:hint="eastAsia"/>
          <w:szCs w:val="21"/>
        </w:rPr>
        <w:t>将</w:t>
      </w:r>
      <w:r>
        <w:rPr>
          <w:szCs w:val="21"/>
        </w:rPr>
        <w:t>首先</w:t>
      </w:r>
      <w:r>
        <w:rPr>
          <w:rFonts w:hint="eastAsia"/>
          <w:szCs w:val="21"/>
        </w:rPr>
        <w:t>深入</w:t>
      </w:r>
      <w:r>
        <w:rPr>
          <w:szCs w:val="21"/>
        </w:rPr>
        <w:t>分析因为播存环境</w:t>
      </w:r>
      <w:r>
        <w:rPr>
          <w:rFonts w:hint="eastAsia"/>
          <w:szCs w:val="21"/>
        </w:rPr>
        <w:t>自身结构</w:t>
      </w:r>
      <w:r>
        <w:rPr>
          <w:szCs w:val="21"/>
        </w:rPr>
        <w:t>特点而产生的</w:t>
      </w:r>
      <w:r>
        <w:rPr>
          <w:rFonts w:hint="eastAsia"/>
          <w:szCs w:val="21"/>
        </w:rPr>
        <w:t>需求</w:t>
      </w:r>
      <w:r>
        <w:rPr>
          <w:szCs w:val="21"/>
        </w:rPr>
        <w:t>。</w:t>
      </w:r>
    </w:p>
    <w:p w:rsidR="00AE3481" w:rsidRPr="00F5279D" w:rsidRDefault="00AE3481" w:rsidP="00AE3481">
      <w:pPr>
        <w:pStyle w:val="a5"/>
        <w:numPr>
          <w:ilvl w:val="0"/>
          <w:numId w:val="25"/>
        </w:numPr>
        <w:ind w:firstLineChars="0"/>
        <w:outlineLvl w:val="0"/>
        <w:rPr>
          <w:rFonts w:hint="eastAsia"/>
          <w:szCs w:val="21"/>
        </w:rPr>
      </w:pPr>
      <w:r>
        <w:rPr>
          <w:rFonts w:hint="eastAsia"/>
          <w:szCs w:val="21"/>
        </w:rPr>
        <w:t>播存</w:t>
      </w:r>
      <w:r>
        <w:rPr>
          <w:szCs w:val="21"/>
        </w:rPr>
        <w:t>环境</w:t>
      </w:r>
      <w:r>
        <w:rPr>
          <w:rFonts w:hint="eastAsia"/>
          <w:szCs w:val="21"/>
        </w:rPr>
        <w:t>实时从</w:t>
      </w:r>
      <w:r>
        <w:rPr>
          <w:szCs w:val="21"/>
        </w:rPr>
        <w:t>互联网中</w:t>
      </w:r>
      <w:r>
        <w:rPr>
          <w:rFonts w:hint="eastAsia"/>
          <w:szCs w:val="21"/>
        </w:rPr>
        <w:t>采集</w:t>
      </w:r>
      <w:r>
        <w:rPr>
          <w:szCs w:val="21"/>
        </w:rPr>
        <w:t>全新的热点内容。传统的话题</w:t>
      </w:r>
      <w:r>
        <w:rPr>
          <w:rFonts w:hint="eastAsia"/>
          <w:szCs w:val="21"/>
        </w:rPr>
        <w:t>挖掘</w:t>
      </w:r>
      <w:r>
        <w:rPr>
          <w:szCs w:val="21"/>
        </w:rPr>
        <w:t>模型，</w:t>
      </w:r>
      <w:r>
        <w:rPr>
          <w:rFonts w:hint="eastAsia"/>
          <w:szCs w:val="21"/>
        </w:rPr>
        <w:t>往往</w:t>
      </w:r>
      <w:r>
        <w:rPr>
          <w:szCs w:val="21"/>
        </w:rPr>
        <w:t>采取离线计算的方式，针对特定的离线</w:t>
      </w:r>
      <w:r>
        <w:rPr>
          <w:rFonts w:hint="eastAsia"/>
          <w:szCs w:val="21"/>
        </w:rPr>
        <w:t>语料库</w:t>
      </w:r>
      <w:r>
        <w:rPr>
          <w:szCs w:val="21"/>
        </w:rPr>
        <w:t>进行</w:t>
      </w:r>
      <w:r>
        <w:rPr>
          <w:rFonts w:hint="eastAsia"/>
          <w:szCs w:val="21"/>
        </w:rPr>
        <w:t>离线</w:t>
      </w:r>
      <w:r>
        <w:rPr>
          <w:szCs w:val="21"/>
        </w:rPr>
        <w:t>计算，从而进行话题挖掘。而</w:t>
      </w:r>
      <w:r>
        <w:rPr>
          <w:rFonts w:hint="eastAsia"/>
          <w:szCs w:val="21"/>
        </w:rPr>
        <w:t>播存</w:t>
      </w:r>
      <w:r>
        <w:rPr>
          <w:szCs w:val="21"/>
        </w:rPr>
        <w:t>环境</w:t>
      </w:r>
      <w:r>
        <w:rPr>
          <w:rFonts w:hint="eastAsia"/>
          <w:szCs w:val="21"/>
        </w:rPr>
        <w:t>对实时性</w:t>
      </w:r>
      <w:r>
        <w:rPr>
          <w:szCs w:val="21"/>
        </w:rPr>
        <w:t>要求高、不断爬取</w:t>
      </w:r>
      <w:r>
        <w:rPr>
          <w:rFonts w:hint="eastAsia"/>
          <w:szCs w:val="21"/>
        </w:rPr>
        <w:t>新</w:t>
      </w:r>
      <w:r>
        <w:rPr>
          <w:szCs w:val="21"/>
        </w:rPr>
        <w:t>内容的这一特点，要求话题挖掘必须是在线的、流式的</w:t>
      </w:r>
      <w:r>
        <w:rPr>
          <w:rFonts w:hint="eastAsia"/>
          <w:szCs w:val="21"/>
        </w:rPr>
        <w:t>，针对</w:t>
      </w:r>
      <w:r>
        <w:rPr>
          <w:szCs w:val="21"/>
        </w:rPr>
        <w:t>不断进入播存环境的新内容可以持续话题挖掘，而不能</w:t>
      </w:r>
      <w:r>
        <w:rPr>
          <w:rFonts w:hint="eastAsia"/>
          <w:szCs w:val="21"/>
        </w:rPr>
        <w:t>采取</w:t>
      </w:r>
      <w:r>
        <w:rPr>
          <w:szCs w:val="21"/>
        </w:rPr>
        <w:t>传统话题挖掘模型</w:t>
      </w:r>
      <w:r>
        <w:rPr>
          <w:rFonts w:hint="eastAsia"/>
          <w:szCs w:val="21"/>
        </w:rPr>
        <w:t>的</w:t>
      </w:r>
      <w:r>
        <w:rPr>
          <w:szCs w:val="21"/>
        </w:rPr>
        <w:t>离线计算的方式。</w:t>
      </w:r>
      <w:r>
        <w:rPr>
          <w:rFonts w:hint="eastAsia"/>
          <w:szCs w:val="21"/>
        </w:rPr>
        <w:t>进行在线</w:t>
      </w:r>
      <w:r>
        <w:rPr>
          <w:szCs w:val="21"/>
        </w:rPr>
        <w:t>的、流式</w:t>
      </w:r>
      <w:r>
        <w:rPr>
          <w:rFonts w:hint="eastAsia"/>
          <w:szCs w:val="21"/>
        </w:rPr>
        <w:t>计算</w:t>
      </w:r>
      <w:r>
        <w:rPr>
          <w:szCs w:val="21"/>
        </w:rPr>
        <w:t>的一个关键点就是如何</w:t>
      </w:r>
      <w:r>
        <w:rPr>
          <w:rFonts w:hint="eastAsia"/>
          <w:szCs w:val="21"/>
        </w:rPr>
        <w:t>在</w:t>
      </w:r>
      <w:r>
        <w:rPr>
          <w:szCs w:val="21"/>
        </w:rPr>
        <w:t>播存环境</w:t>
      </w:r>
      <w:r>
        <w:rPr>
          <w:rFonts w:hint="eastAsia"/>
          <w:szCs w:val="21"/>
        </w:rPr>
        <w:t>的</w:t>
      </w:r>
      <w:r>
        <w:rPr>
          <w:szCs w:val="21"/>
        </w:rPr>
        <w:t>话题挖掘中添加时间</w:t>
      </w:r>
      <w:r>
        <w:rPr>
          <w:rFonts w:hint="eastAsia"/>
          <w:szCs w:val="21"/>
        </w:rPr>
        <w:t>这一维度，</w:t>
      </w:r>
      <w:r>
        <w:rPr>
          <w:szCs w:val="21"/>
        </w:rPr>
        <w:t>从而利用时间</w:t>
      </w:r>
      <w:r>
        <w:rPr>
          <w:rFonts w:hint="eastAsia"/>
          <w:szCs w:val="21"/>
        </w:rPr>
        <w:t>反馈</w:t>
      </w:r>
      <w:r>
        <w:rPr>
          <w:szCs w:val="21"/>
        </w:rPr>
        <w:t>，</w:t>
      </w:r>
      <w:r>
        <w:rPr>
          <w:rFonts w:hint="eastAsia"/>
          <w:szCs w:val="21"/>
        </w:rPr>
        <w:t>使得</w:t>
      </w:r>
      <w:r>
        <w:rPr>
          <w:szCs w:val="21"/>
        </w:rPr>
        <w:t>话题挖掘可以反映</w:t>
      </w:r>
      <w:r>
        <w:rPr>
          <w:rFonts w:hint="eastAsia"/>
          <w:szCs w:val="21"/>
        </w:rPr>
        <w:t>互联网</w:t>
      </w:r>
      <w:r>
        <w:rPr>
          <w:szCs w:val="21"/>
        </w:rPr>
        <w:t>中话题的演进。</w:t>
      </w:r>
    </w:p>
    <w:p w:rsidR="00AE3481" w:rsidRDefault="00AE3481" w:rsidP="00AE3481">
      <w:pPr>
        <w:pStyle w:val="a5"/>
        <w:numPr>
          <w:ilvl w:val="0"/>
          <w:numId w:val="25"/>
        </w:numPr>
        <w:ind w:firstLineChars="0"/>
        <w:outlineLvl w:val="0"/>
        <w:rPr>
          <w:szCs w:val="21"/>
        </w:rPr>
      </w:pPr>
      <w:r>
        <w:rPr>
          <w:rFonts w:hint="eastAsia"/>
          <w:szCs w:val="21"/>
        </w:rPr>
        <w:t>播存</w:t>
      </w:r>
      <w:r>
        <w:rPr>
          <w:szCs w:val="21"/>
        </w:rPr>
        <w:t>环境中</w:t>
      </w:r>
      <w:r>
        <w:rPr>
          <w:rFonts w:hint="eastAsia"/>
          <w:szCs w:val="21"/>
        </w:rPr>
        <w:t>存在</w:t>
      </w:r>
      <w:r>
        <w:rPr>
          <w:rFonts w:hint="eastAsia"/>
          <w:szCs w:val="21"/>
        </w:rPr>
        <w:t>UCL</w:t>
      </w:r>
      <w:r>
        <w:rPr>
          <w:rFonts w:hint="eastAsia"/>
          <w:szCs w:val="21"/>
        </w:rPr>
        <w:t>这一</w:t>
      </w:r>
      <w:r>
        <w:rPr>
          <w:szCs w:val="21"/>
        </w:rPr>
        <w:t>元数据。传统</w:t>
      </w:r>
      <w:r>
        <w:rPr>
          <w:rFonts w:hint="eastAsia"/>
          <w:szCs w:val="21"/>
        </w:rPr>
        <w:t>的</w:t>
      </w:r>
      <w:r>
        <w:rPr>
          <w:szCs w:val="21"/>
        </w:rPr>
        <w:t>话题挖掘模型单纯</w:t>
      </w:r>
      <w:r>
        <w:rPr>
          <w:rFonts w:hint="eastAsia"/>
          <w:szCs w:val="21"/>
        </w:rPr>
        <w:t>直接</w:t>
      </w:r>
      <w:r>
        <w:rPr>
          <w:szCs w:val="21"/>
        </w:rPr>
        <w:t>地从语料库中挖掘话题，</w:t>
      </w:r>
      <w:r>
        <w:rPr>
          <w:rFonts w:hint="eastAsia"/>
          <w:szCs w:val="21"/>
        </w:rPr>
        <w:t>没有</w:t>
      </w:r>
      <w:r>
        <w:rPr>
          <w:szCs w:val="21"/>
        </w:rPr>
        <w:t>任何元数据来帮助理解语料库中的内容</w:t>
      </w:r>
      <w:r>
        <w:rPr>
          <w:rFonts w:hint="eastAsia"/>
          <w:szCs w:val="21"/>
        </w:rPr>
        <w:t>，在进行</w:t>
      </w:r>
      <w:r>
        <w:rPr>
          <w:szCs w:val="21"/>
        </w:rPr>
        <w:t>话题挖掘之前，对于语料库中的内容的分类</w:t>
      </w:r>
      <w:r>
        <w:rPr>
          <w:rFonts w:hint="eastAsia"/>
          <w:szCs w:val="21"/>
        </w:rPr>
        <w:t>等</w:t>
      </w:r>
      <w:r>
        <w:rPr>
          <w:szCs w:val="21"/>
        </w:rPr>
        <w:t>信息毫无了解。而</w:t>
      </w:r>
      <w:r>
        <w:rPr>
          <w:rFonts w:hint="eastAsia"/>
          <w:szCs w:val="21"/>
        </w:rPr>
        <w:t>播存</w:t>
      </w:r>
      <w:r>
        <w:rPr>
          <w:szCs w:val="21"/>
        </w:rPr>
        <w:t>环境</w:t>
      </w:r>
      <w:r>
        <w:rPr>
          <w:rFonts w:hint="eastAsia"/>
          <w:szCs w:val="21"/>
        </w:rPr>
        <w:t>本身</w:t>
      </w:r>
      <w:r>
        <w:rPr>
          <w:szCs w:val="21"/>
        </w:rPr>
        <w:t>对于每一条内容都有</w:t>
      </w:r>
      <w:r>
        <w:rPr>
          <w:rFonts w:hint="eastAsia"/>
          <w:szCs w:val="21"/>
        </w:rPr>
        <w:t>与之</w:t>
      </w:r>
      <w:r>
        <w:rPr>
          <w:szCs w:val="21"/>
        </w:rPr>
        <w:t>对应的</w:t>
      </w:r>
      <w:r>
        <w:rPr>
          <w:rFonts w:hint="eastAsia"/>
          <w:szCs w:val="21"/>
        </w:rPr>
        <w:t>UCL</w:t>
      </w:r>
      <w:r>
        <w:rPr>
          <w:rFonts w:hint="eastAsia"/>
          <w:szCs w:val="21"/>
        </w:rPr>
        <w:t>来</w:t>
      </w:r>
      <w:r>
        <w:rPr>
          <w:szCs w:val="21"/>
        </w:rPr>
        <w:t>提供相关的</w:t>
      </w:r>
      <w:r>
        <w:rPr>
          <w:rFonts w:hint="eastAsia"/>
          <w:szCs w:val="21"/>
        </w:rPr>
        <w:t>元数据</w:t>
      </w:r>
      <w:r>
        <w:rPr>
          <w:szCs w:val="21"/>
        </w:rPr>
        <w:t>。</w:t>
      </w:r>
      <w:r>
        <w:rPr>
          <w:rFonts w:hint="eastAsia"/>
          <w:szCs w:val="21"/>
        </w:rPr>
        <w:t>因此</w:t>
      </w:r>
      <w:r>
        <w:rPr>
          <w:szCs w:val="21"/>
        </w:rPr>
        <w:t>，播存环境中的话题挖掘有必要利用好</w:t>
      </w:r>
      <w:r>
        <w:rPr>
          <w:rFonts w:hint="eastAsia"/>
          <w:szCs w:val="21"/>
        </w:rPr>
        <w:t>UCL</w:t>
      </w:r>
      <w:r>
        <w:rPr>
          <w:rFonts w:hint="eastAsia"/>
          <w:szCs w:val="21"/>
        </w:rPr>
        <w:t>这一元数据来</w:t>
      </w:r>
      <w:r>
        <w:rPr>
          <w:szCs w:val="21"/>
        </w:rPr>
        <w:t>提高话题挖掘的准确度。</w:t>
      </w:r>
    </w:p>
    <w:p w:rsidR="00AE3481" w:rsidRDefault="00AE3481" w:rsidP="00AE3481">
      <w:pPr>
        <w:pStyle w:val="a5"/>
        <w:numPr>
          <w:ilvl w:val="0"/>
          <w:numId w:val="25"/>
        </w:numPr>
        <w:ind w:firstLineChars="0"/>
        <w:outlineLvl w:val="0"/>
        <w:rPr>
          <w:szCs w:val="21"/>
        </w:rPr>
      </w:pPr>
      <w:r>
        <w:rPr>
          <w:rFonts w:hint="eastAsia"/>
          <w:szCs w:val="21"/>
        </w:rPr>
        <w:t>播存环境</w:t>
      </w:r>
      <w:r>
        <w:rPr>
          <w:szCs w:val="21"/>
        </w:rPr>
        <w:t>中的话题挖掘需要检测到互联网中新出现的话题。由于</w:t>
      </w:r>
      <w:r>
        <w:rPr>
          <w:rFonts w:hint="eastAsia"/>
          <w:szCs w:val="21"/>
        </w:rPr>
        <w:t>传统的</w:t>
      </w:r>
      <w:r>
        <w:rPr>
          <w:szCs w:val="21"/>
        </w:rPr>
        <w:t>话题挖掘模型针对离线的语料库进行话题挖掘，</w:t>
      </w:r>
      <w:r>
        <w:rPr>
          <w:rFonts w:hint="eastAsia"/>
          <w:szCs w:val="21"/>
        </w:rPr>
        <w:t>是</w:t>
      </w:r>
      <w:r>
        <w:rPr>
          <w:szCs w:val="21"/>
        </w:rPr>
        <w:t>一个一次性的过程，没有不断捕捉和检测新话题的需要。而</w:t>
      </w:r>
      <w:r>
        <w:rPr>
          <w:rFonts w:hint="eastAsia"/>
          <w:szCs w:val="21"/>
        </w:rPr>
        <w:t>根据</w:t>
      </w:r>
      <w:r>
        <w:rPr>
          <w:szCs w:val="21"/>
        </w:rPr>
        <w:t>上</w:t>
      </w:r>
      <w:r>
        <w:rPr>
          <w:rFonts w:hint="eastAsia"/>
          <w:szCs w:val="21"/>
        </w:rPr>
        <w:t>文</w:t>
      </w:r>
      <w:r>
        <w:rPr>
          <w:szCs w:val="21"/>
        </w:rPr>
        <w:t>的分析，</w:t>
      </w:r>
      <w:r>
        <w:rPr>
          <w:rFonts w:hint="eastAsia"/>
          <w:szCs w:val="21"/>
        </w:rPr>
        <w:t>播存</w:t>
      </w:r>
      <w:r>
        <w:rPr>
          <w:szCs w:val="21"/>
        </w:rPr>
        <w:t>环境中的话题挖掘是一个在线的、流式的模型，因而需要在挖掘的过程中检测到互联网中新出现的话题并且呈现出来</w:t>
      </w:r>
      <w:r>
        <w:rPr>
          <w:rFonts w:hint="eastAsia"/>
          <w:szCs w:val="21"/>
        </w:rPr>
        <w:t>，</w:t>
      </w:r>
      <w:r>
        <w:rPr>
          <w:szCs w:val="21"/>
        </w:rPr>
        <w:t>即不断更新</w:t>
      </w:r>
      <w:r>
        <w:rPr>
          <w:rFonts w:hint="eastAsia"/>
          <w:szCs w:val="21"/>
        </w:rPr>
        <w:t>播存环境</w:t>
      </w:r>
      <w:r>
        <w:rPr>
          <w:szCs w:val="21"/>
        </w:rPr>
        <w:t>中的</w:t>
      </w:r>
      <w:r>
        <w:rPr>
          <w:rFonts w:hint="eastAsia"/>
          <w:szCs w:val="21"/>
        </w:rPr>
        <w:t>“</w:t>
      </w:r>
      <w:r>
        <w:rPr>
          <w:szCs w:val="21"/>
        </w:rPr>
        <w:t>话题表</w:t>
      </w:r>
      <w:r>
        <w:rPr>
          <w:rFonts w:hint="eastAsia"/>
          <w:szCs w:val="21"/>
        </w:rPr>
        <w:t>”</w:t>
      </w:r>
      <w:r>
        <w:rPr>
          <w:szCs w:val="21"/>
        </w:rPr>
        <w:t>，使其始终能反映当前互联网中最新的话题。</w:t>
      </w:r>
    </w:p>
    <w:p w:rsidR="00AE3481" w:rsidRDefault="00AE3481" w:rsidP="00AE3481">
      <w:pPr>
        <w:pStyle w:val="a5"/>
        <w:numPr>
          <w:ilvl w:val="0"/>
          <w:numId w:val="25"/>
        </w:numPr>
        <w:ind w:firstLineChars="0"/>
        <w:outlineLvl w:val="0"/>
        <w:rPr>
          <w:szCs w:val="21"/>
        </w:rPr>
      </w:pPr>
      <w:r>
        <w:rPr>
          <w:rFonts w:hint="eastAsia"/>
          <w:szCs w:val="21"/>
        </w:rPr>
        <w:t>播存</w:t>
      </w:r>
      <w:r>
        <w:rPr>
          <w:szCs w:val="21"/>
        </w:rPr>
        <w:t>环境需要将话题分布映射到</w:t>
      </w:r>
      <w:r>
        <w:rPr>
          <w:rFonts w:hint="eastAsia"/>
          <w:szCs w:val="21"/>
        </w:rPr>
        <w:t>UCL</w:t>
      </w:r>
      <w:r>
        <w:rPr>
          <w:rFonts w:hint="eastAsia"/>
          <w:szCs w:val="21"/>
        </w:rPr>
        <w:t>的</w:t>
      </w:r>
      <w:r>
        <w:rPr>
          <w:szCs w:val="21"/>
        </w:rPr>
        <w:t>话题字段。</w:t>
      </w:r>
      <w:r>
        <w:rPr>
          <w:rFonts w:hint="eastAsia"/>
          <w:szCs w:val="21"/>
        </w:rPr>
        <w:t>U</w:t>
      </w:r>
      <w:r>
        <w:rPr>
          <w:szCs w:val="21"/>
        </w:rPr>
        <w:t>CL</w:t>
      </w:r>
      <w:r>
        <w:rPr>
          <w:rFonts w:hint="eastAsia"/>
          <w:szCs w:val="21"/>
        </w:rPr>
        <w:t>中</w:t>
      </w:r>
      <w:r>
        <w:rPr>
          <w:szCs w:val="21"/>
        </w:rPr>
        <w:t>话题字段需要通过话题挖掘模型来填充。而</w:t>
      </w:r>
      <w:r>
        <w:rPr>
          <w:rFonts w:hint="eastAsia"/>
          <w:szCs w:val="21"/>
        </w:rPr>
        <w:t>传统</w:t>
      </w:r>
      <w:r>
        <w:rPr>
          <w:szCs w:val="21"/>
        </w:rPr>
        <w:t>的话题挖掘模型产生的最终结果是关于</w:t>
      </w:r>
      <w:r>
        <w:rPr>
          <w:rFonts w:hint="eastAsia"/>
          <w:szCs w:val="21"/>
        </w:rPr>
        <w:t>正文对于</w:t>
      </w:r>
      <w:r>
        <w:rPr>
          <w:szCs w:val="21"/>
        </w:rPr>
        <w:t>各个话题的一个概率分布。这种形式的结果</w:t>
      </w:r>
      <w:r>
        <w:rPr>
          <w:rFonts w:hint="eastAsia"/>
          <w:szCs w:val="21"/>
        </w:rPr>
        <w:t>无法</w:t>
      </w:r>
      <w:r>
        <w:rPr>
          <w:szCs w:val="21"/>
        </w:rPr>
        <w:t>填充到</w:t>
      </w:r>
      <w:r>
        <w:rPr>
          <w:rFonts w:hint="eastAsia"/>
          <w:szCs w:val="21"/>
        </w:rPr>
        <w:t>UCL</w:t>
      </w:r>
      <w:r>
        <w:rPr>
          <w:rFonts w:hint="eastAsia"/>
          <w:szCs w:val="21"/>
        </w:rPr>
        <w:t>定长</w:t>
      </w:r>
      <w:r>
        <w:rPr>
          <w:szCs w:val="21"/>
        </w:rPr>
        <w:t>的话题字段中。所以</w:t>
      </w:r>
      <w:r>
        <w:rPr>
          <w:rFonts w:hint="eastAsia"/>
          <w:szCs w:val="21"/>
        </w:rPr>
        <w:t>播存环境</w:t>
      </w:r>
      <w:r>
        <w:rPr>
          <w:szCs w:val="21"/>
        </w:rPr>
        <w:t>中的话题挖掘模型必须在形成正文对于话题的概率分布的同时，</w:t>
      </w:r>
      <w:r>
        <w:rPr>
          <w:rFonts w:hint="eastAsia"/>
          <w:szCs w:val="21"/>
        </w:rPr>
        <w:t>采取</w:t>
      </w:r>
      <w:r>
        <w:rPr>
          <w:szCs w:val="21"/>
        </w:rPr>
        <w:t>一种</w:t>
      </w:r>
      <w:r>
        <w:rPr>
          <w:rFonts w:hint="eastAsia"/>
          <w:szCs w:val="21"/>
        </w:rPr>
        <w:t>机制</w:t>
      </w:r>
      <w:r>
        <w:rPr>
          <w:szCs w:val="21"/>
        </w:rPr>
        <w:t>将</w:t>
      </w:r>
      <w:r>
        <w:rPr>
          <w:rFonts w:hint="eastAsia"/>
          <w:szCs w:val="21"/>
        </w:rPr>
        <w:t>这种</w:t>
      </w:r>
      <w:r>
        <w:rPr>
          <w:szCs w:val="21"/>
        </w:rPr>
        <w:t>概率分布</w:t>
      </w:r>
      <w:r>
        <w:rPr>
          <w:rFonts w:hint="eastAsia"/>
          <w:szCs w:val="21"/>
        </w:rPr>
        <w:t>映射</w:t>
      </w:r>
      <w:r>
        <w:rPr>
          <w:szCs w:val="21"/>
        </w:rPr>
        <w:t>到</w:t>
      </w:r>
      <w:r>
        <w:rPr>
          <w:rFonts w:hint="eastAsia"/>
          <w:szCs w:val="21"/>
        </w:rPr>
        <w:t>UCL</w:t>
      </w:r>
      <w:r>
        <w:rPr>
          <w:rFonts w:hint="eastAsia"/>
          <w:szCs w:val="21"/>
        </w:rPr>
        <w:t>定长</w:t>
      </w:r>
      <w:r>
        <w:rPr>
          <w:szCs w:val="21"/>
        </w:rPr>
        <w:t>的话题字段。</w:t>
      </w:r>
    </w:p>
    <w:p w:rsidR="00AE3481" w:rsidRDefault="00AE3481" w:rsidP="00AE3481">
      <w:pPr>
        <w:ind w:left="420"/>
        <w:outlineLvl w:val="0"/>
        <w:rPr>
          <w:szCs w:val="21"/>
        </w:rPr>
      </w:pPr>
      <w:r>
        <w:rPr>
          <w:rFonts w:hint="eastAsia"/>
          <w:szCs w:val="21"/>
        </w:rPr>
        <w:t>针对</w:t>
      </w:r>
      <w:r>
        <w:rPr>
          <w:szCs w:val="21"/>
        </w:rPr>
        <w:t>以上播存环境的</w:t>
      </w:r>
      <w:r>
        <w:rPr>
          <w:rFonts w:hint="eastAsia"/>
          <w:szCs w:val="21"/>
        </w:rPr>
        <w:t>特点</w:t>
      </w:r>
      <w:r>
        <w:rPr>
          <w:szCs w:val="21"/>
        </w:rPr>
        <w:t>和</w:t>
      </w:r>
      <w:r>
        <w:rPr>
          <w:rFonts w:hint="eastAsia"/>
          <w:szCs w:val="21"/>
        </w:rPr>
        <w:t>需求</w:t>
      </w:r>
      <w:r>
        <w:rPr>
          <w:szCs w:val="21"/>
        </w:rPr>
        <w:t>，经过</w:t>
      </w:r>
      <w:r>
        <w:rPr>
          <w:rFonts w:hint="eastAsia"/>
          <w:szCs w:val="21"/>
        </w:rPr>
        <w:t>深入</w:t>
      </w:r>
      <w:r>
        <w:rPr>
          <w:szCs w:val="21"/>
        </w:rPr>
        <w:t>的分析，</w:t>
      </w:r>
      <w:r>
        <w:rPr>
          <w:rFonts w:hint="eastAsia"/>
          <w:szCs w:val="21"/>
        </w:rPr>
        <w:t>分别提出了</w:t>
      </w:r>
      <w:r>
        <w:rPr>
          <w:szCs w:val="21"/>
        </w:rPr>
        <w:t>以下的研究方案</w:t>
      </w:r>
    </w:p>
    <w:p w:rsidR="00AE3481" w:rsidRDefault="00AE3481" w:rsidP="00AE3481">
      <w:pPr>
        <w:pStyle w:val="a5"/>
        <w:numPr>
          <w:ilvl w:val="0"/>
          <w:numId w:val="26"/>
        </w:numPr>
        <w:ind w:firstLineChars="0"/>
        <w:outlineLvl w:val="0"/>
        <w:rPr>
          <w:szCs w:val="21"/>
        </w:rPr>
      </w:pPr>
      <w:r>
        <w:rPr>
          <w:rFonts w:hint="eastAsia"/>
          <w:szCs w:val="21"/>
        </w:rPr>
        <w:t>传统</w:t>
      </w:r>
      <w:r>
        <w:rPr>
          <w:szCs w:val="21"/>
        </w:rPr>
        <w:t>话题挖掘模型超参数为一个预设值或者固定值，</w:t>
      </w:r>
      <w:r>
        <w:rPr>
          <w:rFonts w:hint="eastAsia"/>
          <w:szCs w:val="21"/>
        </w:rPr>
        <w:t>每次</w:t>
      </w:r>
      <w:r>
        <w:rPr>
          <w:szCs w:val="21"/>
        </w:rPr>
        <w:t>挖掘后不会进行更新</w:t>
      </w:r>
      <w:r>
        <w:rPr>
          <w:rFonts w:hint="eastAsia"/>
          <w:szCs w:val="21"/>
        </w:rPr>
        <w:t>，</w:t>
      </w:r>
      <w:r>
        <w:rPr>
          <w:szCs w:val="21"/>
        </w:rPr>
        <w:t>从而无法体现时间这一因素。因此可以利用贝叶斯理论的思想，</w:t>
      </w:r>
      <w:r>
        <w:rPr>
          <w:rFonts w:hint="eastAsia"/>
          <w:szCs w:val="21"/>
        </w:rPr>
        <w:t>将其</w:t>
      </w:r>
      <w:r>
        <w:rPr>
          <w:szCs w:val="21"/>
        </w:rPr>
        <w:t>改造成流式的模型，</w:t>
      </w:r>
      <w:r>
        <w:rPr>
          <w:rFonts w:hint="eastAsia"/>
          <w:szCs w:val="21"/>
        </w:rPr>
        <w:t>根据</w:t>
      </w:r>
      <w:r>
        <w:rPr>
          <w:szCs w:val="21"/>
        </w:rPr>
        <w:t>时间对超参数进行迭代更新。使其能</w:t>
      </w:r>
      <w:r>
        <w:rPr>
          <w:rFonts w:hint="eastAsia"/>
          <w:szCs w:val="21"/>
        </w:rPr>
        <w:t>更好</w:t>
      </w:r>
      <w:r>
        <w:rPr>
          <w:szCs w:val="21"/>
        </w:rPr>
        <w:t>的反映当前的话题现状。</w:t>
      </w:r>
    </w:p>
    <w:p w:rsidR="00AE3481" w:rsidRDefault="00AE3481" w:rsidP="00AE3481">
      <w:pPr>
        <w:pStyle w:val="a5"/>
        <w:numPr>
          <w:ilvl w:val="0"/>
          <w:numId w:val="26"/>
        </w:numPr>
        <w:ind w:firstLineChars="0"/>
        <w:outlineLvl w:val="0"/>
        <w:rPr>
          <w:szCs w:val="21"/>
        </w:rPr>
      </w:pPr>
      <w:r>
        <w:rPr>
          <w:rFonts w:hint="eastAsia"/>
          <w:szCs w:val="21"/>
        </w:rPr>
        <w:t>传统</w:t>
      </w:r>
      <w:r>
        <w:rPr>
          <w:szCs w:val="21"/>
        </w:rPr>
        <w:t>的话题挖掘模型</w:t>
      </w:r>
      <w:r>
        <w:rPr>
          <w:rFonts w:hint="eastAsia"/>
          <w:szCs w:val="21"/>
        </w:rPr>
        <w:t>超参数起始值</w:t>
      </w:r>
      <w:r>
        <w:rPr>
          <w:szCs w:val="21"/>
        </w:rPr>
        <w:t>的设定</w:t>
      </w:r>
      <w:r>
        <w:rPr>
          <w:rFonts w:hint="eastAsia"/>
          <w:szCs w:val="21"/>
        </w:rPr>
        <w:t>往往</w:t>
      </w:r>
      <w:r>
        <w:rPr>
          <w:szCs w:val="21"/>
        </w:rPr>
        <w:t>是根据经验或者实验结果来设置，</w:t>
      </w:r>
      <w:r>
        <w:rPr>
          <w:rFonts w:hint="eastAsia"/>
          <w:szCs w:val="21"/>
        </w:rPr>
        <w:t>而</w:t>
      </w:r>
      <w:r>
        <w:rPr>
          <w:szCs w:val="21"/>
        </w:rPr>
        <w:t>播存环境中由于有</w:t>
      </w:r>
      <w:r>
        <w:rPr>
          <w:rFonts w:hint="eastAsia"/>
          <w:szCs w:val="21"/>
        </w:rPr>
        <w:t>UCL</w:t>
      </w:r>
      <w:r>
        <w:rPr>
          <w:rFonts w:hint="eastAsia"/>
          <w:szCs w:val="21"/>
        </w:rPr>
        <w:t>这一元数据</w:t>
      </w:r>
      <w:r>
        <w:rPr>
          <w:szCs w:val="21"/>
        </w:rPr>
        <w:t>，提供了更多的先验信息，</w:t>
      </w:r>
      <w:r>
        <w:rPr>
          <w:rFonts w:hint="eastAsia"/>
          <w:szCs w:val="21"/>
        </w:rPr>
        <w:t>因此</w:t>
      </w:r>
      <w:r>
        <w:rPr>
          <w:szCs w:val="21"/>
        </w:rPr>
        <w:t>播存环境中的话题挖掘可以利用</w:t>
      </w:r>
      <w:r>
        <w:rPr>
          <w:rFonts w:hint="eastAsia"/>
          <w:szCs w:val="21"/>
        </w:rPr>
        <w:t>UCL</w:t>
      </w:r>
      <w:r>
        <w:rPr>
          <w:rFonts w:hint="eastAsia"/>
          <w:szCs w:val="21"/>
        </w:rPr>
        <w:t>中的</w:t>
      </w:r>
      <w:r>
        <w:rPr>
          <w:szCs w:val="21"/>
        </w:rPr>
        <w:t>部分信息</w:t>
      </w:r>
      <w:r>
        <w:rPr>
          <w:rFonts w:hint="eastAsia"/>
          <w:szCs w:val="21"/>
        </w:rPr>
        <w:t>来更好的</w:t>
      </w:r>
      <w:r>
        <w:rPr>
          <w:szCs w:val="21"/>
        </w:rPr>
        <w:t>提供超参数的起始值。</w:t>
      </w:r>
    </w:p>
    <w:p w:rsidR="00AE3481" w:rsidRDefault="00AE3481" w:rsidP="00AE3481">
      <w:pPr>
        <w:pStyle w:val="a5"/>
        <w:numPr>
          <w:ilvl w:val="0"/>
          <w:numId w:val="26"/>
        </w:numPr>
        <w:ind w:firstLineChars="0"/>
        <w:outlineLvl w:val="0"/>
        <w:rPr>
          <w:szCs w:val="21"/>
        </w:rPr>
      </w:pPr>
      <w:r>
        <w:rPr>
          <w:rFonts w:hint="eastAsia"/>
          <w:szCs w:val="21"/>
        </w:rPr>
        <w:t>播存</w:t>
      </w:r>
      <w:r>
        <w:rPr>
          <w:szCs w:val="21"/>
        </w:rPr>
        <w:t>环境中的话题挖掘模型引入了</w:t>
      </w:r>
      <w:r>
        <w:rPr>
          <w:szCs w:val="21"/>
        </w:rPr>
        <w:t>“</w:t>
      </w:r>
      <w:r>
        <w:rPr>
          <w:rFonts w:hint="eastAsia"/>
          <w:szCs w:val="21"/>
        </w:rPr>
        <w:t>话题</w:t>
      </w:r>
      <w:r>
        <w:rPr>
          <w:szCs w:val="21"/>
        </w:rPr>
        <w:t>距离</w:t>
      </w:r>
      <w:r>
        <w:rPr>
          <w:szCs w:val="21"/>
        </w:rPr>
        <w:t>”</w:t>
      </w:r>
      <w:r>
        <w:rPr>
          <w:rFonts w:hint="eastAsia"/>
          <w:szCs w:val="21"/>
        </w:rPr>
        <w:t>的</w:t>
      </w:r>
      <w:r>
        <w:rPr>
          <w:szCs w:val="21"/>
        </w:rPr>
        <w:t>概念</w:t>
      </w:r>
      <w:r>
        <w:rPr>
          <w:rFonts w:hint="eastAsia"/>
          <w:szCs w:val="21"/>
        </w:rPr>
        <w:t>来</w:t>
      </w:r>
      <w:r>
        <w:rPr>
          <w:szCs w:val="21"/>
        </w:rPr>
        <w:t>衡量一个话题的演进程度，当超过一定的阈值后即可判断这一话题已经变成一个新的话题，从而可以更新话题表，检测到新的话题。</w:t>
      </w:r>
    </w:p>
    <w:p w:rsidR="00AE3481" w:rsidRDefault="00AE3481" w:rsidP="00AE3481">
      <w:pPr>
        <w:pStyle w:val="a5"/>
        <w:numPr>
          <w:ilvl w:val="0"/>
          <w:numId w:val="26"/>
        </w:numPr>
        <w:ind w:firstLineChars="0"/>
        <w:outlineLvl w:val="0"/>
        <w:rPr>
          <w:szCs w:val="21"/>
        </w:rPr>
      </w:pPr>
      <w:r>
        <w:rPr>
          <w:rFonts w:hint="eastAsia"/>
          <w:szCs w:val="21"/>
        </w:rPr>
        <w:t>针对</w:t>
      </w:r>
      <w:r>
        <w:rPr>
          <w:szCs w:val="21"/>
        </w:rPr>
        <w:t>从概率分布映射成一个固定值的问题，本文设计了一种综合考虑了</w:t>
      </w:r>
      <w:r>
        <w:rPr>
          <w:rFonts w:hint="eastAsia"/>
          <w:szCs w:val="21"/>
        </w:rPr>
        <w:t>概率</w:t>
      </w:r>
      <w:r>
        <w:rPr>
          <w:szCs w:val="21"/>
        </w:rPr>
        <w:t>和词语权重的方法，将</w:t>
      </w:r>
      <w:r>
        <w:rPr>
          <w:rFonts w:hint="eastAsia"/>
          <w:szCs w:val="21"/>
        </w:rPr>
        <w:t>播存</w:t>
      </w:r>
      <w:r>
        <w:rPr>
          <w:szCs w:val="21"/>
        </w:rPr>
        <w:t>环境中</w:t>
      </w:r>
      <w:r>
        <w:rPr>
          <w:rFonts w:hint="eastAsia"/>
          <w:szCs w:val="21"/>
        </w:rPr>
        <w:t>话题</w:t>
      </w:r>
      <w:r>
        <w:rPr>
          <w:szCs w:val="21"/>
        </w:rPr>
        <w:t>挖掘形成的正文的话题概率分布，映射成</w:t>
      </w:r>
      <w:r>
        <w:rPr>
          <w:rFonts w:hint="eastAsia"/>
          <w:szCs w:val="21"/>
        </w:rPr>
        <w:t>其</w:t>
      </w:r>
      <w:r>
        <w:rPr>
          <w:szCs w:val="21"/>
        </w:rPr>
        <w:t>对应的</w:t>
      </w:r>
      <w:r>
        <w:rPr>
          <w:rFonts w:hint="eastAsia"/>
          <w:szCs w:val="21"/>
        </w:rPr>
        <w:t>UCL</w:t>
      </w:r>
      <w:r>
        <w:rPr>
          <w:rFonts w:hint="eastAsia"/>
          <w:szCs w:val="21"/>
        </w:rPr>
        <w:t>的</w:t>
      </w:r>
      <w:r>
        <w:rPr>
          <w:szCs w:val="21"/>
        </w:rPr>
        <w:t>固定长度字段的值。</w:t>
      </w:r>
    </w:p>
    <w:p w:rsidR="00AE3481" w:rsidRPr="00AE3481" w:rsidRDefault="00AE3481" w:rsidP="00AE3481">
      <w:pPr>
        <w:pStyle w:val="a5"/>
        <w:ind w:left="420" w:firstLineChars="0" w:firstLine="0"/>
        <w:outlineLvl w:val="0"/>
        <w:rPr>
          <w:rFonts w:hint="eastAsia"/>
          <w:b/>
          <w:szCs w:val="21"/>
        </w:rPr>
      </w:pPr>
    </w:p>
    <w:p w:rsidR="00AE3481" w:rsidRDefault="00AE3481" w:rsidP="00E3761E">
      <w:pPr>
        <w:pStyle w:val="a5"/>
        <w:numPr>
          <w:ilvl w:val="0"/>
          <w:numId w:val="24"/>
        </w:numPr>
        <w:ind w:firstLineChars="0"/>
        <w:outlineLvl w:val="0"/>
        <w:rPr>
          <w:szCs w:val="21"/>
        </w:rPr>
      </w:pPr>
      <w:r w:rsidRPr="00AE3481">
        <w:rPr>
          <w:rFonts w:hint="eastAsia"/>
          <w:szCs w:val="21"/>
        </w:rPr>
        <w:lastRenderedPageBreak/>
        <w:t>播存</w:t>
      </w:r>
      <w:r w:rsidRPr="00AE3481">
        <w:rPr>
          <w:szCs w:val="21"/>
        </w:rPr>
        <w:t>环境</w:t>
      </w:r>
      <w:r w:rsidRPr="00AE3481">
        <w:rPr>
          <w:rFonts w:hint="eastAsia"/>
          <w:szCs w:val="21"/>
        </w:rPr>
        <w:t>话题</w:t>
      </w:r>
      <w:r w:rsidRPr="00AE3481">
        <w:rPr>
          <w:szCs w:val="21"/>
        </w:rPr>
        <w:t>挖掘模型框架总览</w:t>
      </w:r>
    </w:p>
    <w:p w:rsidR="006C37A3" w:rsidRPr="00672639" w:rsidRDefault="006C37A3" w:rsidP="006C37A3">
      <w:pPr>
        <w:ind w:left="420"/>
        <w:outlineLvl w:val="0"/>
        <w:rPr>
          <w:rFonts w:hint="eastAsia"/>
          <w:szCs w:val="21"/>
        </w:rPr>
      </w:pPr>
      <w:r>
        <w:rPr>
          <w:rFonts w:hint="eastAsia"/>
          <w:szCs w:val="21"/>
        </w:rPr>
        <w:t>图</w:t>
      </w:r>
      <w:r>
        <w:rPr>
          <w:szCs w:val="21"/>
        </w:rPr>
        <w:t>为播存环境中话题挖掘模型框架的总览。</w:t>
      </w:r>
      <w:r>
        <w:rPr>
          <w:rFonts w:hint="eastAsia"/>
          <w:szCs w:val="21"/>
        </w:rPr>
        <w:t>话题</w:t>
      </w:r>
      <w:r>
        <w:rPr>
          <w:szCs w:val="21"/>
        </w:rPr>
        <w:t>挖掘模块需要和热门信息采集模块、</w:t>
      </w:r>
      <w:r>
        <w:rPr>
          <w:rFonts w:hint="eastAsia"/>
          <w:szCs w:val="21"/>
        </w:rPr>
        <w:t>UCL</w:t>
      </w:r>
      <w:r>
        <w:rPr>
          <w:rFonts w:hint="eastAsia"/>
          <w:szCs w:val="21"/>
        </w:rPr>
        <w:t>标引</w:t>
      </w:r>
      <w:r>
        <w:rPr>
          <w:szCs w:val="21"/>
        </w:rPr>
        <w:t>模块</w:t>
      </w:r>
      <w:r>
        <w:rPr>
          <w:rFonts w:hint="eastAsia"/>
          <w:szCs w:val="21"/>
        </w:rPr>
        <w:t>以及</w:t>
      </w:r>
      <w:r>
        <w:rPr>
          <w:szCs w:val="21"/>
        </w:rPr>
        <w:t>广播分发模块进行交互。</w:t>
      </w:r>
    </w:p>
    <w:p w:rsidR="006C37A3" w:rsidRDefault="001E27A7" w:rsidP="006C37A3">
      <w:pPr>
        <w:pStyle w:val="a5"/>
        <w:ind w:left="420" w:firstLineChars="0" w:firstLine="0"/>
        <w:outlineLvl w:val="0"/>
      </w:pPr>
      <w:r>
        <w:object w:dxaOrig="12300" w:dyaOrig="7164">
          <v:shape id="_x0000_i1118" type="#_x0000_t75" style="width:415.2pt;height:241.6pt" o:ole="">
            <v:imagedata r:id="rId192" o:title=""/>
          </v:shape>
          <o:OLEObject Type="Embed" ProgID="Visio.Drawing.15" ShapeID="_x0000_i1118" DrawAspect="Content" ObjectID="_1478694990" r:id="rId193"/>
        </w:object>
      </w:r>
    </w:p>
    <w:p w:rsidR="006C37A3" w:rsidRDefault="006C37A3" w:rsidP="006C37A3">
      <w:pPr>
        <w:outlineLvl w:val="0"/>
      </w:pPr>
      <w:r>
        <w:tab/>
      </w:r>
      <w:r>
        <w:rPr>
          <w:rFonts w:hint="eastAsia"/>
        </w:rPr>
        <w:t>热门</w:t>
      </w:r>
      <w:r>
        <w:t>信息采集模块从互联网中采集当前</w:t>
      </w:r>
      <w:r>
        <w:rPr>
          <w:rFonts w:hint="eastAsia"/>
        </w:rPr>
        <w:t>热门</w:t>
      </w:r>
      <w:r>
        <w:t>的信息</w:t>
      </w:r>
      <w:r>
        <w:rPr>
          <w:rFonts w:hint="eastAsia"/>
        </w:rPr>
        <w:t>存储</w:t>
      </w:r>
      <w:r>
        <w:t>到信息存储的数据库中。话题</w:t>
      </w:r>
      <w:r>
        <w:rPr>
          <w:rFonts w:hint="eastAsia"/>
        </w:rPr>
        <w:t>挖掘</w:t>
      </w:r>
      <w:r>
        <w:t>模块</w:t>
      </w:r>
      <w:r>
        <w:rPr>
          <w:rFonts w:hint="eastAsia"/>
        </w:rPr>
        <w:t>连续</w:t>
      </w:r>
      <w:r>
        <w:t>不断地从</w:t>
      </w:r>
      <w:r>
        <w:rPr>
          <w:rFonts w:hint="eastAsia"/>
        </w:rPr>
        <w:t>存储</w:t>
      </w:r>
      <w:r>
        <w:t>信息的数据库中获得当前的网页内容</w:t>
      </w:r>
      <w:r>
        <w:rPr>
          <w:rFonts w:hint="eastAsia"/>
        </w:rPr>
        <w:t>。</w:t>
      </w:r>
      <w:r>
        <w:t>话题</w:t>
      </w:r>
      <w:r>
        <w:rPr>
          <w:rFonts w:hint="eastAsia"/>
        </w:rPr>
        <w:t>挖掘</w:t>
      </w:r>
      <w:r>
        <w:t>模块主要分</w:t>
      </w:r>
      <w:r>
        <w:rPr>
          <w:rFonts w:hint="eastAsia"/>
        </w:rPr>
        <w:t>为</w:t>
      </w:r>
      <w:r>
        <w:t>两个子模块。</w:t>
      </w:r>
    </w:p>
    <w:p w:rsidR="006C37A3" w:rsidRDefault="006C37A3" w:rsidP="006C37A3">
      <w:pPr>
        <w:outlineLvl w:val="0"/>
      </w:pPr>
      <w:r>
        <w:tab/>
      </w:r>
      <w:r>
        <w:rPr>
          <w:rFonts w:hint="eastAsia"/>
        </w:rPr>
        <w:t>网页</w:t>
      </w:r>
      <w:r>
        <w:t>预处理模块</w:t>
      </w:r>
      <w:r>
        <w:rPr>
          <w:rFonts w:hint="eastAsia"/>
        </w:rPr>
        <w:t>主要</w:t>
      </w:r>
      <w:r>
        <w:t>对网页进行相关处理</w:t>
      </w:r>
      <w:r>
        <w:rPr>
          <w:rFonts w:hint="eastAsia"/>
        </w:rPr>
        <w:t>。</w:t>
      </w:r>
      <w:r>
        <w:t>由于</w:t>
      </w:r>
      <w:r>
        <w:rPr>
          <w:rFonts w:hint="eastAsia"/>
        </w:rPr>
        <w:t>话题</w:t>
      </w:r>
      <w:r>
        <w:t>挖掘模型面对的是正文文本内容，而前端采集到的</w:t>
      </w:r>
      <w:r>
        <w:rPr>
          <w:rFonts w:hint="eastAsia"/>
        </w:rPr>
        <w:t>是</w:t>
      </w:r>
      <w:r>
        <w:rPr>
          <w:rFonts w:hint="eastAsia"/>
        </w:rPr>
        <w:t>html</w:t>
      </w:r>
      <w:r>
        <w:rPr>
          <w:rFonts w:hint="eastAsia"/>
        </w:rPr>
        <w:t>等</w:t>
      </w:r>
      <w:r>
        <w:t>撰写的网页。所以</w:t>
      </w:r>
      <w:r>
        <w:rPr>
          <w:rFonts w:hint="eastAsia"/>
        </w:rPr>
        <w:t>需要</w:t>
      </w:r>
      <w:r>
        <w:t>对网页进行清洗，去除</w:t>
      </w:r>
      <w:r>
        <w:rPr>
          <w:rFonts w:hint="eastAsia"/>
        </w:rPr>
        <w:t>html</w:t>
      </w:r>
      <w:r>
        <w:rPr>
          <w:rFonts w:hint="eastAsia"/>
        </w:rPr>
        <w:t>相关</w:t>
      </w:r>
      <w:r>
        <w:t>的标签，</w:t>
      </w:r>
      <w:r>
        <w:rPr>
          <w:rFonts w:hint="eastAsia"/>
        </w:rPr>
        <w:t>去除</w:t>
      </w:r>
      <w:r>
        <w:t>噪音提取出正文</w:t>
      </w:r>
      <w:r>
        <w:rPr>
          <w:rFonts w:hint="eastAsia"/>
        </w:rPr>
        <w:t>。</w:t>
      </w:r>
      <w:r>
        <w:t>在</w:t>
      </w:r>
      <w:r>
        <w:rPr>
          <w:rFonts w:hint="eastAsia"/>
        </w:rPr>
        <w:t>英文</w:t>
      </w:r>
      <w:r>
        <w:t>文章中，单词直接可以利用空格天然</w:t>
      </w:r>
      <w:r>
        <w:rPr>
          <w:rFonts w:hint="eastAsia"/>
        </w:rPr>
        <w:t>进行</w:t>
      </w:r>
      <w:r>
        <w:t>分词以便进行话题提取</w:t>
      </w:r>
      <w:r>
        <w:rPr>
          <w:rFonts w:hint="eastAsia"/>
        </w:rPr>
        <w:t>，</w:t>
      </w:r>
      <w:r>
        <w:t>分词较为简单。而</w:t>
      </w:r>
      <w:r>
        <w:rPr>
          <w:rFonts w:hint="eastAsia"/>
        </w:rPr>
        <w:t>对于</w:t>
      </w:r>
      <w:r>
        <w:t>中文文章，则需要</w:t>
      </w:r>
      <w:r>
        <w:rPr>
          <w:rFonts w:hint="eastAsia"/>
        </w:rPr>
        <w:t>通过</w:t>
      </w:r>
      <w:r>
        <w:t>一定的算法对正文进行分</w:t>
      </w:r>
      <w:r>
        <w:rPr>
          <w:rFonts w:hint="eastAsia"/>
        </w:rPr>
        <w:t>句以及</w:t>
      </w:r>
      <w:r>
        <w:t>分词</w:t>
      </w:r>
      <w:r>
        <w:rPr>
          <w:rFonts w:hint="eastAsia"/>
        </w:rPr>
        <w:t>，</w:t>
      </w:r>
      <w:r>
        <w:t>才能进行话题提取。</w:t>
      </w:r>
      <w:r>
        <w:rPr>
          <w:rFonts w:hint="eastAsia"/>
        </w:rPr>
        <w:t>所以</w:t>
      </w:r>
      <w:r>
        <w:t>在网页预处理模块中设计一个网页分句与分词模块来完成这一工作。同时</w:t>
      </w:r>
      <w:r>
        <w:rPr>
          <w:rFonts w:hint="eastAsia"/>
        </w:rPr>
        <w:t>，</w:t>
      </w:r>
      <w:r>
        <w:t>当分词后，网页中</w:t>
      </w:r>
      <w:r>
        <w:rPr>
          <w:rFonts w:hint="eastAsia"/>
        </w:rPr>
        <w:t>往往</w:t>
      </w:r>
      <w:r>
        <w:t>会含有大量的没有任何信息量的</w:t>
      </w:r>
      <w:r>
        <w:rPr>
          <w:rFonts w:hint="eastAsia"/>
        </w:rPr>
        <w:t>词语</w:t>
      </w:r>
      <w:r>
        <w:t>，比如：的、是的、好的、因为、而且等。这些</w:t>
      </w:r>
      <w:r>
        <w:rPr>
          <w:rFonts w:hint="eastAsia"/>
        </w:rPr>
        <w:t>词语</w:t>
      </w:r>
      <w:r>
        <w:t>会对话题挖掘造成干扰</w:t>
      </w:r>
      <w:r>
        <w:rPr>
          <w:rFonts w:hint="eastAsia"/>
        </w:rPr>
        <w:t>。</w:t>
      </w:r>
      <w:r>
        <w:t>所以在网页预处理模块中设计网页停用词去除模块，去除网页中的没有任何信息量的词，进一步提高</w:t>
      </w:r>
      <w:r>
        <w:rPr>
          <w:rFonts w:hint="eastAsia"/>
        </w:rPr>
        <w:t>话题</w:t>
      </w:r>
      <w:r>
        <w:t>挖掘的准确度。</w:t>
      </w:r>
    </w:p>
    <w:p w:rsidR="006C37A3" w:rsidRDefault="006C37A3" w:rsidP="006C37A3">
      <w:pPr>
        <w:outlineLvl w:val="0"/>
      </w:pPr>
      <w:r>
        <w:tab/>
      </w:r>
      <w:r>
        <w:rPr>
          <w:rFonts w:hint="eastAsia"/>
        </w:rPr>
        <w:t>挖掘</w:t>
      </w:r>
      <w:r>
        <w:t>算法模块主要对经过预处理后</w:t>
      </w:r>
      <w:r>
        <w:rPr>
          <w:rFonts w:hint="eastAsia"/>
        </w:rPr>
        <w:t>，已经提取</w:t>
      </w:r>
      <w:r>
        <w:t>出正文的网页进行话题挖掘。</w:t>
      </w:r>
      <w:r>
        <w:rPr>
          <w:rFonts w:hint="eastAsia"/>
        </w:rPr>
        <w:t>在线</w:t>
      </w:r>
      <w:r>
        <w:rPr>
          <w:rFonts w:hint="eastAsia"/>
        </w:rPr>
        <w:t>LDA</w:t>
      </w:r>
      <w:r>
        <w:rPr>
          <w:rFonts w:hint="eastAsia"/>
        </w:rPr>
        <w:t>模块</w:t>
      </w:r>
      <w:r>
        <w:t>主要按照上文中的分析对网页进行话题挖掘</w:t>
      </w:r>
      <w:r>
        <w:rPr>
          <w:rFonts w:hint="eastAsia"/>
        </w:rPr>
        <w:t>并且</w:t>
      </w:r>
      <w:r>
        <w:t>更新相关参数。和</w:t>
      </w:r>
      <w:r>
        <w:rPr>
          <w:rFonts w:hint="eastAsia"/>
        </w:rPr>
        <w:t>传统</w:t>
      </w:r>
      <w:r>
        <w:t>的离线式计算不同，在线</w:t>
      </w:r>
      <w:r>
        <w:rPr>
          <w:rFonts w:hint="eastAsia"/>
        </w:rPr>
        <w:t>LDA</w:t>
      </w:r>
      <w:r>
        <w:rPr>
          <w:rFonts w:hint="eastAsia"/>
        </w:rPr>
        <w:t>模块</w:t>
      </w:r>
      <w:r>
        <w:t>，按照一定的时间间隔</w:t>
      </w:r>
      <w:r>
        <w:rPr>
          <w:rFonts w:hint="eastAsia"/>
        </w:rPr>
        <w:t>对</w:t>
      </w:r>
      <w:r>
        <w:t>当前</w:t>
      </w:r>
      <w:r>
        <w:rPr>
          <w:rFonts w:hint="eastAsia"/>
        </w:rPr>
        <w:t>批次</w:t>
      </w:r>
      <w:r>
        <w:t>的</w:t>
      </w:r>
      <w:r>
        <w:rPr>
          <w:rFonts w:hint="eastAsia"/>
        </w:rPr>
        <w:t>内容</w:t>
      </w:r>
      <w:r>
        <w:t>进行话题挖掘</w:t>
      </w:r>
      <w:r>
        <w:rPr>
          <w:rFonts w:hint="eastAsia"/>
        </w:rPr>
        <w:t>后</w:t>
      </w:r>
      <w:r>
        <w:t>迭代更新超参数，当</w:t>
      </w:r>
      <w:r>
        <w:rPr>
          <w:rFonts w:hint="eastAsia"/>
        </w:rPr>
        <w:t>获取</w:t>
      </w:r>
      <w:r>
        <w:t>下一批次的内容</w:t>
      </w:r>
      <w:r>
        <w:rPr>
          <w:rFonts w:hint="eastAsia"/>
        </w:rPr>
        <w:t>后</w:t>
      </w:r>
      <w:r>
        <w:t>，用更新后的超参数进行计算。</w:t>
      </w:r>
      <w:r>
        <w:rPr>
          <w:rFonts w:hint="eastAsia"/>
        </w:rPr>
        <w:t>新话题</w:t>
      </w:r>
      <w:r>
        <w:t>检测模块，主要</w:t>
      </w:r>
      <w:r>
        <w:rPr>
          <w:rFonts w:hint="eastAsia"/>
        </w:rPr>
        <w:t>用来</w:t>
      </w:r>
      <w:r>
        <w:t>衡量每次话题挖掘后各话题</w:t>
      </w:r>
      <w:r>
        <w:t>“</w:t>
      </w:r>
      <w:r>
        <w:rPr>
          <w:rFonts w:hint="eastAsia"/>
        </w:rPr>
        <w:t>距离</w:t>
      </w:r>
      <w:r>
        <w:t>”</w:t>
      </w:r>
      <w:r>
        <w:rPr>
          <w:rFonts w:hint="eastAsia"/>
        </w:rPr>
        <w:t>的</w:t>
      </w:r>
      <w:r>
        <w:t>变化，当距离超过一定的阈值之后，则判断其为新话题并更新话题表。</w:t>
      </w:r>
    </w:p>
    <w:p w:rsidR="006C37A3" w:rsidRDefault="006C37A3" w:rsidP="006C37A3">
      <w:pPr>
        <w:outlineLvl w:val="0"/>
      </w:pPr>
      <w:r>
        <w:tab/>
      </w:r>
      <w:r>
        <w:rPr>
          <w:rFonts w:hint="eastAsia"/>
        </w:rPr>
        <w:t>话题</w:t>
      </w:r>
      <w:r>
        <w:t>挖掘模块同时要和</w:t>
      </w:r>
      <w:r>
        <w:rPr>
          <w:rFonts w:hint="eastAsia"/>
        </w:rPr>
        <w:t>UCL</w:t>
      </w:r>
      <w:r>
        <w:rPr>
          <w:rFonts w:hint="eastAsia"/>
        </w:rPr>
        <w:t>标引</w:t>
      </w:r>
      <w:r>
        <w:t>模块交互作用。当</w:t>
      </w:r>
      <w:r>
        <w:rPr>
          <w:rFonts w:hint="eastAsia"/>
        </w:rPr>
        <w:t>进行</w:t>
      </w:r>
      <w:r>
        <w:t>话题挖掘时，</w:t>
      </w:r>
      <w:r>
        <w:rPr>
          <w:rFonts w:hint="eastAsia"/>
        </w:rPr>
        <w:t>UCL</w:t>
      </w:r>
      <w:r>
        <w:rPr>
          <w:rFonts w:hint="eastAsia"/>
        </w:rPr>
        <w:t>的</w:t>
      </w:r>
      <w:r>
        <w:t>部分字段比如</w:t>
      </w:r>
      <w:r>
        <w:rPr>
          <w:rFonts w:hint="eastAsia"/>
        </w:rPr>
        <w:t>大类</w:t>
      </w:r>
      <w:r>
        <w:t>、栏目等信息已经填充，这些</w:t>
      </w:r>
      <w:r>
        <w:rPr>
          <w:rFonts w:hint="eastAsia"/>
        </w:rPr>
        <w:t>先验</w:t>
      </w:r>
      <w:r>
        <w:t>信息可以用来帮助话题</w:t>
      </w:r>
      <w:r>
        <w:rPr>
          <w:rFonts w:hint="eastAsia"/>
        </w:rPr>
        <w:t>挖掘</w:t>
      </w:r>
      <w:r>
        <w:t>模型计算</w:t>
      </w:r>
      <w:r>
        <w:rPr>
          <w:rFonts w:hint="eastAsia"/>
        </w:rPr>
        <w:t>更加</w:t>
      </w:r>
      <w:r>
        <w:t>准确的超参数的预设值</w:t>
      </w:r>
      <w:r>
        <w:rPr>
          <w:rFonts w:hint="eastAsia"/>
        </w:rPr>
        <w:t>。</w:t>
      </w:r>
      <w:r>
        <w:t>而</w:t>
      </w:r>
      <w:r>
        <w:rPr>
          <w:rFonts w:hint="eastAsia"/>
        </w:rPr>
        <w:t>此时</w:t>
      </w:r>
      <w:r>
        <w:t>，</w:t>
      </w:r>
      <w:r>
        <w:rPr>
          <w:rFonts w:hint="eastAsia"/>
        </w:rPr>
        <w:t>UCL</w:t>
      </w:r>
      <w:r>
        <w:rPr>
          <w:rFonts w:hint="eastAsia"/>
        </w:rPr>
        <w:t>的</w:t>
      </w:r>
      <w:r>
        <w:t>话题字段</w:t>
      </w:r>
      <w:r>
        <w:rPr>
          <w:rFonts w:hint="eastAsia"/>
        </w:rPr>
        <w:t>仍然</w:t>
      </w:r>
      <w:r>
        <w:t>等待话题挖掘模型的填充。当</w:t>
      </w:r>
      <w:r>
        <w:rPr>
          <w:rFonts w:hint="eastAsia"/>
        </w:rPr>
        <w:t>话题</w:t>
      </w:r>
      <w:r>
        <w:t>挖掘模型运行结束后，进行</w:t>
      </w:r>
      <w:r>
        <w:rPr>
          <w:rFonts w:hint="eastAsia"/>
        </w:rPr>
        <w:t>UCL</w:t>
      </w:r>
      <w:r>
        <w:rPr>
          <w:rFonts w:hint="eastAsia"/>
        </w:rPr>
        <w:t>话题</w:t>
      </w:r>
      <w:r>
        <w:t>字段的填充。当</w:t>
      </w:r>
      <w:r>
        <w:rPr>
          <w:rFonts w:hint="eastAsia"/>
        </w:rPr>
        <w:t>正文</w:t>
      </w:r>
      <w:r>
        <w:t>以及其</w:t>
      </w:r>
      <w:r>
        <w:rPr>
          <w:rFonts w:hint="eastAsia"/>
        </w:rPr>
        <w:t>相应</w:t>
      </w:r>
      <w:r>
        <w:t>的</w:t>
      </w:r>
      <w:r>
        <w:rPr>
          <w:rFonts w:hint="eastAsia"/>
        </w:rPr>
        <w:t>UCL</w:t>
      </w:r>
      <w:r>
        <w:rPr>
          <w:rFonts w:hint="eastAsia"/>
        </w:rPr>
        <w:t>、</w:t>
      </w:r>
      <w:r>
        <w:t>话题表形成后，就可以进行广播分发。分到</w:t>
      </w:r>
      <w:r>
        <w:rPr>
          <w:rFonts w:hint="eastAsia"/>
        </w:rPr>
        <w:t>到边缘服务器</w:t>
      </w:r>
      <w:r>
        <w:t>和用户终端。</w:t>
      </w:r>
    </w:p>
    <w:p w:rsidR="006C37A3" w:rsidRPr="006C37A3" w:rsidRDefault="006C37A3" w:rsidP="006C37A3">
      <w:pPr>
        <w:outlineLvl w:val="0"/>
        <w:rPr>
          <w:rFonts w:hint="eastAsia"/>
        </w:rPr>
      </w:pPr>
      <w:r>
        <w:tab/>
      </w:r>
      <w:r>
        <w:rPr>
          <w:rFonts w:hint="eastAsia"/>
        </w:rPr>
        <w:t>下面</w:t>
      </w:r>
      <w:r>
        <w:t>各小</w:t>
      </w:r>
      <w:r>
        <w:rPr>
          <w:rFonts w:hint="eastAsia"/>
        </w:rPr>
        <w:t>节</w:t>
      </w:r>
      <w:r>
        <w:t>将对各个模块进行详细的介绍和阐述。</w:t>
      </w:r>
    </w:p>
    <w:p w:rsidR="006C37A3" w:rsidRDefault="006C37A3" w:rsidP="00EB3206">
      <w:pPr>
        <w:pStyle w:val="a5"/>
        <w:numPr>
          <w:ilvl w:val="0"/>
          <w:numId w:val="24"/>
        </w:numPr>
        <w:ind w:firstLineChars="0"/>
        <w:outlineLvl w:val="0"/>
        <w:rPr>
          <w:szCs w:val="21"/>
        </w:rPr>
      </w:pPr>
      <w:r>
        <w:rPr>
          <w:rFonts w:hint="eastAsia"/>
          <w:szCs w:val="21"/>
        </w:rPr>
        <w:t>网页预处理</w:t>
      </w:r>
      <w:r>
        <w:rPr>
          <w:szCs w:val="21"/>
        </w:rPr>
        <w:t>模块</w:t>
      </w:r>
    </w:p>
    <w:p w:rsidR="00C220C1" w:rsidRPr="00C220C1" w:rsidRDefault="00C220C1" w:rsidP="00C220C1">
      <w:pPr>
        <w:ind w:firstLine="420"/>
        <w:outlineLvl w:val="0"/>
        <w:rPr>
          <w:rFonts w:hint="eastAsia"/>
          <w:szCs w:val="21"/>
        </w:rPr>
      </w:pPr>
      <w:r w:rsidRPr="00C220C1">
        <w:rPr>
          <w:rFonts w:hint="eastAsia"/>
          <w:szCs w:val="21"/>
        </w:rPr>
        <w:lastRenderedPageBreak/>
        <w:t>根据</w:t>
      </w:r>
      <w:r w:rsidRPr="00C220C1">
        <w:rPr>
          <w:szCs w:val="21"/>
        </w:rPr>
        <w:t>前文所述，网页预处理模块</w:t>
      </w:r>
      <w:r w:rsidRPr="00C220C1">
        <w:rPr>
          <w:rFonts w:hint="eastAsia"/>
          <w:szCs w:val="21"/>
        </w:rPr>
        <w:t>的</w:t>
      </w:r>
      <w:r w:rsidRPr="00C220C1">
        <w:rPr>
          <w:szCs w:val="21"/>
        </w:rPr>
        <w:t>功能</w:t>
      </w:r>
      <w:r w:rsidRPr="00C220C1">
        <w:rPr>
          <w:rFonts w:hint="eastAsia"/>
          <w:szCs w:val="21"/>
        </w:rPr>
        <w:t>是</w:t>
      </w:r>
      <w:r w:rsidRPr="00C220C1">
        <w:rPr>
          <w:szCs w:val="21"/>
        </w:rPr>
        <w:t>对网页进行清洗，提取网页正文后，对网页</w:t>
      </w:r>
      <w:r w:rsidRPr="00C220C1">
        <w:rPr>
          <w:rFonts w:hint="eastAsia"/>
          <w:szCs w:val="21"/>
        </w:rPr>
        <w:t>进行分句</w:t>
      </w:r>
      <w:r w:rsidRPr="00C220C1">
        <w:rPr>
          <w:szCs w:val="21"/>
        </w:rPr>
        <w:t>分词，去停用词后，产生</w:t>
      </w:r>
      <w:r w:rsidRPr="00C220C1">
        <w:rPr>
          <w:rFonts w:hint="eastAsia"/>
          <w:szCs w:val="21"/>
        </w:rPr>
        <w:t>便于话题</w:t>
      </w:r>
      <w:r w:rsidRPr="00C220C1">
        <w:rPr>
          <w:szCs w:val="21"/>
        </w:rPr>
        <w:t>挖掘模型进行处理的</w:t>
      </w:r>
      <w:r w:rsidRPr="00C220C1">
        <w:rPr>
          <w:rFonts w:hint="eastAsia"/>
          <w:szCs w:val="21"/>
        </w:rPr>
        <w:t>内容</w:t>
      </w:r>
      <w:r w:rsidRPr="00C220C1">
        <w:rPr>
          <w:szCs w:val="21"/>
        </w:rPr>
        <w:t>。</w:t>
      </w:r>
      <w:r w:rsidRPr="00C220C1">
        <w:rPr>
          <w:rFonts w:hint="eastAsia"/>
          <w:szCs w:val="21"/>
        </w:rPr>
        <w:t>由于</w:t>
      </w:r>
      <w:r w:rsidRPr="00C220C1">
        <w:rPr>
          <w:szCs w:val="21"/>
        </w:rPr>
        <w:t>这部分不是本文研究的重点</w:t>
      </w:r>
      <w:r w:rsidRPr="00C220C1">
        <w:rPr>
          <w:rFonts w:hint="eastAsia"/>
          <w:szCs w:val="21"/>
        </w:rPr>
        <w:t>，</w:t>
      </w:r>
      <w:r w:rsidRPr="00C220C1">
        <w:rPr>
          <w:szCs w:val="21"/>
        </w:rPr>
        <w:t>所以这部分大多数采用较为成熟的开源实现。</w:t>
      </w:r>
    </w:p>
    <w:p w:rsidR="005F5549" w:rsidRDefault="005F5549" w:rsidP="005F5549">
      <w:pPr>
        <w:pStyle w:val="a5"/>
        <w:numPr>
          <w:ilvl w:val="0"/>
          <w:numId w:val="28"/>
        </w:numPr>
        <w:ind w:firstLineChars="0"/>
        <w:outlineLvl w:val="0"/>
      </w:pPr>
      <w:r>
        <w:rPr>
          <w:rFonts w:hint="eastAsia"/>
        </w:rPr>
        <w:t>网页</w:t>
      </w:r>
      <w:r>
        <w:t>清洗模块</w:t>
      </w:r>
    </w:p>
    <w:p w:rsidR="006C37A3" w:rsidRDefault="006C37A3" w:rsidP="006C37A3">
      <w:pPr>
        <w:ind w:firstLine="420"/>
        <w:outlineLvl w:val="0"/>
      </w:pPr>
      <w:r>
        <w:rPr>
          <w:rFonts w:hint="eastAsia"/>
        </w:rPr>
        <w:t>网页清洗</w:t>
      </w:r>
      <w:r w:rsidR="001E27A7">
        <w:t>也被</w:t>
      </w:r>
      <w:r w:rsidR="001E27A7">
        <w:rPr>
          <w:rFonts w:hint="eastAsia"/>
        </w:rPr>
        <w:t>称为</w:t>
      </w:r>
      <w:r>
        <w:rPr>
          <w:rFonts w:hint="eastAsia"/>
        </w:rPr>
        <w:t>正文</w:t>
      </w:r>
      <w:r>
        <w:t>提取。其</w:t>
      </w:r>
      <w:r>
        <w:rPr>
          <w:rFonts w:hint="eastAsia"/>
        </w:rPr>
        <w:t>作用是</w:t>
      </w:r>
      <w:r>
        <w:t>从</w:t>
      </w:r>
      <w:r>
        <w:rPr>
          <w:rFonts w:hint="eastAsia"/>
        </w:rPr>
        <w:t>html</w:t>
      </w:r>
      <w:r>
        <w:rPr>
          <w:rFonts w:hint="eastAsia"/>
        </w:rPr>
        <w:t>编写的</w:t>
      </w:r>
      <w:r>
        <w:t>网页中去除相关</w:t>
      </w:r>
      <w:r>
        <w:rPr>
          <w:rFonts w:hint="eastAsia"/>
        </w:rPr>
        <w:t>html</w:t>
      </w:r>
      <w:r>
        <w:rPr>
          <w:rFonts w:hint="eastAsia"/>
        </w:rPr>
        <w:t>、</w:t>
      </w:r>
      <w:r>
        <w:t>css</w:t>
      </w:r>
      <w:r>
        <w:t>、</w:t>
      </w:r>
      <w:r>
        <w:t>javascript</w:t>
      </w:r>
      <w:r>
        <w:rPr>
          <w:rFonts w:hint="eastAsia"/>
        </w:rPr>
        <w:t>的</w:t>
      </w:r>
      <w:r>
        <w:t>标签</w:t>
      </w:r>
      <w:r>
        <w:rPr>
          <w:rFonts w:hint="eastAsia"/>
        </w:rPr>
        <w:t>，</w:t>
      </w:r>
      <w:r>
        <w:t>提取出真正</w:t>
      </w:r>
      <w:r>
        <w:rPr>
          <w:rFonts w:hint="eastAsia"/>
        </w:rPr>
        <w:t>有价值</w:t>
      </w:r>
      <w:r>
        <w:t>的网页正文。目前</w:t>
      </w:r>
      <w:r>
        <w:rPr>
          <w:rFonts w:hint="eastAsia"/>
        </w:rPr>
        <w:t>网页</w:t>
      </w:r>
      <w:r>
        <w:t>清洗和正文提取采用的主要算法有</w:t>
      </w:r>
      <w:r>
        <w:rPr>
          <w:rFonts w:hint="eastAsia"/>
        </w:rPr>
        <w:t>：</w:t>
      </w:r>
    </w:p>
    <w:p w:rsidR="006C37A3" w:rsidRDefault="006C37A3" w:rsidP="006C37A3">
      <w:pPr>
        <w:pStyle w:val="a5"/>
        <w:numPr>
          <w:ilvl w:val="0"/>
          <w:numId w:val="29"/>
        </w:numPr>
        <w:ind w:firstLineChars="0"/>
        <w:outlineLvl w:val="0"/>
      </w:pPr>
      <w:r>
        <w:rPr>
          <w:rFonts w:hint="eastAsia"/>
        </w:rPr>
        <w:t>基于</w:t>
      </w:r>
      <w:r>
        <w:t>标签用途和固定格式的正文提取算法。根据</w:t>
      </w:r>
      <w:r>
        <w:rPr>
          <w:rFonts w:hint="eastAsia"/>
        </w:rPr>
        <w:t>标签</w:t>
      </w:r>
      <w:r>
        <w:t>的固定作用</w:t>
      </w:r>
      <w:r>
        <w:rPr>
          <w:rFonts w:hint="eastAsia"/>
        </w:rPr>
        <w:t>和</w:t>
      </w:r>
      <w:r>
        <w:t>含义比如</w:t>
      </w:r>
      <w:r>
        <w:rPr>
          <w:rFonts w:hint="eastAsia"/>
        </w:rPr>
        <w:t>title,h1,h2</w:t>
      </w:r>
      <w:r>
        <w:rPr>
          <w:rFonts w:hint="eastAsia"/>
        </w:rPr>
        <w:t>等来</w:t>
      </w:r>
      <w:r>
        <w:t>提取正文。</w:t>
      </w:r>
      <w:r>
        <w:rPr>
          <w:rFonts w:hint="eastAsia"/>
        </w:rPr>
        <w:t>由于互联网</w:t>
      </w:r>
      <w:r>
        <w:t>中大多数网页都不规范且各个网站</w:t>
      </w:r>
      <w:r>
        <w:rPr>
          <w:rFonts w:hint="eastAsia"/>
        </w:rPr>
        <w:t>规范</w:t>
      </w:r>
      <w:r>
        <w:t>也不一致。一般</w:t>
      </w:r>
      <w:r>
        <w:rPr>
          <w:rFonts w:hint="eastAsia"/>
        </w:rPr>
        <w:t>需要</w:t>
      </w:r>
      <w:r>
        <w:t>针对一个特点的信息</w:t>
      </w:r>
      <w:r>
        <w:rPr>
          <w:rFonts w:hint="eastAsia"/>
        </w:rPr>
        <w:t>源来</w:t>
      </w:r>
      <w:r>
        <w:t>撰写规则。这一工作量较大。</w:t>
      </w:r>
    </w:p>
    <w:p w:rsidR="006C37A3" w:rsidRDefault="006C37A3" w:rsidP="006C37A3">
      <w:pPr>
        <w:pStyle w:val="a5"/>
        <w:numPr>
          <w:ilvl w:val="0"/>
          <w:numId w:val="29"/>
        </w:numPr>
        <w:ind w:firstLineChars="0"/>
        <w:outlineLvl w:val="0"/>
      </w:pPr>
      <w:r>
        <w:rPr>
          <w:rFonts w:hint="eastAsia"/>
        </w:rPr>
        <w:t>基于标签</w:t>
      </w:r>
      <w:r>
        <w:t>密度</w:t>
      </w:r>
      <w:r>
        <w:rPr>
          <w:rFonts w:hint="eastAsia"/>
        </w:rPr>
        <w:t>判定</w:t>
      </w:r>
      <w:r>
        <w:t>的正文提取算法。由于</w:t>
      </w:r>
      <w:r>
        <w:rPr>
          <w:rFonts w:hint="eastAsia"/>
        </w:rPr>
        <w:t>正文部分</w:t>
      </w:r>
      <w:r>
        <w:rPr>
          <w:rFonts w:hint="eastAsia"/>
        </w:rPr>
        <w:t>html</w:t>
      </w:r>
      <w:r>
        <w:rPr>
          <w:rFonts w:hint="eastAsia"/>
        </w:rPr>
        <w:t>标签的</w:t>
      </w:r>
      <w:r>
        <w:t>密度较低，则可以确定一个阈值，当标签密度小于此阈值时，可以</w:t>
      </w:r>
      <w:r>
        <w:rPr>
          <w:rFonts w:hint="eastAsia"/>
        </w:rPr>
        <w:t>认为</w:t>
      </w:r>
      <w:r>
        <w:t>此段文字为正文。这种</w:t>
      </w:r>
      <w:r>
        <w:rPr>
          <w:rFonts w:hint="eastAsia"/>
        </w:rPr>
        <w:t>方法</w:t>
      </w:r>
      <w:r>
        <w:t>实现起来较为简单</w:t>
      </w:r>
    </w:p>
    <w:p w:rsidR="006C37A3" w:rsidRDefault="006C37A3" w:rsidP="006C37A3">
      <w:pPr>
        <w:pStyle w:val="a5"/>
        <w:numPr>
          <w:ilvl w:val="0"/>
          <w:numId w:val="29"/>
        </w:numPr>
        <w:ind w:firstLineChars="0"/>
        <w:outlineLvl w:val="0"/>
      </w:pPr>
      <w:r>
        <w:rPr>
          <w:rFonts w:hint="eastAsia"/>
        </w:rPr>
        <w:t>基于统计的</w:t>
      </w:r>
      <w:r>
        <w:t>网页正文提取方法。这种</w:t>
      </w:r>
      <w:r>
        <w:rPr>
          <w:rFonts w:hint="eastAsia"/>
        </w:rPr>
        <w:t>方法</w:t>
      </w:r>
      <w:r>
        <w:t>将网页</w:t>
      </w:r>
      <w:r>
        <w:rPr>
          <w:rFonts w:hint="eastAsia"/>
        </w:rPr>
        <w:t>先</w:t>
      </w:r>
      <w:r>
        <w:t>规范化，然后转换成基于</w:t>
      </w:r>
      <w:r>
        <w:rPr>
          <w:rFonts w:hint="eastAsia"/>
        </w:rPr>
        <w:t>XML</w:t>
      </w:r>
      <w:r>
        <w:rPr>
          <w:rFonts w:hint="eastAsia"/>
        </w:rPr>
        <w:t>表示</w:t>
      </w:r>
      <w:r>
        <w:t>的</w:t>
      </w:r>
      <w:r>
        <w:rPr>
          <w:rFonts w:hint="eastAsia"/>
        </w:rPr>
        <w:t>D</w:t>
      </w:r>
      <w:r>
        <w:t>OM</w:t>
      </w:r>
      <w:r>
        <w:rPr>
          <w:rFonts w:hint="eastAsia"/>
        </w:rPr>
        <w:t>树</w:t>
      </w:r>
      <w:r>
        <w:t>形式</w:t>
      </w:r>
      <w:r>
        <w:rPr>
          <w:rFonts w:hint="eastAsia"/>
        </w:rPr>
        <w:t>，再</w:t>
      </w:r>
      <w:r>
        <w:t>统计相应节点的信息，利用这些信息将</w:t>
      </w:r>
      <w:r>
        <w:rPr>
          <w:rFonts w:hint="eastAsia"/>
        </w:rPr>
        <w:t>DOM</w:t>
      </w:r>
      <w:r>
        <w:rPr>
          <w:rFonts w:hint="eastAsia"/>
        </w:rPr>
        <w:t>树中</w:t>
      </w:r>
      <w:r>
        <w:t>含有噪声的节点去除，只保留相应的正文节点。</w:t>
      </w:r>
    </w:p>
    <w:p w:rsidR="006C37A3" w:rsidRDefault="006C37A3" w:rsidP="006C37A3">
      <w:pPr>
        <w:ind w:left="420"/>
        <w:outlineLvl w:val="0"/>
      </w:pPr>
      <w:r>
        <w:rPr>
          <w:rFonts w:hint="eastAsia"/>
        </w:rPr>
        <w:t>由于网页</w:t>
      </w:r>
      <w:r>
        <w:t>清洗和正文提取不是本文的研究重点。因此</w:t>
      </w:r>
      <w:r>
        <w:rPr>
          <w:rFonts w:hint="eastAsia"/>
        </w:rPr>
        <w:t>本文直接</w:t>
      </w:r>
      <w:r>
        <w:t>使用的是开源的</w:t>
      </w:r>
      <w:r>
        <w:rPr>
          <w:rFonts w:hint="eastAsia"/>
        </w:rPr>
        <w:t>网页</w:t>
      </w:r>
      <w:r>
        <w:t>清洗</w:t>
      </w:r>
      <w:r>
        <w:rPr>
          <w:rFonts w:hint="eastAsia"/>
        </w:rPr>
        <w:t>库</w:t>
      </w:r>
      <w:r>
        <w:rPr>
          <w:rFonts w:hint="eastAsia"/>
        </w:rPr>
        <w:t>G</w:t>
      </w:r>
      <w:r>
        <w:t>oose</w:t>
      </w:r>
      <w:r>
        <w:rPr>
          <w:rFonts w:hint="eastAsia"/>
        </w:rPr>
        <w:t>，</w:t>
      </w:r>
      <w:r>
        <w:t>其采用的</w:t>
      </w:r>
      <w:r>
        <w:rPr>
          <w:rFonts w:hint="eastAsia"/>
        </w:rPr>
        <w:t>为</w:t>
      </w:r>
      <w:r>
        <w:t>第</w:t>
      </w:r>
      <w:r>
        <w:rPr>
          <w:rFonts w:hint="eastAsia"/>
        </w:rPr>
        <w:t>(</w:t>
      </w:r>
      <w:r>
        <w:t>3</w:t>
      </w:r>
      <w:r>
        <w:rPr>
          <w:rFonts w:hint="eastAsia"/>
        </w:rPr>
        <w:t>)</w:t>
      </w:r>
      <w:r>
        <w:rPr>
          <w:rFonts w:hint="eastAsia"/>
        </w:rPr>
        <w:t>种</w:t>
      </w:r>
      <w:r>
        <w:t>算法，在各个国家的语言的网页上都有较好的性能。</w:t>
      </w:r>
      <w:r>
        <w:rPr>
          <w:rFonts w:hint="eastAsia"/>
        </w:rPr>
        <w:t>图展示</w:t>
      </w:r>
      <w:r>
        <w:t>了网页清洗的结果。</w:t>
      </w:r>
    </w:p>
    <w:p w:rsidR="006C37A3" w:rsidRDefault="006C37A3" w:rsidP="006C37A3">
      <w:pPr>
        <w:ind w:left="420"/>
        <w:outlineLvl w:val="0"/>
        <w:rPr>
          <w:rFonts w:hint="eastAsia"/>
        </w:rPr>
      </w:pPr>
      <w:r>
        <w:rPr>
          <w:noProof/>
        </w:rPr>
        <w:drawing>
          <wp:inline distT="0" distB="0" distL="0" distR="0" wp14:anchorId="44C03771">
            <wp:extent cx="5614670" cy="1286510"/>
            <wp:effectExtent l="0" t="0" r="508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614670" cy="1286510"/>
                    </a:xfrm>
                    <a:prstGeom prst="rect">
                      <a:avLst/>
                    </a:prstGeom>
                    <a:noFill/>
                  </pic:spPr>
                </pic:pic>
              </a:graphicData>
            </a:graphic>
          </wp:inline>
        </w:drawing>
      </w:r>
    </w:p>
    <w:p w:rsidR="006C37A3" w:rsidRDefault="006C37A3" w:rsidP="006C37A3">
      <w:pPr>
        <w:pStyle w:val="a5"/>
        <w:numPr>
          <w:ilvl w:val="0"/>
          <w:numId w:val="28"/>
        </w:numPr>
        <w:ind w:firstLineChars="0"/>
        <w:outlineLvl w:val="0"/>
      </w:pPr>
      <w:r>
        <w:rPr>
          <w:rFonts w:hint="eastAsia"/>
        </w:rPr>
        <w:t>网页</w:t>
      </w:r>
      <w:r>
        <w:t>分句与分词</w:t>
      </w:r>
      <w:r>
        <w:rPr>
          <w:rFonts w:hint="eastAsia"/>
        </w:rPr>
        <w:t>模块</w:t>
      </w:r>
    </w:p>
    <w:p w:rsidR="003D60E6" w:rsidRDefault="003D60E6" w:rsidP="003D60E6">
      <w:pPr>
        <w:ind w:firstLine="420"/>
        <w:outlineLvl w:val="0"/>
      </w:pPr>
      <w:r>
        <w:rPr>
          <w:rFonts w:hint="eastAsia"/>
        </w:rPr>
        <w:t>由</w:t>
      </w:r>
      <w:r>
        <w:t>网页清洗模块得到正文内容后，还需要对正文进行进一步的处理</w:t>
      </w:r>
      <w:r>
        <w:rPr>
          <w:rFonts w:hint="eastAsia"/>
        </w:rPr>
        <w:t>。</w:t>
      </w:r>
      <w:r>
        <w:t>由于</w:t>
      </w:r>
      <w:r>
        <w:rPr>
          <w:rFonts w:hint="eastAsia"/>
        </w:rPr>
        <w:t>英语</w:t>
      </w:r>
      <w:r>
        <w:t>的各个单词</w:t>
      </w:r>
      <w:r>
        <w:rPr>
          <w:rFonts w:hint="eastAsia"/>
        </w:rPr>
        <w:t>之间</w:t>
      </w:r>
      <w:r>
        <w:t>直接有空格</w:t>
      </w:r>
      <w:r>
        <w:rPr>
          <w:rFonts w:hint="eastAsia"/>
        </w:rPr>
        <w:t>作为分隔</w:t>
      </w:r>
      <w:r>
        <w:t>，所以不需要特定的分词算法就可以得到各个单词然后进行话题挖掘。而</w:t>
      </w:r>
      <w:r>
        <w:rPr>
          <w:rFonts w:hint="eastAsia"/>
        </w:rPr>
        <w:t>对于</w:t>
      </w:r>
      <w:r>
        <w:t>中文来说，各个词汇直接没有明显的分隔界限，无法</w:t>
      </w:r>
      <w:r>
        <w:rPr>
          <w:rFonts w:hint="eastAsia"/>
        </w:rPr>
        <w:t>直观</w:t>
      </w:r>
      <w:r>
        <w:t>的</w:t>
      </w:r>
      <w:r>
        <w:rPr>
          <w:rFonts w:hint="eastAsia"/>
        </w:rPr>
        <w:t>进行</w:t>
      </w:r>
      <w:r>
        <w:t>词语间的划分</w:t>
      </w:r>
      <w:r>
        <w:rPr>
          <w:rFonts w:hint="eastAsia"/>
        </w:rPr>
        <w:t>，</w:t>
      </w:r>
      <w:r>
        <w:t>所以需要利用</w:t>
      </w:r>
      <w:r>
        <w:rPr>
          <w:rFonts w:hint="eastAsia"/>
        </w:rPr>
        <w:t>专门</w:t>
      </w:r>
      <w:r>
        <w:t>的算法来进行分词。</w:t>
      </w:r>
    </w:p>
    <w:p w:rsidR="003D60E6" w:rsidRDefault="003D60E6" w:rsidP="003D60E6">
      <w:pPr>
        <w:ind w:firstLine="420"/>
        <w:outlineLvl w:val="0"/>
      </w:pPr>
      <w:r>
        <w:rPr>
          <w:rFonts w:hint="eastAsia"/>
        </w:rPr>
        <w:t>与</w:t>
      </w:r>
      <w:r>
        <w:t>分词相比，本文的分句</w:t>
      </w:r>
      <w:r>
        <w:rPr>
          <w:rFonts w:hint="eastAsia"/>
        </w:rPr>
        <w:t>采用</w:t>
      </w:r>
      <w:r>
        <w:t>的方法较为粗糙</w:t>
      </w:r>
      <w:r>
        <w:rPr>
          <w:rFonts w:hint="eastAsia"/>
        </w:rPr>
        <w:t>，直接</w:t>
      </w:r>
      <w:r>
        <w:t>根据正文中的</w:t>
      </w:r>
      <w:r>
        <w:rPr>
          <w:rFonts w:hint="eastAsia"/>
        </w:rPr>
        <w:t>句号</w:t>
      </w:r>
      <w:r>
        <w:t>、问好等</w:t>
      </w:r>
      <w:r>
        <w:rPr>
          <w:rFonts w:hint="eastAsia"/>
        </w:rPr>
        <w:t>标点</w:t>
      </w:r>
      <w:r>
        <w:t>，利用其</w:t>
      </w:r>
      <w:r>
        <w:rPr>
          <w:rFonts w:hint="eastAsia"/>
        </w:rPr>
        <w:t>直观</w:t>
      </w:r>
      <w:r>
        <w:t>的</w:t>
      </w:r>
      <w:r>
        <w:rPr>
          <w:rFonts w:hint="eastAsia"/>
        </w:rPr>
        <w:t>语义</w:t>
      </w:r>
      <w:r>
        <w:t>进行分句。</w:t>
      </w:r>
      <w:r>
        <w:rPr>
          <w:rFonts w:hint="eastAsia"/>
        </w:rPr>
        <w:t>从</w:t>
      </w:r>
      <w:r>
        <w:t>实验结果来看，这种分句方法对于网页正文已经有良好的效果，满足了基本的需要。</w:t>
      </w:r>
    </w:p>
    <w:p w:rsidR="003D60E6" w:rsidRDefault="003D60E6" w:rsidP="003D60E6">
      <w:pPr>
        <w:ind w:firstLine="420"/>
        <w:outlineLvl w:val="0"/>
      </w:pPr>
      <w:r>
        <w:rPr>
          <w:rFonts w:hint="eastAsia"/>
        </w:rPr>
        <w:t>当前</w:t>
      </w:r>
      <w:r>
        <w:t>，分词技术主要有以下三种方法。</w:t>
      </w:r>
    </w:p>
    <w:p w:rsidR="003D60E6" w:rsidRDefault="003D60E6" w:rsidP="003D60E6">
      <w:pPr>
        <w:pStyle w:val="a5"/>
        <w:numPr>
          <w:ilvl w:val="0"/>
          <w:numId w:val="30"/>
        </w:numPr>
        <w:ind w:firstLineChars="0"/>
        <w:outlineLvl w:val="0"/>
      </w:pPr>
      <w:r>
        <w:rPr>
          <w:rFonts w:hint="eastAsia"/>
        </w:rPr>
        <w:t>基于</w:t>
      </w:r>
      <w:r>
        <w:t>字典和词库的分词方法，这种方法利用已有的字典和词库，</w:t>
      </w:r>
      <w:r>
        <w:rPr>
          <w:rFonts w:hint="eastAsia"/>
        </w:rPr>
        <w:t>来</w:t>
      </w:r>
      <w:r>
        <w:t>匹配当前的正文，</w:t>
      </w:r>
      <w:r>
        <w:rPr>
          <w:rFonts w:hint="eastAsia"/>
        </w:rPr>
        <w:t>以</w:t>
      </w:r>
      <w:r>
        <w:t>寻找</w:t>
      </w:r>
      <w:r>
        <w:rPr>
          <w:rFonts w:hint="eastAsia"/>
        </w:rPr>
        <w:t>和</w:t>
      </w:r>
      <w:r>
        <w:t>当前正文的最大匹配</w:t>
      </w:r>
      <w:r w:rsidR="00C220C1">
        <w:rPr>
          <w:rFonts w:hint="eastAsia"/>
        </w:rPr>
        <w:t>。</w:t>
      </w:r>
      <w:r w:rsidR="00C220C1">
        <w:t>这种方法较为直观，较容易实现。但由于汉语词汇较多</w:t>
      </w:r>
      <w:r w:rsidR="00C220C1">
        <w:rPr>
          <w:rFonts w:hint="eastAsia"/>
        </w:rPr>
        <w:t>，很多</w:t>
      </w:r>
      <w:r w:rsidR="00C220C1">
        <w:t>时候</w:t>
      </w:r>
      <w:r w:rsidR="00C220C1">
        <w:rPr>
          <w:rFonts w:hint="eastAsia"/>
        </w:rPr>
        <w:t>字典</w:t>
      </w:r>
      <w:r w:rsidR="00C220C1">
        <w:t>和词库</w:t>
      </w:r>
      <w:r w:rsidR="00C220C1">
        <w:rPr>
          <w:rFonts w:hint="eastAsia"/>
        </w:rPr>
        <w:t>不能</w:t>
      </w:r>
      <w:r w:rsidR="00C220C1">
        <w:t>满足当前的需求。</w:t>
      </w:r>
    </w:p>
    <w:p w:rsidR="00C220C1" w:rsidRDefault="00C220C1" w:rsidP="00C220C1">
      <w:pPr>
        <w:pStyle w:val="a5"/>
        <w:numPr>
          <w:ilvl w:val="0"/>
          <w:numId w:val="30"/>
        </w:numPr>
        <w:ind w:firstLineChars="0"/>
        <w:outlineLvl w:val="0"/>
      </w:pPr>
      <w:r>
        <w:rPr>
          <w:rFonts w:hint="eastAsia"/>
        </w:rPr>
        <w:t>基于</w:t>
      </w:r>
      <w:r>
        <w:t>词频统计的方法。</w:t>
      </w:r>
      <w:r w:rsidRPr="00C220C1">
        <w:rPr>
          <w:rFonts w:hint="eastAsia"/>
        </w:rPr>
        <w:t>它首先切分出与词表匹配的所有可能的词</w:t>
      </w:r>
      <w:r w:rsidRPr="00C220C1">
        <w:rPr>
          <w:rFonts w:hint="eastAsia"/>
        </w:rPr>
        <w:t>,</w:t>
      </w:r>
      <w:r w:rsidRPr="00C220C1">
        <w:rPr>
          <w:rFonts w:hint="eastAsia"/>
        </w:rPr>
        <w:t>运用统计语言模型和决策算法决定最优的切分结果</w:t>
      </w:r>
      <w:r>
        <w:rPr>
          <w:rFonts w:hint="eastAsia"/>
        </w:rPr>
        <w:t>。</w:t>
      </w:r>
      <w:r>
        <w:t>它</w:t>
      </w:r>
      <w:r>
        <w:rPr>
          <w:rFonts w:hint="eastAsia"/>
        </w:rPr>
        <w:t>不需要</w:t>
      </w:r>
      <w:r>
        <w:t>利用庞大的字典和词库，且</w:t>
      </w:r>
      <w:r>
        <w:rPr>
          <w:rFonts w:hint="eastAsia"/>
        </w:rPr>
        <w:t>可以</w:t>
      </w:r>
      <w:r>
        <w:t>将新词提取出来。</w:t>
      </w:r>
    </w:p>
    <w:p w:rsidR="00C220C1" w:rsidRDefault="00C220C1" w:rsidP="00C220C1">
      <w:pPr>
        <w:pStyle w:val="a5"/>
        <w:numPr>
          <w:ilvl w:val="0"/>
          <w:numId w:val="30"/>
        </w:numPr>
        <w:ind w:firstLineChars="0"/>
        <w:outlineLvl w:val="0"/>
      </w:pPr>
      <w:r>
        <w:rPr>
          <w:rFonts w:hint="eastAsia"/>
        </w:rPr>
        <w:t>利用</w:t>
      </w:r>
      <w:r>
        <w:t>马尔科夫链和动态规划的思想，根据</w:t>
      </w:r>
      <w:r>
        <w:rPr>
          <w:rFonts w:hint="eastAsia"/>
        </w:rPr>
        <w:t>概率</w:t>
      </w:r>
      <w:r>
        <w:t>统计进行分词。其</w:t>
      </w:r>
      <w:r>
        <w:rPr>
          <w:rFonts w:hint="eastAsia"/>
        </w:rPr>
        <w:t>效果</w:t>
      </w:r>
      <w:r>
        <w:t>优于前两者，摆脱了对于</w:t>
      </w:r>
      <w:r>
        <w:rPr>
          <w:rFonts w:hint="eastAsia"/>
        </w:rPr>
        <w:t>大型</w:t>
      </w:r>
      <w:r>
        <w:t>词库和字典的依赖</w:t>
      </w:r>
      <w:r>
        <w:rPr>
          <w:rFonts w:hint="eastAsia"/>
        </w:rPr>
        <w:t>，</w:t>
      </w:r>
      <w:r>
        <w:t>计算量较</w:t>
      </w:r>
      <w:r>
        <w:rPr>
          <w:rFonts w:hint="eastAsia"/>
        </w:rPr>
        <w:t>低，</w:t>
      </w:r>
      <w:r>
        <w:t>目前是分词技术的主流算法。</w:t>
      </w:r>
    </w:p>
    <w:p w:rsidR="00C220C1" w:rsidRPr="003D60E6" w:rsidRDefault="00C220C1" w:rsidP="00C220C1">
      <w:pPr>
        <w:ind w:left="420"/>
        <w:outlineLvl w:val="0"/>
        <w:rPr>
          <w:rFonts w:hint="eastAsia"/>
        </w:rPr>
      </w:pPr>
      <w:r>
        <w:rPr>
          <w:rFonts w:hint="eastAsia"/>
        </w:rPr>
        <w:t>由于</w:t>
      </w:r>
      <w:r>
        <w:t>分词算法不是本文研究的重点，所以本文使用了开源的中文分词</w:t>
      </w:r>
      <w:r>
        <w:rPr>
          <w:rFonts w:hint="eastAsia"/>
        </w:rPr>
        <w:t>库</w:t>
      </w:r>
      <w:r>
        <w:rPr>
          <w:rFonts w:hint="eastAsia"/>
        </w:rPr>
        <w:t>jieba</w:t>
      </w:r>
      <w:r>
        <w:rPr>
          <w:rFonts w:hint="eastAsia"/>
        </w:rPr>
        <w:t>作为</w:t>
      </w:r>
      <w:r>
        <w:t>本文</w:t>
      </w:r>
      <w:r>
        <w:lastRenderedPageBreak/>
        <w:t>的分词实现。</w:t>
      </w:r>
      <w:r>
        <w:t>Jieba</w:t>
      </w:r>
      <w:r>
        <w:rPr>
          <w:rFonts w:hint="eastAsia"/>
        </w:rPr>
        <w:t>分词库</w:t>
      </w:r>
      <w:r w:rsidRPr="00C220C1">
        <w:rPr>
          <w:rFonts w:hint="eastAsia"/>
        </w:rPr>
        <w:t>基于前缀词典实现高效的词图扫描，生成句子中汉字所有可能成词情况所构成的有向无环图</w:t>
      </w:r>
      <w:r w:rsidRPr="00C220C1">
        <w:rPr>
          <w:rFonts w:hint="eastAsia"/>
        </w:rPr>
        <w:t xml:space="preserve"> (DAG)</w:t>
      </w:r>
      <w:r>
        <w:rPr>
          <w:rFonts w:hint="eastAsia"/>
        </w:rPr>
        <w:t>，</w:t>
      </w:r>
      <w:r w:rsidRPr="00C220C1">
        <w:rPr>
          <w:rFonts w:hint="eastAsia"/>
        </w:rPr>
        <w:t>采用了动态规划查找最大概率路径</w:t>
      </w:r>
      <w:r w:rsidRPr="00C220C1">
        <w:rPr>
          <w:rFonts w:hint="eastAsia"/>
        </w:rPr>
        <w:t xml:space="preserve">, </w:t>
      </w:r>
      <w:r w:rsidRPr="00C220C1">
        <w:rPr>
          <w:rFonts w:hint="eastAsia"/>
        </w:rPr>
        <w:t>找出基于词频的最大切分组合</w:t>
      </w:r>
      <w:r>
        <w:rPr>
          <w:rFonts w:hint="eastAsia"/>
        </w:rPr>
        <w:t>，</w:t>
      </w:r>
      <w:r w:rsidRPr="00C220C1">
        <w:rPr>
          <w:rFonts w:hint="eastAsia"/>
        </w:rPr>
        <w:t>对于未登录词，采用了基于汉字成词能力的</w:t>
      </w:r>
      <w:r w:rsidRPr="00C220C1">
        <w:rPr>
          <w:rFonts w:hint="eastAsia"/>
        </w:rPr>
        <w:t xml:space="preserve"> HMM </w:t>
      </w:r>
      <w:r w:rsidRPr="00C220C1">
        <w:rPr>
          <w:rFonts w:hint="eastAsia"/>
        </w:rPr>
        <w:t>模型，使用了</w:t>
      </w:r>
      <w:r w:rsidRPr="00C220C1">
        <w:rPr>
          <w:rFonts w:hint="eastAsia"/>
        </w:rPr>
        <w:t xml:space="preserve"> Viterbi </w:t>
      </w:r>
      <w:r w:rsidRPr="00C220C1">
        <w:rPr>
          <w:rFonts w:hint="eastAsia"/>
        </w:rPr>
        <w:t>算法</w:t>
      </w:r>
      <w:r w:rsidR="00194243">
        <w:rPr>
          <w:rFonts w:hint="eastAsia"/>
        </w:rPr>
        <w:t>。</w:t>
      </w:r>
    </w:p>
    <w:p w:rsidR="003D60E6" w:rsidRPr="003D60E6" w:rsidRDefault="003D60E6" w:rsidP="003D60E6">
      <w:pPr>
        <w:pStyle w:val="a5"/>
        <w:ind w:left="420" w:firstLineChars="0" w:firstLine="0"/>
        <w:outlineLvl w:val="0"/>
        <w:rPr>
          <w:rFonts w:hint="eastAsia"/>
        </w:rPr>
      </w:pPr>
    </w:p>
    <w:p w:rsidR="003D60E6" w:rsidRDefault="003D60E6" w:rsidP="006C37A3">
      <w:pPr>
        <w:pStyle w:val="a5"/>
        <w:numPr>
          <w:ilvl w:val="0"/>
          <w:numId w:val="28"/>
        </w:numPr>
        <w:ind w:firstLineChars="0"/>
        <w:outlineLvl w:val="0"/>
      </w:pPr>
      <w:r>
        <w:rPr>
          <w:rFonts w:hint="eastAsia"/>
        </w:rPr>
        <w:t>去</w:t>
      </w:r>
      <w:r>
        <w:t>停用词模块</w:t>
      </w:r>
    </w:p>
    <w:p w:rsidR="00CF0257" w:rsidRDefault="00CF0257" w:rsidP="00CF0257">
      <w:pPr>
        <w:ind w:firstLine="420"/>
        <w:outlineLvl w:val="0"/>
      </w:pPr>
      <w:r>
        <w:rPr>
          <w:rFonts w:hint="eastAsia"/>
        </w:rPr>
        <w:t>停用词</w:t>
      </w:r>
      <w:r>
        <w:t>是指为了提高搜索效率</w:t>
      </w:r>
      <w:r>
        <w:rPr>
          <w:rFonts w:hint="eastAsia"/>
        </w:rPr>
        <w:t>和</w:t>
      </w:r>
      <w:r>
        <w:t>节省存储空间，搜索引擎在处理搜索请求和索引页面时会自动</w:t>
      </w:r>
      <w:r>
        <w:rPr>
          <w:rFonts w:hint="eastAsia"/>
        </w:rPr>
        <w:t>忽略</w:t>
      </w:r>
      <w:r>
        <w:t>的某些字和词。通常</w:t>
      </w:r>
      <w:r>
        <w:rPr>
          <w:rFonts w:hint="eastAsia"/>
        </w:rPr>
        <w:t>停用词</w:t>
      </w:r>
      <w:r>
        <w:t>可以分为两种</w:t>
      </w:r>
      <w:r>
        <w:rPr>
          <w:rFonts w:hint="eastAsia"/>
        </w:rPr>
        <w:t>(</w:t>
      </w:r>
      <w:r>
        <w:t>1</w:t>
      </w:r>
      <w:r>
        <w:rPr>
          <w:rFonts w:hint="eastAsia"/>
        </w:rPr>
        <w:t>)</w:t>
      </w:r>
      <w:r>
        <w:rPr>
          <w:rFonts w:hint="eastAsia"/>
        </w:rPr>
        <w:t>使用</w:t>
      </w:r>
      <w:r>
        <w:t>十分广泛的词。如</w:t>
      </w:r>
      <w:r>
        <w:rPr>
          <w:rFonts w:hint="eastAsia"/>
        </w:rPr>
        <w:t>“我</w:t>
      </w:r>
      <w:r>
        <w:t>”</w:t>
      </w:r>
      <w:r>
        <w:rPr>
          <w:rFonts w:hint="eastAsia"/>
        </w:rPr>
        <w:t>、</w:t>
      </w:r>
      <w:r>
        <w:t>“</w:t>
      </w:r>
      <w:r>
        <w:rPr>
          <w:rFonts w:hint="eastAsia"/>
        </w:rPr>
        <w:t>就</w:t>
      </w:r>
      <w:r>
        <w:t>”</w:t>
      </w:r>
      <w:r>
        <w:rPr>
          <w:rFonts w:hint="eastAsia"/>
        </w:rPr>
        <w:t>等</w:t>
      </w:r>
      <w:r>
        <w:t>词</w:t>
      </w:r>
      <w:r>
        <w:rPr>
          <w:rFonts w:hint="eastAsia"/>
        </w:rPr>
        <w:t xml:space="preserve"> (</w:t>
      </w:r>
      <w:r>
        <w:t>2</w:t>
      </w:r>
      <w:r>
        <w:rPr>
          <w:rFonts w:hint="eastAsia"/>
        </w:rPr>
        <w:t>)</w:t>
      </w:r>
      <w:r>
        <w:rPr>
          <w:rFonts w:hint="eastAsia"/>
        </w:rPr>
        <w:t>信息</w:t>
      </w:r>
      <w:r>
        <w:t>量较小的词。比如</w:t>
      </w:r>
      <w:r>
        <w:rPr>
          <w:rFonts w:hint="eastAsia"/>
        </w:rPr>
        <w:t>一些</w:t>
      </w:r>
      <w:r>
        <w:t>连词和副词</w:t>
      </w:r>
      <w:r>
        <w:rPr>
          <w:rFonts w:hint="eastAsia"/>
        </w:rPr>
        <w:t>：</w:t>
      </w:r>
      <w:r>
        <w:t>“</w:t>
      </w:r>
      <w:r>
        <w:rPr>
          <w:rFonts w:hint="eastAsia"/>
        </w:rPr>
        <w:t>和</w:t>
      </w:r>
      <w:r>
        <w:t>”</w:t>
      </w:r>
      <w:r>
        <w:rPr>
          <w:rFonts w:hint="eastAsia"/>
        </w:rPr>
        <w:t>、</w:t>
      </w:r>
      <w:r>
        <w:t>“</w:t>
      </w:r>
      <w:r>
        <w:rPr>
          <w:rFonts w:hint="eastAsia"/>
        </w:rPr>
        <w:t>接着</w:t>
      </w:r>
      <w:r>
        <w:t>”</w:t>
      </w:r>
      <w:r>
        <w:rPr>
          <w:rFonts w:hint="eastAsia"/>
        </w:rPr>
        <w:t>、</w:t>
      </w:r>
      <w:r>
        <w:t>“</w:t>
      </w:r>
      <w:r>
        <w:rPr>
          <w:rFonts w:hint="eastAsia"/>
        </w:rPr>
        <w:t>然后</w:t>
      </w:r>
      <w:r>
        <w:t>”</w:t>
      </w:r>
      <w:r>
        <w:rPr>
          <w:rFonts w:hint="eastAsia"/>
        </w:rPr>
        <w:t>。</w:t>
      </w:r>
    </w:p>
    <w:p w:rsidR="00CF0257" w:rsidRDefault="00CF0257" w:rsidP="00CF0257">
      <w:pPr>
        <w:ind w:firstLine="420"/>
        <w:outlineLvl w:val="0"/>
      </w:pPr>
      <w:r>
        <w:rPr>
          <w:rFonts w:hint="eastAsia"/>
        </w:rPr>
        <w:t>本文</w:t>
      </w:r>
      <w:r>
        <w:t>采用的去停用词方法</w:t>
      </w:r>
      <w:r>
        <w:rPr>
          <w:rFonts w:hint="eastAsia"/>
        </w:rPr>
        <w:t>是</w:t>
      </w:r>
      <w:r>
        <w:t>，搜集停用词表</w:t>
      </w:r>
      <w:r>
        <w:rPr>
          <w:rFonts w:hint="eastAsia"/>
        </w:rPr>
        <w:t>，</w:t>
      </w:r>
      <w:r>
        <w:t>将正文分词后的每个词与停用词表进行</w:t>
      </w:r>
      <w:r>
        <w:rPr>
          <w:rFonts w:hint="eastAsia"/>
        </w:rPr>
        <w:t>匹配</w:t>
      </w:r>
      <w:r>
        <w:t>，在停用词的表中的词</w:t>
      </w:r>
      <w:r>
        <w:rPr>
          <w:rFonts w:hint="eastAsia"/>
        </w:rPr>
        <w:t>就</w:t>
      </w:r>
      <w:r>
        <w:t>去除，不在的词语就继续保留。</w:t>
      </w:r>
    </w:p>
    <w:p w:rsidR="00CF0257" w:rsidRDefault="00CF0257" w:rsidP="00CF0257">
      <w:pPr>
        <w:ind w:firstLine="420"/>
        <w:outlineLvl w:val="0"/>
        <w:rPr>
          <w:rFonts w:hint="eastAsia"/>
        </w:rPr>
      </w:pPr>
      <w:r>
        <w:t>通过</w:t>
      </w:r>
      <w:r>
        <w:rPr>
          <w:rFonts w:hint="eastAsia"/>
        </w:rPr>
        <w:t>去除</w:t>
      </w:r>
      <w:r>
        <w:t>这些停用词可以使</w:t>
      </w:r>
      <w:r>
        <w:rPr>
          <w:rFonts w:hint="eastAsia"/>
        </w:rPr>
        <w:t>组成</w:t>
      </w:r>
      <w:r>
        <w:t>正文的词语更有信息量，使得提取出的话题更</w:t>
      </w:r>
      <w:r>
        <w:rPr>
          <w:rFonts w:hint="eastAsia"/>
        </w:rPr>
        <w:t>有</w:t>
      </w:r>
      <w:r>
        <w:t>特殊性，而不必收到没有信息量的词语的影响。</w:t>
      </w:r>
      <w:r>
        <w:rPr>
          <w:rFonts w:hint="eastAsia"/>
        </w:rPr>
        <w:t>同时，</w:t>
      </w:r>
      <w:r>
        <w:t>可以</w:t>
      </w:r>
      <w:r>
        <w:rPr>
          <w:rFonts w:hint="eastAsia"/>
        </w:rPr>
        <w:t>大大</w:t>
      </w:r>
      <w:r>
        <w:t>减少正文中的词语数量，显著降低话题挖掘的计算量。</w:t>
      </w:r>
    </w:p>
    <w:p w:rsidR="00CF0257" w:rsidRPr="00CF0257" w:rsidRDefault="00CF0257" w:rsidP="00CF0257">
      <w:pPr>
        <w:ind w:firstLine="420"/>
        <w:outlineLvl w:val="0"/>
        <w:rPr>
          <w:rFonts w:hint="eastAsia"/>
        </w:rPr>
      </w:pPr>
    </w:p>
    <w:p w:rsidR="00AE3481" w:rsidRPr="00AE3481" w:rsidRDefault="001E27A7" w:rsidP="00E3761E">
      <w:pPr>
        <w:pStyle w:val="a5"/>
        <w:numPr>
          <w:ilvl w:val="0"/>
          <w:numId w:val="24"/>
        </w:numPr>
        <w:ind w:firstLineChars="0"/>
        <w:outlineLvl w:val="0"/>
        <w:rPr>
          <w:szCs w:val="21"/>
        </w:rPr>
      </w:pPr>
      <w:r>
        <w:rPr>
          <w:rFonts w:hint="eastAsia"/>
          <w:szCs w:val="21"/>
        </w:rPr>
        <w:t>播存环境</w:t>
      </w:r>
      <w:r>
        <w:rPr>
          <w:szCs w:val="21"/>
        </w:rPr>
        <w:t>话题挖掘算法模块</w:t>
      </w:r>
    </w:p>
    <w:p w:rsidR="00AE3481" w:rsidRPr="00AE3481" w:rsidRDefault="00AE3481" w:rsidP="00AE3481">
      <w:pPr>
        <w:outlineLvl w:val="0"/>
        <w:rPr>
          <w:rFonts w:hint="eastAsia"/>
          <w:szCs w:val="21"/>
        </w:rPr>
      </w:pPr>
      <w:bookmarkStart w:id="0" w:name="_GoBack"/>
      <w:bookmarkEnd w:id="0"/>
    </w:p>
    <w:p w:rsidR="00E3761E" w:rsidRPr="00201CA8" w:rsidRDefault="00E3761E" w:rsidP="00E3761E">
      <w:pPr>
        <w:outlineLvl w:val="0"/>
        <w:rPr>
          <w:rFonts w:hint="eastAsia"/>
          <w:b/>
          <w:sz w:val="28"/>
          <w:szCs w:val="28"/>
        </w:rPr>
      </w:pPr>
    </w:p>
    <w:p w:rsidR="00E56CC1" w:rsidRPr="003D430C" w:rsidRDefault="00E56CC1" w:rsidP="0094062A">
      <w:pPr>
        <w:pStyle w:val="a5"/>
        <w:ind w:left="372" w:firstLineChars="0" w:firstLine="0"/>
        <w:rPr>
          <w:szCs w:val="21"/>
        </w:rPr>
      </w:pPr>
    </w:p>
    <w:sectPr w:rsidR="00E56CC1" w:rsidRPr="003D43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644C" w:rsidRDefault="003A644C" w:rsidP="00C94EBD">
      <w:r>
        <w:separator/>
      </w:r>
    </w:p>
  </w:endnote>
  <w:endnote w:type="continuationSeparator" w:id="0">
    <w:p w:rsidR="003A644C" w:rsidRDefault="003A644C" w:rsidP="00C94E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644C" w:rsidRDefault="003A644C" w:rsidP="00C94EBD">
      <w:r>
        <w:separator/>
      </w:r>
    </w:p>
  </w:footnote>
  <w:footnote w:type="continuationSeparator" w:id="0">
    <w:p w:rsidR="003A644C" w:rsidRDefault="003A644C" w:rsidP="00C94E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A"/>
    <w:multiLevelType w:val="multilevel"/>
    <w:tmpl w:val="0000000A"/>
    <w:lvl w:ilvl="0">
      <w:start w:val="1"/>
      <w:numFmt w:val="decimal"/>
      <w:lvlText w:val="%1、"/>
      <w:lvlJc w:val="left"/>
      <w:pPr>
        <w:tabs>
          <w:tab w:val="num" w:pos="780"/>
        </w:tabs>
        <w:ind w:left="780" w:hanging="36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nsid w:val="01084231"/>
    <w:multiLevelType w:val="hybridMultilevel"/>
    <w:tmpl w:val="06568B84"/>
    <w:lvl w:ilvl="0" w:tplc="A24A8CF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A34E54"/>
    <w:multiLevelType w:val="hybridMultilevel"/>
    <w:tmpl w:val="4C8867E2"/>
    <w:lvl w:ilvl="0" w:tplc="00000013">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6991387"/>
    <w:multiLevelType w:val="hybridMultilevel"/>
    <w:tmpl w:val="9DFAE97C"/>
    <w:lvl w:ilvl="0" w:tplc="00000013">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9F9169B"/>
    <w:multiLevelType w:val="hybridMultilevel"/>
    <w:tmpl w:val="ED101C7C"/>
    <w:lvl w:ilvl="0" w:tplc="EBDC12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CF75F19"/>
    <w:multiLevelType w:val="hybridMultilevel"/>
    <w:tmpl w:val="C91E21CA"/>
    <w:lvl w:ilvl="0" w:tplc="A028BDEE">
      <w:start w:val="1"/>
      <w:numFmt w:val="decimal"/>
      <w:lvlText w:val="3.%1"/>
      <w:lvlJc w:val="left"/>
      <w:pPr>
        <w:ind w:left="420" w:hanging="42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C179E"/>
    <w:multiLevelType w:val="hybridMultilevel"/>
    <w:tmpl w:val="612672AE"/>
    <w:lvl w:ilvl="0" w:tplc="0E1A5D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62807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278305AE"/>
    <w:multiLevelType w:val="hybridMultilevel"/>
    <w:tmpl w:val="DEBEE348"/>
    <w:lvl w:ilvl="0" w:tplc="9A5AF4C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2A801AC7"/>
    <w:multiLevelType w:val="hybridMultilevel"/>
    <w:tmpl w:val="195A02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3601D64"/>
    <w:multiLevelType w:val="multilevel"/>
    <w:tmpl w:val="698CA57A"/>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33F86D83"/>
    <w:multiLevelType w:val="hybridMultilevel"/>
    <w:tmpl w:val="FFAC26CA"/>
    <w:lvl w:ilvl="0" w:tplc="1090C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F6E1AEC"/>
    <w:multiLevelType w:val="hybridMultilevel"/>
    <w:tmpl w:val="22EC2FFA"/>
    <w:lvl w:ilvl="0" w:tplc="1090C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0263267"/>
    <w:multiLevelType w:val="hybridMultilevel"/>
    <w:tmpl w:val="92EE1C86"/>
    <w:lvl w:ilvl="0" w:tplc="1090C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A70570"/>
    <w:multiLevelType w:val="hybridMultilevel"/>
    <w:tmpl w:val="815E5EE4"/>
    <w:lvl w:ilvl="0" w:tplc="00000013">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95B759E"/>
    <w:multiLevelType w:val="multilevel"/>
    <w:tmpl w:val="F8C2BCC8"/>
    <w:lvl w:ilvl="0">
      <w:start w:val="2"/>
      <w:numFmt w:val="decimal"/>
      <w:lvlText w:val="%1."/>
      <w:lvlJc w:val="left"/>
      <w:pPr>
        <w:ind w:left="492" w:hanging="49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2EF747F"/>
    <w:multiLevelType w:val="multilevel"/>
    <w:tmpl w:val="EB6AE7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58770FA2"/>
    <w:multiLevelType w:val="hybridMultilevel"/>
    <w:tmpl w:val="FD3CB1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9862106"/>
    <w:multiLevelType w:val="hybridMultilevel"/>
    <w:tmpl w:val="25F6D4A4"/>
    <w:lvl w:ilvl="0" w:tplc="9CC6BE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F592442"/>
    <w:multiLevelType w:val="hybridMultilevel"/>
    <w:tmpl w:val="79CE6E10"/>
    <w:lvl w:ilvl="0" w:tplc="1090C5AA">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659C50E5"/>
    <w:multiLevelType w:val="hybridMultilevel"/>
    <w:tmpl w:val="632881AC"/>
    <w:lvl w:ilvl="0" w:tplc="00000013">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9A475C1"/>
    <w:multiLevelType w:val="hybridMultilevel"/>
    <w:tmpl w:val="714AB12C"/>
    <w:lvl w:ilvl="0" w:tplc="00000013">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9D9051B"/>
    <w:multiLevelType w:val="hybridMultilevel"/>
    <w:tmpl w:val="F4B42C9C"/>
    <w:lvl w:ilvl="0" w:tplc="00000013">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B0B4D92"/>
    <w:multiLevelType w:val="hybridMultilevel"/>
    <w:tmpl w:val="048841B4"/>
    <w:lvl w:ilvl="0" w:tplc="06009AEC">
      <w:start w:val="1"/>
      <w:numFmt w:val="decimal"/>
      <w:lvlText w:val="(%1)"/>
      <w:lvlJc w:val="left"/>
      <w:pPr>
        <w:ind w:left="780" w:hanging="360"/>
      </w:pPr>
      <w:rPr>
        <w:rFonts w:asciiTheme="minorHAnsi"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DC6271F"/>
    <w:multiLevelType w:val="multilevel"/>
    <w:tmpl w:val="95BE082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nsid w:val="7467735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76EB57D8"/>
    <w:multiLevelType w:val="hybridMultilevel"/>
    <w:tmpl w:val="C896C916"/>
    <w:lvl w:ilvl="0" w:tplc="C232AA10">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81F0D41"/>
    <w:multiLevelType w:val="hybridMultilevel"/>
    <w:tmpl w:val="8A987DEA"/>
    <w:lvl w:ilvl="0" w:tplc="51FA638A">
      <w:start w:val="1"/>
      <w:numFmt w:val="japaneseCounting"/>
      <w:lvlText w:val="第%1章"/>
      <w:lvlJc w:val="left"/>
      <w:pPr>
        <w:ind w:left="1320" w:hanging="13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C424111"/>
    <w:multiLevelType w:val="hybridMultilevel"/>
    <w:tmpl w:val="DC9A86AA"/>
    <w:lvl w:ilvl="0" w:tplc="1090C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D8B05F1"/>
    <w:multiLevelType w:val="hybridMultilevel"/>
    <w:tmpl w:val="5FC0DCD0"/>
    <w:lvl w:ilvl="0" w:tplc="1090C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7"/>
  </w:num>
  <w:num w:numId="2">
    <w:abstractNumId w:val="10"/>
  </w:num>
  <w:num w:numId="3">
    <w:abstractNumId w:val="12"/>
  </w:num>
  <w:num w:numId="4">
    <w:abstractNumId w:val="11"/>
  </w:num>
  <w:num w:numId="5">
    <w:abstractNumId w:val="16"/>
  </w:num>
  <w:num w:numId="6">
    <w:abstractNumId w:val="2"/>
  </w:num>
  <w:num w:numId="7">
    <w:abstractNumId w:val="21"/>
  </w:num>
  <w:num w:numId="8">
    <w:abstractNumId w:val="28"/>
  </w:num>
  <w:num w:numId="9">
    <w:abstractNumId w:val="19"/>
  </w:num>
  <w:num w:numId="10">
    <w:abstractNumId w:val="25"/>
  </w:num>
  <w:num w:numId="11">
    <w:abstractNumId w:val="7"/>
  </w:num>
  <w:num w:numId="12">
    <w:abstractNumId w:val="24"/>
  </w:num>
  <w:num w:numId="13">
    <w:abstractNumId w:val="0"/>
  </w:num>
  <w:num w:numId="14">
    <w:abstractNumId w:val="29"/>
  </w:num>
  <w:num w:numId="15">
    <w:abstractNumId w:val="15"/>
  </w:num>
  <w:num w:numId="16">
    <w:abstractNumId w:val="13"/>
  </w:num>
  <w:num w:numId="17">
    <w:abstractNumId w:val="8"/>
  </w:num>
  <w:num w:numId="18">
    <w:abstractNumId w:val="6"/>
  </w:num>
  <w:num w:numId="19">
    <w:abstractNumId w:val="4"/>
  </w:num>
  <w:num w:numId="20">
    <w:abstractNumId w:val="23"/>
  </w:num>
  <w:num w:numId="21">
    <w:abstractNumId w:val="17"/>
  </w:num>
  <w:num w:numId="22">
    <w:abstractNumId w:val="9"/>
  </w:num>
  <w:num w:numId="23">
    <w:abstractNumId w:val="18"/>
  </w:num>
  <w:num w:numId="24">
    <w:abstractNumId w:val="5"/>
  </w:num>
  <w:num w:numId="25">
    <w:abstractNumId w:val="22"/>
  </w:num>
  <w:num w:numId="26">
    <w:abstractNumId w:val="14"/>
  </w:num>
  <w:num w:numId="27">
    <w:abstractNumId w:val="1"/>
  </w:num>
  <w:num w:numId="28">
    <w:abstractNumId w:val="26"/>
  </w:num>
  <w:num w:numId="29">
    <w:abstractNumId w:val="3"/>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CD5"/>
    <w:rsid w:val="000329DE"/>
    <w:rsid w:val="00037D83"/>
    <w:rsid w:val="00096ADF"/>
    <w:rsid w:val="00096DB2"/>
    <w:rsid w:val="000C1947"/>
    <w:rsid w:val="000D4FF7"/>
    <w:rsid w:val="0015187F"/>
    <w:rsid w:val="00170643"/>
    <w:rsid w:val="00194243"/>
    <w:rsid w:val="001E27A7"/>
    <w:rsid w:val="00201CA8"/>
    <w:rsid w:val="00204D1D"/>
    <w:rsid w:val="00215929"/>
    <w:rsid w:val="002D033E"/>
    <w:rsid w:val="002D6438"/>
    <w:rsid w:val="003A644C"/>
    <w:rsid w:val="003D430C"/>
    <w:rsid w:val="003D60E6"/>
    <w:rsid w:val="0043298B"/>
    <w:rsid w:val="00445CD8"/>
    <w:rsid w:val="00474C8E"/>
    <w:rsid w:val="005359E0"/>
    <w:rsid w:val="0054420E"/>
    <w:rsid w:val="00585074"/>
    <w:rsid w:val="005F5549"/>
    <w:rsid w:val="00600427"/>
    <w:rsid w:val="00627004"/>
    <w:rsid w:val="0064679B"/>
    <w:rsid w:val="00672639"/>
    <w:rsid w:val="00685894"/>
    <w:rsid w:val="006C37A3"/>
    <w:rsid w:val="006E0C75"/>
    <w:rsid w:val="006E66DB"/>
    <w:rsid w:val="00714278"/>
    <w:rsid w:val="00735E16"/>
    <w:rsid w:val="00757214"/>
    <w:rsid w:val="007A62D5"/>
    <w:rsid w:val="007D59D1"/>
    <w:rsid w:val="008A4C9F"/>
    <w:rsid w:val="0094062A"/>
    <w:rsid w:val="00991207"/>
    <w:rsid w:val="009F4133"/>
    <w:rsid w:val="00A20C8B"/>
    <w:rsid w:val="00AE3481"/>
    <w:rsid w:val="00B32D25"/>
    <w:rsid w:val="00B67448"/>
    <w:rsid w:val="00B76D7B"/>
    <w:rsid w:val="00C220C1"/>
    <w:rsid w:val="00C27100"/>
    <w:rsid w:val="00C63099"/>
    <w:rsid w:val="00C70542"/>
    <w:rsid w:val="00C70B9E"/>
    <w:rsid w:val="00C94EBD"/>
    <w:rsid w:val="00CA4B79"/>
    <w:rsid w:val="00CF0257"/>
    <w:rsid w:val="00D04905"/>
    <w:rsid w:val="00D3271D"/>
    <w:rsid w:val="00D94515"/>
    <w:rsid w:val="00E1588C"/>
    <w:rsid w:val="00E27CD5"/>
    <w:rsid w:val="00E3761E"/>
    <w:rsid w:val="00E56CC1"/>
    <w:rsid w:val="00EB3206"/>
    <w:rsid w:val="00EC2060"/>
    <w:rsid w:val="00EE3A0A"/>
    <w:rsid w:val="00F5279D"/>
    <w:rsid w:val="00FB479B"/>
    <w:rsid w:val="00FC662E"/>
    <w:rsid w:val="00FF1F7E"/>
    <w:rsid w:val="00FF69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65EA1D-9C8B-4B2F-91FE-FB55A8B22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E376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3298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94EB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94EBD"/>
    <w:rPr>
      <w:sz w:val="18"/>
      <w:szCs w:val="18"/>
    </w:rPr>
  </w:style>
  <w:style w:type="paragraph" w:styleId="a4">
    <w:name w:val="footer"/>
    <w:basedOn w:val="a"/>
    <w:link w:val="Char0"/>
    <w:uiPriority w:val="99"/>
    <w:unhideWhenUsed/>
    <w:rsid w:val="00C94EBD"/>
    <w:pPr>
      <w:tabs>
        <w:tab w:val="center" w:pos="4153"/>
        <w:tab w:val="right" w:pos="8306"/>
      </w:tabs>
      <w:snapToGrid w:val="0"/>
      <w:jc w:val="left"/>
    </w:pPr>
    <w:rPr>
      <w:sz w:val="18"/>
      <w:szCs w:val="18"/>
    </w:rPr>
  </w:style>
  <w:style w:type="character" w:customStyle="1" w:styleId="Char0">
    <w:name w:val="页脚 Char"/>
    <w:basedOn w:val="a0"/>
    <w:link w:val="a4"/>
    <w:uiPriority w:val="99"/>
    <w:rsid w:val="00C94EBD"/>
    <w:rPr>
      <w:sz w:val="18"/>
      <w:szCs w:val="18"/>
    </w:rPr>
  </w:style>
  <w:style w:type="paragraph" w:styleId="a5">
    <w:name w:val="List Paragraph"/>
    <w:basedOn w:val="a"/>
    <w:uiPriority w:val="34"/>
    <w:qFormat/>
    <w:rsid w:val="00C94EBD"/>
    <w:pPr>
      <w:ind w:firstLineChars="200" w:firstLine="420"/>
    </w:pPr>
  </w:style>
  <w:style w:type="character" w:customStyle="1" w:styleId="3Char">
    <w:name w:val="标题 3 Char"/>
    <w:basedOn w:val="a0"/>
    <w:link w:val="3"/>
    <w:uiPriority w:val="9"/>
    <w:rsid w:val="0043298B"/>
    <w:rPr>
      <w:b/>
      <w:bCs/>
      <w:sz w:val="32"/>
      <w:szCs w:val="32"/>
    </w:rPr>
  </w:style>
  <w:style w:type="paragraph" w:styleId="a6">
    <w:name w:val="Date"/>
    <w:basedOn w:val="a"/>
    <w:next w:val="a"/>
    <w:link w:val="Char1"/>
    <w:uiPriority w:val="99"/>
    <w:semiHidden/>
    <w:unhideWhenUsed/>
    <w:rsid w:val="0043298B"/>
    <w:pPr>
      <w:ind w:leftChars="2500" w:left="100"/>
    </w:pPr>
  </w:style>
  <w:style w:type="character" w:customStyle="1" w:styleId="Char1">
    <w:name w:val="日期 Char"/>
    <w:basedOn w:val="a0"/>
    <w:link w:val="a6"/>
    <w:uiPriority w:val="99"/>
    <w:semiHidden/>
    <w:rsid w:val="0043298B"/>
  </w:style>
  <w:style w:type="table" w:styleId="a7">
    <w:name w:val="Table Grid"/>
    <w:basedOn w:val="a1"/>
    <w:uiPriority w:val="39"/>
    <w:rsid w:val="007A62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0">
    <w:name w:val="Plain Table 3"/>
    <w:basedOn w:val="a1"/>
    <w:uiPriority w:val="43"/>
    <w:rsid w:val="007A62D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2Char">
    <w:name w:val="标题 2 Char"/>
    <w:basedOn w:val="a0"/>
    <w:link w:val="2"/>
    <w:uiPriority w:val="9"/>
    <w:rsid w:val="00E3761E"/>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image" Target="media/image8.wmf"/><Relationship Id="rId42" Type="http://schemas.openxmlformats.org/officeDocument/2006/relationships/package" Target="embeddings/Microsoft_Visio___2.vsdx"/><Relationship Id="rId63" Type="http://schemas.openxmlformats.org/officeDocument/2006/relationships/image" Target="media/image28.wmf"/><Relationship Id="rId84" Type="http://schemas.openxmlformats.org/officeDocument/2006/relationships/image" Target="media/image38.wmf"/><Relationship Id="rId138" Type="http://schemas.openxmlformats.org/officeDocument/2006/relationships/image" Target="media/image64.wmf"/><Relationship Id="rId159" Type="http://schemas.openxmlformats.org/officeDocument/2006/relationships/oleObject" Target="embeddings/oleObject73.bin"/><Relationship Id="rId170" Type="http://schemas.openxmlformats.org/officeDocument/2006/relationships/image" Target="media/image80.wmf"/><Relationship Id="rId191" Type="http://schemas.openxmlformats.org/officeDocument/2006/relationships/oleObject" Target="embeddings/oleObject89.bin"/><Relationship Id="rId107" Type="http://schemas.openxmlformats.org/officeDocument/2006/relationships/oleObject" Target="embeddings/oleObject47.bin"/><Relationship Id="rId11" Type="http://schemas.openxmlformats.org/officeDocument/2006/relationships/image" Target="media/image3.wmf"/><Relationship Id="rId32" Type="http://schemas.openxmlformats.org/officeDocument/2006/relationships/oleObject" Target="embeddings/oleObject11.bin"/><Relationship Id="rId53" Type="http://schemas.openxmlformats.org/officeDocument/2006/relationships/oleObject" Target="embeddings/oleObject21.bin"/><Relationship Id="rId74" Type="http://schemas.openxmlformats.org/officeDocument/2006/relationships/oleObject" Target="embeddings/oleObject31.bin"/><Relationship Id="rId128" Type="http://schemas.openxmlformats.org/officeDocument/2006/relationships/image" Target="media/image59.wmf"/><Relationship Id="rId149" Type="http://schemas.openxmlformats.org/officeDocument/2006/relationships/oleObject" Target="embeddings/oleObject68.bin"/><Relationship Id="rId5" Type="http://schemas.openxmlformats.org/officeDocument/2006/relationships/webSettings" Target="webSettings.xml"/><Relationship Id="rId95" Type="http://schemas.openxmlformats.org/officeDocument/2006/relationships/oleObject" Target="embeddings/oleObject41.bin"/><Relationship Id="rId160" Type="http://schemas.openxmlformats.org/officeDocument/2006/relationships/image" Target="media/image75.wmf"/><Relationship Id="rId181" Type="http://schemas.openxmlformats.org/officeDocument/2006/relationships/oleObject" Target="embeddings/oleObject84.bin"/><Relationship Id="rId22" Type="http://schemas.openxmlformats.org/officeDocument/2006/relationships/oleObject" Target="embeddings/oleObject6.bin"/><Relationship Id="rId43" Type="http://schemas.openxmlformats.org/officeDocument/2006/relationships/image" Target="media/image19.wmf"/><Relationship Id="rId64" Type="http://schemas.openxmlformats.org/officeDocument/2006/relationships/oleObject" Target="embeddings/oleObject27.bin"/><Relationship Id="rId118" Type="http://schemas.openxmlformats.org/officeDocument/2006/relationships/image" Target="media/image54.wmf"/><Relationship Id="rId139" Type="http://schemas.openxmlformats.org/officeDocument/2006/relationships/oleObject" Target="embeddings/oleObject63.bin"/><Relationship Id="rId85" Type="http://schemas.openxmlformats.org/officeDocument/2006/relationships/oleObject" Target="embeddings/oleObject37.bin"/><Relationship Id="rId150" Type="http://schemas.openxmlformats.org/officeDocument/2006/relationships/image" Target="media/image70.wmf"/><Relationship Id="rId171" Type="http://schemas.openxmlformats.org/officeDocument/2006/relationships/oleObject" Target="embeddings/oleObject79.bin"/><Relationship Id="rId192" Type="http://schemas.openxmlformats.org/officeDocument/2006/relationships/image" Target="media/image91.emf"/><Relationship Id="rId12" Type="http://schemas.openxmlformats.org/officeDocument/2006/relationships/oleObject" Target="embeddings/oleObject1.bin"/><Relationship Id="rId33" Type="http://schemas.openxmlformats.org/officeDocument/2006/relationships/image" Target="media/image14.wmf"/><Relationship Id="rId108" Type="http://schemas.openxmlformats.org/officeDocument/2006/relationships/image" Target="media/image50.wmf"/><Relationship Id="rId129" Type="http://schemas.openxmlformats.org/officeDocument/2006/relationships/oleObject" Target="embeddings/oleObject59.bin"/><Relationship Id="rId54" Type="http://schemas.openxmlformats.org/officeDocument/2006/relationships/oleObject" Target="embeddings/oleObject22.bin"/><Relationship Id="rId75" Type="http://schemas.openxmlformats.org/officeDocument/2006/relationships/oleObject" Target="embeddings/oleObject32.bin"/><Relationship Id="rId96" Type="http://schemas.openxmlformats.org/officeDocument/2006/relationships/image" Target="media/image44.wmf"/><Relationship Id="rId140" Type="http://schemas.openxmlformats.org/officeDocument/2006/relationships/image" Target="media/image65.wmf"/><Relationship Id="rId161" Type="http://schemas.openxmlformats.org/officeDocument/2006/relationships/oleObject" Target="embeddings/oleObject74.bin"/><Relationship Id="rId182" Type="http://schemas.openxmlformats.org/officeDocument/2006/relationships/image" Target="media/image86.wmf"/><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oleObject" Target="embeddings/oleObject54.bin"/><Relationship Id="rId44" Type="http://schemas.openxmlformats.org/officeDocument/2006/relationships/oleObject" Target="embeddings/oleObject16.bin"/><Relationship Id="rId65" Type="http://schemas.openxmlformats.org/officeDocument/2006/relationships/image" Target="media/image29.wmf"/><Relationship Id="rId86" Type="http://schemas.openxmlformats.org/officeDocument/2006/relationships/image" Target="media/image39.wmf"/><Relationship Id="rId130" Type="http://schemas.openxmlformats.org/officeDocument/2006/relationships/image" Target="media/image60.wmf"/><Relationship Id="rId151" Type="http://schemas.openxmlformats.org/officeDocument/2006/relationships/oleObject" Target="embeddings/oleObject69.bin"/><Relationship Id="rId172" Type="http://schemas.openxmlformats.org/officeDocument/2006/relationships/image" Target="media/image81.wmf"/><Relationship Id="rId193" Type="http://schemas.openxmlformats.org/officeDocument/2006/relationships/package" Target="embeddings/Microsoft_Visio___6.vsdx"/><Relationship Id="rId13" Type="http://schemas.openxmlformats.org/officeDocument/2006/relationships/image" Target="media/image4.wmf"/><Relationship Id="rId109" Type="http://schemas.openxmlformats.org/officeDocument/2006/relationships/oleObject" Target="embeddings/oleObject48.bin"/><Relationship Id="rId34" Type="http://schemas.openxmlformats.org/officeDocument/2006/relationships/oleObject" Target="embeddings/oleObject12.bin"/><Relationship Id="rId50" Type="http://schemas.openxmlformats.org/officeDocument/2006/relationships/image" Target="media/image22.wmf"/><Relationship Id="rId55" Type="http://schemas.openxmlformats.org/officeDocument/2006/relationships/image" Target="media/image24.wmf"/><Relationship Id="rId76" Type="http://schemas.openxmlformats.org/officeDocument/2006/relationships/image" Target="media/image34.wmf"/><Relationship Id="rId97" Type="http://schemas.openxmlformats.org/officeDocument/2006/relationships/oleObject" Target="embeddings/oleObject42.bin"/><Relationship Id="rId104" Type="http://schemas.openxmlformats.org/officeDocument/2006/relationships/image" Target="media/image48.wmf"/><Relationship Id="rId120" Type="http://schemas.openxmlformats.org/officeDocument/2006/relationships/image" Target="media/image55.wmf"/><Relationship Id="rId125" Type="http://schemas.openxmlformats.org/officeDocument/2006/relationships/oleObject" Target="embeddings/oleObject57.bin"/><Relationship Id="rId141" Type="http://schemas.openxmlformats.org/officeDocument/2006/relationships/oleObject" Target="embeddings/oleObject64.bin"/><Relationship Id="rId146" Type="http://schemas.openxmlformats.org/officeDocument/2006/relationships/image" Target="media/image68.wmf"/><Relationship Id="rId167" Type="http://schemas.openxmlformats.org/officeDocument/2006/relationships/oleObject" Target="embeddings/oleObject77.bin"/><Relationship Id="rId188" Type="http://schemas.openxmlformats.org/officeDocument/2006/relationships/image" Target="media/image89.wmf"/><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image" Target="media/image42.emf"/><Relationship Id="rId162" Type="http://schemas.openxmlformats.org/officeDocument/2006/relationships/image" Target="media/image76.wmf"/><Relationship Id="rId183" Type="http://schemas.openxmlformats.org/officeDocument/2006/relationships/oleObject" Target="embeddings/oleObject85.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0.wmf"/><Relationship Id="rId66" Type="http://schemas.openxmlformats.org/officeDocument/2006/relationships/oleObject" Target="embeddings/oleObject28.bin"/><Relationship Id="rId87" Type="http://schemas.openxmlformats.org/officeDocument/2006/relationships/oleObject" Target="embeddings/oleObject38.bin"/><Relationship Id="rId110" Type="http://schemas.openxmlformats.org/officeDocument/2006/relationships/oleObject" Target="embeddings/oleObject49.bin"/><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3.wmf"/><Relationship Id="rId157" Type="http://schemas.openxmlformats.org/officeDocument/2006/relationships/oleObject" Target="embeddings/oleObject72.bin"/><Relationship Id="rId178" Type="http://schemas.openxmlformats.org/officeDocument/2006/relationships/image" Target="media/image84.wmf"/><Relationship Id="rId61" Type="http://schemas.openxmlformats.org/officeDocument/2006/relationships/image" Target="media/image27.wmf"/><Relationship Id="rId82" Type="http://schemas.openxmlformats.org/officeDocument/2006/relationships/image" Target="media/image37.wmf"/><Relationship Id="rId152" Type="http://schemas.openxmlformats.org/officeDocument/2006/relationships/image" Target="media/image71.wmf"/><Relationship Id="rId173" Type="http://schemas.openxmlformats.org/officeDocument/2006/relationships/oleObject" Target="embeddings/oleObject80.bin"/><Relationship Id="rId194" Type="http://schemas.openxmlformats.org/officeDocument/2006/relationships/image" Target="media/image92.png"/><Relationship Id="rId19" Type="http://schemas.openxmlformats.org/officeDocument/2006/relationships/image" Target="media/image7.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5.wmf"/><Relationship Id="rId56" Type="http://schemas.openxmlformats.org/officeDocument/2006/relationships/oleObject" Target="embeddings/oleObject23.bin"/><Relationship Id="rId77" Type="http://schemas.openxmlformats.org/officeDocument/2006/relationships/oleObject" Target="embeddings/oleObject33.bin"/><Relationship Id="rId100" Type="http://schemas.openxmlformats.org/officeDocument/2006/relationships/image" Target="media/image46.wmf"/><Relationship Id="rId105" Type="http://schemas.openxmlformats.org/officeDocument/2006/relationships/oleObject" Target="embeddings/oleObject46.bin"/><Relationship Id="rId126" Type="http://schemas.openxmlformats.org/officeDocument/2006/relationships/image" Target="media/image58.wmf"/><Relationship Id="rId147" Type="http://schemas.openxmlformats.org/officeDocument/2006/relationships/oleObject" Target="embeddings/oleObject67.bin"/><Relationship Id="rId168" Type="http://schemas.openxmlformats.org/officeDocument/2006/relationships/image" Target="media/image79.wmf"/><Relationship Id="rId8" Type="http://schemas.openxmlformats.org/officeDocument/2006/relationships/image" Target="media/image1.emf"/><Relationship Id="rId51" Type="http://schemas.openxmlformats.org/officeDocument/2006/relationships/oleObject" Target="embeddings/oleObject20.bin"/><Relationship Id="rId72" Type="http://schemas.openxmlformats.org/officeDocument/2006/relationships/oleObject" Target="embeddings/oleObject30.bin"/><Relationship Id="rId93" Type="http://schemas.openxmlformats.org/officeDocument/2006/relationships/package" Target="embeddings/Microsoft_Visio___4.vsdx"/><Relationship Id="rId98" Type="http://schemas.openxmlformats.org/officeDocument/2006/relationships/image" Target="media/image45.wmf"/><Relationship Id="rId121" Type="http://schemas.openxmlformats.org/officeDocument/2006/relationships/oleObject" Target="embeddings/oleObject55.bin"/><Relationship Id="rId142" Type="http://schemas.openxmlformats.org/officeDocument/2006/relationships/image" Target="media/image66.wmf"/><Relationship Id="rId163" Type="http://schemas.openxmlformats.org/officeDocument/2006/relationships/oleObject" Target="embeddings/oleObject75.bin"/><Relationship Id="rId184" Type="http://schemas.openxmlformats.org/officeDocument/2006/relationships/image" Target="media/image87.wmf"/><Relationship Id="rId189" Type="http://schemas.openxmlformats.org/officeDocument/2006/relationships/oleObject" Target="embeddings/oleObject88.bin"/><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7.bin"/><Relationship Id="rId67" Type="http://schemas.openxmlformats.org/officeDocument/2006/relationships/image" Target="media/image30.emf"/><Relationship Id="rId116" Type="http://schemas.openxmlformats.org/officeDocument/2006/relationships/image" Target="media/image53.wmf"/><Relationship Id="rId137" Type="http://schemas.openxmlformats.org/officeDocument/2006/relationships/oleObject" Target="embeddings/oleObject62.bin"/><Relationship Id="rId158" Type="http://schemas.openxmlformats.org/officeDocument/2006/relationships/image" Target="media/image74.wmf"/><Relationship Id="rId20" Type="http://schemas.openxmlformats.org/officeDocument/2006/relationships/oleObject" Target="embeddings/oleObject5.bin"/><Relationship Id="rId41" Type="http://schemas.openxmlformats.org/officeDocument/2006/relationships/image" Target="media/image18.emf"/><Relationship Id="rId62" Type="http://schemas.openxmlformats.org/officeDocument/2006/relationships/oleObject" Target="embeddings/oleObject26.bin"/><Relationship Id="rId83" Type="http://schemas.openxmlformats.org/officeDocument/2006/relationships/oleObject" Target="embeddings/oleObject36.bin"/><Relationship Id="rId88" Type="http://schemas.openxmlformats.org/officeDocument/2006/relationships/image" Target="media/image40.wmf"/><Relationship Id="rId111" Type="http://schemas.openxmlformats.org/officeDocument/2006/relationships/oleObject" Target="embeddings/oleObject50.bin"/><Relationship Id="rId132" Type="http://schemas.openxmlformats.org/officeDocument/2006/relationships/image" Target="media/image61.emf"/><Relationship Id="rId153" Type="http://schemas.openxmlformats.org/officeDocument/2006/relationships/oleObject" Target="embeddings/oleObject70.bin"/><Relationship Id="rId174" Type="http://schemas.openxmlformats.org/officeDocument/2006/relationships/image" Target="media/image82.wmf"/><Relationship Id="rId179" Type="http://schemas.openxmlformats.org/officeDocument/2006/relationships/oleObject" Target="embeddings/oleObject83.bin"/><Relationship Id="rId195" Type="http://schemas.openxmlformats.org/officeDocument/2006/relationships/fontTable" Target="fontTable.xml"/><Relationship Id="rId190" Type="http://schemas.openxmlformats.org/officeDocument/2006/relationships/image" Target="media/image90.wmf"/><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5.wmf"/><Relationship Id="rId106" Type="http://schemas.openxmlformats.org/officeDocument/2006/relationships/image" Target="media/image49.wmf"/><Relationship Id="rId127" Type="http://schemas.openxmlformats.org/officeDocument/2006/relationships/oleObject" Target="embeddings/oleObject58.bin"/><Relationship Id="rId10" Type="http://schemas.openxmlformats.org/officeDocument/2006/relationships/package" Target="embeddings/Microsoft_Visio___1.vsdx"/><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image" Target="media/image33.wmf"/><Relationship Id="rId78" Type="http://schemas.openxmlformats.org/officeDocument/2006/relationships/image" Target="media/image35.wmf"/><Relationship Id="rId94" Type="http://schemas.openxmlformats.org/officeDocument/2006/relationships/image" Target="media/image43.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56.wmf"/><Relationship Id="rId143" Type="http://schemas.openxmlformats.org/officeDocument/2006/relationships/oleObject" Target="embeddings/oleObject65.bin"/><Relationship Id="rId148" Type="http://schemas.openxmlformats.org/officeDocument/2006/relationships/image" Target="media/image69.wmf"/><Relationship Id="rId164" Type="http://schemas.openxmlformats.org/officeDocument/2006/relationships/image" Target="media/image77.wmf"/><Relationship Id="rId169" Type="http://schemas.openxmlformats.org/officeDocument/2006/relationships/oleObject" Target="embeddings/oleObject78.bin"/><Relationship Id="rId185" Type="http://schemas.openxmlformats.org/officeDocument/2006/relationships/oleObject" Target="embeddings/oleObject86.bin"/><Relationship Id="rId4" Type="http://schemas.openxmlformats.org/officeDocument/2006/relationships/settings" Target="settings.xml"/><Relationship Id="rId9" Type="http://schemas.openxmlformats.org/officeDocument/2006/relationships/image" Target="media/image2.emf"/><Relationship Id="rId180" Type="http://schemas.openxmlformats.org/officeDocument/2006/relationships/image" Target="media/image85.wmf"/><Relationship Id="rId26" Type="http://schemas.openxmlformats.org/officeDocument/2006/relationships/oleObject" Target="embeddings/oleObject8.bin"/><Relationship Id="rId47" Type="http://schemas.openxmlformats.org/officeDocument/2006/relationships/image" Target="media/image21.wmf"/><Relationship Id="rId68" Type="http://schemas.openxmlformats.org/officeDocument/2006/relationships/package" Target="embeddings/Microsoft_Visio___3.vsdx"/><Relationship Id="rId89" Type="http://schemas.openxmlformats.org/officeDocument/2006/relationships/oleObject" Target="embeddings/oleObject39.bin"/><Relationship Id="rId112" Type="http://schemas.openxmlformats.org/officeDocument/2006/relationships/image" Target="media/image51.wmf"/><Relationship Id="rId133" Type="http://schemas.openxmlformats.org/officeDocument/2006/relationships/package" Target="embeddings/Microsoft_Visio___5.vsdx"/><Relationship Id="rId154" Type="http://schemas.openxmlformats.org/officeDocument/2006/relationships/image" Target="media/image72.wmf"/><Relationship Id="rId175" Type="http://schemas.openxmlformats.org/officeDocument/2006/relationships/oleObject" Target="embeddings/oleObject81.bin"/><Relationship Id="rId196" Type="http://schemas.openxmlformats.org/officeDocument/2006/relationships/theme" Target="theme/theme1.xml"/><Relationship Id="rId16" Type="http://schemas.openxmlformats.org/officeDocument/2006/relationships/oleObject" Target="embeddings/oleObject3.bin"/><Relationship Id="rId37" Type="http://schemas.openxmlformats.org/officeDocument/2006/relationships/image" Target="media/image16.wmf"/><Relationship Id="rId58" Type="http://schemas.openxmlformats.org/officeDocument/2006/relationships/oleObject" Target="embeddings/oleObject24.bin"/><Relationship Id="rId79" Type="http://schemas.openxmlformats.org/officeDocument/2006/relationships/oleObject" Target="embeddings/oleObject34.bin"/><Relationship Id="rId102" Type="http://schemas.openxmlformats.org/officeDocument/2006/relationships/image" Target="media/image47.wmf"/><Relationship Id="rId123" Type="http://schemas.openxmlformats.org/officeDocument/2006/relationships/oleObject" Target="embeddings/oleObject56.bin"/><Relationship Id="rId144" Type="http://schemas.openxmlformats.org/officeDocument/2006/relationships/image" Target="media/image67.wmf"/><Relationship Id="rId90" Type="http://schemas.openxmlformats.org/officeDocument/2006/relationships/image" Target="media/image41.wmf"/><Relationship Id="rId165" Type="http://schemas.openxmlformats.org/officeDocument/2006/relationships/oleObject" Target="embeddings/oleObject76.bin"/><Relationship Id="rId186" Type="http://schemas.openxmlformats.org/officeDocument/2006/relationships/image" Target="media/image88.wmf"/><Relationship Id="rId27" Type="http://schemas.openxmlformats.org/officeDocument/2006/relationships/image" Target="media/image11.wmf"/><Relationship Id="rId48" Type="http://schemas.openxmlformats.org/officeDocument/2006/relationships/oleObject" Target="embeddings/oleObject18.bin"/><Relationship Id="rId69" Type="http://schemas.openxmlformats.org/officeDocument/2006/relationships/image" Target="media/image31.wmf"/><Relationship Id="rId113" Type="http://schemas.openxmlformats.org/officeDocument/2006/relationships/oleObject" Target="embeddings/oleObject51.bin"/><Relationship Id="rId134" Type="http://schemas.openxmlformats.org/officeDocument/2006/relationships/image" Target="media/image62.wmf"/><Relationship Id="rId80" Type="http://schemas.openxmlformats.org/officeDocument/2006/relationships/image" Target="media/image36.wmf"/><Relationship Id="rId155" Type="http://schemas.openxmlformats.org/officeDocument/2006/relationships/oleObject" Target="embeddings/oleObject71.bin"/><Relationship Id="rId176" Type="http://schemas.openxmlformats.org/officeDocument/2006/relationships/image" Target="media/image83.wmf"/><Relationship Id="rId17" Type="http://schemas.openxmlformats.org/officeDocument/2006/relationships/image" Target="media/image6.wmf"/><Relationship Id="rId38" Type="http://schemas.openxmlformats.org/officeDocument/2006/relationships/oleObject" Target="embeddings/oleObject14.bin"/><Relationship Id="rId59" Type="http://schemas.openxmlformats.org/officeDocument/2006/relationships/image" Target="media/image26.wmf"/><Relationship Id="rId103" Type="http://schemas.openxmlformats.org/officeDocument/2006/relationships/oleObject" Target="embeddings/oleObject45.bin"/><Relationship Id="rId124" Type="http://schemas.openxmlformats.org/officeDocument/2006/relationships/image" Target="media/image57.wmf"/><Relationship Id="rId70" Type="http://schemas.openxmlformats.org/officeDocument/2006/relationships/oleObject" Target="embeddings/oleObject29.bin"/><Relationship Id="rId91" Type="http://schemas.openxmlformats.org/officeDocument/2006/relationships/oleObject" Target="embeddings/oleObject40.bin"/><Relationship Id="rId145" Type="http://schemas.openxmlformats.org/officeDocument/2006/relationships/oleObject" Target="embeddings/oleObject66.bin"/><Relationship Id="rId166" Type="http://schemas.openxmlformats.org/officeDocument/2006/relationships/image" Target="media/image78.wmf"/><Relationship Id="rId187" Type="http://schemas.openxmlformats.org/officeDocument/2006/relationships/oleObject" Target="embeddings/oleObject87.bin"/><Relationship Id="rId1" Type="http://schemas.openxmlformats.org/officeDocument/2006/relationships/customXml" Target="../customXml/item1.xml"/><Relationship Id="rId28" Type="http://schemas.openxmlformats.org/officeDocument/2006/relationships/oleObject" Target="embeddings/oleObject9.bin"/><Relationship Id="rId49" Type="http://schemas.openxmlformats.org/officeDocument/2006/relationships/oleObject" Target="embeddings/oleObject19.bin"/><Relationship Id="rId114" Type="http://schemas.openxmlformats.org/officeDocument/2006/relationships/image" Target="media/image52.wmf"/><Relationship Id="rId60" Type="http://schemas.openxmlformats.org/officeDocument/2006/relationships/oleObject" Target="embeddings/oleObject25.bin"/><Relationship Id="rId81" Type="http://schemas.openxmlformats.org/officeDocument/2006/relationships/oleObject" Target="embeddings/oleObject35.bin"/><Relationship Id="rId135" Type="http://schemas.openxmlformats.org/officeDocument/2006/relationships/oleObject" Target="embeddings/oleObject61.bin"/><Relationship Id="rId156" Type="http://schemas.openxmlformats.org/officeDocument/2006/relationships/image" Target="media/image73.wmf"/><Relationship Id="rId177" Type="http://schemas.openxmlformats.org/officeDocument/2006/relationships/oleObject" Target="embeddings/oleObject82.bin"/><Relationship Id="rId18" Type="http://schemas.openxmlformats.org/officeDocument/2006/relationships/oleObject" Target="embeddings/oleObject4.bin"/><Relationship Id="rId39" Type="http://schemas.openxmlformats.org/officeDocument/2006/relationships/image" Target="media/image1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DCC98-1CF0-4C0A-AC5B-04A121CCE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14</Pages>
  <Words>2331</Words>
  <Characters>13291</Characters>
  <Application>Microsoft Office Word</Application>
  <DocSecurity>0</DocSecurity>
  <Lines>110</Lines>
  <Paragraphs>31</Paragraphs>
  <ScaleCrop>false</ScaleCrop>
  <Company/>
  <LinksUpToDate>false</LinksUpToDate>
  <CharactersWithSpaces>15591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卢云骋</dc:creator>
  <cp:keywords/>
  <dc:description/>
  <cp:lastModifiedBy>卢云骋</cp:lastModifiedBy>
  <cp:revision>12</cp:revision>
  <dcterms:created xsi:type="dcterms:W3CDTF">2014-11-20T07:12:00Z</dcterms:created>
  <dcterms:modified xsi:type="dcterms:W3CDTF">2014-11-28T07:44:00Z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