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horzAnchor="margin" w:tblpX="1" w:tblpY="40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
        <w:gridCol w:w="1941"/>
        <w:gridCol w:w="2779"/>
        <w:gridCol w:w="1118"/>
        <w:gridCol w:w="2030"/>
      </w:tblGrid>
      <w:tr>
        <w:tc>
          <w:tcPr>
            <w:tcW w:w="2369" w:type="dxa"/>
            <w:gridSpan w:val="2"/>
          </w:tcPr>
          <w:p>
            <w:pPr>
              <w:rPr>
                <w:rFonts w:ascii="Courier New" w:hAnsi="Courier New" w:cs="Courier New"/>
                <w:szCs w:val="21"/>
              </w:rPr>
            </w:pPr>
            <w:r>
              <w:rPr>
                <w:rFonts w:ascii="Courier New" w:hAnsi="Courier New" w:cs="Courier New"/>
                <w:szCs w:val="21"/>
              </w:rPr>
              <w:t>实训专业方向名称</w:t>
            </w:r>
          </w:p>
        </w:tc>
        <w:tc>
          <w:tcPr>
            <w:tcW w:w="5927" w:type="dxa"/>
            <w:gridSpan w:val="3"/>
          </w:tcPr>
          <w:p>
            <w:pPr>
              <w:rPr>
                <w:rFonts w:ascii="Courier New" w:hAnsi="Courier New" w:cs="Courier New"/>
                <w:szCs w:val="21"/>
              </w:rPr>
            </w:pPr>
            <w:r>
              <w:rPr>
                <w:rFonts w:ascii="Courier New" w:hAnsi="Courier New" w:cs="Courier New"/>
                <w:szCs w:val="21"/>
              </w:rPr>
              <w:t>Java大数据开发方向</w:t>
            </w:r>
          </w:p>
        </w:tc>
      </w:tr>
      <w:tr>
        <w:tc>
          <w:tcPr>
            <w:tcW w:w="2369" w:type="dxa"/>
            <w:gridSpan w:val="2"/>
          </w:tcPr>
          <w:p>
            <w:pPr>
              <w:rPr>
                <w:rFonts w:ascii="Courier New" w:hAnsi="Courier New" w:cs="Courier New"/>
                <w:szCs w:val="21"/>
              </w:rPr>
            </w:pPr>
            <w:r>
              <w:rPr>
                <w:rFonts w:ascii="Courier New" w:hAnsi="Courier New" w:cs="Courier New"/>
                <w:szCs w:val="21"/>
              </w:rPr>
              <w:t>实训合作企业</w:t>
            </w:r>
          </w:p>
        </w:tc>
        <w:tc>
          <w:tcPr>
            <w:tcW w:w="2779" w:type="dxa"/>
          </w:tcPr>
          <w:p>
            <w:pPr>
              <w:rPr>
                <w:rFonts w:ascii="Courier New" w:hAnsi="Courier New" w:cs="Courier New"/>
                <w:szCs w:val="21"/>
              </w:rPr>
            </w:pPr>
            <w:r>
              <w:rPr>
                <w:rFonts w:hint="eastAsia" w:ascii="Courier New" w:hAnsi="Courier New" w:cs="Courier New"/>
                <w:szCs w:val="21"/>
              </w:rPr>
              <w:t>中电金信软件有限公司</w:t>
            </w:r>
          </w:p>
        </w:tc>
        <w:tc>
          <w:tcPr>
            <w:tcW w:w="1118" w:type="dxa"/>
          </w:tcPr>
          <w:p>
            <w:pPr>
              <w:rPr>
                <w:rFonts w:ascii="Courier New" w:hAnsi="Courier New" w:cs="Courier New"/>
                <w:szCs w:val="21"/>
              </w:rPr>
            </w:pPr>
            <w:r>
              <w:rPr>
                <w:rFonts w:ascii="Courier New" w:hAnsi="Courier New" w:cs="Courier New"/>
                <w:szCs w:val="21"/>
              </w:rPr>
              <w:t>实训时间</w:t>
            </w:r>
          </w:p>
        </w:tc>
        <w:tc>
          <w:tcPr>
            <w:tcW w:w="2030" w:type="dxa"/>
          </w:tcPr>
          <w:p>
            <w:pPr>
              <w:rPr>
                <w:rFonts w:ascii="Courier New" w:hAnsi="Courier New" w:cs="Courier New"/>
                <w:szCs w:val="21"/>
              </w:rPr>
            </w:pPr>
            <w:r>
              <w:rPr>
                <w:rFonts w:ascii="Courier New" w:hAnsi="Courier New" w:cs="Courier New"/>
                <w:szCs w:val="21"/>
              </w:rPr>
              <w:t>18周</w:t>
            </w:r>
          </w:p>
        </w:tc>
      </w:tr>
      <w:tr>
        <w:trPr>
          <w:trHeight w:val="90" w:hRule="atLeast"/>
        </w:trPr>
        <w:tc>
          <w:tcPr>
            <w:tcW w:w="8296" w:type="dxa"/>
            <w:gridSpan w:val="5"/>
          </w:tcPr>
          <w:p>
            <w:pPr>
              <w:rPr>
                <w:rFonts w:hint="eastAsia" w:ascii="Courier New" w:hAnsi="Courier New" w:cs="Courier New"/>
              </w:rPr>
            </w:pPr>
          </w:p>
          <w:p>
            <w:pPr>
              <w:rPr>
                <w:rFonts w:ascii="Courier New" w:hAnsi="Courier New" w:cs="Courier New"/>
                <w:b/>
                <w:bCs/>
                <w:szCs w:val="21"/>
              </w:rPr>
            </w:pPr>
            <w:r>
              <w:rPr>
                <w:rFonts w:ascii="Courier New" w:hAnsi="Courier New" w:cs="Courier New"/>
                <w:b/>
                <w:bCs/>
                <w:szCs w:val="21"/>
              </w:rPr>
              <w:t>培养预期目标：</w:t>
            </w:r>
          </w:p>
          <w:p>
            <w:pPr>
              <w:rPr>
                <w:rFonts w:ascii="Courier New" w:hAnsi="Courier New" w:eastAsia="楷体" w:cs="Courier New"/>
                <w:sz w:val="24"/>
                <w:szCs w:val="24"/>
              </w:rPr>
            </w:pPr>
            <w:r>
              <w:rPr>
                <w:rFonts w:ascii="Courier New" w:hAnsi="Courier New" w:eastAsia="宋体" w:cs="Courier New"/>
                <w:sz w:val="24"/>
                <w:szCs w:val="24"/>
              </w:rPr>
              <w:t>本专业旨在培养德智体美全面发展，具备坚实的计算机专业基础知识，有较强的数理统计分析能力，掌握丰富的数据分析方法和工具，熟悉常见的大数据分析平台和环境，具有实践创新能力，能够从事经济、金融、管理、物流、商务等领域的数据分析工作，面向行业、产业需求培养应用型、复合型、国际化的综合素质人才。</w:t>
            </w:r>
          </w:p>
          <w:p>
            <w:pPr>
              <w:rPr>
                <w:rFonts w:ascii="Courier New" w:hAnsi="Courier New" w:cs="Courier New"/>
                <w:szCs w:val="21"/>
              </w:rPr>
            </w:pPr>
            <w:r>
              <w:rPr>
                <w:rFonts w:ascii="Courier New" w:hAnsi="Courier New" w:cs="Courier New"/>
                <w:szCs w:val="21"/>
              </w:rPr>
              <w:t xml:space="preserve">     </w:t>
            </w:r>
          </w:p>
          <w:p>
            <w:pPr>
              <w:rPr>
                <w:rFonts w:ascii="Courier New" w:hAnsi="Courier New" w:eastAsia="仿宋" w:cs="Courier New"/>
                <w:sz w:val="13"/>
                <w:szCs w:val="13"/>
              </w:rPr>
            </w:pPr>
          </w:p>
        </w:tc>
      </w:tr>
      <w:tr>
        <w:trPr>
          <w:trHeight w:val="2835" w:hRule="atLeast"/>
        </w:trPr>
        <w:tc>
          <w:tcPr>
            <w:tcW w:w="428" w:type="dxa"/>
            <w:vMerge w:val="restart"/>
          </w:tcPr>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p>
          <w:p>
            <w:pPr>
              <w:rPr>
                <w:rFonts w:ascii="Courier New" w:hAnsi="Courier New" w:cs="Courier New"/>
                <w:szCs w:val="21"/>
              </w:rPr>
            </w:pPr>
            <w:r>
              <w:rPr>
                <w:rFonts w:ascii="Courier New" w:hAnsi="Courier New" w:cs="Courier New"/>
                <w:szCs w:val="21"/>
              </w:rPr>
              <w:t>实训内容与详细计划</w:t>
            </w:r>
          </w:p>
        </w:tc>
        <w:tc>
          <w:tcPr>
            <w:tcW w:w="7868" w:type="dxa"/>
            <w:gridSpan w:val="4"/>
          </w:tcPr>
          <w:p>
            <w:pPr>
              <w:rPr>
                <w:rFonts w:ascii="Courier New" w:hAnsi="Courier New" w:cs="Courier New"/>
                <w:szCs w:val="21"/>
              </w:rPr>
            </w:pPr>
            <w:r>
              <w:rPr>
                <w:rFonts w:ascii="Courier New" w:hAnsi="Courier New" w:cs="Courier New"/>
                <w:szCs w:val="21"/>
              </w:rPr>
              <w:t>实训内容：</w:t>
            </w:r>
          </w:p>
          <w:tbl>
            <w:tblPr>
              <w:tblStyle w:val="11"/>
              <w:tblW w:w="7450" w:type="dxa"/>
              <w:tblInd w:w="0" w:type="dxa"/>
              <w:tblLayout w:type="fixed"/>
              <w:tblCellMar>
                <w:top w:w="0" w:type="dxa"/>
                <w:left w:w="108" w:type="dxa"/>
                <w:bottom w:w="0" w:type="dxa"/>
                <w:right w:w="108" w:type="dxa"/>
              </w:tblCellMar>
            </w:tblPr>
            <w:tblGrid>
              <w:gridCol w:w="960"/>
              <w:gridCol w:w="4533"/>
              <w:gridCol w:w="1957"/>
            </w:tblGrid>
            <w:tr>
              <w:trPr>
                <w:trHeight w:val="303" w:hRule="atLeast"/>
              </w:trPr>
              <w:tc>
                <w:tcPr>
                  <w:tcW w:w="96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序号</w:t>
                  </w:r>
                </w:p>
              </w:tc>
              <w:tc>
                <w:tcPr>
                  <w:tcW w:w="4533" w:type="dxa"/>
                  <w:tcBorders>
                    <w:top w:val="single" w:color="000000" w:sz="8" w:space="0"/>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b/>
                      <w:bCs/>
                      <w:szCs w:val="21"/>
                    </w:rPr>
                  </w:pPr>
                  <w:r>
                    <w:rPr>
                      <w:rFonts w:ascii="Courier New" w:hAnsi="Courier New" w:eastAsia="等线" w:cs="Courier New"/>
                      <w:b/>
                      <w:bCs/>
                      <w:kern w:val="0"/>
                      <w:szCs w:val="21"/>
                      <w:lang w:bidi="ar"/>
                    </w:rPr>
                    <w:t>课表</w:t>
                  </w:r>
                </w:p>
              </w:tc>
              <w:tc>
                <w:tcPr>
                  <w:tcW w:w="1957" w:type="dxa"/>
                  <w:tcBorders>
                    <w:top w:val="single" w:color="000000" w:sz="8" w:space="0"/>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b/>
                      <w:bCs/>
                      <w:szCs w:val="21"/>
                    </w:rPr>
                  </w:pPr>
                  <w:r>
                    <w:rPr>
                      <w:rFonts w:ascii="Courier New" w:hAnsi="Courier New" w:eastAsia="等线" w:cs="Courier New"/>
                      <w:b/>
                      <w:bCs/>
                      <w:kern w:val="0"/>
                      <w:szCs w:val="21"/>
                      <w:lang w:bidi="ar"/>
                    </w:rPr>
                    <w:t>天数</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JavaSE编程基础</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6</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企业级JavaSE API实战</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6</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3</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数据库的设计与应用</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6</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4</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客户端编程技术栈</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8</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5</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服务器Web编程</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6</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6</w:t>
                  </w:r>
                </w:p>
              </w:tc>
              <w:tc>
                <w:tcPr>
                  <w:tcW w:w="4533" w:type="dxa"/>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项目1</w:t>
                  </w:r>
                  <w:r>
                    <w:rPr>
                      <w:rFonts w:hint="eastAsia" w:ascii="Courier New" w:hAnsi="Courier New" w:eastAsia="宋体" w:cs="Courier New"/>
                      <w:kern w:val="0"/>
                      <w:sz w:val="22"/>
                      <w:lang w:eastAsia="zh-Hans" w:bidi="ar"/>
                    </w:rPr>
                    <w:t>：</w:t>
                  </w:r>
                  <w:r>
                    <w:rPr>
                      <w:rFonts w:hint="eastAsia" w:ascii="Courier New" w:hAnsi="Courier New" w:eastAsia="宋体" w:cs="Courier New"/>
                      <w:kern w:val="0"/>
                      <w:sz w:val="22"/>
                      <w:lang w:val="en-US" w:eastAsia="zh-Hans" w:bidi="ar"/>
                    </w:rPr>
                    <w:t>jsp博客系统</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5</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7</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Spring框架</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4</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8</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SpringMVC框架</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9</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MyBatis框架</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3</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10</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Vue框架</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3</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11</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UI框架ElementUI</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3</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12</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项目2：</w:t>
                  </w:r>
                  <w:r>
                    <w:rPr>
                      <w:rFonts w:hint="eastAsia" w:ascii="Courier New" w:hAnsi="Courier New" w:eastAsia="等线" w:cs="Courier New"/>
                      <w:kern w:val="0"/>
                      <w:szCs w:val="21"/>
                      <w:lang w:val="en-US" w:eastAsia="zh-Hans" w:bidi="ar"/>
                    </w:rPr>
                    <w:t>人事管理平台</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5</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14</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Linux服务器</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3</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15</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SpringBoot微服务框架</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3</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16</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Nginx负载均衡器</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17</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Mycat数据库中间件</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18</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ElasticSearch搜索引擎</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3</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19</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项目3：Lmall</w:t>
                  </w:r>
                  <w:r>
                    <w:rPr>
                      <w:rFonts w:hint="eastAsia" w:ascii="Courier New" w:hAnsi="Courier New" w:eastAsia="等线" w:cs="Courier New"/>
                      <w:kern w:val="0"/>
                      <w:szCs w:val="21"/>
                      <w:lang w:val="en-US" w:eastAsia="zh-Hans" w:bidi="ar"/>
                    </w:rPr>
                    <w:t>企业级</w:t>
                  </w:r>
                  <w:r>
                    <w:rPr>
                      <w:rFonts w:ascii="Courier New" w:hAnsi="Courier New" w:eastAsia="等线" w:cs="Courier New"/>
                      <w:kern w:val="0"/>
                      <w:szCs w:val="21"/>
                      <w:lang w:bidi="ar"/>
                    </w:rPr>
                    <w:t>商城</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5</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20</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大数据HDFS分布式文件系统</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21</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hint="eastAsia" w:ascii="Courier New" w:hAnsi="Courier New" w:eastAsia="等线" w:cs="Courier New"/>
                      <w:kern w:val="0"/>
                      <w:szCs w:val="21"/>
                      <w:lang w:val="en-US" w:eastAsia="zh-Hans" w:bidi="ar"/>
                    </w:rPr>
                    <w:t>Spark集群运算</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22</w:t>
                  </w:r>
                </w:p>
              </w:tc>
              <w:tc>
                <w:tcPr>
                  <w:tcW w:w="4533" w:type="dxa"/>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大数据离线数仓Hive</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23</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大数据HA平台技术CDH/HDP</w:t>
                  </w: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w:t>
                  </w:r>
                </w:p>
              </w:tc>
            </w:tr>
            <w:tr>
              <w:trPr>
                <w:trHeight w:val="400" w:hRule="atLeast"/>
              </w:trPr>
              <w:tc>
                <w:tcPr>
                  <w:tcW w:w="960" w:type="dxa"/>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24</w:t>
                  </w:r>
                </w:p>
              </w:tc>
              <w:tc>
                <w:tcPr>
                  <w:tcW w:w="4533"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kern w:val="0"/>
                      <w:szCs w:val="21"/>
                      <w:lang w:bidi="ar"/>
                    </w:rPr>
                  </w:pPr>
                  <w:r>
                    <w:rPr>
                      <w:rFonts w:ascii="Courier New" w:hAnsi="Courier New" w:eastAsia="等线" w:cs="Courier New"/>
                      <w:kern w:val="0"/>
                      <w:szCs w:val="21"/>
                      <w:lang w:bidi="ar"/>
                    </w:rPr>
                    <w:t>项目4：</w:t>
                  </w:r>
                  <w:r>
                    <w:rPr>
                      <w:rFonts w:hint="eastAsia" w:ascii="Courier New" w:hAnsi="Courier New" w:eastAsia="等线" w:cs="Courier New"/>
                      <w:kern w:val="0"/>
                      <w:szCs w:val="21"/>
                      <w:lang w:val="en-US" w:eastAsia="zh-Hans" w:bidi="ar"/>
                    </w:rPr>
                    <w:t>基于Spark的电</w:t>
                  </w:r>
                  <w:r>
                    <w:rPr>
                      <w:rFonts w:ascii="Courier New" w:hAnsi="Courier New" w:eastAsia="等线" w:cs="Courier New"/>
                      <w:kern w:val="0"/>
                      <w:szCs w:val="21"/>
                      <w:lang w:val="en-US" w:eastAsia="zh-CN" w:bidi="ar"/>
                    </w:rPr>
                    <w:t>影数据分析</w:t>
                  </w:r>
                  <w:r>
                    <w:rPr>
                      <w:rFonts w:hint="eastAsia" w:ascii="Courier New" w:hAnsi="Courier New" w:eastAsia="等线" w:cs="Courier New"/>
                      <w:kern w:val="0"/>
                      <w:szCs w:val="21"/>
                      <w:lang w:val="en-US" w:eastAsia="zh-Hans" w:bidi="ar"/>
                    </w:rPr>
                    <w:t>和可视化</w:t>
                  </w:r>
                </w:p>
                <w:p>
                  <w:pPr>
                    <w:widowControl/>
                    <w:jc w:val="center"/>
                    <w:textAlignment w:val="center"/>
                    <w:rPr>
                      <w:rFonts w:ascii="Courier New" w:hAnsi="Courier New" w:eastAsia="等线" w:cs="Courier New"/>
                      <w:szCs w:val="21"/>
                    </w:rPr>
                  </w:pPr>
                </w:p>
              </w:tc>
              <w:tc>
                <w:tcPr>
                  <w:tcW w:w="1957" w:type="dxa"/>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10</w:t>
                  </w:r>
                </w:p>
              </w:tc>
            </w:tr>
          </w:tbl>
          <w:p>
            <w:pPr>
              <w:rPr>
                <w:rFonts w:ascii="Courier New" w:hAnsi="Courier New" w:cs="Courier New"/>
                <w:szCs w:val="21"/>
              </w:rPr>
            </w:pPr>
          </w:p>
          <w:p>
            <w:pPr>
              <w:rPr>
                <w:rFonts w:ascii="Courier New" w:hAnsi="Courier New" w:cs="Courier New"/>
                <w:szCs w:val="21"/>
              </w:rPr>
            </w:pPr>
          </w:p>
        </w:tc>
      </w:tr>
      <w:tr>
        <w:trPr>
          <w:trHeight w:val="5669" w:hRule="atLeast"/>
        </w:trPr>
        <w:tc>
          <w:tcPr>
            <w:tcW w:w="428" w:type="dxa"/>
            <w:vMerge w:val="continue"/>
          </w:tcPr>
          <w:p>
            <w:pPr>
              <w:rPr>
                <w:rFonts w:ascii="Courier New" w:hAnsi="Courier New" w:cs="Courier New"/>
                <w:szCs w:val="21"/>
              </w:rPr>
            </w:pPr>
          </w:p>
        </w:tc>
        <w:tc>
          <w:tcPr>
            <w:tcW w:w="7868" w:type="dxa"/>
            <w:gridSpan w:val="4"/>
          </w:tcPr>
          <w:p>
            <w:pPr>
              <w:rPr>
                <w:rFonts w:ascii="Courier New" w:hAnsi="Courier New" w:cs="Courier New"/>
                <w:szCs w:val="21"/>
              </w:rPr>
            </w:pPr>
            <w:r>
              <w:rPr>
                <w:rFonts w:ascii="Courier New" w:hAnsi="Courier New" w:cs="Courier New"/>
                <w:szCs w:val="21"/>
              </w:rPr>
              <w:t>详细计划：</w:t>
            </w:r>
          </w:p>
          <w:tbl>
            <w:tblPr>
              <w:tblStyle w:val="11"/>
              <w:tblW w:w="7577" w:type="dxa"/>
              <w:tblInd w:w="0" w:type="dxa"/>
              <w:tblLayout w:type="fixed"/>
              <w:tblCellMar>
                <w:top w:w="0" w:type="dxa"/>
                <w:left w:w="108" w:type="dxa"/>
                <w:bottom w:w="0" w:type="dxa"/>
                <w:right w:w="108" w:type="dxa"/>
              </w:tblCellMar>
            </w:tblPr>
            <w:tblGrid>
              <w:gridCol w:w="758"/>
              <w:gridCol w:w="758"/>
              <w:gridCol w:w="5303"/>
              <w:gridCol w:w="758"/>
            </w:tblGrid>
            <w:tr>
              <w:trPr>
                <w:trHeight w:val="635" w:hRule="atLeast"/>
              </w:trPr>
              <w:tc>
                <w:tcPr>
                  <w:tcW w:w="758" w:type="dxa"/>
                  <w:tcBorders>
                    <w:top w:val="single" w:color="000000" w:sz="8" w:space="0"/>
                    <w:left w:val="single" w:color="000000" w:sz="8" w:space="0"/>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Cs w:val="21"/>
                    </w:rPr>
                  </w:pPr>
                  <w:r>
                    <w:rPr>
                      <w:rFonts w:ascii="Courier New" w:hAnsi="Courier New" w:eastAsia="宋体" w:cs="Courier New"/>
                      <w:b/>
                      <w:bCs/>
                      <w:kern w:val="0"/>
                      <w:szCs w:val="21"/>
                      <w:lang w:bidi="ar"/>
                    </w:rPr>
                    <w:t>课程名称</w:t>
                  </w:r>
                </w:p>
              </w:tc>
              <w:tc>
                <w:tcPr>
                  <w:tcW w:w="758" w:type="dxa"/>
                  <w:tcBorders>
                    <w:top w:val="single" w:color="000000" w:sz="8" w:space="0"/>
                    <w:left w:val="nil"/>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技能点</w:t>
                  </w:r>
                </w:p>
              </w:tc>
              <w:tc>
                <w:tcPr>
                  <w:tcW w:w="5303" w:type="dxa"/>
                  <w:tcBorders>
                    <w:top w:val="single" w:color="000000" w:sz="8" w:space="0"/>
                    <w:left w:val="nil"/>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知识点</w:t>
                  </w:r>
                </w:p>
              </w:tc>
              <w:tc>
                <w:tcPr>
                  <w:tcW w:w="758" w:type="dxa"/>
                  <w:tcBorders>
                    <w:top w:val="single" w:color="000000" w:sz="8" w:space="0"/>
                    <w:left w:val="nil"/>
                    <w:bottom w:val="single" w:color="000000" w:sz="8" w:space="0"/>
                    <w:right w:val="single" w:color="000000" w:sz="8" w:space="0"/>
                  </w:tcBorders>
                  <w:shd w:val="clear" w:color="auto" w:fill="8DB4E2"/>
                  <w:noWrap/>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时间安排</w:t>
                  </w:r>
                </w:p>
              </w:tc>
            </w:tr>
            <w:tr>
              <w:trPr>
                <w:trHeight w:val="414" w:hRule="atLeast"/>
              </w:trPr>
              <w:tc>
                <w:tcPr>
                  <w:tcW w:w="758"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Cs w:val="21"/>
                    </w:rPr>
                  </w:pPr>
                  <w:r>
                    <w:rPr>
                      <w:rFonts w:ascii="Courier New" w:hAnsi="Courier New" w:eastAsia="宋体" w:cs="Courier New"/>
                      <w:kern w:val="0"/>
                      <w:szCs w:val="21"/>
                      <w:lang w:bidi="ar"/>
                    </w:rPr>
                    <w:t>JavaSE</w:t>
                  </w:r>
                  <w:r>
                    <w:rPr>
                      <w:rFonts w:ascii="Courier New" w:hAnsi="Courier New" w:eastAsia="等线" w:cs="Courier New"/>
                      <w:kern w:val="0"/>
                      <w:szCs w:val="21"/>
                      <w:lang w:bidi="ar"/>
                    </w:rPr>
                    <w:t>编程基础</w:t>
                  </w: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基本语法</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Hello World</w:t>
                  </w:r>
                  <w:r>
                    <w:rPr>
                      <w:rFonts w:ascii="Courier New" w:hAnsi="Courier New" w:eastAsia="宋体" w:cs="Courier New"/>
                      <w:kern w:val="0"/>
                      <w:sz w:val="24"/>
                      <w:szCs w:val="24"/>
                      <w:lang w:bidi="ar"/>
                    </w:rPr>
                    <w:t>，</w:t>
                  </w:r>
                  <w:r>
                    <w:rPr>
                      <w:rFonts w:ascii="Courier New" w:hAnsi="Courier New" w:eastAsia="宋体" w:cs="Courier New"/>
                      <w:kern w:val="0"/>
                      <w:sz w:val="22"/>
                      <w:lang w:bidi="ar"/>
                    </w:rPr>
                    <w:t>package</w:t>
                  </w:r>
                  <w:r>
                    <w:rPr>
                      <w:rFonts w:ascii="Courier New" w:hAnsi="Courier New" w:eastAsia="宋体" w:cs="Courier New"/>
                      <w:kern w:val="0"/>
                      <w:sz w:val="24"/>
                      <w:szCs w:val="24"/>
                      <w:lang w:bidi="ar"/>
                    </w:rPr>
                    <w:t>，</w:t>
                  </w:r>
                  <w:r>
                    <w:rPr>
                      <w:rFonts w:ascii="Courier New" w:hAnsi="Courier New" w:eastAsia="宋体" w:cs="Courier New"/>
                      <w:kern w:val="0"/>
                      <w:sz w:val="22"/>
                      <w:lang w:bidi="ar"/>
                    </w:rPr>
                    <w:t>import</w:t>
                  </w:r>
                  <w:r>
                    <w:rPr>
                      <w:rFonts w:ascii="Courier New" w:hAnsi="Courier New" w:eastAsia="宋体" w:cs="Courier New"/>
                      <w:kern w:val="0"/>
                      <w:sz w:val="24"/>
                      <w:szCs w:val="24"/>
                      <w:lang w:bidi="ar"/>
                    </w:rPr>
                    <w:t>，机器人聊天程序。</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运算符 表达式  分页计算</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3. 流程控制：if while for</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数组函数</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 xml:space="preserve">4. </w:t>
                  </w:r>
                  <w:r>
                    <w:rPr>
                      <w:rFonts w:hint="eastAsia" w:ascii="Courier New" w:hAnsi="Courier New" w:eastAsia="宋体" w:cs="Courier New"/>
                      <w:kern w:val="0"/>
                      <w:sz w:val="22"/>
                      <w:lang w:val="en-US" w:eastAsia="zh-Hans" w:bidi="ar"/>
                    </w:rPr>
                    <w:t>常用方法</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递归</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6. 数组</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7. 常见排序算法设计</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面向对象</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8. 面向对象、封装、继承、多态</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9. 抽象类、接口</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10. 面向对象版本客户管理系统。</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企业级JavaSE API实战</w:t>
                  </w: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基本API</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11. Object</w:t>
                  </w:r>
                  <w:r>
                    <w:rPr>
                      <w:rFonts w:ascii="Courier New" w:hAnsi="Courier New" w:eastAsia="宋体" w:cs="Courier New"/>
                      <w:kern w:val="0"/>
                      <w:sz w:val="24"/>
                      <w:szCs w:val="24"/>
                      <w:lang w:bidi="ar"/>
                    </w:rPr>
                    <w:t>类</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12. String类</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13. 包装类</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高级API</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14. 集合：List Set Map</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15. 多线程</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16. IO</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17. 反射</w:t>
                  </w:r>
                  <w:r>
                    <w:rPr>
                      <w:rFonts w:hint="eastAsia" w:ascii="Courier New" w:hAnsi="Courier New" w:eastAsia="宋体" w:cs="Courier New"/>
                      <w:kern w:val="0"/>
                      <w:sz w:val="22"/>
                      <w:lang w:eastAsia="zh-Hans" w:bidi="ar"/>
                    </w:rPr>
                    <w:t>、</w:t>
                  </w:r>
                  <w:r>
                    <w:rPr>
                      <w:rFonts w:hint="eastAsia" w:ascii="Courier New" w:hAnsi="Courier New" w:eastAsia="宋体" w:cs="Courier New"/>
                      <w:kern w:val="0"/>
                      <w:sz w:val="22"/>
                      <w:lang w:val="en-US" w:eastAsia="zh-Hans" w:bidi="ar"/>
                    </w:rPr>
                    <w:t>注解</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数据库的设计与应用</w:t>
                  </w: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MySQL基本使用</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MySQL基本使用</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MySQL安装</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3. MySQL基本查询</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4. MySQL增删改，建表，约束</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MySQL高级特性</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事务</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1</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6. 视图</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7. 索引、执行计划、慢查询</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8. 百万级SQL查询优化</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Java使用MySQL</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9. JDBC基本操作</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10. JDBCUtil的封装</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11. ORM设计</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12. DAO模型</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13. 三层结构，Service设计与开发</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14. 事务控制</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15. ThreadLocal，和底层实现原理</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16. 连接池的设计与使用</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客户端编程技术栈</w:t>
                  </w: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CSS框架BootStrap4</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HTML5入门简介</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4</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HTML5常见标签</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3. HTML5的表格table</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4. HTML5的表单form</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HTML5的iframe局部网页</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6. CSS概述、CSS的基本使用</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7. CSS3中的新属性、新选择器</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8. CSS布局、Flex布局</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9. Font-Awesome图标库使用</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10. BootStrap4的入门简介</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11. BootStrap4的常见CSS样式组件</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12. BootStrap4的布局相关</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jQuery框架编程</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JavaScript</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4</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jQuery</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4. BootStrap4的css组件</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BootStrap4的jQuery插件</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6. BootStrap-Table插件</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等线" w:cs="Courier New"/>
                      <w:szCs w:val="21"/>
                    </w:rPr>
                  </w:pPr>
                  <w:r>
                    <w:rPr>
                      <w:rFonts w:ascii="Courier New" w:hAnsi="Courier New" w:eastAsia="等线" w:cs="Courier New"/>
                      <w:kern w:val="0"/>
                      <w:szCs w:val="21"/>
                      <w:lang w:bidi="ar"/>
                    </w:rPr>
                    <w:t>服务器Web编程</w:t>
                  </w: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Servlet3.0服务器编程</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Tomcat</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Servlet(基于Servlet3.0技术)</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3. 请求参数，乱码处理，请求转发和重定向</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4. 作用域</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cookie和Session，以及session实现原理</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6. 登录认证功能的设计与实现</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7. Filter过滤器</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JSP视图技术</w:t>
                  </w: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8. JSP</w:t>
                  </w:r>
                </w:p>
              </w:tc>
              <w:tc>
                <w:tcPr>
                  <w:tcW w:w="758"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9.EL表达式</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10. JSTL标签</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758"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等线" w:cs="Courier New"/>
                      <w:szCs w:val="21"/>
                    </w:rPr>
                  </w:pPr>
                </w:p>
              </w:tc>
              <w:tc>
                <w:tcPr>
                  <w:tcW w:w="758"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303"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 xml:space="preserve">11. </w:t>
                  </w:r>
                  <w:r>
                    <w:rPr>
                      <w:rFonts w:hint="eastAsia" w:ascii="Courier New" w:hAnsi="Courier New" w:eastAsia="宋体" w:cs="Courier New"/>
                      <w:kern w:val="0"/>
                      <w:sz w:val="22"/>
                      <w:lang w:val="en-US" w:eastAsia="zh-Hans" w:bidi="ar"/>
                    </w:rPr>
                    <w:t>博客页面</w:t>
                  </w:r>
                  <w:r>
                    <w:rPr>
                      <w:rFonts w:ascii="Courier New" w:hAnsi="Courier New" w:eastAsia="宋体" w:cs="Courier New"/>
                      <w:kern w:val="0"/>
                      <w:sz w:val="22"/>
                      <w:lang w:bidi="ar"/>
                    </w:rPr>
                    <w:t>的设计与实现</w:t>
                  </w:r>
                </w:p>
              </w:tc>
              <w:tc>
                <w:tcPr>
                  <w:tcW w:w="758"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bl>
          <w:p>
            <w:pPr>
              <w:rPr>
                <w:rFonts w:ascii="Courier New" w:hAnsi="Courier New" w:cs="Courier New"/>
                <w:szCs w:val="21"/>
              </w:rPr>
            </w:pPr>
          </w:p>
          <w:p>
            <w:pPr>
              <w:rPr>
                <w:rFonts w:ascii="Courier New" w:hAnsi="Courier New" w:cs="Courier New"/>
              </w:rPr>
            </w:pPr>
          </w:p>
          <w:p>
            <w:pPr>
              <w:rPr>
                <w:rFonts w:ascii="Courier New" w:hAnsi="Courier New" w:cs="Courier New"/>
              </w:rPr>
            </w:pPr>
          </w:p>
          <w:p>
            <w:pPr>
              <w:rPr>
                <w:rFonts w:ascii="Courier New" w:hAnsi="Courier New" w:cs="Courier New"/>
              </w:rPr>
            </w:pPr>
          </w:p>
          <w:p>
            <w:pPr>
              <w:rPr>
                <w:rFonts w:ascii="Courier New" w:hAnsi="Courier New" w:cs="Courier New"/>
              </w:rPr>
            </w:pPr>
          </w:p>
          <w:p>
            <w:pPr>
              <w:rPr>
                <w:rFonts w:ascii="Courier New" w:hAnsi="Courier New" w:cs="Courier New"/>
              </w:rPr>
            </w:pPr>
          </w:p>
          <w:p>
            <w:pPr>
              <w:rPr>
                <w:rFonts w:ascii="Courier New" w:hAnsi="Courier New" w:cs="Courier New"/>
              </w:rPr>
            </w:pPr>
          </w:p>
          <w:p>
            <w:pPr>
              <w:rPr>
                <w:rFonts w:ascii="Courier New" w:hAnsi="Courier New" w:cs="Courier New"/>
                <w:vanish/>
              </w:rPr>
            </w:pPr>
          </w:p>
          <w:tbl>
            <w:tblPr>
              <w:tblStyle w:val="11"/>
              <w:tblpPr w:leftFromText="180" w:rightFromText="180" w:vertAnchor="text" w:tblpX="22" w:tblpY="167"/>
              <w:tblOverlap w:val="never"/>
              <w:tblW w:w="7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6122"/>
            </w:tblGrid>
            <w:tr>
              <w:trPr>
                <w:trHeight w:val="372" w:hRule="atLeast"/>
              </w:trPr>
              <w:tc>
                <w:tcPr>
                  <w:tcW w:w="7700" w:type="dxa"/>
                  <w:gridSpan w:val="2"/>
                </w:tcPr>
                <w:p>
                  <w:pPr>
                    <w:jc w:val="center"/>
                    <w:rPr>
                      <w:rFonts w:ascii="Courier New" w:hAnsi="Courier New" w:cs="Courier New"/>
                    </w:rPr>
                  </w:pPr>
                  <w:r>
                    <w:rPr>
                      <w:rFonts w:ascii="Courier New" w:hAnsi="Courier New" w:cs="Courier New"/>
                    </w:rPr>
                    <w:t>第一阶段项目</w:t>
                  </w:r>
                </w:p>
              </w:tc>
            </w:tr>
            <w:tr>
              <w:trPr>
                <w:trHeight w:val="372" w:hRule="atLeast"/>
              </w:trPr>
              <w:tc>
                <w:tcPr>
                  <w:tcW w:w="1578" w:type="dxa"/>
                </w:tcPr>
                <w:p>
                  <w:pPr>
                    <w:rPr>
                      <w:rFonts w:ascii="Courier New" w:hAnsi="Courier New" w:cs="Courier New"/>
                    </w:rPr>
                  </w:pPr>
                  <w:r>
                    <w:rPr>
                      <w:rFonts w:ascii="Courier New" w:hAnsi="Courier New" w:cs="Courier New"/>
                    </w:rPr>
                    <w:t>项目名称</w:t>
                  </w:r>
                </w:p>
              </w:tc>
              <w:tc>
                <w:tcPr>
                  <w:tcW w:w="6122" w:type="dxa"/>
                </w:tcPr>
                <w:p>
                  <w:pPr>
                    <w:rPr>
                      <w:rFonts w:hint="eastAsia" w:ascii="Courier New" w:hAnsi="Courier New" w:cs="Courier New" w:eastAsiaTheme="minorEastAsia"/>
                      <w:lang w:val="en-US" w:eastAsia="zh-Hans"/>
                    </w:rPr>
                  </w:pPr>
                  <w:r>
                    <w:rPr>
                      <w:rFonts w:hint="eastAsia" w:ascii="Courier New" w:hAnsi="Courier New" w:eastAsia="宋体" w:cs="Courier New"/>
                      <w:kern w:val="0"/>
                      <w:sz w:val="22"/>
                      <w:lang w:val="en-US" w:eastAsia="zh-Hans" w:bidi="ar"/>
                    </w:rPr>
                    <w:t>jsp博客系统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1578" w:type="dxa"/>
                </w:tcPr>
                <w:p>
                  <w:pPr>
                    <w:rPr>
                      <w:rFonts w:ascii="Courier New" w:hAnsi="Courier New" w:cs="Courier New"/>
                    </w:rPr>
                  </w:pPr>
                  <w:r>
                    <w:rPr>
                      <w:rFonts w:ascii="Courier New" w:hAnsi="Courier New" w:cs="Courier New"/>
                    </w:rPr>
                    <w:t>时间/人数</w:t>
                  </w:r>
                </w:p>
              </w:tc>
              <w:tc>
                <w:tcPr>
                  <w:tcW w:w="6122" w:type="dxa"/>
                </w:tcPr>
                <w:p>
                  <w:pPr>
                    <w:rPr>
                      <w:rFonts w:ascii="Courier New" w:hAnsi="Courier New" w:cs="Courier New"/>
                    </w:rPr>
                  </w:pPr>
                  <w:r>
                    <w:rPr>
                      <w:rFonts w:ascii="Courier New" w:hAnsi="Courier New" w:cs="Courier New"/>
                    </w:rPr>
                    <w:t>5天/1个人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6" w:hRule="atLeast"/>
              </w:trPr>
              <w:tc>
                <w:tcPr>
                  <w:tcW w:w="1578" w:type="dxa"/>
                </w:tcPr>
                <w:p>
                  <w:pPr>
                    <w:rPr>
                      <w:rFonts w:ascii="Courier New" w:hAnsi="Courier New" w:cs="Courier New"/>
                    </w:rPr>
                  </w:pPr>
                  <w:r>
                    <w:rPr>
                      <w:rFonts w:ascii="Courier New" w:hAnsi="Courier New" w:cs="Courier New"/>
                    </w:rPr>
                    <w:t>技术要求</w:t>
                  </w:r>
                </w:p>
              </w:tc>
              <w:tc>
                <w:tcPr>
                  <w:tcW w:w="6122" w:type="dxa"/>
                </w:tcPr>
                <w:p>
                  <w:pPr>
                    <w:rPr>
                      <w:rFonts w:ascii="Courier New" w:hAnsi="Courier New" w:cs="Courier New"/>
                    </w:rPr>
                  </w:pPr>
                  <w:r>
                    <w:rPr>
                      <w:rFonts w:ascii="Courier New" w:hAnsi="Courier New" w:cs="Courier New"/>
                    </w:rPr>
                    <w:t>MVC、Servlet3.0、JSP、EL、JSTL、JavaScript、</w:t>
                  </w:r>
                </w:p>
                <w:p>
                  <w:pPr>
                    <w:rPr>
                      <w:rFonts w:ascii="Courier New" w:hAnsi="Courier New" w:cs="Courier New"/>
                    </w:rPr>
                  </w:pPr>
                  <w:r>
                    <w:rPr>
                      <w:rFonts w:ascii="Courier New" w:hAnsi="Courier New" w:cs="Courier New"/>
                    </w:rPr>
                    <w:t>IDEA2020、Tomcat8.5、MySQL5.7、JDK1.8</w:t>
                  </w:r>
                </w:p>
              </w:tc>
            </w:tr>
            <w:tr>
              <w:trPr>
                <w:trHeight w:val="372" w:hRule="atLeast"/>
              </w:trPr>
              <w:tc>
                <w:tcPr>
                  <w:tcW w:w="1578" w:type="dxa"/>
                </w:tcPr>
                <w:p>
                  <w:pPr>
                    <w:rPr>
                      <w:rFonts w:ascii="Courier New" w:hAnsi="Courier New" w:cs="Courier New"/>
                    </w:rPr>
                  </w:pPr>
                  <w:r>
                    <w:rPr>
                      <w:rFonts w:ascii="Courier New" w:hAnsi="Courier New" w:cs="Courier New"/>
                    </w:rPr>
                    <w:t>项目描述</w:t>
                  </w:r>
                </w:p>
              </w:tc>
              <w:tc>
                <w:tcPr>
                  <w:tcW w:w="6122" w:type="dxa"/>
                </w:tcPr>
                <w:p>
                  <w:pPr>
                    <w:pStyle w:val="38"/>
                    <w:rPr>
                      <w:lang w:eastAsia="zh-CN"/>
                    </w:rPr>
                  </w:pPr>
                  <w:r>
                    <w:rPr>
                      <w:lang w:eastAsia="zh-CN"/>
                    </w:rPr>
                    <w:t>博客系统是一个使用JavaWeb技术开发的博文及不同用户交流的平台。博客系统是一个简单的博文交流的web平台，可以满足用户简单的博文管理需求，操作简单，主要包含以下几个方面：</w:t>
                  </w:r>
                </w:p>
                <w:p>
                  <w:pPr>
                    <w:numPr>
                      <w:ilvl w:val="0"/>
                      <w:numId w:val="1"/>
                    </w:numPr>
                  </w:pPr>
                  <w:r>
                    <w:t>登录注册</w:t>
                  </w:r>
                </w:p>
                <w:p>
                  <w:pPr>
                    <w:numPr>
                      <w:ilvl w:val="0"/>
                      <w:numId w:val="1"/>
                    </w:numPr>
                    <w:rPr>
                      <w:lang w:eastAsia="zh-CN"/>
                    </w:rPr>
                  </w:pPr>
                  <w:r>
                    <w:rPr>
                      <w:lang w:eastAsia="zh-CN"/>
                    </w:rPr>
                    <w:t>查看所有用户的博客文章</w:t>
                  </w:r>
                </w:p>
                <w:p>
                  <w:pPr>
                    <w:numPr>
                      <w:ilvl w:val="0"/>
                      <w:numId w:val="1"/>
                    </w:numPr>
                  </w:pPr>
                  <w:r>
                    <w:t>对博文进行检索</w:t>
                  </w:r>
                </w:p>
                <w:p>
                  <w:pPr>
                    <w:numPr>
                      <w:ilvl w:val="0"/>
                      <w:numId w:val="1"/>
                    </w:numPr>
                  </w:pPr>
                  <w:r>
                    <w:t>管理个人发布的博文</w:t>
                  </w:r>
                </w:p>
                <w:p>
                  <w:pPr>
                    <w:numPr>
                      <w:ilvl w:val="0"/>
                      <w:numId w:val="1"/>
                    </w:numPr>
                    <w:rPr>
                      <w:rFonts w:ascii="Courier New" w:hAnsi="Courier New" w:cs="Courier New"/>
                    </w:rPr>
                  </w:pPr>
                  <w:r>
                    <w:t>对博文进行评论</w:t>
                  </w:r>
                </w:p>
                <w:p>
                  <w:pPr>
                    <w:rPr>
                      <w:rFonts w:ascii="Courier New" w:hAnsi="Courier New" w:cs="Courier New"/>
                    </w:rPr>
                  </w:pPr>
                </w:p>
              </w:tc>
            </w:tr>
            <w:tr>
              <w:trPr>
                <w:trHeight w:val="382" w:hRule="atLeast"/>
              </w:trPr>
              <w:tc>
                <w:tcPr>
                  <w:tcW w:w="1578" w:type="dxa"/>
                </w:tcPr>
                <w:p>
                  <w:pPr>
                    <w:rPr>
                      <w:rFonts w:ascii="Courier New" w:hAnsi="Courier New" w:cs="Courier New"/>
                    </w:rPr>
                  </w:pPr>
                  <w:r>
                    <w:rPr>
                      <w:rFonts w:ascii="Courier New" w:hAnsi="Courier New" w:cs="Courier New"/>
                    </w:rPr>
                    <w:t>目标</w:t>
                  </w:r>
                </w:p>
              </w:tc>
              <w:tc>
                <w:tcPr>
                  <w:tcW w:w="6122" w:type="dxa"/>
                </w:tcPr>
                <w:p>
                  <w:pPr>
                    <w:rPr>
                      <w:rFonts w:ascii="Courier New" w:hAnsi="Courier New" w:cs="Courier New"/>
                    </w:rPr>
                  </w:pPr>
                  <w:r>
                    <w:rPr>
                      <w:rFonts w:ascii="Courier New" w:hAnsi="Courier New" w:cs="Courier New"/>
                    </w:rPr>
                    <w:t>完成web项目的概要设计、库表设计、详细设计、编码实现，具备基本的web项目实现能力。</w:t>
                  </w:r>
                </w:p>
              </w:tc>
            </w:tr>
          </w:tbl>
          <w:p>
            <w:pPr>
              <w:rPr>
                <w:rFonts w:ascii="Courier New" w:hAnsi="Courier New" w:cs="Courier New"/>
              </w:rPr>
            </w:pPr>
          </w:p>
          <w:p>
            <w:pPr>
              <w:rPr>
                <w:rFonts w:ascii="Courier New" w:hAnsi="Courier New" w:cs="Courier New"/>
              </w:rPr>
            </w:pPr>
          </w:p>
          <w:tbl>
            <w:tblPr>
              <w:tblStyle w:val="11"/>
              <w:tblW w:w="7579" w:type="dxa"/>
              <w:tblInd w:w="0" w:type="dxa"/>
              <w:tblLayout w:type="fixed"/>
              <w:tblCellMar>
                <w:top w:w="0" w:type="dxa"/>
                <w:left w:w="108" w:type="dxa"/>
                <w:bottom w:w="0" w:type="dxa"/>
                <w:right w:w="108" w:type="dxa"/>
              </w:tblCellMar>
            </w:tblPr>
            <w:tblGrid>
              <w:gridCol w:w="849"/>
              <w:gridCol w:w="849"/>
              <w:gridCol w:w="5032"/>
              <w:gridCol w:w="849"/>
            </w:tblGrid>
            <w:tr>
              <w:trPr>
                <w:trHeight w:val="610" w:hRule="atLeast"/>
              </w:trPr>
              <w:tc>
                <w:tcPr>
                  <w:tcW w:w="849" w:type="dxa"/>
                  <w:tcBorders>
                    <w:top w:val="single" w:color="000000" w:sz="8" w:space="0"/>
                    <w:left w:val="single" w:color="000000" w:sz="8" w:space="0"/>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Cs w:val="21"/>
                    </w:rPr>
                  </w:pPr>
                  <w:r>
                    <w:rPr>
                      <w:rFonts w:ascii="Courier New" w:hAnsi="Courier New" w:eastAsia="宋体" w:cs="Courier New"/>
                      <w:b/>
                      <w:bCs/>
                      <w:kern w:val="0"/>
                      <w:szCs w:val="21"/>
                      <w:lang w:bidi="ar"/>
                    </w:rPr>
                    <w:t>课程名称</w:t>
                  </w:r>
                </w:p>
              </w:tc>
              <w:tc>
                <w:tcPr>
                  <w:tcW w:w="849" w:type="dxa"/>
                  <w:tcBorders>
                    <w:top w:val="single" w:color="000000" w:sz="8" w:space="0"/>
                    <w:left w:val="nil"/>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技能点</w:t>
                  </w:r>
                </w:p>
              </w:tc>
              <w:tc>
                <w:tcPr>
                  <w:tcW w:w="5032" w:type="dxa"/>
                  <w:tcBorders>
                    <w:top w:val="single" w:color="000000" w:sz="8" w:space="0"/>
                    <w:left w:val="nil"/>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知识点</w:t>
                  </w:r>
                </w:p>
              </w:tc>
              <w:tc>
                <w:tcPr>
                  <w:tcW w:w="849" w:type="dxa"/>
                  <w:tcBorders>
                    <w:top w:val="single" w:color="000000" w:sz="8" w:space="0"/>
                    <w:left w:val="nil"/>
                    <w:bottom w:val="single" w:color="000000" w:sz="8" w:space="0"/>
                    <w:right w:val="single" w:color="000000" w:sz="8" w:space="0"/>
                  </w:tcBorders>
                  <w:shd w:val="clear" w:color="auto" w:fill="8DB4E2"/>
                  <w:noWrap/>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时间安排</w:t>
                  </w:r>
                </w:p>
              </w:tc>
            </w:tr>
            <w:tr>
              <w:trPr>
                <w:trHeight w:val="419" w:hRule="atLeast"/>
              </w:trPr>
              <w:tc>
                <w:tcPr>
                  <w:tcW w:w="849"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Cs w:val="21"/>
                    </w:rPr>
                  </w:pPr>
                  <w:r>
                    <w:rPr>
                      <w:rFonts w:ascii="Courier New" w:hAnsi="Courier New" w:eastAsia="宋体" w:cs="Courier New"/>
                      <w:kern w:val="0"/>
                      <w:szCs w:val="21"/>
                      <w:lang w:bidi="ar"/>
                    </w:rPr>
                    <w:t>企业级SSM框架</w:t>
                  </w:r>
                </w:p>
              </w:tc>
              <w:tc>
                <w:tcPr>
                  <w:tcW w:w="849"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ORM框架MyBatis</w:t>
                  </w: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MyBatis基本使用</w:t>
                  </w:r>
                </w:p>
              </w:tc>
              <w:tc>
                <w:tcPr>
                  <w:tcW w:w="849"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MyBatis动态SQL</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3. MyBatis二级缓存</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4. MyBatis与分布式缓存EhCache的集成</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MyBatis生成工具</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Spring框架</w:t>
                  </w: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Spring IOC</w:t>
                  </w:r>
                </w:p>
              </w:tc>
              <w:tc>
                <w:tcPr>
                  <w:tcW w:w="849"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4</w:t>
                  </w: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Spring AOP</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3. Spring AOP底层实现原理</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4. Spring 整合MyBatis</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Spring声明式事务</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MVC框架SpringMVC</w:t>
                  </w: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6. SpringMVC的使用</w:t>
                  </w:r>
                </w:p>
              </w:tc>
              <w:tc>
                <w:tcPr>
                  <w:tcW w:w="849"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7. SpringMVC的请求参数处理</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8. SpringMVC的Model ModelMap ModelAndView</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9. SpringMVC的拦截器</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10. SpringMVC功能实战：文件上传、下载、验证码</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11. Ajax的讲解</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12. SpringMVC和Ajax整合</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13. Spring SpringMVC整合</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14. SSM整合</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15. Spring Annotation</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16. 基于注解的SSM整合</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前端UI框架技术栈</w:t>
                  </w:r>
                </w:p>
              </w:tc>
              <w:tc>
                <w:tcPr>
                  <w:tcW w:w="849"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Vue框架</w:t>
                  </w: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1. Vue入门</w:t>
                  </w:r>
                </w:p>
              </w:tc>
              <w:tc>
                <w:tcPr>
                  <w:tcW w:w="849"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2. Vue常见组件</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3. Vue异步请求Axios</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849"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UI框架ElementUI</w:t>
                  </w: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1. ElementUI前端UI框架入门</w:t>
                  </w:r>
                </w:p>
              </w:tc>
              <w:tc>
                <w:tcPr>
                  <w:tcW w:w="849"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3</w:t>
                  </w: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2. ElementUI的常见组件</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3. ElementUI完成后台页面设计</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4. Ajax+JSON完成数据响应</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39" w:hRule="atLeast"/>
              </w:trPr>
              <w:tc>
                <w:tcPr>
                  <w:tcW w:w="849"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849"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5032" w:type="dxa"/>
                  <w:tcBorders>
                    <w:top w:val="single" w:color="1F2329" w:sz="8" w:space="0"/>
                    <w:left w:val="single" w:color="1F2329" w:sz="8" w:space="0"/>
                    <w:bottom w:val="single" w:color="1F2329" w:sz="8" w:space="0"/>
                    <w:right w:val="single" w:color="1F2329" w:sz="8" w:space="0"/>
                  </w:tcBorders>
                  <w:shd w:val="clear" w:color="auto" w:fill="auto"/>
                  <w:noWrap/>
                  <w:vAlign w:val="center"/>
                </w:tcPr>
                <w:p>
                  <w:pPr>
                    <w:widowControl/>
                    <w:jc w:val="left"/>
                    <w:textAlignment w:val="center"/>
                    <w:rPr>
                      <w:rFonts w:ascii="Courier New" w:hAnsi="Courier New" w:eastAsia="宋体" w:cs="Courier New"/>
                      <w:sz w:val="20"/>
                      <w:szCs w:val="20"/>
                    </w:rPr>
                  </w:pPr>
                  <w:r>
                    <w:rPr>
                      <w:rFonts w:ascii="Courier New" w:hAnsi="Courier New" w:eastAsia="宋体" w:cs="Courier New"/>
                      <w:kern w:val="0"/>
                      <w:sz w:val="20"/>
                      <w:szCs w:val="20"/>
                      <w:lang w:bidi="ar"/>
                    </w:rPr>
                    <w:t>5. Echarts讲解整合图表展示</w:t>
                  </w:r>
                </w:p>
              </w:tc>
              <w:tc>
                <w:tcPr>
                  <w:tcW w:w="849"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bl>
          <w:p>
            <w:pPr>
              <w:rPr>
                <w:rFonts w:ascii="Courier New" w:hAnsi="Courier New" w:cs="Courier New"/>
              </w:rPr>
            </w:pPr>
          </w:p>
          <w:tbl>
            <w:tblPr>
              <w:tblStyle w:val="11"/>
              <w:tblpPr w:leftFromText="180" w:rightFromText="180" w:vertAnchor="text" w:tblpX="22" w:tblpY="167"/>
              <w:tblOverlap w:val="never"/>
              <w:tblW w:w="7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7700" w:type="dxa"/>
                  <w:gridSpan w:val="2"/>
                </w:tcPr>
                <w:p>
                  <w:pPr>
                    <w:jc w:val="center"/>
                    <w:rPr>
                      <w:rFonts w:ascii="Courier New" w:hAnsi="Courier New" w:cs="Courier New"/>
                    </w:rPr>
                  </w:pPr>
                  <w:r>
                    <w:rPr>
                      <w:rFonts w:ascii="Courier New" w:hAnsi="Courier New" w:cs="Courier New"/>
                    </w:rPr>
                    <w:t>第二阶段项目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1578" w:type="dxa"/>
                </w:tcPr>
                <w:p>
                  <w:pPr>
                    <w:rPr>
                      <w:rFonts w:ascii="Courier New" w:hAnsi="Courier New" w:cs="Courier New"/>
                    </w:rPr>
                  </w:pPr>
                  <w:r>
                    <w:rPr>
                      <w:rFonts w:ascii="Courier New" w:hAnsi="Courier New" w:cs="Courier New"/>
                    </w:rPr>
                    <w:t>项目名称</w:t>
                  </w:r>
                </w:p>
              </w:tc>
              <w:tc>
                <w:tcPr>
                  <w:tcW w:w="6122" w:type="dxa"/>
                </w:tcPr>
                <w:p>
                  <w:pPr>
                    <w:rPr>
                      <w:rFonts w:ascii="Courier New" w:hAnsi="Courier New" w:cs="Courier New"/>
                    </w:rPr>
                  </w:pPr>
                  <w:r>
                    <w:rPr>
                      <w:rFonts w:hint="eastAsia" w:ascii="Courier New" w:hAnsi="Courier New" w:eastAsia="等线" w:cs="Courier New"/>
                      <w:kern w:val="0"/>
                      <w:szCs w:val="21"/>
                      <w:lang w:val="en-US" w:eastAsia="zh-Hans" w:bidi="ar"/>
                    </w:rPr>
                    <w:t>人事管理平台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1578" w:type="dxa"/>
                </w:tcPr>
                <w:p>
                  <w:pPr>
                    <w:rPr>
                      <w:rFonts w:ascii="Courier New" w:hAnsi="Courier New" w:cs="Courier New"/>
                    </w:rPr>
                  </w:pPr>
                  <w:r>
                    <w:rPr>
                      <w:rFonts w:ascii="Courier New" w:hAnsi="Courier New" w:cs="Courier New"/>
                    </w:rPr>
                    <w:t>时间/人数</w:t>
                  </w:r>
                </w:p>
              </w:tc>
              <w:tc>
                <w:tcPr>
                  <w:tcW w:w="6122" w:type="dxa"/>
                </w:tcPr>
                <w:p>
                  <w:pPr>
                    <w:rPr>
                      <w:rFonts w:ascii="Courier New" w:hAnsi="Courier New" w:cs="Courier New"/>
                    </w:rPr>
                  </w:pPr>
                  <w:r>
                    <w:rPr>
                      <w:rFonts w:ascii="Courier New" w:hAnsi="Courier New" w:cs="Courier New"/>
                    </w:rPr>
                    <w:t>5天/1个人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6" w:hRule="atLeast"/>
              </w:trPr>
              <w:tc>
                <w:tcPr>
                  <w:tcW w:w="1578" w:type="dxa"/>
                </w:tcPr>
                <w:p>
                  <w:pPr>
                    <w:rPr>
                      <w:rFonts w:ascii="Courier New" w:hAnsi="Courier New" w:cs="Courier New"/>
                    </w:rPr>
                  </w:pPr>
                  <w:r>
                    <w:rPr>
                      <w:rFonts w:ascii="Courier New" w:hAnsi="Courier New" w:cs="Courier New"/>
                    </w:rPr>
                    <w:t>技术要求</w:t>
                  </w:r>
                </w:p>
              </w:tc>
              <w:tc>
                <w:tcPr>
                  <w:tcW w:w="6122" w:type="dxa"/>
                </w:tcPr>
                <w:p>
                  <w:pPr>
                    <w:ind w:firstLine="420" w:firstLineChars="200"/>
                    <w:rPr>
                      <w:rFonts w:hint="eastAsia" w:ascii="Courier New" w:hAnsi="Courier New" w:cs="Courier New"/>
                      <w:lang w:eastAsia="zh-Hans"/>
                    </w:rPr>
                  </w:pPr>
                  <w:r>
                    <w:rPr>
                      <w:rFonts w:ascii="Courier New" w:hAnsi="Courier New" w:cs="Courier New"/>
                    </w:rPr>
                    <w:t>Spring，SpringMVC，Mybatis，MySql5.7，MVC，Servlet3.0，JSP，EL，JSTL，JavaScript，web安全防护</w:t>
                  </w:r>
                  <w:r>
                    <w:rPr>
                      <w:rFonts w:hint="eastAsia" w:ascii="Courier New" w:hAnsi="Courier New" w:cs="Courier New"/>
                      <w:lang w:eastAsia="zh-Hans"/>
                    </w:rPr>
                    <w:t>，拦截器及 SpringMVC 整合</w:t>
                  </w:r>
                </w:p>
                <w:p>
                  <w:pPr>
                    <w:ind w:firstLine="420" w:firstLineChars="200"/>
                    <w:rPr>
                      <w:rFonts w:ascii="Courier New" w:hAnsi="Courier New" w:cs="Courier New"/>
                    </w:rPr>
                  </w:pPr>
                </w:p>
                <w:p>
                  <w:pP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1578" w:type="dxa"/>
                </w:tcPr>
                <w:p>
                  <w:pPr>
                    <w:rPr>
                      <w:rFonts w:ascii="Courier New" w:hAnsi="Courier New" w:cs="Courier New"/>
                    </w:rPr>
                  </w:pPr>
                  <w:r>
                    <w:rPr>
                      <w:rFonts w:ascii="Courier New" w:hAnsi="Courier New" w:cs="Courier New"/>
                    </w:rPr>
                    <w:t>项目描述</w:t>
                  </w:r>
                </w:p>
              </w:tc>
              <w:tc>
                <w:tcPr>
                  <w:tcW w:w="6122" w:type="dxa"/>
                </w:tcPr>
                <w:p>
                  <w:pPr>
                    <w:ind w:firstLine="420" w:firstLineChars="200"/>
                    <w:rPr>
                      <w:rFonts w:ascii="Courier New" w:hAnsi="Courier New" w:cs="Courier New"/>
                    </w:rPr>
                  </w:pPr>
                  <w:r>
                    <w:rPr>
                      <w:rFonts w:ascii="Courier New" w:hAnsi="Courier New" w:cs="Courier New"/>
                      <w:lang w:val="en-US" w:eastAsia="zh-CN"/>
                    </w:rPr>
                    <w:t>随着企业的信息化和体制改革的步伐，人才竞争使企业的人力资源面临前所未有的挑战。越来越多的企业不断地加大对员工的投资，从而更好地吸引、保留和发展所需要人才，是企业拥有持久的、强大的竞争优势。我们的项目就是基于人力资源管理在企业发展中的重要作用而开发的，使公司能更好的管理人力资源，提高企业的整体竞争力。</w:t>
                  </w:r>
                </w:p>
                <w:p>
                  <w:pPr>
                    <w:rPr>
                      <w:rFonts w:ascii="Courier New" w:hAnsi="Courier New" w:cs="Courier New"/>
                    </w:rPr>
                  </w:pPr>
                  <w:r>
                    <w:rPr>
                      <w:rFonts w:ascii="Courier New" w:hAnsi="Courier New" w:cs="Courier New"/>
                    </w:rPr>
                    <w:t xml:space="preserve"> </w:t>
                  </w:r>
                  <w:r>
                    <w:rPr>
                      <w:rFonts w:ascii="Courier New" w:hAnsi="Courier New" w:cs="Courier New"/>
                      <w:lang w:val="en-US" w:eastAsia="zh-CN"/>
                    </w:rPr>
                    <w:t>SSM（Spring + Spring MVC + MyBatis）框架是媲美于 SSH 框架的轻量级 Java EE 框架。easyUI 是一组基于 jQuery 的 UI 插件集合体，它的目标就是帮助 web 开发者更轻松的打造出功能丰富并且美观的 UI 界面。</w:t>
                  </w:r>
                  <w:r>
                    <w:rPr>
                      <w:rFonts w:hint="eastAsia" w:ascii="Courier New" w:hAnsi="Courier New" w:cs="Courier New"/>
                      <w:lang w:val="en-US" w:eastAsia="zh-Hans"/>
                    </w:rPr>
                    <w:t>该项目</w:t>
                  </w:r>
                  <w:r>
                    <w:rPr>
                      <w:rFonts w:ascii="Courier New" w:hAnsi="Courier New" w:cs="Courier New"/>
                      <w:lang w:val="en-US" w:eastAsia="zh-CN"/>
                    </w:rPr>
                    <w:t>将采用 SSM + easyUI 来开发一个比较简易的人事管理系统，让同学们能够通过实际项目掌握 SSM 项目的开发。</w:t>
                  </w:r>
                </w:p>
                <w:p>
                  <w:pPr>
                    <w:ind w:firstLine="420" w:firstLineChars="200"/>
                    <w:rPr>
                      <w:rFonts w:ascii="Courier New" w:hAnsi="Courier New" w:cs="Courier New"/>
                    </w:rPr>
                  </w:pPr>
                </w:p>
                <w:p>
                  <w:pPr>
                    <w:widowControl/>
                    <w:ind w:firstLine="420"/>
                    <w:jc w:val="left"/>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1578" w:type="dxa"/>
                </w:tcPr>
                <w:p>
                  <w:pPr>
                    <w:rPr>
                      <w:rFonts w:ascii="Courier New" w:hAnsi="Courier New" w:cs="Courier New"/>
                    </w:rPr>
                  </w:pPr>
                  <w:r>
                    <w:rPr>
                      <w:rFonts w:ascii="Courier New" w:hAnsi="Courier New" w:cs="Courier New"/>
                    </w:rPr>
                    <w:t>目标</w:t>
                  </w:r>
                </w:p>
              </w:tc>
              <w:tc>
                <w:tcPr>
                  <w:tcW w:w="6122" w:type="dxa"/>
                </w:tcPr>
                <w:p>
                  <w:pPr>
                    <w:rPr>
                      <w:rFonts w:ascii="Courier New" w:hAnsi="Courier New" w:cs="Courier New"/>
                    </w:rPr>
                  </w:pPr>
                  <w:r>
                    <w:rPr>
                      <w:rFonts w:ascii="Courier New" w:hAnsi="Courier New" w:cs="Courier New"/>
                    </w:rPr>
                    <w:t>使用企业级微服务框架搭建系统功能，并掌握基于分布式中间件提高系统的高并发能力和稳定性。</w:t>
                  </w:r>
                </w:p>
              </w:tc>
            </w:tr>
          </w:tbl>
          <w:p>
            <w:pPr>
              <w:rPr>
                <w:rFonts w:ascii="Courier New" w:hAnsi="Courier New" w:cs="Courier New"/>
              </w:rPr>
            </w:pPr>
          </w:p>
          <w:p>
            <w:pPr>
              <w:rPr>
                <w:rFonts w:ascii="Courier New" w:hAnsi="Courier New" w:cs="Courier New"/>
              </w:rPr>
            </w:pPr>
          </w:p>
          <w:tbl>
            <w:tblPr>
              <w:tblStyle w:val="11"/>
              <w:tblW w:w="7599" w:type="dxa"/>
              <w:tblInd w:w="0" w:type="dxa"/>
              <w:tblLayout w:type="fixed"/>
              <w:tblCellMar>
                <w:top w:w="0" w:type="dxa"/>
                <w:left w:w="108" w:type="dxa"/>
                <w:bottom w:w="0" w:type="dxa"/>
                <w:right w:w="108" w:type="dxa"/>
              </w:tblCellMar>
            </w:tblPr>
            <w:tblGrid>
              <w:gridCol w:w="904"/>
              <w:gridCol w:w="1539"/>
              <w:gridCol w:w="4440"/>
              <w:gridCol w:w="716"/>
            </w:tblGrid>
            <w:tr>
              <w:trPr>
                <w:trHeight w:val="633" w:hRule="atLeast"/>
              </w:trPr>
              <w:tc>
                <w:tcPr>
                  <w:tcW w:w="904" w:type="dxa"/>
                  <w:tcBorders>
                    <w:top w:val="single" w:color="000000" w:sz="4" w:space="0"/>
                    <w:left w:val="single" w:color="000000" w:sz="4" w:space="0"/>
                    <w:bottom w:val="single" w:color="000000" w:sz="4" w:space="0"/>
                    <w:right w:val="single" w:color="000000" w:sz="4" w:space="0"/>
                  </w:tcBorders>
                  <w:shd w:val="clear" w:color="auto" w:fill="8DB4E2"/>
                  <w:vAlign w:val="center"/>
                </w:tcPr>
                <w:p>
                  <w:pPr>
                    <w:widowControl/>
                    <w:jc w:val="center"/>
                    <w:textAlignment w:val="center"/>
                    <w:rPr>
                      <w:rFonts w:ascii="Courier New" w:hAnsi="Courier New" w:eastAsia="Roboto Mono" w:cs="Courier New"/>
                      <w:b/>
                      <w:bCs/>
                      <w:szCs w:val="21"/>
                    </w:rPr>
                  </w:pPr>
                  <w:r>
                    <w:rPr>
                      <w:rFonts w:ascii="Courier New" w:hAnsi="Courier New" w:eastAsia="宋体" w:cs="Courier New"/>
                      <w:b/>
                      <w:bCs/>
                      <w:kern w:val="0"/>
                      <w:szCs w:val="21"/>
                      <w:lang w:bidi="ar"/>
                    </w:rPr>
                    <w:t>课程名称</w:t>
                  </w:r>
                </w:p>
              </w:tc>
              <w:tc>
                <w:tcPr>
                  <w:tcW w:w="1539" w:type="dxa"/>
                  <w:tcBorders>
                    <w:top w:val="single" w:color="000000" w:sz="4" w:space="0"/>
                    <w:left w:val="single" w:color="000000" w:sz="4" w:space="0"/>
                    <w:bottom w:val="single" w:color="000000" w:sz="4" w:space="0"/>
                    <w:right w:val="single" w:color="000000" w:sz="4" w:space="0"/>
                  </w:tcBorders>
                  <w:shd w:val="clear" w:color="auto" w:fill="8DB4E2"/>
                  <w:vAlign w:val="center"/>
                </w:tcPr>
                <w:p>
                  <w:pPr>
                    <w:widowControl/>
                    <w:jc w:val="center"/>
                    <w:textAlignment w:val="center"/>
                    <w:rPr>
                      <w:rFonts w:ascii="Courier New" w:hAnsi="Courier New" w:eastAsia="Roboto Mono" w:cs="Courier New"/>
                      <w:b/>
                      <w:bCs/>
                      <w:sz w:val="22"/>
                    </w:rPr>
                  </w:pPr>
                  <w:r>
                    <w:rPr>
                      <w:rFonts w:ascii="Courier New" w:hAnsi="Courier New" w:eastAsia="宋体" w:cs="Courier New"/>
                      <w:b/>
                      <w:bCs/>
                      <w:kern w:val="0"/>
                      <w:sz w:val="22"/>
                      <w:lang w:bidi="ar"/>
                    </w:rPr>
                    <w:t>技能点</w:t>
                  </w:r>
                </w:p>
              </w:tc>
              <w:tc>
                <w:tcPr>
                  <w:tcW w:w="4440" w:type="dxa"/>
                  <w:tcBorders>
                    <w:top w:val="single" w:color="000000" w:sz="4" w:space="0"/>
                    <w:left w:val="single" w:color="000000" w:sz="4" w:space="0"/>
                    <w:bottom w:val="single" w:color="000000" w:sz="4" w:space="0"/>
                    <w:right w:val="single" w:color="000000" w:sz="4" w:space="0"/>
                  </w:tcBorders>
                  <w:shd w:val="clear" w:color="auto" w:fill="8DB4E2"/>
                  <w:vAlign w:val="center"/>
                </w:tcPr>
                <w:p>
                  <w:pPr>
                    <w:widowControl/>
                    <w:jc w:val="center"/>
                    <w:textAlignment w:val="center"/>
                    <w:rPr>
                      <w:rFonts w:ascii="Courier New" w:hAnsi="Courier New" w:eastAsia="Roboto Mono" w:cs="Courier New"/>
                      <w:b/>
                      <w:bCs/>
                      <w:sz w:val="22"/>
                    </w:rPr>
                  </w:pPr>
                  <w:r>
                    <w:rPr>
                      <w:rFonts w:ascii="Courier New" w:hAnsi="Courier New" w:eastAsia="宋体" w:cs="Courier New"/>
                      <w:b/>
                      <w:bCs/>
                      <w:kern w:val="0"/>
                      <w:sz w:val="22"/>
                      <w:lang w:bidi="ar"/>
                    </w:rPr>
                    <w:t>知识点</w:t>
                  </w:r>
                </w:p>
              </w:tc>
              <w:tc>
                <w:tcPr>
                  <w:tcW w:w="716" w:type="dxa"/>
                  <w:tcBorders>
                    <w:top w:val="single" w:color="000000" w:sz="4" w:space="0"/>
                    <w:left w:val="single" w:color="000000" w:sz="4" w:space="0"/>
                    <w:bottom w:val="single" w:color="000000" w:sz="4" w:space="0"/>
                    <w:right w:val="single" w:color="000000" w:sz="4" w:space="0"/>
                  </w:tcBorders>
                  <w:shd w:val="clear" w:color="auto" w:fill="8DB4E2"/>
                  <w:noWrap/>
                  <w:vAlign w:val="center"/>
                </w:tcPr>
                <w:p>
                  <w:pPr>
                    <w:widowControl/>
                    <w:jc w:val="center"/>
                    <w:textAlignment w:val="center"/>
                    <w:rPr>
                      <w:rFonts w:ascii="Courier New" w:hAnsi="Courier New" w:eastAsia="Roboto Mono" w:cs="Courier New"/>
                      <w:b/>
                      <w:bCs/>
                      <w:sz w:val="22"/>
                    </w:rPr>
                  </w:pPr>
                  <w:r>
                    <w:rPr>
                      <w:rFonts w:ascii="Courier New" w:hAnsi="Courier New" w:eastAsia="宋体" w:cs="Courier New"/>
                      <w:b/>
                      <w:bCs/>
                      <w:kern w:val="0"/>
                      <w:sz w:val="22"/>
                      <w:lang w:bidi="ar"/>
                    </w:rPr>
                    <w:t>时间安排</w:t>
                  </w:r>
                </w:p>
              </w:tc>
            </w:tr>
            <w:tr>
              <w:trPr>
                <w:trHeight w:val="430" w:hRule="atLeast"/>
              </w:trPr>
              <w:tc>
                <w:tcPr>
                  <w:tcW w:w="90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Courier New" w:hAnsi="Courier New" w:eastAsia="宋体" w:cs="Courier New"/>
                      <w:szCs w:val="21"/>
                    </w:rPr>
                  </w:pPr>
                  <w:r>
                    <w:rPr>
                      <w:rFonts w:ascii="Courier New" w:hAnsi="Courier New" w:eastAsia="宋体" w:cs="Courier New"/>
                      <w:kern w:val="0"/>
                      <w:szCs w:val="21"/>
                      <w:lang w:bidi="ar"/>
                    </w:rPr>
                    <w:t>微服务技术</w:t>
                  </w:r>
                </w:p>
              </w:tc>
              <w:tc>
                <w:tcPr>
                  <w:tcW w:w="15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SpringBoot</w:t>
                  </w:r>
                  <w:r>
                    <w:rPr>
                      <w:rFonts w:ascii="Courier New" w:hAnsi="Courier New" w:eastAsia="宋体" w:cs="Courier New"/>
                      <w:kern w:val="0"/>
                      <w:sz w:val="24"/>
                      <w:szCs w:val="24"/>
                      <w:lang w:bidi="ar"/>
                    </w:rPr>
                    <w:t>微服务</w:t>
                  </w: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1. SpringBoot2.3</w:t>
                  </w:r>
                  <w:r>
                    <w:rPr>
                      <w:rFonts w:ascii="Courier New" w:hAnsi="Courier New" w:eastAsia="宋体" w:cs="Courier New"/>
                      <w:kern w:val="0"/>
                      <w:sz w:val="24"/>
                      <w:szCs w:val="24"/>
                      <w:lang w:bidi="ar"/>
                    </w:rPr>
                    <w:t>简介</w:t>
                  </w:r>
                </w:p>
              </w:tc>
              <w:tc>
                <w:tcPr>
                  <w:tcW w:w="7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3</w:t>
                  </w: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2. SpringBoot2.3</w:t>
                  </w:r>
                  <w:r>
                    <w:rPr>
                      <w:rFonts w:ascii="Courier New" w:hAnsi="Courier New" w:eastAsia="宋体" w:cs="Courier New"/>
                      <w:kern w:val="0"/>
                      <w:sz w:val="24"/>
                      <w:szCs w:val="24"/>
                      <w:lang w:bidi="ar"/>
                    </w:rPr>
                    <w:t>的简介第一个案例</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3. SpringBoot2.3</w:t>
                  </w:r>
                  <w:r>
                    <w:rPr>
                      <w:rFonts w:ascii="Courier New" w:hAnsi="Courier New" w:eastAsia="宋体" w:cs="Courier New"/>
                      <w:kern w:val="0"/>
                      <w:sz w:val="24"/>
                      <w:szCs w:val="24"/>
                      <w:lang w:bidi="ar"/>
                    </w:rPr>
                    <w:t>请求参数处理和登录案例</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 xml:space="preserve">4. </w:t>
                  </w:r>
                  <w:r>
                    <w:rPr>
                      <w:rFonts w:ascii="Courier New" w:hAnsi="Courier New" w:eastAsia="宋体" w:cs="Courier New"/>
                      <w:kern w:val="0"/>
                      <w:sz w:val="24"/>
                      <w:szCs w:val="24"/>
                      <w:lang w:bidi="ar"/>
                    </w:rPr>
                    <w:t>讲解</w:t>
                  </w:r>
                  <w:r>
                    <w:rPr>
                      <w:rFonts w:ascii="Courier New" w:hAnsi="Courier New" w:eastAsia="Roboto Mono" w:cs="Courier New"/>
                      <w:kern w:val="0"/>
                      <w:sz w:val="22"/>
                      <w:lang w:bidi="ar"/>
                    </w:rPr>
                    <w:t>SpringBoot2.3</w:t>
                  </w:r>
                  <w:r>
                    <w:rPr>
                      <w:rFonts w:ascii="Courier New" w:hAnsi="Courier New" w:eastAsia="宋体" w:cs="Courier New"/>
                      <w:kern w:val="0"/>
                      <w:sz w:val="24"/>
                      <w:szCs w:val="24"/>
                      <w:lang w:bidi="ar"/>
                    </w:rPr>
                    <w:t>的请求转发</w:t>
                  </w:r>
                  <w:r>
                    <w:rPr>
                      <w:rFonts w:ascii="Courier New" w:hAnsi="Courier New" w:eastAsia="Roboto Mono" w:cs="Courier New"/>
                      <w:kern w:val="0"/>
                      <w:sz w:val="22"/>
                      <w:lang w:bidi="ar"/>
                    </w:rPr>
                    <w:t>foward</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5. SpringBoot2.3</w:t>
                  </w:r>
                  <w:r>
                    <w:rPr>
                      <w:rFonts w:ascii="Courier New" w:hAnsi="Courier New" w:eastAsia="宋体" w:cs="Courier New"/>
                      <w:kern w:val="0"/>
                      <w:sz w:val="24"/>
                      <w:szCs w:val="24"/>
                      <w:lang w:bidi="ar"/>
                    </w:rPr>
                    <w:t>集成</w:t>
                  </w:r>
                  <w:r>
                    <w:rPr>
                      <w:rFonts w:ascii="Courier New" w:hAnsi="Courier New" w:eastAsia="Roboto Mono" w:cs="Courier New"/>
                      <w:kern w:val="0"/>
                      <w:sz w:val="22"/>
                      <w:lang w:bidi="ar"/>
                    </w:rPr>
                    <w:t>MyBatis</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 xml:space="preserve">6. </w:t>
                  </w:r>
                  <w:r>
                    <w:rPr>
                      <w:rFonts w:ascii="Courier New" w:hAnsi="Courier New" w:eastAsia="宋体" w:cs="Courier New"/>
                      <w:kern w:val="0"/>
                      <w:sz w:val="24"/>
                      <w:szCs w:val="24"/>
                      <w:lang w:bidi="ar"/>
                    </w:rPr>
                    <w:t>基于</w:t>
                  </w:r>
                  <w:r>
                    <w:rPr>
                      <w:rFonts w:ascii="Courier New" w:hAnsi="Courier New" w:eastAsia="Roboto Mono" w:cs="Courier New"/>
                      <w:kern w:val="0"/>
                      <w:sz w:val="22"/>
                      <w:lang w:bidi="ar"/>
                    </w:rPr>
                    <w:t>SpringBoot2.3</w:t>
                  </w:r>
                  <w:r>
                    <w:rPr>
                      <w:rFonts w:ascii="Courier New" w:hAnsi="Courier New" w:eastAsia="宋体" w:cs="Courier New"/>
                      <w:kern w:val="0"/>
                      <w:sz w:val="24"/>
                      <w:szCs w:val="24"/>
                      <w:lang w:bidi="ar"/>
                    </w:rPr>
                    <w:t>集成</w:t>
                  </w:r>
                  <w:r>
                    <w:rPr>
                      <w:rFonts w:ascii="Courier New" w:hAnsi="Courier New" w:eastAsia="Roboto Mono" w:cs="Courier New"/>
                      <w:kern w:val="0"/>
                      <w:sz w:val="22"/>
                      <w:lang w:bidi="ar"/>
                    </w:rPr>
                    <w:t>JSP</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 xml:space="preserve">7. </w:t>
                  </w:r>
                  <w:r>
                    <w:rPr>
                      <w:rFonts w:ascii="Courier New" w:hAnsi="Courier New" w:eastAsia="宋体" w:cs="Courier New"/>
                      <w:kern w:val="0"/>
                      <w:sz w:val="24"/>
                      <w:szCs w:val="24"/>
                      <w:lang w:bidi="ar"/>
                    </w:rPr>
                    <w:t>讲解</w:t>
                  </w:r>
                  <w:r>
                    <w:rPr>
                      <w:rFonts w:ascii="Courier New" w:hAnsi="Courier New" w:eastAsia="Roboto Mono" w:cs="Courier New"/>
                      <w:kern w:val="0"/>
                      <w:sz w:val="22"/>
                      <w:lang w:bidi="ar"/>
                    </w:rPr>
                    <w:t>SpringBoot2.3</w:t>
                  </w:r>
                  <w:r>
                    <w:rPr>
                      <w:rFonts w:ascii="Courier New" w:hAnsi="Courier New" w:eastAsia="宋体" w:cs="Courier New"/>
                      <w:kern w:val="0"/>
                      <w:sz w:val="24"/>
                      <w:szCs w:val="24"/>
                      <w:lang w:bidi="ar"/>
                    </w:rPr>
                    <w:t>的请求重定向</w:t>
                  </w:r>
                  <w:r>
                    <w:rPr>
                      <w:rFonts w:ascii="Courier New" w:hAnsi="Courier New" w:eastAsia="Roboto Mono" w:cs="Courier New"/>
                      <w:kern w:val="0"/>
                      <w:sz w:val="22"/>
                      <w:lang w:bidi="ar"/>
                    </w:rPr>
                    <w:t>redirect</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633"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 xml:space="preserve">8. </w:t>
                  </w:r>
                  <w:r>
                    <w:rPr>
                      <w:rFonts w:ascii="Courier New" w:hAnsi="Courier New" w:eastAsia="宋体" w:cs="Courier New"/>
                      <w:kern w:val="0"/>
                      <w:sz w:val="24"/>
                      <w:szCs w:val="24"/>
                      <w:lang w:bidi="ar"/>
                    </w:rPr>
                    <w:t>讲解</w:t>
                  </w:r>
                  <w:r>
                    <w:rPr>
                      <w:rFonts w:ascii="Courier New" w:hAnsi="Courier New" w:eastAsia="Roboto Mono" w:cs="Courier New"/>
                      <w:kern w:val="0"/>
                      <w:sz w:val="22"/>
                      <w:lang w:bidi="ar"/>
                    </w:rPr>
                    <w:t>SpringBoot2.3</w:t>
                  </w:r>
                  <w:r>
                    <w:rPr>
                      <w:rFonts w:ascii="Courier New" w:hAnsi="Courier New" w:eastAsia="宋体" w:cs="Courier New"/>
                      <w:kern w:val="0"/>
                      <w:sz w:val="24"/>
                      <w:szCs w:val="24"/>
                      <w:lang w:bidi="ar"/>
                    </w:rPr>
                    <w:t>基于</w:t>
                  </w:r>
                  <w:r>
                    <w:rPr>
                      <w:rFonts w:ascii="Courier New" w:hAnsi="Courier New" w:eastAsia="Roboto Mono" w:cs="Courier New"/>
                      <w:kern w:val="0"/>
                      <w:sz w:val="22"/>
                      <w:lang w:bidi="ar"/>
                    </w:rPr>
                    <w:t>Hutool</w:t>
                  </w:r>
                  <w:r>
                    <w:rPr>
                      <w:rFonts w:ascii="Courier New" w:hAnsi="Courier New" w:eastAsia="宋体" w:cs="Courier New"/>
                      <w:kern w:val="0"/>
                      <w:sz w:val="24"/>
                      <w:szCs w:val="24"/>
                      <w:lang w:bidi="ar"/>
                    </w:rPr>
                    <w:t>工具的验证码实现</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ElasticSearch搜索引擎</w:t>
                  </w: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1. ES</w:t>
                  </w:r>
                  <w:r>
                    <w:rPr>
                      <w:rFonts w:ascii="Courier New" w:hAnsi="Courier New" w:eastAsia="宋体" w:cs="Courier New"/>
                      <w:kern w:val="0"/>
                      <w:sz w:val="24"/>
                      <w:szCs w:val="24"/>
                      <w:lang w:bidi="ar"/>
                    </w:rPr>
                    <w:t>简介</w:t>
                  </w:r>
                </w:p>
              </w:tc>
              <w:tc>
                <w:tcPr>
                  <w:tcW w:w="7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3</w:t>
                  </w: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2. ES</w:t>
                  </w:r>
                  <w:r>
                    <w:rPr>
                      <w:rFonts w:ascii="Courier New" w:hAnsi="Courier New" w:eastAsia="宋体" w:cs="Courier New"/>
                      <w:kern w:val="0"/>
                      <w:sz w:val="24"/>
                      <w:szCs w:val="24"/>
                      <w:lang w:bidi="ar"/>
                    </w:rPr>
                    <w:t>安装</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3. ES</w:t>
                  </w:r>
                  <w:r>
                    <w:rPr>
                      <w:rFonts w:ascii="Courier New" w:hAnsi="Courier New" w:eastAsia="宋体" w:cs="Courier New"/>
                      <w:kern w:val="0"/>
                      <w:sz w:val="24"/>
                      <w:szCs w:val="24"/>
                      <w:lang w:bidi="ar"/>
                    </w:rPr>
                    <w:t>数据管理命令</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4. ES</w:t>
                  </w:r>
                  <w:r>
                    <w:rPr>
                      <w:rFonts w:ascii="Courier New" w:hAnsi="Courier New" w:eastAsia="宋体" w:cs="Courier New"/>
                      <w:kern w:val="0"/>
                      <w:sz w:val="24"/>
                      <w:szCs w:val="24"/>
                      <w:lang w:bidi="ar"/>
                    </w:rPr>
                    <w:t>的高级检索</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5. Java</w:t>
                  </w:r>
                  <w:r>
                    <w:rPr>
                      <w:rFonts w:ascii="Courier New" w:hAnsi="Courier New" w:eastAsia="宋体" w:cs="Courier New"/>
                      <w:kern w:val="0"/>
                      <w:sz w:val="24"/>
                      <w:szCs w:val="24"/>
                      <w:lang w:bidi="ar"/>
                    </w:rPr>
                    <w:t>操作ES的API</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6. SpringBoot</w:t>
                  </w:r>
                  <w:r>
                    <w:rPr>
                      <w:rFonts w:ascii="Courier New" w:hAnsi="Courier New" w:eastAsia="宋体" w:cs="Courier New"/>
                      <w:kern w:val="0"/>
                      <w:sz w:val="24"/>
                      <w:szCs w:val="24"/>
                      <w:lang w:bidi="ar"/>
                    </w:rPr>
                    <w:t>整合ES的操作</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Courier New" w:hAnsi="Courier New" w:eastAsia="宋体" w:cs="Courier New"/>
                      <w:szCs w:val="21"/>
                    </w:rPr>
                  </w:pPr>
                  <w:r>
                    <w:rPr>
                      <w:rFonts w:ascii="Courier New" w:hAnsi="Courier New" w:eastAsia="宋体" w:cs="Courier New"/>
                      <w:kern w:val="0"/>
                      <w:szCs w:val="21"/>
                      <w:lang w:bidi="ar"/>
                    </w:rPr>
                    <w:t>集群架构</w:t>
                  </w:r>
                </w:p>
              </w:tc>
              <w:tc>
                <w:tcPr>
                  <w:tcW w:w="15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Linux</w:t>
                  </w:r>
                  <w:r>
                    <w:rPr>
                      <w:rFonts w:ascii="Courier New" w:hAnsi="Courier New" w:eastAsia="宋体" w:cs="Courier New"/>
                      <w:kern w:val="0"/>
                      <w:sz w:val="20"/>
                      <w:szCs w:val="20"/>
                      <w:lang w:bidi="ar"/>
                    </w:rPr>
                    <w:t>服务器</w:t>
                  </w: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1. Linux</w:t>
                  </w:r>
                  <w:r>
                    <w:rPr>
                      <w:rFonts w:ascii="Courier New" w:hAnsi="Courier New" w:eastAsia="宋体" w:cs="Courier New"/>
                      <w:kern w:val="0"/>
                      <w:sz w:val="20"/>
                      <w:szCs w:val="20"/>
                      <w:lang w:bidi="ar"/>
                    </w:rPr>
                    <w:t>简介</w:t>
                  </w:r>
                </w:p>
              </w:tc>
              <w:tc>
                <w:tcPr>
                  <w:tcW w:w="7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3</w:t>
                  </w: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0"/>
                      <w:szCs w:val="20"/>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2. CentOS7</w:t>
                  </w:r>
                  <w:r>
                    <w:rPr>
                      <w:rFonts w:ascii="Courier New" w:hAnsi="Courier New" w:eastAsia="宋体" w:cs="Courier New"/>
                      <w:kern w:val="0"/>
                      <w:sz w:val="20"/>
                      <w:szCs w:val="20"/>
                      <w:lang w:bidi="ar"/>
                    </w:rPr>
                    <w:t>安装</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0"/>
                      <w:szCs w:val="20"/>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 xml:space="preserve">3. </w:t>
                  </w:r>
                  <w:r>
                    <w:rPr>
                      <w:rFonts w:ascii="Courier New" w:hAnsi="Courier New" w:eastAsia="宋体" w:cs="Courier New"/>
                      <w:kern w:val="0"/>
                      <w:sz w:val="20"/>
                      <w:szCs w:val="20"/>
                      <w:lang w:bidi="ar"/>
                    </w:rPr>
                    <w:t>文件管理常用命令</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0"/>
                      <w:szCs w:val="20"/>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4. Linux</w:t>
                  </w:r>
                  <w:r>
                    <w:rPr>
                      <w:rFonts w:ascii="Courier New" w:hAnsi="Courier New" w:eastAsia="宋体" w:cs="Courier New"/>
                      <w:kern w:val="0"/>
                      <w:sz w:val="20"/>
                      <w:szCs w:val="20"/>
                      <w:lang w:bidi="ar"/>
                    </w:rPr>
                    <w:t>文件权限</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0"/>
                      <w:szCs w:val="20"/>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5. Linux</w:t>
                  </w:r>
                  <w:r>
                    <w:rPr>
                      <w:rFonts w:ascii="Courier New" w:hAnsi="Courier New" w:eastAsia="宋体" w:cs="Courier New"/>
                      <w:kern w:val="0"/>
                      <w:sz w:val="20"/>
                      <w:szCs w:val="20"/>
                      <w:lang w:bidi="ar"/>
                    </w:rPr>
                    <w:t>网络设置</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0"/>
                      <w:szCs w:val="20"/>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6. Linux</w:t>
                  </w:r>
                  <w:r>
                    <w:rPr>
                      <w:rFonts w:ascii="Courier New" w:hAnsi="Courier New" w:eastAsia="宋体" w:cs="Courier New"/>
                      <w:kern w:val="0"/>
                      <w:sz w:val="20"/>
                      <w:szCs w:val="20"/>
                      <w:lang w:bidi="ar"/>
                    </w:rPr>
                    <w:t>软件安装</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Nginx</w:t>
                  </w:r>
                  <w:r>
                    <w:rPr>
                      <w:rFonts w:ascii="Courier New" w:hAnsi="Courier New" w:eastAsia="宋体" w:cs="Courier New"/>
                      <w:kern w:val="0"/>
                      <w:sz w:val="24"/>
                      <w:szCs w:val="24"/>
                      <w:lang w:bidi="ar"/>
                    </w:rPr>
                    <w:t>服务器</w:t>
                  </w: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1. Nginx</w:t>
                  </w:r>
                  <w:r>
                    <w:rPr>
                      <w:rFonts w:ascii="Courier New" w:hAnsi="Courier New" w:eastAsia="宋体" w:cs="Courier New"/>
                      <w:kern w:val="0"/>
                      <w:sz w:val="24"/>
                      <w:szCs w:val="24"/>
                      <w:lang w:bidi="ar"/>
                    </w:rPr>
                    <w:t>简介</w:t>
                  </w:r>
                </w:p>
              </w:tc>
              <w:tc>
                <w:tcPr>
                  <w:tcW w:w="7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1</w:t>
                  </w: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2. Nginx</w:t>
                  </w:r>
                  <w:r>
                    <w:rPr>
                      <w:rFonts w:ascii="Courier New" w:hAnsi="Courier New" w:eastAsia="宋体" w:cs="Courier New"/>
                      <w:kern w:val="0"/>
                      <w:sz w:val="24"/>
                      <w:szCs w:val="24"/>
                      <w:lang w:bidi="ar"/>
                    </w:rPr>
                    <w:t>反向代理</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3. Nginx</w:t>
                  </w:r>
                  <w:r>
                    <w:rPr>
                      <w:rFonts w:ascii="Courier New" w:hAnsi="Courier New" w:eastAsia="宋体" w:cs="Courier New"/>
                      <w:kern w:val="0"/>
                      <w:sz w:val="24"/>
                      <w:szCs w:val="24"/>
                      <w:lang w:bidi="ar"/>
                    </w:rPr>
                    <w:t>负载均衡</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 xml:space="preserve">4. </w:t>
                  </w:r>
                  <w:r>
                    <w:rPr>
                      <w:rFonts w:ascii="Courier New" w:hAnsi="Courier New" w:eastAsia="宋体" w:cs="Courier New"/>
                      <w:kern w:val="0"/>
                      <w:sz w:val="24"/>
                      <w:szCs w:val="24"/>
                      <w:lang w:bidi="ar"/>
                    </w:rPr>
                    <w:t>负载均衡算法</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 xml:space="preserve">5. </w:t>
                  </w:r>
                  <w:r>
                    <w:rPr>
                      <w:rFonts w:ascii="Courier New" w:hAnsi="Courier New" w:eastAsia="宋体" w:cs="Courier New"/>
                      <w:kern w:val="0"/>
                      <w:sz w:val="24"/>
                      <w:szCs w:val="24"/>
                      <w:lang w:bidi="ar"/>
                    </w:rPr>
                    <w:t>动静分离</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MyCat</w:t>
                  </w:r>
                  <w:r>
                    <w:rPr>
                      <w:rFonts w:ascii="Courier New" w:hAnsi="Courier New" w:eastAsia="宋体" w:cs="Courier New"/>
                      <w:kern w:val="0"/>
                      <w:sz w:val="24"/>
                      <w:szCs w:val="24"/>
                      <w:lang w:bidi="ar"/>
                    </w:rPr>
                    <w:t>中间件</w:t>
                  </w: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1. MyCat</w:t>
                  </w:r>
                  <w:r>
                    <w:rPr>
                      <w:rFonts w:ascii="Courier New" w:hAnsi="Courier New" w:eastAsia="宋体" w:cs="Courier New"/>
                      <w:kern w:val="0"/>
                      <w:sz w:val="24"/>
                      <w:szCs w:val="24"/>
                      <w:lang w:bidi="ar"/>
                    </w:rPr>
                    <w:t>简介</w:t>
                  </w:r>
                </w:p>
              </w:tc>
              <w:tc>
                <w:tcPr>
                  <w:tcW w:w="7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Courier New" w:hAnsi="Courier New" w:eastAsia="Roboto Mono" w:cs="Courier New"/>
                      <w:sz w:val="22"/>
                    </w:rPr>
                  </w:pPr>
                  <w:r>
                    <w:rPr>
                      <w:rFonts w:ascii="Courier New" w:hAnsi="Courier New" w:eastAsia="Roboto Mono" w:cs="Courier New"/>
                      <w:kern w:val="0"/>
                      <w:sz w:val="22"/>
                      <w:lang w:bidi="ar"/>
                    </w:rPr>
                    <w:t>1</w:t>
                  </w: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Courier New" w:hAnsi="Courier New" w:eastAsia="Roboto Mono" w:cs="Courier New"/>
                      <w:sz w:val="22"/>
                    </w:rPr>
                  </w:pPr>
                  <w:r>
                    <w:rPr>
                      <w:rFonts w:ascii="Courier New" w:hAnsi="Courier New" w:eastAsia="Roboto Mono" w:cs="Courier New"/>
                      <w:kern w:val="0"/>
                      <w:sz w:val="22"/>
                      <w:lang w:bidi="ar"/>
                    </w:rPr>
                    <w:t>2. MyCat</w:t>
                  </w:r>
                  <w:r>
                    <w:rPr>
                      <w:rFonts w:ascii="Courier New" w:hAnsi="Courier New" w:eastAsia="宋体" w:cs="Courier New"/>
                      <w:kern w:val="0"/>
                      <w:sz w:val="24"/>
                      <w:szCs w:val="24"/>
                      <w:lang w:bidi="ar"/>
                    </w:rPr>
                    <w:t>安装</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3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3. MySQL</w:t>
                  </w:r>
                  <w:r>
                    <w:rPr>
                      <w:rFonts w:ascii="Courier New" w:hAnsi="Courier New" w:eastAsia="宋体" w:cs="Courier New"/>
                      <w:kern w:val="0"/>
                      <w:sz w:val="20"/>
                      <w:szCs w:val="20"/>
                      <w:lang w:bidi="ar"/>
                    </w:rPr>
                    <w:t>主从复制</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r>
              <w:trPr>
                <w:trHeight w:val="440" w:hRule="atLeast"/>
              </w:trPr>
              <w:tc>
                <w:tcPr>
                  <w:tcW w:w="9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宋体" w:cs="Courier New"/>
                      <w:szCs w:val="21"/>
                    </w:rPr>
                  </w:pPr>
                </w:p>
              </w:tc>
              <w:tc>
                <w:tcPr>
                  <w:tcW w:w="15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Courier New" w:hAnsi="Courier New" w:eastAsia="Roboto Mono" w:cs="Courier New"/>
                      <w:sz w:val="22"/>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Courier New" w:hAnsi="Courier New" w:eastAsia="Roboto Mono" w:cs="Courier New"/>
                      <w:sz w:val="20"/>
                      <w:szCs w:val="20"/>
                    </w:rPr>
                  </w:pPr>
                  <w:r>
                    <w:rPr>
                      <w:rFonts w:ascii="Courier New" w:hAnsi="Courier New" w:eastAsia="Roboto Mono" w:cs="Courier New"/>
                      <w:kern w:val="0"/>
                      <w:sz w:val="20"/>
                      <w:szCs w:val="20"/>
                      <w:lang w:bidi="ar"/>
                    </w:rPr>
                    <w:t xml:space="preserve">4. </w:t>
                  </w:r>
                  <w:r>
                    <w:rPr>
                      <w:rFonts w:ascii="Courier New" w:hAnsi="Courier New" w:eastAsia="宋体" w:cs="Courier New"/>
                      <w:kern w:val="0"/>
                      <w:sz w:val="20"/>
                      <w:szCs w:val="20"/>
                      <w:lang w:bidi="ar"/>
                    </w:rPr>
                    <w:t>基于</w:t>
                  </w:r>
                  <w:r>
                    <w:rPr>
                      <w:rFonts w:ascii="Courier New" w:hAnsi="Courier New" w:eastAsia="Roboto Mono" w:cs="Courier New"/>
                      <w:kern w:val="0"/>
                      <w:sz w:val="20"/>
                      <w:szCs w:val="20"/>
                      <w:lang w:bidi="ar"/>
                    </w:rPr>
                    <w:t>MyCat</w:t>
                  </w:r>
                  <w:r>
                    <w:rPr>
                      <w:rFonts w:ascii="Courier New" w:hAnsi="Courier New" w:eastAsia="宋体" w:cs="Courier New"/>
                      <w:kern w:val="0"/>
                      <w:sz w:val="20"/>
                      <w:szCs w:val="20"/>
                      <w:lang w:bidi="ar"/>
                    </w:rPr>
                    <w:t>实现</w:t>
                  </w:r>
                  <w:r>
                    <w:rPr>
                      <w:rFonts w:ascii="Courier New" w:hAnsi="Courier New" w:eastAsia="Roboto Mono" w:cs="Courier New"/>
                      <w:kern w:val="0"/>
                      <w:sz w:val="20"/>
                      <w:szCs w:val="20"/>
                      <w:lang w:bidi="ar"/>
                    </w:rPr>
                    <w:t>MySQL</w:t>
                  </w:r>
                  <w:r>
                    <w:rPr>
                      <w:rFonts w:ascii="Courier New" w:hAnsi="Courier New" w:eastAsia="宋体" w:cs="Courier New"/>
                      <w:kern w:val="0"/>
                      <w:sz w:val="20"/>
                      <w:szCs w:val="20"/>
                      <w:lang w:bidi="ar"/>
                    </w:rPr>
                    <w:t>的读写分离</w:t>
                  </w:r>
                </w:p>
              </w:tc>
              <w:tc>
                <w:tcPr>
                  <w:tcW w:w="7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Courier New" w:hAnsi="Courier New" w:eastAsia="Roboto Mono" w:cs="Courier New"/>
                      <w:sz w:val="22"/>
                    </w:rPr>
                  </w:pPr>
                </w:p>
              </w:tc>
            </w:tr>
          </w:tbl>
          <w:tbl>
            <w:tblPr>
              <w:tblStyle w:val="11"/>
              <w:tblpPr w:leftFromText="180" w:rightFromText="180" w:vertAnchor="text" w:tblpX="22" w:tblpY="167"/>
              <w:tblOverlap w:val="never"/>
              <w:tblW w:w="7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6122"/>
            </w:tblGrid>
            <w:tr>
              <w:trPr>
                <w:trHeight w:val="372" w:hRule="atLeast"/>
              </w:trPr>
              <w:tc>
                <w:tcPr>
                  <w:tcW w:w="7700" w:type="dxa"/>
                  <w:gridSpan w:val="2"/>
                </w:tcPr>
                <w:p>
                  <w:pPr>
                    <w:jc w:val="center"/>
                    <w:rPr>
                      <w:rFonts w:ascii="Courier New" w:hAnsi="Courier New" w:cs="Courier New"/>
                    </w:rPr>
                  </w:pPr>
                  <w:r>
                    <w:rPr>
                      <w:rFonts w:ascii="Courier New" w:hAnsi="Courier New" w:cs="Courier New"/>
                    </w:rPr>
                    <w:t>第三阶段项目</w:t>
                  </w:r>
                </w:p>
              </w:tc>
            </w:tr>
            <w:tr>
              <w:trPr>
                <w:trHeight w:val="372" w:hRule="atLeast"/>
              </w:trPr>
              <w:tc>
                <w:tcPr>
                  <w:tcW w:w="1578" w:type="dxa"/>
                </w:tcPr>
                <w:p>
                  <w:pPr>
                    <w:rPr>
                      <w:rFonts w:ascii="Courier New" w:hAnsi="Courier New" w:cs="Courier New"/>
                    </w:rPr>
                  </w:pPr>
                  <w:r>
                    <w:rPr>
                      <w:rFonts w:ascii="Courier New" w:hAnsi="Courier New" w:cs="Courier New"/>
                    </w:rPr>
                    <w:t>项目名称</w:t>
                  </w:r>
                </w:p>
              </w:tc>
              <w:tc>
                <w:tcPr>
                  <w:tcW w:w="6122" w:type="dxa"/>
                </w:tcPr>
                <w:p>
                  <w:pPr>
                    <w:rPr>
                      <w:rFonts w:ascii="Courier New" w:hAnsi="Courier New" w:cs="Courier New"/>
                    </w:rPr>
                  </w:pPr>
                  <w:r>
                    <w:rPr>
                      <w:rFonts w:hint="eastAsia" w:ascii="Courier New" w:hAnsi="Courier New" w:eastAsia="等线" w:cs="Courier New"/>
                      <w:kern w:val="0"/>
                      <w:szCs w:val="21"/>
                      <w:lang w:val="en-US" w:eastAsia="zh-Hans" w:bidi="ar"/>
                    </w:rPr>
                    <w:t>L</w:t>
                  </w:r>
                  <w:r>
                    <w:rPr>
                      <w:rFonts w:ascii="Courier New" w:hAnsi="Courier New" w:eastAsia="等线" w:cs="Courier New"/>
                      <w:kern w:val="0"/>
                      <w:szCs w:val="21"/>
                      <w:lang w:bidi="ar"/>
                    </w:rPr>
                    <w:t>mall</w:t>
                  </w:r>
                  <w:r>
                    <w:rPr>
                      <w:rFonts w:hint="eastAsia" w:ascii="Courier New" w:hAnsi="Courier New" w:eastAsia="等线" w:cs="Courier New"/>
                      <w:kern w:val="0"/>
                      <w:szCs w:val="21"/>
                      <w:lang w:val="en-US" w:eastAsia="zh-Hans" w:bidi="ar"/>
                    </w:rPr>
                    <w:t>企业级</w:t>
                  </w:r>
                  <w:r>
                    <w:rPr>
                      <w:rFonts w:ascii="Courier New" w:hAnsi="Courier New" w:eastAsia="等线" w:cs="Courier New"/>
                      <w:kern w:val="0"/>
                      <w:szCs w:val="21"/>
                      <w:lang w:bidi="ar"/>
                    </w:rPr>
                    <w:t>商城</w:t>
                  </w:r>
                </w:p>
              </w:tc>
            </w:tr>
            <w:tr>
              <w:trPr>
                <w:trHeight w:val="372" w:hRule="atLeast"/>
              </w:trPr>
              <w:tc>
                <w:tcPr>
                  <w:tcW w:w="1578" w:type="dxa"/>
                </w:tcPr>
                <w:p>
                  <w:pPr>
                    <w:rPr>
                      <w:rFonts w:ascii="Courier New" w:hAnsi="Courier New" w:cs="Courier New"/>
                    </w:rPr>
                  </w:pPr>
                  <w:r>
                    <w:rPr>
                      <w:rFonts w:ascii="Courier New" w:hAnsi="Courier New" w:cs="Courier New"/>
                    </w:rPr>
                    <w:t>时间/人数</w:t>
                  </w:r>
                </w:p>
              </w:tc>
              <w:tc>
                <w:tcPr>
                  <w:tcW w:w="6122" w:type="dxa"/>
                </w:tcPr>
                <w:p>
                  <w:pPr>
                    <w:rPr>
                      <w:rFonts w:ascii="Courier New" w:hAnsi="Courier New" w:cs="Courier New"/>
                    </w:rPr>
                  </w:pPr>
                  <w:r>
                    <w:rPr>
                      <w:rFonts w:ascii="Courier New" w:hAnsi="Courier New" w:cs="Courier New"/>
                    </w:rPr>
                    <w:t>5天/1个人</w:t>
                  </w:r>
                </w:p>
              </w:tc>
            </w:tr>
            <w:tr>
              <w:trPr>
                <w:trHeight w:val="1246" w:hRule="atLeast"/>
              </w:trPr>
              <w:tc>
                <w:tcPr>
                  <w:tcW w:w="1578" w:type="dxa"/>
                </w:tcPr>
                <w:p>
                  <w:pPr>
                    <w:rPr>
                      <w:rFonts w:ascii="Courier New" w:hAnsi="Courier New" w:cs="Courier New"/>
                    </w:rPr>
                  </w:pPr>
                  <w:r>
                    <w:rPr>
                      <w:rFonts w:ascii="Courier New" w:hAnsi="Courier New" w:cs="Courier New"/>
                    </w:rPr>
                    <w:t>技术要求</w:t>
                  </w:r>
                </w:p>
              </w:tc>
              <w:tc>
                <w:tcPr>
                  <w:tcW w:w="6122" w:type="dxa"/>
                </w:tcPr>
                <w:p>
                  <w:pPr>
                    <w:ind w:firstLine="420" w:firstLineChars="200"/>
                    <w:rPr>
                      <w:rFonts w:ascii="Courier New" w:hAnsi="Courier New" w:cs="Courier New"/>
                    </w:rPr>
                  </w:pPr>
                  <w:r>
                    <w:rPr>
                      <w:rFonts w:ascii="Courier New" w:hAnsi="Courier New" w:cs="Courier New"/>
                    </w:rPr>
                    <w:t xml:space="preserve">SpringBoot 2.3.5.RELEASE、MyBatis-Plus 3.2.0、Redis、ES6、Linux、Elasticsearch、Mysql5.7.0、JDK1.8 </w:t>
                  </w:r>
                </w:p>
                <w:p>
                  <w:pPr>
                    <w:ind w:firstLine="420" w:firstLineChars="200"/>
                    <w:rPr>
                      <w:rFonts w:ascii="Courier New" w:hAnsi="Courier New" w:cs="Courier New"/>
                    </w:rPr>
                  </w:pPr>
                  <w:r>
                    <w:rPr>
                      <w:rFonts w:ascii="Courier New" w:hAnsi="Courier New" w:cs="Courier New"/>
                    </w:rPr>
                    <w:t>Vue2.x、Vue-cli、Vue-Axios、Vue-Router、Element-UI</w:t>
                  </w:r>
                </w:p>
                <w:p>
                  <w:pPr>
                    <w:rPr>
                      <w:rFonts w:ascii="Courier New" w:hAnsi="Courier New" w:cs="Courier New"/>
                    </w:rPr>
                  </w:pPr>
                </w:p>
              </w:tc>
            </w:tr>
            <w:tr>
              <w:trPr>
                <w:trHeight w:val="372" w:hRule="atLeast"/>
              </w:trPr>
              <w:tc>
                <w:tcPr>
                  <w:tcW w:w="1578" w:type="dxa"/>
                </w:tcPr>
                <w:p>
                  <w:pPr>
                    <w:rPr>
                      <w:rFonts w:ascii="Courier New" w:hAnsi="Courier New" w:cs="Courier New"/>
                    </w:rPr>
                  </w:pPr>
                  <w:r>
                    <w:rPr>
                      <w:rFonts w:ascii="Courier New" w:hAnsi="Courier New" w:cs="Courier New"/>
                    </w:rPr>
                    <w:t>项目描述</w:t>
                  </w:r>
                </w:p>
              </w:tc>
              <w:tc>
                <w:tcPr>
                  <w:tcW w:w="6122" w:type="dxa"/>
                </w:tcPr>
                <w:p>
                  <w:pPr>
                    <w:ind w:firstLine="420" w:firstLineChars="200"/>
                    <w:rPr>
                      <w:rFonts w:ascii="Courier New" w:hAnsi="Courier New" w:cs="Courier New"/>
                    </w:rPr>
                  </w:pPr>
                  <w:r>
                    <w:rPr>
                      <w:rFonts w:ascii="Courier New" w:hAnsi="Courier New" w:cs="Courier New"/>
                    </w:rPr>
                    <w:t>电子商务渐接近日常生产生活，越来越多的商家意识到通过</w:t>
                  </w:r>
                  <w:r>
                    <w:fldChar w:fldCharType="begin"/>
                  </w:r>
                  <w:r>
                    <w:instrText xml:space="preserve"> HYPERLINK "https://baike.baidu.com/item/网店/898460" \t "_blank" </w:instrText>
                  </w:r>
                  <w:r>
                    <w:fldChar w:fldCharType="separate"/>
                  </w:r>
                  <w:r>
                    <w:rPr>
                      <w:rFonts w:ascii="Courier New" w:hAnsi="Courier New" w:cs="Courier New"/>
                    </w:rPr>
                    <w:t>网店</w:t>
                  </w:r>
                  <w:r>
                    <w:rPr>
                      <w:rFonts w:ascii="Courier New" w:hAnsi="Courier New" w:cs="Courier New"/>
                    </w:rPr>
                    <w:fldChar w:fldCharType="end"/>
                  </w:r>
                  <w:r>
                    <w:rPr>
                      <w:rFonts w:ascii="Courier New" w:hAnsi="Courier New" w:cs="Courier New"/>
                    </w:rPr>
                    <w:t>开展</w:t>
                  </w:r>
                  <w:r>
                    <w:fldChar w:fldCharType="begin"/>
                  </w:r>
                  <w:r>
                    <w:instrText xml:space="preserve"> HYPERLINK "https://baike.baidu.com/item/电子商务/98106" \t "_blank" </w:instrText>
                  </w:r>
                  <w:r>
                    <w:fldChar w:fldCharType="separate"/>
                  </w:r>
                  <w:r>
                    <w:rPr>
                      <w:rFonts w:ascii="Courier New" w:hAnsi="Courier New" w:cs="Courier New"/>
                    </w:rPr>
                    <w:t>电子商务</w:t>
                  </w:r>
                  <w:r>
                    <w:rPr>
                      <w:rFonts w:ascii="Courier New" w:hAnsi="Courier New" w:cs="Courier New"/>
                    </w:rPr>
                    <w:fldChar w:fldCharType="end"/>
                  </w:r>
                  <w:r>
                    <w:rPr>
                      <w:rFonts w:ascii="Courier New" w:hAnsi="Courier New" w:cs="Courier New"/>
                    </w:rPr>
                    <w:t>的重要性和迫切性。</w:t>
                  </w:r>
                  <w:r>
                    <w:rPr>
                      <w:rFonts w:hint="eastAsia" w:ascii="Courier New" w:hAnsi="Courier New" w:cs="Courier New"/>
                      <w:lang w:val="en-US" w:eastAsia="zh-Hans"/>
                    </w:rPr>
                    <w:t>选择淘宝、京东这种平台</w:t>
                  </w:r>
                  <w:r>
                    <w:rPr>
                      <w:rFonts w:ascii="Courier New" w:hAnsi="Courier New" w:cs="Courier New"/>
                    </w:rPr>
                    <w:t>优点是简单易用，搭建快速，缺点是自定义功能不强，</w:t>
                  </w:r>
                  <w:r>
                    <w:rPr>
                      <w:rFonts w:hint="eastAsia" w:ascii="Courier New" w:hAnsi="Courier New" w:cs="Courier New"/>
                      <w:lang w:val="en-US" w:eastAsia="zh-Hans"/>
                    </w:rPr>
                    <w:t>所以产生了很多自定义商城的开发需求</w:t>
                  </w:r>
                  <w:r>
                    <w:rPr>
                      <w:rFonts w:ascii="Courier New" w:hAnsi="Courier New" w:cs="Courier New"/>
                    </w:rPr>
                    <w:t>。</w:t>
                  </w:r>
                </w:p>
                <w:p>
                  <w:pPr>
                    <w:ind w:firstLine="420" w:firstLineChars="200"/>
                    <w:rPr>
                      <w:rFonts w:ascii="Courier New" w:hAnsi="Courier New" w:cs="Courier New"/>
                    </w:rPr>
                  </w:pPr>
                  <w:r>
                    <w:rPr>
                      <w:rFonts w:ascii="Courier New" w:hAnsi="Courier New" w:cs="Courier New"/>
                      <w:lang w:val="en-US" w:eastAsia="zh-CN"/>
                    </w:rPr>
                    <w:t>很多</w:t>
                  </w:r>
                  <w:r>
                    <w:rPr>
                      <w:rFonts w:hint="eastAsia" w:ascii="Courier New" w:hAnsi="Courier New" w:cs="Courier New"/>
                      <w:lang w:val="en-US" w:eastAsia="zh-Hans"/>
                    </w:rPr>
                    <w:t>人</w:t>
                  </w:r>
                  <w:r>
                    <w:rPr>
                      <w:rFonts w:ascii="Courier New" w:hAnsi="Courier New" w:cs="Courier New"/>
                      <w:lang w:val="en-US" w:eastAsia="zh-CN"/>
                    </w:rPr>
                    <w:t>希望能够借鉴一些大型项目的开发实践，让自己有所提升，而商城项目就比较符合这个需求，首先线上商城系统具有很大市场潜力，不管是用于毕业设计或者用于补充个人的项目经验，一个大型的线上商城项目肯定要比各种小型的管理系统更有优势；同时因为商城系统复杂，涉及到丰富的知识点，如果能进行电商系统的开发，也更能体现一个开发者的个人能力。</w:t>
                  </w:r>
                </w:p>
                <w:p>
                  <w:pPr>
                    <w:ind w:firstLine="420" w:firstLineChars="200"/>
                    <w:rPr>
                      <w:rFonts w:ascii="Courier New" w:hAnsi="Courier New" w:cs="Courier New"/>
                    </w:rPr>
                  </w:pPr>
                  <w:r>
                    <w:rPr>
                      <w:rFonts w:ascii="Courier New" w:hAnsi="Courier New" w:cs="Courier New"/>
                    </w:rPr>
                    <w:t xml:space="preserve"> </w:t>
                  </w:r>
                </w:p>
                <w:p>
                  <w:pPr>
                    <w:rPr>
                      <w:rFonts w:hint="eastAsia" w:ascii="Courier New" w:hAnsi="Courier New" w:cs="Courier New"/>
                      <w:lang w:val="en-US" w:eastAsia="zh-Hans"/>
                    </w:rPr>
                  </w:pPr>
                  <w:r>
                    <w:rPr>
                      <w:rFonts w:hint="eastAsia" w:ascii="Courier New" w:hAnsi="Courier New" w:cs="Courier New"/>
                      <w:lang w:val="en-US" w:eastAsia="zh-Hans"/>
                    </w:rPr>
                    <w:t>该项目分为</w:t>
                  </w:r>
                  <w:r>
                    <w:rPr>
                      <w:rFonts w:hint="default" w:ascii="Courier New" w:hAnsi="Courier New" w:cs="Courier New"/>
                      <w:lang w:eastAsia="zh-Hans"/>
                    </w:rPr>
                    <w:t>6</w:t>
                  </w:r>
                  <w:r>
                    <w:rPr>
                      <w:rFonts w:hint="eastAsia" w:ascii="Courier New" w:hAnsi="Courier New" w:cs="Courier New"/>
                      <w:lang w:val="en-US" w:eastAsia="zh-Hans"/>
                    </w:rPr>
                    <w:t>部分</w:t>
                  </w:r>
                </w:p>
                <w:p>
                  <w:pPr>
                    <w:numPr>
                      <w:ilvl w:val="0"/>
                      <w:numId w:val="2"/>
                    </w:numPr>
                    <w:ind w:left="420" w:leftChars="0" w:hanging="420" w:firstLineChars="0"/>
                    <w:rPr>
                      <w:rFonts w:hint="default" w:ascii="Courier New" w:hAnsi="Courier New" w:cs="Courier New"/>
                      <w:lang w:eastAsia="zh-Hans"/>
                    </w:rPr>
                  </w:pPr>
                  <w:r>
                    <w:rPr>
                      <w:rFonts w:hint="default" w:ascii="Courier New" w:hAnsi="Courier New" w:cs="Courier New"/>
                      <w:lang w:eastAsia="zh-Hans"/>
                    </w:rPr>
                    <w:t>Spring Boot 基础开发</w:t>
                  </w:r>
                </w:p>
                <w:p>
                  <w:pPr>
                    <w:numPr>
                      <w:ilvl w:val="0"/>
                      <w:numId w:val="2"/>
                    </w:numPr>
                    <w:ind w:left="420" w:leftChars="0" w:hanging="420" w:firstLineChars="0"/>
                    <w:rPr>
                      <w:rFonts w:hint="default" w:ascii="Courier New" w:hAnsi="Courier New" w:cs="Courier New"/>
                      <w:lang w:eastAsia="zh-Hans"/>
                    </w:rPr>
                  </w:pPr>
                  <w:r>
                    <w:rPr>
                      <w:rFonts w:hint="default" w:ascii="Courier New" w:hAnsi="Courier New" w:cs="Courier New"/>
                      <w:lang w:eastAsia="zh-Hans"/>
                    </w:rPr>
                    <w:t>Spring Boot web 开发</w:t>
                  </w:r>
                </w:p>
                <w:p>
                  <w:pPr>
                    <w:numPr>
                      <w:ilvl w:val="0"/>
                      <w:numId w:val="2"/>
                    </w:numPr>
                    <w:ind w:left="420" w:leftChars="0" w:hanging="420" w:firstLineChars="0"/>
                    <w:rPr>
                      <w:rFonts w:hint="default" w:ascii="Courier New" w:hAnsi="Courier New" w:cs="Courier New"/>
                      <w:lang w:eastAsia="zh-Hans"/>
                    </w:rPr>
                  </w:pPr>
                  <w:r>
                    <w:rPr>
                      <w:rFonts w:hint="default" w:ascii="Courier New" w:hAnsi="Courier New" w:cs="Courier New"/>
                      <w:lang w:eastAsia="zh-Hans"/>
                    </w:rPr>
                    <w:t>Spring Boot 对于数据库的操作</w:t>
                  </w:r>
                </w:p>
                <w:p>
                  <w:pPr>
                    <w:numPr>
                      <w:ilvl w:val="0"/>
                      <w:numId w:val="2"/>
                    </w:numPr>
                    <w:ind w:left="420" w:leftChars="0" w:hanging="420" w:firstLineChars="0"/>
                    <w:rPr>
                      <w:rFonts w:hint="default" w:ascii="Courier New" w:hAnsi="Courier New" w:cs="Courier New"/>
                      <w:lang w:eastAsia="zh-Hans"/>
                    </w:rPr>
                  </w:pPr>
                  <w:r>
                    <w:rPr>
                      <w:rFonts w:hint="default" w:ascii="Courier New" w:hAnsi="Courier New" w:cs="Courier New"/>
                      <w:lang w:eastAsia="zh-Hans"/>
                    </w:rPr>
                    <w:t>电商系统的系统设计及技术选型</w:t>
                  </w:r>
                </w:p>
                <w:p>
                  <w:pPr>
                    <w:numPr>
                      <w:ilvl w:val="0"/>
                      <w:numId w:val="2"/>
                    </w:numPr>
                    <w:ind w:left="420" w:leftChars="0" w:hanging="420" w:firstLineChars="0"/>
                    <w:rPr>
                      <w:rFonts w:hint="default" w:ascii="Courier New" w:hAnsi="Courier New" w:cs="Courier New"/>
                      <w:lang w:eastAsia="zh-Hans"/>
                    </w:rPr>
                  </w:pPr>
                  <w:r>
                    <w:rPr>
                      <w:rFonts w:hint="default" w:ascii="Courier New" w:hAnsi="Courier New" w:cs="Courier New"/>
                      <w:lang w:eastAsia="zh-Hans"/>
                    </w:rPr>
                    <w:t>商城后台管理系统端开发实践</w:t>
                  </w:r>
                </w:p>
                <w:p>
                  <w:pPr>
                    <w:numPr>
                      <w:ilvl w:val="0"/>
                      <w:numId w:val="2"/>
                    </w:numPr>
                    <w:ind w:left="420" w:leftChars="0" w:hanging="420" w:firstLineChars="0"/>
                    <w:rPr>
                      <w:rFonts w:hint="eastAsia" w:ascii="Courier New" w:hAnsi="Courier New" w:cs="Courier New" w:eastAsiaTheme="minorEastAsia"/>
                      <w:lang w:val="en-US" w:eastAsia="zh-Hans"/>
                    </w:rPr>
                  </w:pPr>
                  <w:r>
                    <w:rPr>
                      <w:rFonts w:hint="default" w:ascii="Courier New" w:hAnsi="Courier New" w:cs="Courier New"/>
                      <w:lang w:eastAsia="zh-Hans"/>
                    </w:rPr>
                    <w:t>商城端开发实践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1578" w:type="dxa"/>
                </w:tcPr>
                <w:p>
                  <w:pPr>
                    <w:rPr>
                      <w:rFonts w:ascii="Courier New" w:hAnsi="Courier New" w:cs="Courier New"/>
                    </w:rPr>
                  </w:pPr>
                  <w:r>
                    <w:rPr>
                      <w:rFonts w:ascii="Courier New" w:hAnsi="Courier New" w:cs="Courier New"/>
                    </w:rPr>
                    <w:t>目标</w:t>
                  </w:r>
                </w:p>
              </w:tc>
              <w:tc>
                <w:tcPr>
                  <w:tcW w:w="6122" w:type="dxa"/>
                </w:tcPr>
                <w:p>
                  <w:pPr>
                    <w:rPr>
                      <w:rFonts w:ascii="Courier New" w:hAnsi="Courier New" w:cs="Courier New"/>
                    </w:rPr>
                  </w:pPr>
                  <w:r>
                    <w:rPr>
                      <w:rFonts w:ascii="Courier New" w:hAnsi="Courier New" w:cs="Courier New"/>
                    </w:rPr>
                    <w:t>掌握微服务技术体系、集群分布式的架构搭建、解决高并发问题</w:t>
                  </w:r>
                </w:p>
              </w:tc>
            </w:tr>
          </w:tbl>
          <w:p>
            <w:pPr>
              <w:rPr>
                <w:rFonts w:ascii="Courier New" w:hAnsi="Courier New" w:cs="Courier New"/>
              </w:rPr>
            </w:pPr>
          </w:p>
          <w:tbl>
            <w:tblPr>
              <w:tblStyle w:val="11"/>
              <w:tblW w:w="7479" w:type="dxa"/>
              <w:tblInd w:w="0" w:type="dxa"/>
              <w:tblLayout w:type="fixed"/>
              <w:tblCellMar>
                <w:top w:w="0" w:type="dxa"/>
                <w:left w:w="108" w:type="dxa"/>
                <w:bottom w:w="0" w:type="dxa"/>
                <w:right w:w="108" w:type="dxa"/>
              </w:tblCellMar>
            </w:tblPr>
            <w:tblGrid>
              <w:gridCol w:w="901"/>
              <w:gridCol w:w="901"/>
              <w:gridCol w:w="4776"/>
              <w:gridCol w:w="901"/>
            </w:tblGrid>
            <w:tr>
              <w:trPr>
                <w:trHeight w:val="512" w:hRule="atLeast"/>
              </w:trPr>
              <w:tc>
                <w:tcPr>
                  <w:tcW w:w="901" w:type="dxa"/>
                  <w:tcBorders>
                    <w:top w:val="single" w:color="000000" w:sz="8" w:space="0"/>
                    <w:left w:val="single" w:color="000000" w:sz="8" w:space="0"/>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Cs w:val="21"/>
                    </w:rPr>
                  </w:pPr>
                  <w:r>
                    <w:rPr>
                      <w:rFonts w:ascii="Courier New" w:hAnsi="Courier New" w:eastAsia="宋体" w:cs="Courier New"/>
                      <w:b/>
                      <w:bCs/>
                      <w:kern w:val="0"/>
                      <w:szCs w:val="21"/>
                      <w:lang w:bidi="ar"/>
                    </w:rPr>
                    <w:t>课程名称</w:t>
                  </w:r>
                </w:p>
              </w:tc>
              <w:tc>
                <w:tcPr>
                  <w:tcW w:w="901" w:type="dxa"/>
                  <w:tcBorders>
                    <w:top w:val="single" w:color="000000" w:sz="8" w:space="0"/>
                    <w:left w:val="nil"/>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技能点</w:t>
                  </w:r>
                </w:p>
              </w:tc>
              <w:tc>
                <w:tcPr>
                  <w:tcW w:w="4776" w:type="dxa"/>
                  <w:tcBorders>
                    <w:top w:val="single" w:color="000000" w:sz="8" w:space="0"/>
                    <w:left w:val="nil"/>
                    <w:bottom w:val="single" w:color="000000" w:sz="8" w:space="0"/>
                    <w:right w:val="single" w:color="000000" w:sz="8" w:space="0"/>
                  </w:tcBorders>
                  <w:shd w:val="clear" w:color="auto" w:fill="8DB4E2"/>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知识点</w:t>
                  </w:r>
                </w:p>
              </w:tc>
              <w:tc>
                <w:tcPr>
                  <w:tcW w:w="901" w:type="dxa"/>
                  <w:tcBorders>
                    <w:top w:val="single" w:color="000000" w:sz="8" w:space="0"/>
                    <w:left w:val="nil"/>
                    <w:bottom w:val="single" w:color="000000" w:sz="8" w:space="0"/>
                    <w:right w:val="single" w:color="000000" w:sz="8" w:space="0"/>
                  </w:tcBorders>
                  <w:shd w:val="clear" w:color="auto" w:fill="8DB4E2"/>
                  <w:noWrap/>
                  <w:vAlign w:val="center"/>
                </w:tcPr>
                <w:p>
                  <w:pPr>
                    <w:widowControl/>
                    <w:jc w:val="center"/>
                    <w:textAlignment w:val="center"/>
                    <w:rPr>
                      <w:rFonts w:ascii="Courier New" w:hAnsi="Courier New" w:eastAsia="宋体" w:cs="Courier New"/>
                      <w:b/>
                      <w:bCs/>
                      <w:sz w:val="22"/>
                    </w:rPr>
                  </w:pPr>
                  <w:r>
                    <w:rPr>
                      <w:rFonts w:ascii="Courier New" w:hAnsi="Courier New" w:eastAsia="宋体" w:cs="Courier New"/>
                      <w:b/>
                      <w:bCs/>
                      <w:kern w:val="0"/>
                      <w:sz w:val="22"/>
                      <w:lang w:bidi="ar"/>
                    </w:rPr>
                    <w:t>时间安排</w:t>
                  </w:r>
                </w:p>
              </w:tc>
            </w:tr>
            <w:tr>
              <w:trPr>
                <w:trHeight w:val="414" w:hRule="atLeast"/>
              </w:trPr>
              <w:tc>
                <w:tcPr>
                  <w:tcW w:w="901"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Cs w:val="21"/>
                    </w:rPr>
                  </w:pPr>
                  <w:r>
                    <w:rPr>
                      <w:rFonts w:ascii="Courier New" w:hAnsi="Courier New" w:eastAsia="宋体" w:cs="Courier New"/>
                      <w:kern w:val="0"/>
                      <w:szCs w:val="21"/>
                      <w:lang w:bidi="ar"/>
                    </w:rPr>
                    <w:t>大数据Hadoop平台</w:t>
                  </w:r>
                </w:p>
              </w:tc>
              <w:tc>
                <w:tcPr>
                  <w:tcW w:w="901" w:type="dxa"/>
                  <w:vMerge w:val="restart"/>
                  <w:tcBorders>
                    <w:top w:val="nil"/>
                    <w:left w:val="nil"/>
                    <w:bottom w:val="single" w:color="000000" w:sz="8" w:space="0"/>
                    <w:right w:val="single" w:color="000000" w:sz="8" w:space="0"/>
                  </w:tcBorders>
                  <w:shd w:val="clear" w:color="auto" w:fill="FFFFFF"/>
                  <w:vAlign w:val="center"/>
                </w:tcPr>
                <w:p>
                  <w:pPr>
                    <w:widowControl/>
                    <w:jc w:val="center"/>
                    <w:textAlignment w:val="center"/>
                    <w:rPr>
                      <w:rFonts w:ascii="Courier New" w:hAnsi="Courier New" w:eastAsia="宋体" w:cs="Courier New"/>
                      <w:szCs w:val="21"/>
                    </w:rPr>
                  </w:pPr>
                  <w:r>
                    <w:rPr>
                      <w:rFonts w:ascii="Courier New" w:hAnsi="Courier New" w:eastAsia="宋体" w:cs="Courier New"/>
                      <w:kern w:val="0"/>
                      <w:szCs w:val="21"/>
                      <w:lang w:bidi="ar"/>
                    </w:rPr>
                    <w:t>HDFS分布式文件系统</w:t>
                  </w: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1. 单体架构向分布式架构的演化</w:t>
                  </w:r>
                </w:p>
              </w:tc>
              <w:tc>
                <w:tcPr>
                  <w:tcW w:w="901"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FFFFFF"/>
                  <w:vAlign w:val="center"/>
                </w:tcPr>
                <w:p>
                  <w:pPr>
                    <w:jc w:val="center"/>
                    <w:rPr>
                      <w:rFonts w:ascii="Courier New" w:hAnsi="Courier New" w:eastAsia="宋体" w:cs="Courier New"/>
                      <w:szCs w:val="21"/>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2. 大数据的实战场景</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FFFFFF"/>
                  <w:vAlign w:val="center"/>
                </w:tcPr>
                <w:p>
                  <w:pPr>
                    <w:jc w:val="center"/>
                    <w:rPr>
                      <w:rFonts w:ascii="Courier New" w:hAnsi="Courier New" w:eastAsia="宋体" w:cs="Courier New"/>
                      <w:szCs w:val="21"/>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3. 大数据特点</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FFFFFF"/>
                  <w:vAlign w:val="center"/>
                </w:tcPr>
                <w:p>
                  <w:pPr>
                    <w:jc w:val="center"/>
                    <w:rPr>
                      <w:rFonts w:ascii="Courier New" w:hAnsi="Courier New" w:eastAsia="宋体" w:cs="Courier New"/>
                      <w:szCs w:val="21"/>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4. Hadoop生态和分布式存储、分布式计算理论</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FFFFFF"/>
                  <w:vAlign w:val="center"/>
                </w:tcPr>
                <w:p>
                  <w:pPr>
                    <w:jc w:val="center"/>
                    <w:rPr>
                      <w:rFonts w:ascii="Courier New" w:hAnsi="Courier New" w:eastAsia="宋体" w:cs="Courier New"/>
                      <w:szCs w:val="21"/>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5. HDFS架构体系分析和原理剖析</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FFFFFF"/>
                  <w:vAlign w:val="center"/>
                </w:tcPr>
                <w:p>
                  <w:pPr>
                    <w:jc w:val="center"/>
                    <w:rPr>
                      <w:rFonts w:ascii="Courier New" w:hAnsi="Courier New" w:eastAsia="宋体" w:cs="Courier New"/>
                      <w:szCs w:val="21"/>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6. HDFS分布式集群环境搭建及其管理</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512"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FFFFFF"/>
                  <w:vAlign w:val="center"/>
                </w:tcPr>
                <w:p>
                  <w:pPr>
                    <w:jc w:val="center"/>
                    <w:rPr>
                      <w:rFonts w:ascii="Courier New" w:hAnsi="Courier New" w:eastAsia="宋体" w:cs="Courier New"/>
                      <w:szCs w:val="21"/>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7. HDFS客户端shell及关键命令应对的场景和优化</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FFFFFF"/>
                  <w:vAlign w:val="center"/>
                </w:tcPr>
                <w:p>
                  <w:pPr>
                    <w:jc w:val="center"/>
                    <w:rPr>
                      <w:rFonts w:ascii="Courier New" w:hAnsi="Courier New" w:eastAsia="宋体" w:cs="Courier New"/>
                      <w:szCs w:val="21"/>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8. HDFS的Java访问API：常见文件系统管理操作</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分布式计算框架MapReduce</w:t>
                  </w: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1. MapReduce分布式计算思想</w:t>
                  </w:r>
                </w:p>
              </w:tc>
              <w:tc>
                <w:tcPr>
                  <w:tcW w:w="901"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2. Yarn资源调度器的架构分析</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3. Yarn分布式集群安装</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5. MapReduce流程</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6. MapReduce实战调试服务器</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7. Hadoop序列化和自定义序列化</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9. 数据清洗</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Cs w:val="21"/>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Cs w:val="21"/>
                    </w:rPr>
                  </w:pPr>
                  <w:r>
                    <w:rPr>
                      <w:rFonts w:ascii="Courier New" w:hAnsi="Courier New" w:eastAsia="宋体" w:cs="Courier New"/>
                      <w:kern w:val="0"/>
                      <w:szCs w:val="21"/>
                      <w:lang w:bidi="ar"/>
                    </w:rPr>
                    <w:t>10. MapReduce分布式计算排序</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大数据离线数仓Hive</w:t>
                  </w:r>
                </w:p>
              </w:tc>
              <w:tc>
                <w:tcPr>
                  <w:tcW w:w="901"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Hive数仓</w:t>
                  </w: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4"/>
                      <w:szCs w:val="24"/>
                    </w:rPr>
                  </w:pPr>
                  <w:r>
                    <w:rPr>
                      <w:rFonts w:ascii="Courier New" w:hAnsi="Courier New" w:eastAsia="宋体" w:cs="Courier New"/>
                      <w:kern w:val="0"/>
                      <w:sz w:val="24"/>
                      <w:szCs w:val="24"/>
                      <w:lang w:bidi="ar"/>
                    </w:rPr>
                    <w:t>1. Hive数据仓库</w:t>
                  </w:r>
                </w:p>
              </w:tc>
              <w:tc>
                <w:tcPr>
                  <w:tcW w:w="901"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2</w:t>
                  </w: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4"/>
                      <w:szCs w:val="24"/>
                    </w:rPr>
                  </w:pPr>
                  <w:r>
                    <w:rPr>
                      <w:rFonts w:ascii="Courier New" w:hAnsi="Courier New" w:eastAsia="宋体" w:cs="Courier New"/>
                      <w:kern w:val="0"/>
                      <w:sz w:val="24"/>
                      <w:szCs w:val="24"/>
                      <w:lang w:bidi="ar"/>
                    </w:rPr>
                    <w:t>2. Hive组件与体系架构</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4"/>
                      <w:szCs w:val="24"/>
                    </w:rPr>
                  </w:pPr>
                  <w:r>
                    <w:rPr>
                      <w:rFonts w:ascii="Courier New" w:hAnsi="Courier New" w:eastAsia="宋体" w:cs="Courier New"/>
                      <w:kern w:val="0"/>
                      <w:sz w:val="24"/>
                      <w:szCs w:val="24"/>
                      <w:lang w:bidi="ar"/>
                    </w:rPr>
                    <w:t>3.Hive安装配置</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4"/>
                      <w:szCs w:val="24"/>
                    </w:rPr>
                  </w:pPr>
                  <w:r>
                    <w:rPr>
                      <w:rFonts w:ascii="Courier New" w:hAnsi="Courier New" w:eastAsia="宋体" w:cs="Courier New"/>
                      <w:kern w:val="0"/>
                      <w:sz w:val="24"/>
                      <w:szCs w:val="24"/>
                      <w:lang w:bidi="ar"/>
                    </w:rPr>
                    <w:t>4. Hive的服务接口</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4"/>
                      <w:szCs w:val="24"/>
                    </w:rPr>
                  </w:pPr>
                  <w:r>
                    <w:rPr>
                      <w:rFonts w:ascii="Courier New" w:hAnsi="Courier New" w:eastAsia="宋体" w:cs="Courier New"/>
                      <w:kern w:val="0"/>
                      <w:sz w:val="24"/>
                      <w:szCs w:val="24"/>
                      <w:lang w:bidi="ar"/>
                    </w:rPr>
                    <w:t>5. HiveQL常用操作</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4"/>
                      <w:szCs w:val="24"/>
                    </w:rPr>
                  </w:pPr>
                  <w:r>
                    <w:rPr>
                      <w:rFonts w:ascii="Courier New" w:hAnsi="Courier New" w:eastAsia="宋体" w:cs="Courier New"/>
                      <w:kern w:val="0"/>
                      <w:sz w:val="24"/>
                      <w:szCs w:val="24"/>
                      <w:lang w:bidi="ar"/>
                    </w:rPr>
                    <w:t>6. Hive的优化</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4"/>
                      <w:szCs w:val="24"/>
                    </w:rPr>
                  </w:pPr>
                  <w:r>
                    <w:rPr>
                      <w:rFonts w:ascii="Courier New" w:hAnsi="Courier New" w:eastAsia="宋体" w:cs="Courier New"/>
                      <w:kern w:val="0"/>
                      <w:sz w:val="24"/>
                      <w:szCs w:val="24"/>
                      <w:lang w:bidi="ar"/>
                    </w:rPr>
                    <w:t>7. UDF、UDTF、UDAF使用和自定义</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restart"/>
                  <w:tcBorders>
                    <w:top w:val="nil"/>
                    <w:left w:val="nil"/>
                    <w:bottom w:val="single" w:color="000000" w:sz="8" w:space="0"/>
                    <w:right w:val="single" w:color="000000" w:sz="8" w:space="0"/>
                  </w:tcBorders>
                  <w:shd w:val="clear" w:color="auto" w:fill="auto"/>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大数据平台HDP</w:t>
                  </w: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1. HDP平台搭建</w:t>
                  </w:r>
                </w:p>
              </w:tc>
              <w:tc>
                <w:tcPr>
                  <w:tcW w:w="901" w:type="dxa"/>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Courier New" w:hAnsi="Courier New" w:eastAsia="宋体" w:cs="Courier New"/>
                      <w:sz w:val="22"/>
                    </w:rPr>
                  </w:pPr>
                  <w:r>
                    <w:rPr>
                      <w:rFonts w:ascii="Courier New" w:hAnsi="Courier New" w:eastAsia="宋体" w:cs="Courier New"/>
                      <w:kern w:val="0"/>
                      <w:sz w:val="22"/>
                      <w:lang w:bidi="ar"/>
                    </w:rPr>
                    <w:t>1</w:t>
                  </w: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2. HDP单体Hadoop平台搭建</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3. HDP单体离线数仓搭建</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14"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4. HDP集群搭建离线数仓平台</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r>
              <w:trPr>
                <w:trHeight w:val="429" w:hRule="atLeast"/>
              </w:trPr>
              <w:tc>
                <w:tcPr>
                  <w:tcW w:w="901" w:type="dxa"/>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901" w:type="dxa"/>
                  <w:vMerge w:val="continue"/>
                  <w:tcBorders>
                    <w:top w:val="nil"/>
                    <w:left w:val="nil"/>
                    <w:bottom w:val="single" w:color="000000" w:sz="8" w:space="0"/>
                    <w:right w:val="single" w:color="000000" w:sz="8" w:space="0"/>
                  </w:tcBorders>
                  <w:shd w:val="clear" w:color="auto" w:fill="auto"/>
                  <w:vAlign w:val="center"/>
                </w:tcPr>
                <w:p>
                  <w:pPr>
                    <w:jc w:val="center"/>
                    <w:rPr>
                      <w:rFonts w:ascii="Courier New" w:hAnsi="Courier New" w:eastAsia="宋体" w:cs="Courier New"/>
                      <w:sz w:val="22"/>
                    </w:rPr>
                  </w:pPr>
                </w:p>
              </w:tc>
              <w:tc>
                <w:tcPr>
                  <w:tcW w:w="4776" w:type="dxa"/>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Courier New" w:hAnsi="Courier New" w:eastAsia="宋体" w:cs="Courier New"/>
                      <w:sz w:val="22"/>
                    </w:rPr>
                  </w:pPr>
                  <w:r>
                    <w:rPr>
                      <w:rFonts w:ascii="Courier New" w:hAnsi="Courier New" w:eastAsia="宋体" w:cs="Courier New"/>
                      <w:kern w:val="0"/>
                      <w:sz w:val="22"/>
                      <w:lang w:bidi="ar"/>
                    </w:rPr>
                    <w:t>5. HDP集群搭建实时计算平台</w:t>
                  </w:r>
                </w:p>
              </w:tc>
              <w:tc>
                <w:tcPr>
                  <w:tcW w:w="901" w:type="dxa"/>
                  <w:vMerge w:val="continue"/>
                  <w:tcBorders>
                    <w:top w:val="nil"/>
                    <w:left w:val="nil"/>
                    <w:bottom w:val="single" w:color="000000" w:sz="8" w:space="0"/>
                    <w:right w:val="single" w:color="000000" w:sz="8" w:space="0"/>
                  </w:tcBorders>
                  <w:shd w:val="clear" w:color="auto" w:fill="auto"/>
                  <w:noWrap/>
                  <w:vAlign w:val="center"/>
                </w:tcPr>
                <w:p>
                  <w:pPr>
                    <w:jc w:val="center"/>
                    <w:rPr>
                      <w:rFonts w:ascii="Courier New" w:hAnsi="Courier New" w:eastAsia="宋体" w:cs="Courier New"/>
                      <w:sz w:val="22"/>
                    </w:rPr>
                  </w:pPr>
                </w:p>
              </w:tc>
            </w:tr>
          </w:tbl>
          <w:p>
            <w:pPr>
              <w:rPr>
                <w:rFonts w:ascii="Courier New" w:hAnsi="Courier New" w:cs="Courier New"/>
              </w:rPr>
            </w:pPr>
          </w:p>
          <w:p>
            <w:pPr>
              <w:rPr>
                <w:rFonts w:ascii="Courier New" w:hAnsi="Courier New" w:cs="Courier New"/>
              </w:rPr>
            </w:pPr>
          </w:p>
          <w:tbl>
            <w:tblPr>
              <w:tblStyle w:val="11"/>
              <w:tblpPr w:leftFromText="180" w:rightFromText="180" w:vertAnchor="text" w:tblpX="22" w:tblpY="167"/>
              <w:tblOverlap w:val="never"/>
              <w:tblW w:w="7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6122"/>
            </w:tblGrid>
            <w:tr>
              <w:trPr>
                <w:trHeight w:val="372" w:hRule="atLeast"/>
              </w:trPr>
              <w:tc>
                <w:tcPr>
                  <w:tcW w:w="7700" w:type="dxa"/>
                  <w:gridSpan w:val="2"/>
                </w:tcPr>
                <w:p>
                  <w:pPr>
                    <w:jc w:val="center"/>
                    <w:rPr>
                      <w:rFonts w:ascii="Courier New" w:hAnsi="Courier New" w:cs="Courier New"/>
                    </w:rPr>
                  </w:pPr>
                  <w:r>
                    <w:rPr>
                      <w:rFonts w:ascii="Courier New" w:hAnsi="Courier New" w:cs="Courier New"/>
                    </w:rPr>
                    <w:t>第四阶段项目</w:t>
                  </w:r>
                </w:p>
              </w:tc>
            </w:tr>
            <w:tr>
              <w:trPr>
                <w:trHeight w:val="372" w:hRule="atLeast"/>
              </w:trPr>
              <w:tc>
                <w:tcPr>
                  <w:tcW w:w="1578" w:type="dxa"/>
                </w:tcPr>
                <w:p>
                  <w:pPr>
                    <w:rPr>
                      <w:rFonts w:ascii="Courier New" w:hAnsi="Courier New" w:cs="Courier New"/>
                    </w:rPr>
                  </w:pPr>
                  <w:r>
                    <w:rPr>
                      <w:rFonts w:ascii="Courier New" w:hAnsi="Courier New" w:cs="Courier New"/>
                    </w:rPr>
                    <w:t>项目名称</w:t>
                  </w:r>
                </w:p>
              </w:tc>
              <w:tc>
                <w:tcPr>
                  <w:tcW w:w="6122" w:type="dxa"/>
                </w:tcPr>
                <w:p>
                  <w:pPr>
                    <w:rPr>
                      <w:rFonts w:ascii="Courier New" w:hAnsi="Courier New" w:cs="Courier New"/>
                    </w:rPr>
                  </w:pPr>
                  <w:r>
                    <w:rPr>
                      <w:rFonts w:ascii="Courier New" w:hAnsi="Courier New" w:eastAsia="等线" w:cs="Courier New"/>
                      <w:kern w:val="0"/>
                      <w:szCs w:val="21"/>
                      <w:lang w:bidi="ar"/>
                    </w:rPr>
                    <w:t>PB级中电金信Mall离线数仓ETL平台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1578" w:type="dxa"/>
                </w:tcPr>
                <w:p>
                  <w:pPr>
                    <w:rPr>
                      <w:rFonts w:ascii="Courier New" w:hAnsi="Courier New" w:cs="Courier New"/>
                    </w:rPr>
                  </w:pPr>
                  <w:r>
                    <w:rPr>
                      <w:rFonts w:ascii="Courier New" w:hAnsi="Courier New" w:cs="Courier New"/>
                    </w:rPr>
                    <w:t>时间/人数</w:t>
                  </w:r>
                </w:p>
              </w:tc>
              <w:tc>
                <w:tcPr>
                  <w:tcW w:w="6122" w:type="dxa"/>
                </w:tcPr>
                <w:p>
                  <w:pPr>
                    <w:rPr>
                      <w:rFonts w:ascii="Courier New" w:hAnsi="Courier New" w:cs="Courier New"/>
                    </w:rPr>
                  </w:pPr>
                  <w:r>
                    <w:rPr>
                      <w:rFonts w:ascii="Courier New" w:hAnsi="Courier New" w:cs="Courier New"/>
                    </w:rPr>
                    <w:t>10天/3个人</w:t>
                  </w:r>
                </w:p>
              </w:tc>
            </w:tr>
            <w:tr>
              <w:trPr>
                <w:trHeight w:val="1246" w:hRule="atLeast"/>
              </w:trPr>
              <w:tc>
                <w:tcPr>
                  <w:tcW w:w="1578" w:type="dxa"/>
                </w:tcPr>
                <w:p>
                  <w:pPr>
                    <w:rPr>
                      <w:rFonts w:ascii="Courier New" w:hAnsi="Courier New" w:cs="Courier New"/>
                    </w:rPr>
                  </w:pPr>
                  <w:r>
                    <w:rPr>
                      <w:rFonts w:ascii="Courier New" w:hAnsi="Courier New" w:cs="Courier New"/>
                    </w:rPr>
                    <w:t>技术要求</w:t>
                  </w:r>
                </w:p>
              </w:tc>
              <w:tc>
                <w:tcPr>
                  <w:tcW w:w="6122" w:type="dxa"/>
                </w:tcPr>
                <w:p>
                  <w:pPr>
                    <w:ind w:firstLine="420" w:firstLineChars="200"/>
                    <w:rPr>
                      <w:rFonts w:ascii="Courier New" w:hAnsi="Courier New" w:cs="Courier New"/>
                    </w:rPr>
                  </w:pPr>
                  <w:r>
                    <w:rPr>
                      <w:rFonts w:ascii="Courier New" w:hAnsi="Courier New" w:cs="Courier New"/>
                    </w:rPr>
                    <w:t>分布式存储：HDFS、分布式消息队列：Kafka、分布式计算：MapReduce、Yarn、Hive、数据采集：Sqoop、Flume、分布式服务协调管理：zookeeper、服务调度：Azkaban、分布式微服务技术SpringBoot、MyBatis、RestFul技术。</w:t>
                  </w:r>
                </w:p>
                <w:p>
                  <w:pPr>
                    <w:rPr>
                      <w:rFonts w:ascii="Courier New" w:hAnsi="Courier New" w:cs="Courier New"/>
                    </w:rPr>
                  </w:pPr>
                </w:p>
              </w:tc>
            </w:tr>
            <w:tr>
              <w:trPr>
                <w:trHeight w:val="372" w:hRule="atLeast"/>
              </w:trPr>
              <w:tc>
                <w:tcPr>
                  <w:tcW w:w="1578" w:type="dxa"/>
                </w:tcPr>
                <w:p>
                  <w:pPr>
                    <w:rPr>
                      <w:rFonts w:ascii="Courier New" w:hAnsi="Courier New" w:cs="Courier New"/>
                    </w:rPr>
                  </w:pPr>
                  <w:r>
                    <w:rPr>
                      <w:rFonts w:ascii="Courier New" w:hAnsi="Courier New" w:cs="Courier New"/>
                    </w:rPr>
                    <w:t>项目描述</w:t>
                  </w:r>
                </w:p>
              </w:tc>
              <w:tc>
                <w:tcPr>
                  <w:tcW w:w="6122" w:type="dxa"/>
                </w:tcPr>
                <w:p>
                  <w:pPr>
                    <w:ind w:firstLine="420" w:firstLineChars="200"/>
                    <w:rPr>
                      <w:rFonts w:ascii="Courier New" w:hAnsi="Courier New" w:cs="Courier New"/>
                    </w:rPr>
                  </w:pPr>
                  <w:r>
                    <w:rPr>
                      <w:rFonts w:ascii="Courier New" w:hAnsi="Courier New" w:cs="Courier New"/>
                    </w:rPr>
                    <w:t xml:space="preserve">数据仓库（ Data Warehouse ），是为企业所有决策制定过程，提供所有系统数据支持的战略集合。 通过对数据仓库中数据的分析，可以帮助企业，改进业务流程、控制成本、提高产品质量等。 数据仓库，并不是数据的最终目的地，而是为数据最终的目的地做好准备。这些准备包括对数据的：清洗，转义，分类，重组，合并，拆分，统计等等。 </w:t>
                  </w:r>
                </w:p>
                <w:p>
                  <w:pPr>
                    <w:ind w:firstLine="420" w:firstLineChars="200"/>
                    <w:rPr>
                      <w:rFonts w:ascii="Courier New" w:hAnsi="Courier New" w:cs="Courier New"/>
                    </w:rPr>
                  </w:pPr>
                  <w:r>
                    <w:rPr>
                      <w:rFonts w:ascii="Courier New" w:hAnsi="Courier New" w:cs="Courier New"/>
                    </w:rPr>
                    <w:t>本项目针对BMall电商系统定制研发一套大数据离线数仓系统，针对电商平台的相关数据进行采集，采用Hive进行数仓分层，针对数据仓库中的数据进行留存率、转换率、GMV、复购率、活跃度等报表分析。</w:t>
                  </w:r>
                </w:p>
                <w:p>
                  <w:pPr>
                    <w:rPr>
                      <w:rFonts w:ascii="Courier New" w:hAnsi="Courier New" w:cs="Courier New"/>
                    </w:rPr>
                  </w:pPr>
                </w:p>
              </w:tc>
            </w:tr>
            <w:tr>
              <w:trPr>
                <w:trHeight w:val="382" w:hRule="atLeast"/>
              </w:trPr>
              <w:tc>
                <w:tcPr>
                  <w:tcW w:w="1578" w:type="dxa"/>
                </w:tcPr>
                <w:p>
                  <w:pPr>
                    <w:rPr>
                      <w:rFonts w:ascii="Courier New" w:hAnsi="Courier New" w:cs="Courier New"/>
                    </w:rPr>
                  </w:pPr>
                  <w:r>
                    <w:rPr>
                      <w:rFonts w:ascii="Courier New" w:hAnsi="Courier New" w:cs="Courier New"/>
                    </w:rPr>
                    <w:t>目标</w:t>
                  </w:r>
                </w:p>
              </w:tc>
              <w:tc>
                <w:tcPr>
                  <w:tcW w:w="6122" w:type="dxa"/>
                </w:tcPr>
                <w:p>
                  <w:pPr>
                    <w:rPr>
                      <w:rFonts w:ascii="Courier New" w:hAnsi="Courier New" w:cs="Courier New"/>
                    </w:rPr>
                  </w:pPr>
                  <w:r>
                    <w:rPr>
                      <w:rFonts w:ascii="Courier New" w:hAnsi="Courier New" w:cs="Courier New"/>
                    </w:rPr>
                    <w:t>掌握大数据平台搭建能力，熟练使用大数据技术完成web平台的数据采集和数据分析能力。</w:t>
                  </w:r>
                </w:p>
              </w:tc>
            </w:tr>
          </w:tbl>
          <w:p>
            <w:pPr>
              <w:rPr>
                <w:rFonts w:ascii="Courier New" w:hAnsi="Courier New" w:cs="Courier New"/>
              </w:rPr>
            </w:pPr>
          </w:p>
          <w:p>
            <w:pPr>
              <w:rPr>
                <w:rFonts w:ascii="Courier New" w:hAnsi="Courier New" w:cs="Courier New"/>
                <w:szCs w:val="21"/>
              </w:rPr>
            </w:pPr>
          </w:p>
          <w:p>
            <w:pPr>
              <w:rPr>
                <w:rFonts w:ascii="Courier New" w:hAnsi="Courier New" w:cs="Courier New"/>
                <w:szCs w:val="21"/>
              </w:rPr>
            </w:pPr>
            <w:r>
              <w:rPr>
                <w:rFonts w:ascii="Courier New" w:hAnsi="Courier New" w:cs="Courier New"/>
                <w:szCs w:val="21"/>
              </w:rPr>
              <w:t>课程设置思维导图：</w:t>
            </w:r>
          </w:p>
          <w:p>
            <w:pPr>
              <w:rPr>
                <w:rFonts w:ascii="Courier New" w:hAnsi="Courier New" w:cs="Courier New"/>
                <w:szCs w:val="21"/>
              </w:rPr>
            </w:pPr>
            <w:r>
              <w:rPr>
                <w:rFonts w:ascii="Courier New" w:hAnsi="Courier New" w:cs="Courier New"/>
                <w:szCs w:val="21"/>
              </w:rPr>
              <w:drawing>
                <wp:inline distT="0" distB="0" distL="114300" distR="114300">
                  <wp:extent cx="4856480" cy="8109585"/>
                  <wp:effectExtent l="0" t="0" r="20320" b="18415"/>
                  <wp:docPr id="6" name="图片 6" descr="Java大数据开发方向 工程实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ava大数据开发方向 工程实训"/>
                          <pic:cNvPicPr>
                            <a:picLocks noChangeAspect="1"/>
                          </pic:cNvPicPr>
                        </pic:nvPicPr>
                        <pic:blipFill>
                          <a:blip r:embed="rId4"/>
                          <a:stretch>
                            <a:fillRect/>
                          </a:stretch>
                        </pic:blipFill>
                        <pic:spPr>
                          <a:xfrm>
                            <a:off x="0" y="0"/>
                            <a:ext cx="4856480" cy="8109585"/>
                          </a:xfrm>
                          <a:prstGeom prst="rect">
                            <a:avLst/>
                          </a:prstGeom>
                        </pic:spPr>
                      </pic:pic>
                    </a:graphicData>
                  </a:graphic>
                </wp:inline>
              </w:drawing>
            </w:r>
          </w:p>
        </w:tc>
      </w:tr>
      <w:tr>
        <w:trPr>
          <w:trHeight w:val="5669" w:hRule="atLeast"/>
        </w:trPr>
        <w:tc>
          <w:tcPr>
            <w:tcW w:w="428" w:type="dxa"/>
          </w:tcPr>
          <w:p>
            <w:pPr>
              <w:rPr>
                <w:rFonts w:ascii="Courier New" w:hAnsi="Courier New" w:cs="Courier New"/>
              </w:rPr>
            </w:pPr>
            <w:r>
              <w:rPr>
                <w:rFonts w:ascii="Courier New" w:hAnsi="Courier New" w:cs="Courier New"/>
              </w:rPr>
              <w:t>实训项目需求介绍</w:t>
            </w:r>
          </w:p>
        </w:tc>
        <w:tc>
          <w:tcPr>
            <w:tcW w:w="7868" w:type="dxa"/>
            <w:gridSpan w:val="4"/>
          </w:tcPr>
          <w:p>
            <w:pPr>
              <w:rPr>
                <w:rFonts w:ascii="Courier New" w:hAnsi="Courier New" w:cs="Courier New"/>
              </w:rPr>
            </w:pPr>
            <w:r>
              <w:rPr>
                <w:rFonts w:ascii="Courier New" w:hAnsi="Courier New" w:cs="Courier New"/>
              </w:rPr>
              <w:t>第一个项目：</w:t>
            </w:r>
            <w:r>
              <w:rPr>
                <w:rFonts w:hint="eastAsia" w:ascii="Courier New" w:hAnsi="Courier New" w:cs="Courier New"/>
                <w:lang w:val="en-US" w:eastAsia="zh-Hans"/>
              </w:rPr>
              <w:t>jsp博客平台</w:t>
            </w:r>
          </w:p>
          <w:p>
            <w:pPr>
              <w:rPr>
                <w:rFonts w:ascii="Courier New" w:hAnsi="Courier New" w:cs="Courier New"/>
              </w:rPr>
            </w:pPr>
            <w:r>
              <w:rPr>
                <w:rFonts w:ascii="Courier New" w:hAnsi="Courier New" w:cs="Courier New"/>
              </w:rPr>
              <w:t>项目难度：初级个人项目</w:t>
            </w:r>
          </w:p>
          <w:p>
            <w:pPr>
              <w:rPr>
                <w:rFonts w:ascii="Courier New" w:hAnsi="Courier New" w:cs="Courier New"/>
              </w:rPr>
            </w:pPr>
            <w:r>
              <w:rPr>
                <w:rFonts w:ascii="Courier New" w:hAnsi="Courier New" w:cs="Courier New"/>
              </w:rPr>
              <w:t>所需要技术和知识点：MVC、Servlet3.0、JSP、EL、JSTL、JavaScript、</w:t>
            </w:r>
          </w:p>
          <w:p>
            <w:pPr>
              <w:rPr>
                <w:rFonts w:ascii="Courier New" w:hAnsi="Courier New" w:cs="Courier New"/>
              </w:rPr>
            </w:pPr>
            <w:r>
              <w:rPr>
                <w:rFonts w:ascii="Courier New" w:hAnsi="Courier New" w:cs="Courier New"/>
              </w:rPr>
              <w:t>IDEA2020、Tomcat8.5、MySQL5.7、JDK1.8、BootStrap4</w:t>
            </w:r>
          </w:p>
          <w:p>
            <w:pPr>
              <w:ind w:firstLine="420" w:firstLineChars="200"/>
              <w:rPr>
                <w:rFonts w:ascii="Courier New" w:hAnsi="Courier New" w:cs="Courier New"/>
              </w:rPr>
            </w:pPr>
          </w:p>
          <w:p>
            <w:pPr>
              <w:rPr>
                <w:rFonts w:ascii="Courier New" w:hAnsi="Courier New" w:cs="Courier New"/>
              </w:rPr>
            </w:pPr>
            <w:r>
              <w:rPr>
                <w:rFonts w:ascii="Courier New" w:hAnsi="Courier New" w:cs="Courier New"/>
              </w:rPr>
              <w:t>运行环境：MySQL Windows Tomcat8.5 JDK1.8</w:t>
            </w:r>
          </w:p>
          <w:p>
            <w:pPr>
              <w:rPr>
                <w:rFonts w:ascii="Courier New" w:hAnsi="Courier New" w:cs="Courier New"/>
              </w:rPr>
            </w:pPr>
            <w:r>
              <w:rPr>
                <w:rFonts w:ascii="Courier New" w:hAnsi="Courier New" w:cs="Courier New"/>
              </w:rPr>
              <w:t>项目所属行业：医疗</w:t>
            </w:r>
          </w:p>
          <w:p>
            <w:pPr>
              <w:rPr>
                <w:rFonts w:ascii="Courier New" w:hAnsi="Courier New" w:cs="Courier New"/>
              </w:rPr>
            </w:pPr>
            <w:r>
              <w:rPr>
                <w:rFonts w:ascii="Courier New" w:hAnsi="Courier New" w:cs="Courier New"/>
              </w:rPr>
              <w:t>项目介绍：</w:t>
            </w:r>
          </w:p>
          <w:p>
            <w:pPr>
              <w:pStyle w:val="38"/>
              <w:rPr>
                <w:lang w:eastAsia="zh-CN"/>
              </w:rPr>
            </w:pPr>
            <w:r>
              <w:rPr>
                <w:lang w:eastAsia="zh-CN"/>
              </w:rPr>
              <w:t>博客系统是一个使用JavaWeb技术开发的博文及不同用户交流的平台。博客系统是一个简单的博文交流的web平台，可以满足用户简单的博文管理需求，操作简单，主要包含以下几个方面：</w:t>
            </w:r>
          </w:p>
          <w:p>
            <w:pPr>
              <w:numPr>
                <w:ilvl w:val="0"/>
                <w:numId w:val="1"/>
              </w:numPr>
            </w:pPr>
            <w:r>
              <w:t>登录注册</w:t>
            </w:r>
          </w:p>
          <w:p>
            <w:pPr>
              <w:numPr>
                <w:ilvl w:val="0"/>
                <w:numId w:val="1"/>
              </w:numPr>
              <w:rPr>
                <w:lang w:eastAsia="zh-CN"/>
              </w:rPr>
            </w:pPr>
            <w:r>
              <w:rPr>
                <w:lang w:eastAsia="zh-CN"/>
              </w:rPr>
              <w:t>查看所有用户的博客文章</w:t>
            </w:r>
          </w:p>
          <w:p>
            <w:pPr>
              <w:numPr>
                <w:ilvl w:val="0"/>
                <w:numId w:val="1"/>
              </w:numPr>
            </w:pPr>
            <w:r>
              <w:t>对博文进行检索</w:t>
            </w:r>
          </w:p>
          <w:p>
            <w:pPr>
              <w:numPr>
                <w:ilvl w:val="0"/>
                <w:numId w:val="1"/>
              </w:numPr>
            </w:pPr>
            <w:r>
              <w:t>管理个人发布的博文</w:t>
            </w:r>
          </w:p>
          <w:p>
            <w:pPr>
              <w:numPr>
                <w:ilvl w:val="0"/>
                <w:numId w:val="1"/>
              </w:numPr>
              <w:rPr>
                <w:rFonts w:ascii="Courier New" w:hAnsi="Courier New" w:cs="Courier New"/>
              </w:rPr>
            </w:pPr>
            <w:r>
              <w:t>对博文进行评论</w:t>
            </w:r>
          </w:p>
          <w:p>
            <w:pPr>
              <w:rPr>
                <w:rFonts w:ascii="Courier New" w:hAnsi="Courier New" w:cs="Courier New"/>
              </w:rPr>
            </w:pPr>
          </w:p>
          <w:p>
            <w:pPr>
              <w:rPr>
                <w:rFonts w:ascii="Courier New" w:hAnsi="Courier New" w:cs="Courier New"/>
              </w:rPr>
            </w:pPr>
            <w:r>
              <w:rPr>
                <w:rFonts w:ascii="Courier New" w:hAnsi="Courier New" w:cs="Courier New"/>
              </w:rPr>
              <w:t>项目答辩要求：个人答辩</w:t>
            </w:r>
          </w:p>
          <w:p>
            <w:pPr>
              <w:rPr>
                <w:rFonts w:ascii="Courier New" w:hAnsi="Courier New" w:cs="Courier New"/>
              </w:rPr>
            </w:pPr>
            <w:r>
              <w:rPr>
                <w:rFonts w:ascii="Courier New" w:hAnsi="Courier New" w:cs="Courier New"/>
              </w:rPr>
              <w:t>项目答辩评分标准：详见实训项目答辩评分表附件</w:t>
            </w:r>
          </w:p>
          <w:p>
            <w:pPr>
              <w:rPr>
                <w:rFonts w:ascii="Courier New" w:hAnsi="Courier New" w:cs="Courier New"/>
              </w:rPr>
            </w:pPr>
            <w:r>
              <w:rPr>
                <w:rFonts w:ascii="Courier New" w:hAnsi="Courier New" w:cs="Courier New"/>
              </w:rPr>
              <w:t>项目笔试题：详见笔试题附件</w:t>
            </w:r>
          </w:p>
          <w:p>
            <w:pPr>
              <w:rPr>
                <w:rFonts w:ascii="Courier New" w:hAnsi="Courier New" w:cs="Courier New"/>
              </w:rPr>
            </w:pPr>
            <w:r>
              <w:rPr>
                <w:rFonts w:ascii="Courier New" w:hAnsi="Courier New" w:cs="Courier New"/>
              </w:rPr>
              <w:t>项目源代码：运行说明书（部署文件包及所需数据库文件）运行说明附件</w:t>
            </w:r>
          </w:p>
          <w:p>
            <w:pPr>
              <w:rPr>
                <w:rFonts w:ascii="Courier New" w:hAnsi="Courier New" w:cs="Courier New"/>
              </w:rPr>
            </w:pPr>
            <w:r>
              <w:rPr>
                <w:rFonts w:ascii="Courier New" w:hAnsi="Courier New" w:cs="Courier New"/>
              </w:rPr>
              <w:t>项目说明书：项目说明书附件1、项目技能说明书附件；2、项目任务说明书附件；</w:t>
            </w:r>
          </w:p>
          <w:p>
            <w:pPr>
              <w:rPr>
                <w:rFonts w:ascii="Courier New" w:hAnsi="Courier New" w:cs="Courier New"/>
              </w:rPr>
            </w:pPr>
          </w:p>
          <w:p>
            <w:pPr>
              <w:pStyle w:val="3"/>
              <w:widowControl/>
              <w:rPr>
                <w:rFonts w:hint="default" w:ascii="Courier New" w:hAnsi="Courier New" w:cs="Courier New" w:eastAsiaTheme="minorEastAsia"/>
                <w:b w:val="0"/>
                <w:bCs w:val="0"/>
                <w:kern w:val="2"/>
                <w:sz w:val="21"/>
                <w:szCs w:val="22"/>
              </w:rPr>
            </w:pPr>
            <w:r>
              <w:rPr>
                <w:rFonts w:hint="default" w:ascii="Courier New" w:hAnsi="Courier New" w:cs="Courier New" w:eastAsiaTheme="minorEastAsia"/>
                <w:b w:val="0"/>
                <w:bCs w:val="0"/>
                <w:kern w:val="2"/>
                <w:sz w:val="21"/>
                <w:szCs w:val="22"/>
              </w:rPr>
              <w:t>第二个项目：</w:t>
            </w:r>
            <w:r>
              <w:rPr>
                <w:rFonts w:hint="eastAsia" w:ascii="Courier New" w:hAnsi="Courier New" w:cs="Courier New" w:eastAsiaTheme="minorEastAsia"/>
                <w:b w:val="0"/>
                <w:bCs w:val="0"/>
                <w:kern w:val="2"/>
                <w:sz w:val="21"/>
                <w:szCs w:val="22"/>
                <w:lang w:val="en-US" w:eastAsia="zh-Hans"/>
              </w:rPr>
              <w:t>人事管理系统</w:t>
            </w:r>
          </w:p>
          <w:p>
            <w:pPr>
              <w:rPr>
                <w:rFonts w:ascii="Courier New" w:hAnsi="Courier New" w:cs="Courier New"/>
              </w:rPr>
            </w:pPr>
            <w:r>
              <w:rPr>
                <w:rFonts w:ascii="Courier New" w:hAnsi="Courier New" w:cs="Courier New"/>
              </w:rPr>
              <w:t>项目难度：中级分组项目</w:t>
            </w:r>
          </w:p>
          <w:p>
            <w:pPr>
              <w:widowControl/>
              <w:jc w:val="left"/>
              <w:rPr>
                <w:rFonts w:ascii="Courier New" w:hAnsi="Courier New" w:cs="Courier New"/>
              </w:rPr>
            </w:pPr>
            <w:r>
              <w:rPr>
                <w:rFonts w:ascii="Courier New" w:hAnsi="Courier New" w:cs="Courier New"/>
              </w:rPr>
              <w:t>所需要技术和知识点：</w:t>
            </w:r>
            <w:r>
              <w:rPr>
                <w:rFonts w:ascii="Courier New" w:hAnsi="Courier New" w:cs="Courier New"/>
                <w:lang w:val="en-US" w:eastAsia="zh-CN"/>
              </w:rPr>
              <w:t>Spring，SpringMVC，Mybatis，MySql5.7，MVC，Servlet3.0，JSP，EL，JSTL，JavaScript，web安全防护，拦截器及 SpringMVC 整合</w:t>
            </w:r>
          </w:p>
          <w:p>
            <w:pPr>
              <w:rPr>
                <w:rFonts w:ascii="Courier New" w:hAnsi="Courier New" w:cs="Courier New"/>
              </w:rPr>
            </w:pPr>
            <w:r>
              <w:rPr>
                <w:rFonts w:ascii="Courier New" w:hAnsi="Courier New" w:cs="Courier New"/>
              </w:rPr>
              <w:t xml:space="preserve">运行环境：MySQL CentOS7 Tomcat8.5 JDK1.8 </w:t>
            </w:r>
          </w:p>
          <w:p>
            <w:pPr>
              <w:rPr>
                <w:rFonts w:ascii="Courier New" w:hAnsi="Courier New" w:cs="Courier New"/>
              </w:rPr>
            </w:pPr>
            <w:r>
              <w:rPr>
                <w:rFonts w:ascii="Courier New" w:hAnsi="Courier New" w:cs="Courier New"/>
              </w:rPr>
              <w:t>项目所属行业：</w:t>
            </w:r>
            <w:r>
              <w:rPr>
                <w:rFonts w:hint="eastAsia" w:ascii="Courier New" w:hAnsi="Courier New" w:cs="Courier New"/>
                <w:lang w:val="en-US" w:eastAsia="zh-Hans"/>
              </w:rPr>
              <w:t>企业管理</w:t>
            </w:r>
          </w:p>
          <w:p>
            <w:pPr>
              <w:rPr>
                <w:rFonts w:ascii="Courier New" w:hAnsi="Courier New" w:cs="Courier New"/>
              </w:rPr>
            </w:pPr>
            <w:r>
              <w:rPr>
                <w:rFonts w:ascii="Courier New" w:hAnsi="Courier New" w:cs="Courier New"/>
              </w:rPr>
              <w:t>项目介绍：</w:t>
            </w:r>
          </w:p>
          <w:p>
            <w:pPr>
              <w:rPr>
                <w:rFonts w:ascii="Courier New" w:hAnsi="Courier New" w:cs="Courier New"/>
              </w:rPr>
            </w:pPr>
            <w:r>
              <w:rPr>
                <w:rFonts w:hint="default" w:ascii="Courier New" w:hAnsi="Courier New" w:cs="Courier New"/>
                <w:lang w:val="en-US" w:eastAsia="zh-CN"/>
              </w:rPr>
              <w:t>随着企业的信息化和体制改革的步伐，人才竞争使企业的人力资源面临前所未有的挑战。越来越多的企业不断地加大对员工的投资，从而更好地吸引、保留和发展所需要人才，是企业拥有持久的、强大的竞争优势。我们的项目就是基于人力资源管理在企业发展中的重要作用而开发的，使公司能更好的管理人力资源，提高企业的整体竞争力。</w:t>
            </w:r>
          </w:p>
          <w:p>
            <w:pPr>
              <w:rPr>
                <w:rFonts w:ascii="Courier New" w:hAnsi="Courier New" w:cs="Courier New"/>
              </w:rPr>
            </w:pPr>
            <w:r>
              <w:rPr>
                <w:rFonts w:ascii="Courier New" w:hAnsi="Courier New" w:cs="Courier New"/>
                <w:lang w:val="en-US" w:eastAsia="zh-CN"/>
              </w:rPr>
              <w:t> SSM（Spring + Spring MVC + MyBatis）框架是媲美于 SSH 框架的轻量级 Java EE 框架。easyUI 是一组基于 jQuery 的 UI 插件集合体，它的目标就是帮助 web 开发者更轻松的打造出功能丰富并且美观的 UI 界面。该项目将采用 SSM + easyUI 来开发一个比较简易的人事管理系统，让同学们能够通过实际项目掌握 SSM 项目的开发。</w:t>
            </w:r>
          </w:p>
          <w:p>
            <w:pPr>
              <w:rPr>
                <w:rFonts w:ascii="Courier New" w:hAnsi="Courier New" w:cs="Courier New"/>
              </w:rPr>
            </w:pPr>
          </w:p>
          <w:p>
            <w:pPr>
              <w:rPr>
                <w:rFonts w:ascii="Courier New" w:hAnsi="Courier New" w:cs="Courier New"/>
              </w:rPr>
            </w:pPr>
            <w:r>
              <w:rPr>
                <w:rFonts w:ascii="Courier New" w:hAnsi="Courier New" w:cs="Courier New"/>
              </w:rPr>
              <w:t>功能说明：</w:t>
            </w:r>
          </w:p>
          <w:p>
            <w:pPr>
              <w:rPr>
                <w:rFonts w:ascii="Courier New" w:hAnsi="Courier New" w:cs="Courier New"/>
              </w:rPr>
            </w:pPr>
            <w:r>
              <w:rPr>
                <w:rFonts w:ascii="Courier New" w:hAnsi="Courier New" w:cs="Courier New"/>
              </w:rPr>
              <w:t xml:space="preserve">1. </w:t>
            </w:r>
            <w:r>
              <w:rPr>
                <w:rFonts w:hint="eastAsia" w:ascii="Courier New" w:hAnsi="Courier New" w:cs="Courier New"/>
                <w:lang w:val="en-US" w:eastAsia="zh-Hans"/>
              </w:rPr>
              <w:t>管理员管理</w:t>
            </w:r>
          </w:p>
          <w:p>
            <w:pPr>
              <w:rPr>
                <w:rFonts w:ascii="Courier New" w:hAnsi="Courier New" w:cs="Courier New"/>
              </w:rPr>
            </w:pPr>
            <w:r>
              <w:rPr>
                <w:rFonts w:ascii="Courier New" w:hAnsi="Courier New" w:cs="Courier New"/>
              </w:rPr>
              <w:t xml:space="preserve">2. </w:t>
            </w:r>
            <w:r>
              <w:rPr>
                <w:rFonts w:hint="eastAsia" w:ascii="Courier New" w:hAnsi="Courier New" w:cs="Courier New"/>
                <w:lang w:val="en-US" w:eastAsia="zh-Hans"/>
              </w:rPr>
              <w:t>部门管理</w:t>
            </w:r>
          </w:p>
          <w:p>
            <w:pPr>
              <w:rPr>
                <w:rFonts w:ascii="Courier New" w:hAnsi="Courier New" w:cs="Courier New"/>
              </w:rPr>
            </w:pPr>
            <w:r>
              <w:rPr>
                <w:rFonts w:ascii="Courier New" w:hAnsi="Courier New" w:cs="Courier New"/>
              </w:rPr>
              <w:t>3</w:t>
            </w:r>
            <w:r>
              <w:rPr>
                <w:rFonts w:hint="eastAsia" w:ascii="Courier New" w:hAnsi="Courier New" w:cs="Courier New"/>
                <w:lang w:eastAsia="zh-Hans"/>
              </w:rPr>
              <w:t>.</w:t>
            </w:r>
            <w:r>
              <w:rPr>
                <w:rFonts w:hint="default" w:ascii="Courier New" w:hAnsi="Courier New" w:cs="Courier New"/>
                <w:lang w:eastAsia="zh-Hans"/>
              </w:rPr>
              <w:t xml:space="preserve"> </w:t>
            </w:r>
            <w:r>
              <w:rPr>
                <w:rFonts w:hint="eastAsia" w:ascii="Courier New" w:hAnsi="Courier New" w:cs="Courier New"/>
                <w:lang w:val="en-US" w:eastAsia="zh-Hans"/>
              </w:rPr>
              <w:t>职位管理</w:t>
            </w:r>
          </w:p>
          <w:p>
            <w:pPr>
              <w:rPr>
                <w:rFonts w:ascii="Courier New" w:hAnsi="Courier New" w:cs="Courier New"/>
              </w:rPr>
            </w:pPr>
            <w:r>
              <w:rPr>
                <w:rFonts w:ascii="Courier New" w:hAnsi="Courier New" w:cs="Courier New"/>
              </w:rPr>
              <w:t xml:space="preserve">4. </w:t>
            </w:r>
            <w:r>
              <w:rPr>
                <w:rFonts w:hint="eastAsia" w:ascii="Courier New" w:hAnsi="Courier New" w:cs="Courier New"/>
                <w:lang w:val="en-US" w:eastAsia="zh-Hans"/>
              </w:rPr>
              <w:t>员工管理</w:t>
            </w:r>
          </w:p>
          <w:p>
            <w:pPr>
              <w:rPr>
                <w:rFonts w:ascii="Courier New" w:hAnsi="Courier New" w:cs="Courier New"/>
              </w:rPr>
            </w:pPr>
            <w:r>
              <w:rPr>
                <w:rFonts w:ascii="Courier New" w:hAnsi="Courier New" w:cs="Courier New"/>
              </w:rPr>
              <w:t>项目答辩要求：个人答辩</w:t>
            </w:r>
          </w:p>
          <w:p>
            <w:pPr>
              <w:rPr>
                <w:rFonts w:ascii="Courier New" w:hAnsi="Courier New" w:cs="Courier New"/>
              </w:rPr>
            </w:pPr>
            <w:r>
              <w:rPr>
                <w:rFonts w:ascii="Courier New" w:hAnsi="Courier New" w:cs="Courier New"/>
              </w:rPr>
              <w:t>项目答辩评分标准：详见实训项目答辩评分表附件</w:t>
            </w:r>
          </w:p>
          <w:p>
            <w:pPr>
              <w:rPr>
                <w:rFonts w:ascii="Courier New" w:hAnsi="Courier New" w:cs="Courier New"/>
              </w:rPr>
            </w:pPr>
            <w:r>
              <w:rPr>
                <w:rFonts w:ascii="Courier New" w:hAnsi="Courier New" w:cs="Courier New"/>
              </w:rPr>
              <w:t>项目笔试题：详见笔试题附件</w:t>
            </w:r>
          </w:p>
          <w:p>
            <w:pPr>
              <w:rPr>
                <w:rFonts w:ascii="Courier New" w:hAnsi="Courier New" w:cs="Courier New"/>
              </w:rPr>
            </w:pPr>
            <w:r>
              <w:rPr>
                <w:rFonts w:ascii="Courier New" w:hAnsi="Courier New" w:cs="Courier New"/>
              </w:rPr>
              <w:t>项目源代码：运行说明书（部署文件包及所需数据库文件）运行说明附件</w:t>
            </w:r>
          </w:p>
          <w:p>
            <w:pPr>
              <w:keepNext w:val="0"/>
              <w:keepLines w:val="0"/>
              <w:widowControl/>
              <w:suppressLineNumbers w:val="0"/>
              <w:jc w:val="left"/>
            </w:pPr>
            <w:r>
              <w:rPr>
                <w:rFonts w:ascii="Courier New" w:hAnsi="Courier New" w:cs="Courier New"/>
              </w:rPr>
              <w:t>项目说明书：项目说明书附件1、项目技能说明书附件；2、项目任务说明书附件</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第四个项目：</w:t>
            </w:r>
            <w:r>
              <w:rPr>
                <w:rFonts w:hint="eastAsia" w:ascii="Courier New" w:hAnsi="Courier New" w:cs="Courier New"/>
                <w:lang w:val="en-US" w:eastAsia="zh-Hans"/>
              </w:rPr>
              <w:t>LM</w:t>
            </w:r>
            <w:r>
              <w:rPr>
                <w:rFonts w:ascii="Courier New" w:hAnsi="Courier New" w:cs="Courier New"/>
              </w:rPr>
              <w:t>all电商营销分析平台</w:t>
            </w:r>
          </w:p>
          <w:p>
            <w:pPr>
              <w:rPr>
                <w:rFonts w:ascii="Courier New" w:hAnsi="Courier New" w:cs="Courier New"/>
              </w:rPr>
            </w:pPr>
            <w:r>
              <w:rPr>
                <w:rFonts w:ascii="Courier New" w:hAnsi="Courier New" w:cs="Courier New"/>
              </w:rPr>
              <w:t>项目难度：中级分组项目</w:t>
            </w:r>
          </w:p>
          <w:p>
            <w:pPr>
              <w:rPr>
                <w:rFonts w:ascii="Courier New" w:hAnsi="Courier New" w:cs="Courier New"/>
              </w:rPr>
            </w:pPr>
            <w:r>
              <w:rPr>
                <w:rFonts w:ascii="Courier New" w:hAnsi="Courier New" w:cs="Courier New"/>
              </w:rPr>
              <w:t xml:space="preserve">所需要技术和知识点：SpringBoot 2.3.5.RELEASE、MyBatis-Plus 3.2.0、Redis、ES6、Linux、Elasticsearch、Mysql5.7.0、JDK1.8 </w:t>
            </w:r>
          </w:p>
          <w:p>
            <w:pPr>
              <w:ind w:firstLine="420" w:firstLineChars="200"/>
              <w:rPr>
                <w:rFonts w:ascii="Courier New" w:hAnsi="Courier New" w:cs="Courier New"/>
              </w:rPr>
            </w:pPr>
            <w:r>
              <w:rPr>
                <w:rFonts w:ascii="Courier New" w:hAnsi="Courier New" w:cs="Courier New"/>
              </w:rPr>
              <w:t>Vue2.x、Vue-cli、Vue-Axios、Vue-Router、Element-UI</w:t>
            </w:r>
          </w:p>
          <w:p>
            <w:pPr>
              <w:rPr>
                <w:rFonts w:ascii="Courier New" w:hAnsi="Courier New" w:cs="Courier New"/>
              </w:rPr>
            </w:pPr>
            <w:r>
              <w:rPr>
                <w:rFonts w:ascii="Courier New" w:hAnsi="Courier New" w:cs="Courier New"/>
              </w:rPr>
              <w:t>运行环境：Hadoop2.6  CentOS7  JDK1.8   ZK2.4.6</w:t>
            </w:r>
          </w:p>
          <w:p>
            <w:pPr>
              <w:rPr>
                <w:rFonts w:ascii="Courier New" w:hAnsi="Courier New" w:cs="Courier New"/>
              </w:rPr>
            </w:pPr>
            <w:r>
              <w:rPr>
                <w:rFonts w:ascii="Courier New" w:hAnsi="Courier New" w:cs="Courier New"/>
              </w:rPr>
              <w:t>项目所属行业：</w:t>
            </w:r>
            <w:r>
              <w:rPr>
                <w:rFonts w:hint="eastAsia" w:ascii="Courier New" w:hAnsi="Courier New" w:cs="Courier New"/>
                <w:lang w:val="en-US" w:eastAsia="zh-Hans"/>
              </w:rPr>
              <w:t>电商</w:t>
            </w:r>
          </w:p>
          <w:p>
            <w:pPr>
              <w:rPr>
                <w:rFonts w:ascii="Courier New" w:hAnsi="Courier New" w:cs="Courier New"/>
              </w:rPr>
            </w:pPr>
            <w:r>
              <w:rPr>
                <w:rFonts w:ascii="Courier New" w:hAnsi="Courier New" w:cs="Courier New"/>
              </w:rPr>
              <w:t>项目介绍：</w:t>
            </w:r>
          </w:p>
          <w:p>
            <w:pPr>
              <w:ind w:firstLine="420" w:firstLineChars="200"/>
              <w:rPr>
                <w:rFonts w:ascii="Courier New" w:hAnsi="Courier New" w:cs="Courier New"/>
              </w:rPr>
            </w:pPr>
            <w:r>
              <w:rPr>
                <w:rFonts w:ascii="Courier New" w:hAnsi="Courier New" w:cs="Courier New"/>
              </w:rPr>
              <w:t>电子商务渐接近日常生产生活，越来越多的商家意识到通过</w:t>
            </w:r>
            <w:r>
              <w:fldChar w:fldCharType="begin"/>
            </w:r>
            <w:r>
              <w:instrText xml:space="preserve"> HYPERLINK "https://baike.baidu.com/item/网店/898460" \t "_blank" </w:instrText>
            </w:r>
            <w:r>
              <w:fldChar w:fldCharType="separate"/>
            </w:r>
            <w:r>
              <w:rPr>
                <w:rFonts w:ascii="Courier New" w:hAnsi="Courier New" w:cs="Courier New"/>
              </w:rPr>
              <w:t>网店</w:t>
            </w:r>
            <w:r>
              <w:rPr>
                <w:rFonts w:ascii="Courier New" w:hAnsi="Courier New" w:cs="Courier New"/>
              </w:rPr>
              <w:fldChar w:fldCharType="end"/>
            </w:r>
            <w:r>
              <w:rPr>
                <w:rFonts w:ascii="Courier New" w:hAnsi="Courier New" w:cs="Courier New"/>
              </w:rPr>
              <w:t>开展</w:t>
            </w:r>
            <w:r>
              <w:fldChar w:fldCharType="begin"/>
            </w:r>
            <w:r>
              <w:instrText xml:space="preserve"> HYPERLINK "https://baike.baidu.com/item/电子商务/98106" \t "_blank" </w:instrText>
            </w:r>
            <w:r>
              <w:fldChar w:fldCharType="separate"/>
            </w:r>
            <w:r>
              <w:rPr>
                <w:rFonts w:ascii="Courier New" w:hAnsi="Courier New" w:cs="Courier New"/>
              </w:rPr>
              <w:t>电子商务</w:t>
            </w:r>
            <w:r>
              <w:rPr>
                <w:rFonts w:ascii="Courier New" w:hAnsi="Courier New" w:cs="Courier New"/>
              </w:rPr>
              <w:fldChar w:fldCharType="end"/>
            </w:r>
            <w:r>
              <w:rPr>
                <w:rFonts w:ascii="Courier New" w:hAnsi="Courier New" w:cs="Courier New"/>
              </w:rPr>
              <w:t>的重要性和迫切性。</w:t>
            </w:r>
            <w:r>
              <w:rPr>
                <w:rFonts w:hint="eastAsia" w:ascii="Courier New" w:hAnsi="Courier New" w:cs="Courier New"/>
                <w:lang w:val="en-US" w:eastAsia="zh-Hans"/>
              </w:rPr>
              <w:t>选择淘宝、京东这种平台</w:t>
            </w:r>
            <w:r>
              <w:rPr>
                <w:rFonts w:ascii="Courier New" w:hAnsi="Courier New" w:cs="Courier New"/>
              </w:rPr>
              <w:t>优点是简单易用，搭建快速，缺点是自定义功能不强，</w:t>
            </w:r>
            <w:r>
              <w:rPr>
                <w:rFonts w:hint="eastAsia" w:ascii="Courier New" w:hAnsi="Courier New" w:cs="Courier New"/>
                <w:lang w:val="en-US" w:eastAsia="zh-Hans"/>
              </w:rPr>
              <w:t>所以产生了很多自定义商城的开发需求</w:t>
            </w:r>
            <w:r>
              <w:rPr>
                <w:rFonts w:ascii="Courier New" w:hAnsi="Courier New" w:cs="Courier New"/>
              </w:rPr>
              <w:t>。</w:t>
            </w:r>
          </w:p>
          <w:p>
            <w:pPr>
              <w:ind w:firstLine="420" w:firstLineChars="200"/>
              <w:rPr>
                <w:rFonts w:ascii="Courier New" w:hAnsi="Courier New" w:cs="Courier New"/>
              </w:rPr>
            </w:pPr>
            <w:r>
              <w:rPr>
                <w:rFonts w:ascii="Courier New" w:hAnsi="Courier New" w:cs="Courier New"/>
                <w:lang w:val="en-US" w:eastAsia="zh-CN"/>
              </w:rPr>
              <w:t>很多</w:t>
            </w:r>
            <w:r>
              <w:rPr>
                <w:rFonts w:hint="eastAsia" w:ascii="Courier New" w:hAnsi="Courier New" w:cs="Courier New"/>
                <w:lang w:val="en-US" w:eastAsia="zh-Hans"/>
              </w:rPr>
              <w:t>人</w:t>
            </w:r>
            <w:r>
              <w:rPr>
                <w:rFonts w:ascii="Courier New" w:hAnsi="Courier New" w:cs="Courier New"/>
                <w:lang w:val="en-US" w:eastAsia="zh-CN"/>
              </w:rPr>
              <w:t>希望能够借鉴一些大型项目的开发实践，让自己有所提升，而商城项目就比较符合这个需求，首先线上商城系统具有很大市场潜力，不管是用于毕业设计或者用于补充个人的项目经验，一个大型的线上商城项目肯定要比各种小型的管理系统更有优势；同时因为商城系统复杂，涉及到丰富的知识点，如果能进行电商系统的开发，也更能体现一个开发者的个人能力。</w:t>
            </w:r>
          </w:p>
          <w:p>
            <w:pPr>
              <w:rPr>
                <w:rFonts w:ascii="Courier New" w:hAnsi="Courier New" w:cs="Courier New"/>
              </w:rPr>
            </w:pPr>
          </w:p>
          <w:p>
            <w:pPr>
              <w:rPr>
                <w:rFonts w:ascii="Courier New" w:hAnsi="Courier New" w:cs="Courier New"/>
              </w:rPr>
            </w:pPr>
            <w:r>
              <w:rPr>
                <w:rFonts w:ascii="Courier New" w:hAnsi="Courier New" w:cs="Courier New"/>
              </w:rPr>
              <w:t>功能说明：</w:t>
            </w:r>
          </w:p>
          <w:p>
            <w:pPr>
              <w:numPr>
                <w:ilvl w:val="0"/>
                <w:numId w:val="3"/>
              </w:numPr>
              <w:rPr>
                <w:rFonts w:hint="eastAsia" w:ascii="Courier New" w:hAnsi="Courier New" w:cs="Courier New"/>
                <w:lang w:val="en-US" w:eastAsia="zh-Hans"/>
              </w:rPr>
            </w:pPr>
            <w:r>
              <w:rPr>
                <w:rFonts w:hint="eastAsia" w:ascii="Courier New" w:hAnsi="Courier New" w:cs="Courier New"/>
                <w:lang w:val="en-US" w:eastAsia="zh-Hans"/>
              </w:rPr>
              <w:t>登录注册、验证码</w:t>
            </w:r>
            <w:r>
              <w:rPr>
                <w:rFonts w:hint="eastAsia" w:ascii="Courier New" w:hAnsi="Courier New" w:cs="Courier New"/>
                <w:lang w:val="en-US" w:eastAsia="zh-Hans"/>
              </w:rPr>
              <w:br w:type="textWrapping"/>
            </w:r>
            <w:r>
              <w:rPr>
                <w:rFonts w:hint="default" w:ascii="Courier New" w:hAnsi="Courier New" w:cs="Courier New"/>
                <w:lang w:eastAsia="zh-Hans"/>
              </w:rPr>
              <w:t xml:space="preserve">2. </w:t>
            </w:r>
            <w:r>
              <w:rPr>
                <w:rFonts w:hint="eastAsia" w:ascii="Courier New" w:hAnsi="Courier New" w:cs="Courier New"/>
                <w:lang w:val="en-US" w:eastAsia="zh-Hans"/>
              </w:rPr>
              <w:t>首页推荐功能</w:t>
            </w:r>
            <w:r>
              <w:rPr>
                <w:rFonts w:hint="eastAsia" w:ascii="Courier New" w:hAnsi="Courier New" w:cs="Courier New"/>
                <w:lang w:val="en-US" w:eastAsia="zh-Hans"/>
              </w:rPr>
              <w:br w:type="textWrapping"/>
            </w:r>
            <w:r>
              <w:rPr>
                <w:rFonts w:hint="default" w:ascii="Courier New" w:hAnsi="Courier New" w:cs="Courier New"/>
                <w:lang w:eastAsia="zh-Hans"/>
              </w:rPr>
              <w:t xml:space="preserve">3. </w:t>
            </w:r>
            <w:r>
              <w:rPr>
                <w:rFonts w:hint="eastAsia" w:ascii="Courier New" w:hAnsi="Courier New" w:cs="Courier New"/>
                <w:lang w:val="en-US" w:eastAsia="zh-Hans"/>
              </w:rPr>
              <w:t>首页轮播和分类</w:t>
            </w:r>
            <w:r>
              <w:rPr>
                <w:rFonts w:hint="eastAsia" w:ascii="Courier New" w:hAnsi="Courier New" w:cs="Courier New"/>
                <w:lang w:val="en-US" w:eastAsia="zh-Hans"/>
              </w:rPr>
              <w:br w:type="textWrapping"/>
            </w:r>
            <w:r>
              <w:rPr>
                <w:rFonts w:hint="default" w:ascii="Courier New" w:hAnsi="Courier New" w:cs="Courier New"/>
                <w:lang w:eastAsia="zh-Hans"/>
              </w:rPr>
              <w:t xml:space="preserve">4. </w:t>
            </w:r>
            <w:r>
              <w:rPr>
                <w:rFonts w:hint="eastAsia" w:ascii="Courier New" w:hAnsi="Courier New" w:cs="Courier New"/>
                <w:lang w:val="en-US" w:eastAsia="zh-Hans"/>
              </w:rPr>
              <w:t>商品列表展示和管理</w:t>
            </w:r>
            <w:r>
              <w:rPr>
                <w:rFonts w:hint="eastAsia" w:ascii="Courier New" w:hAnsi="Courier New" w:cs="Courier New"/>
                <w:lang w:val="en-US" w:eastAsia="zh-Hans"/>
              </w:rPr>
              <w:br w:type="textWrapping"/>
            </w:r>
            <w:r>
              <w:rPr>
                <w:rFonts w:hint="default" w:ascii="Courier New" w:hAnsi="Courier New" w:cs="Courier New"/>
                <w:lang w:eastAsia="zh-Hans"/>
              </w:rPr>
              <w:t xml:space="preserve">5. </w:t>
            </w:r>
            <w:r>
              <w:rPr>
                <w:rFonts w:hint="eastAsia" w:ascii="Courier New" w:hAnsi="Courier New" w:cs="Courier New"/>
                <w:lang w:val="en-US" w:eastAsia="zh-Hans"/>
              </w:rPr>
              <w:t>商品详情和购物车模块</w:t>
            </w:r>
            <w:r>
              <w:rPr>
                <w:rFonts w:hint="eastAsia" w:ascii="Courier New" w:hAnsi="Courier New" w:cs="Courier New"/>
                <w:lang w:val="en-US" w:eastAsia="zh-Hans"/>
              </w:rPr>
              <w:br w:type="textWrapping"/>
            </w:r>
            <w:r>
              <w:rPr>
                <w:rFonts w:hint="default" w:ascii="Courier New" w:hAnsi="Courier New" w:cs="Courier New"/>
                <w:lang w:eastAsia="zh-Hans"/>
              </w:rPr>
              <w:t xml:space="preserve">6. </w:t>
            </w:r>
            <w:r>
              <w:rPr>
                <w:rFonts w:hint="eastAsia" w:ascii="Courier New" w:hAnsi="Courier New" w:cs="Courier New"/>
                <w:lang w:val="en-US" w:eastAsia="zh-Hans"/>
              </w:rPr>
              <w:t>商品搜索实现</w:t>
            </w:r>
            <w:r>
              <w:rPr>
                <w:rFonts w:hint="eastAsia" w:ascii="Courier New" w:hAnsi="Courier New" w:cs="Courier New"/>
                <w:lang w:val="en-US" w:eastAsia="zh-Hans"/>
              </w:rPr>
              <w:br w:type="textWrapping"/>
            </w:r>
            <w:r>
              <w:rPr>
                <w:rFonts w:hint="default" w:ascii="Courier New" w:hAnsi="Courier New" w:cs="Courier New"/>
                <w:lang w:eastAsia="zh-Hans"/>
              </w:rPr>
              <w:t xml:space="preserve">7. </w:t>
            </w:r>
            <w:r>
              <w:rPr>
                <w:rFonts w:hint="eastAsia" w:ascii="Courier New" w:hAnsi="Courier New" w:cs="Courier New"/>
                <w:lang w:val="en-US" w:eastAsia="zh-Hans"/>
              </w:rPr>
              <w:t>确认订单功能和页面制作</w:t>
            </w:r>
            <w:r>
              <w:rPr>
                <w:rFonts w:hint="eastAsia" w:ascii="Courier New" w:hAnsi="Courier New" w:cs="Courier New"/>
                <w:lang w:val="en-US" w:eastAsia="zh-Hans"/>
              </w:rPr>
              <w:br w:type="textWrapping"/>
            </w:r>
            <w:r>
              <w:rPr>
                <w:rFonts w:hint="default" w:ascii="Courier New" w:hAnsi="Courier New" w:cs="Courier New"/>
                <w:lang w:eastAsia="zh-Hans"/>
              </w:rPr>
              <w:t xml:space="preserve">8. </w:t>
            </w:r>
            <w:r>
              <w:rPr>
                <w:rFonts w:hint="eastAsia" w:ascii="Courier New" w:hAnsi="Courier New" w:cs="Courier New"/>
                <w:lang w:val="en-US" w:eastAsia="zh-Hans"/>
              </w:rPr>
              <w:t>订单支付流程</w:t>
            </w:r>
            <w:r>
              <w:rPr>
                <w:rFonts w:hint="eastAsia" w:ascii="Courier New" w:hAnsi="Courier New" w:cs="Courier New"/>
                <w:lang w:val="en-US" w:eastAsia="zh-Hans"/>
              </w:rPr>
              <w:br w:type="textWrapping"/>
            </w:r>
            <w:r>
              <w:rPr>
                <w:rFonts w:hint="default" w:ascii="Courier New" w:hAnsi="Courier New" w:cs="Courier New"/>
                <w:lang w:eastAsia="zh-Hans"/>
              </w:rPr>
              <w:t xml:space="preserve">9. </w:t>
            </w:r>
            <w:r>
              <w:rPr>
                <w:rFonts w:hint="eastAsia" w:ascii="Courier New" w:hAnsi="Courier New" w:cs="Courier New"/>
                <w:lang w:val="en-US" w:eastAsia="zh-Hans"/>
              </w:rPr>
              <w:t>订单状态转换</w:t>
            </w:r>
          </w:p>
          <w:p>
            <w:pPr>
              <w:rPr>
                <w:rFonts w:ascii="Courier New" w:hAnsi="Courier New" w:cs="Courier New"/>
              </w:rPr>
            </w:pPr>
            <w:r>
              <w:rPr>
                <w:rFonts w:ascii="Courier New" w:hAnsi="Courier New" w:cs="Courier New"/>
              </w:rPr>
              <w:t>项目答辩要求：</w:t>
            </w:r>
            <w:r>
              <w:rPr>
                <w:rFonts w:hint="eastAsia" w:ascii="Courier New" w:hAnsi="Courier New" w:cs="Courier New"/>
                <w:lang w:val="en-US" w:eastAsia="zh-Hans"/>
              </w:rPr>
              <w:t>分组</w:t>
            </w:r>
            <w:r>
              <w:rPr>
                <w:rFonts w:ascii="Courier New" w:hAnsi="Courier New" w:cs="Courier New"/>
              </w:rPr>
              <w:t>答辩</w:t>
            </w:r>
          </w:p>
          <w:p>
            <w:pPr>
              <w:rPr>
                <w:rFonts w:ascii="Courier New" w:hAnsi="Courier New" w:cs="Courier New"/>
              </w:rPr>
            </w:pPr>
            <w:r>
              <w:rPr>
                <w:rFonts w:ascii="Courier New" w:hAnsi="Courier New" w:cs="Courier New"/>
              </w:rPr>
              <w:t>项目答辩评分标准：详见实训项目答辩评分表附件</w:t>
            </w:r>
          </w:p>
          <w:p>
            <w:pPr>
              <w:rPr>
                <w:rFonts w:ascii="Courier New" w:hAnsi="Courier New" w:cs="Courier New"/>
              </w:rPr>
            </w:pPr>
            <w:r>
              <w:rPr>
                <w:rFonts w:ascii="Courier New" w:hAnsi="Courier New" w:cs="Courier New"/>
              </w:rPr>
              <w:t>项目笔试题：详见笔试题附件</w:t>
            </w:r>
          </w:p>
          <w:p>
            <w:pPr>
              <w:rPr>
                <w:rFonts w:ascii="Courier New" w:hAnsi="Courier New" w:cs="Courier New"/>
              </w:rPr>
            </w:pPr>
            <w:r>
              <w:rPr>
                <w:rFonts w:ascii="Courier New" w:hAnsi="Courier New" w:cs="Courier New"/>
              </w:rPr>
              <w:t>项目源代码：运行说明书（部署文件包及所需数据库文件）运行说明附件</w:t>
            </w:r>
          </w:p>
          <w:p>
            <w:pPr>
              <w:numPr>
                <w:ilvl w:val="0"/>
                <w:numId w:val="0"/>
              </w:numPr>
              <w:rPr>
                <w:rFonts w:ascii="Courier New" w:hAnsi="Courier New" w:cs="Courier New"/>
              </w:rPr>
            </w:pPr>
            <w:r>
              <w:rPr>
                <w:rFonts w:ascii="Courier New" w:hAnsi="Courier New" w:cs="Courier New"/>
              </w:rPr>
              <w:t>项目说明书：项目说明书附件1、项目技能说明书附件；2、项目任务说明书附件；</w:t>
            </w:r>
          </w:p>
        </w:tc>
      </w:tr>
    </w:tbl>
    <w:p>
      <w:pPr>
        <w:rPr>
          <w:szCs w:val="21"/>
        </w:rPr>
      </w:pP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楷体">
    <w:altName w:val="汉仪楷体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Roboto Mono">
    <w:altName w:val="苹方-简"/>
    <w:panose1 w:val="00000000000000000000"/>
    <w:charset w:val="00"/>
    <w:family w:val="auto"/>
    <w:pitch w:val="default"/>
    <w:sig w:usb0="00000000" w:usb1="00000000" w:usb2="00000020" w:usb3="00000000" w:csb0="2000019F" w:csb1="4F01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6190D96A"/>
    <w:multiLevelType w:val="singleLevel"/>
    <w:tmpl w:val="6190D96A"/>
    <w:lvl w:ilvl="0" w:tentative="0">
      <w:start w:val="1"/>
      <w:numFmt w:val="bullet"/>
      <w:lvlText w:val=""/>
      <w:lvlJc w:val="left"/>
      <w:pPr>
        <w:ind w:left="420" w:leftChars="0" w:hanging="420" w:firstLineChars="0"/>
      </w:pPr>
      <w:rPr>
        <w:rFonts w:hint="default" w:ascii="Wingdings" w:hAnsi="Wingdings"/>
      </w:rPr>
    </w:lvl>
  </w:abstractNum>
  <w:abstractNum w:abstractNumId="2">
    <w:nsid w:val="6190E035"/>
    <w:multiLevelType w:val="singleLevel"/>
    <w:tmpl w:val="6190E035"/>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8B"/>
    <w:rsid w:val="000673AB"/>
    <w:rsid w:val="000D351E"/>
    <w:rsid w:val="000E3EB1"/>
    <w:rsid w:val="000F090D"/>
    <w:rsid w:val="0022096C"/>
    <w:rsid w:val="00271974"/>
    <w:rsid w:val="002B12E2"/>
    <w:rsid w:val="00315571"/>
    <w:rsid w:val="0034641B"/>
    <w:rsid w:val="003913BB"/>
    <w:rsid w:val="003A6E42"/>
    <w:rsid w:val="004131E2"/>
    <w:rsid w:val="00481F67"/>
    <w:rsid w:val="004A461F"/>
    <w:rsid w:val="004B2F8D"/>
    <w:rsid w:val="004B34FF"/>
    <w:rsid w:val="004C2D8B"/>
    <w:rsid w:val="00503BCE"/>
    <w:rsid w:val="00597F86"/>
    <w:rsid w:val="005A776B"/>
    <w:rsid w:val="005B660C"/>
    <w:rsid w:val="00663023"/>
    <w:rsid w:val="00732258"/>
    <w:rsid w:val="007B0819"/>
    <w:rsid w:val="00850F2F"/>
    <w:rsid w:val="008F3811"/>
    <w:rsid w:val="009A4BEA"/>
    <w:rsid w:val="00A213E6"/>
    <w:rsid w:val="00AA0996"/>
    <w:rsid w:val="00AA6ADA"/>
    <w:rsid w:val="00AB2129"/>
    <w:rsid w:val="00B67BA7"/>
    <w:rsid w:val="00C329CE"/>
    <w:rsid w:val="00C512EF"/>
    <w:rsid w:val="00D028FF"/>
    <w:rsid w:val="00D06378"/>
    <w:rsid w:val="00D95ECD"/>
    <w:rsid w:val="00EC366A"/>
    <w:rsid w:val="00FF3B3E"/>
    <w:rsid w:val="00FF6BE2"/>
    <w:rsid w:val="03F4189C"/>
    <w:rsid w:val="0F21785A"/>
    <w:rsid w:val="140B59DA"/>
    <w:rsid w:val="167B02D8"/>
    <w:rsid w:val="1B25244C"/>
    <w:rsid w:val="1C5D5961"/>
    <w:rsid w:val="2321385F"/>
    <w:rsid w:val="286D223C"/>
    <w:rsid w:val="2B2F43F8"/>
    <w:rsid w:val="2DAC08CC"/>
    <w:rsid w:val="2E6961B9"/>
    <w:rsid w:val="31EB6833"/>
    <w:rsid w:val="32572B73"/>
    <w:rsid w:val="334F0B19"/>
    <w:rsid w:val="3ABF472E"/>
    <w:rsid w:val="3B3FFE90"/>
    <w:rsid w:val="3C062AC9"/>
    <w:rsid w:val="3DB06DE7"/>
    <w:rsid w:val="3EBA7A8E"/>
    <w:rsid w:val="3F6CA408"/>
    <w:rsid w:val="40632E9D"/>
    <w:rsid w:val="429A27EF"/>
    <w:rsid w:val="44E44E82"/>
    <w:rsid w:val="46734067"/>
    <w:rsid w:val="47E3B931"/>
    <w:rsid w:val="4875136E"/>
    <w:rsid w:val="494833C2"/>
    <w:rsid w:val="4A196283"/>
    <w:rsid w:val="4CBE1DAF"/>
    <w:rsid w:val="504D4D56"/>
    <w:rsid w:val="535C0AB2"/>
    <w:rsid w:val="554401E0"/>
    <w:rsid w:val="57A6522D"/>
    <w:rsid w:val="5BE96F77"/>
    <w:rsid w:val="5CF82326"/>
    <w:rsid w:val="5EB37D78"/>
    <w:rsid w:val="5F4DBCCA"/>
    <w:rsid w:val="5FDBA0C8"/>
    <w:rsid w:val="61B531CA"/>
    <w:rsid w:val="6345727E"/>
    <w:rsid w:val="64354784"/>
    <w:rsid w:val="69360B89"/>
    <w:rsid w:val="6A1950A0"/>
    <w:rsid w:val="70676C85"/>
    <w:rsid w:val="70FF3D53"/>
    <w:rsid w:val="71D7997D"/>
    <w:rsid w:val="75704DD1"/>
    <w:rsid w:val="7575464B"/>
    <w:rsid w:val="75957919"/>
    <w:rsid w:val="7673E4EC"/>
    <w:rsid w:val="7777DBF9"/>
    <w:rsid w:val="77F7F7D9"/>
    <w:rsid w:val="7B594FEE"/>
    <w:rsid w:val="7B9EF979"/>
    <w:rsid w:val="7BF8177D"/>
    <w:rsid w:val="7D1EABD1"/>
    <w:rsid w:val="7F4FA4E1"/>
    <w:rsid w:val="7FBF35FD"/>
    <w:rsid w:val="7FC976DB"/>
    <w:rsid w:val="7FF52D9F"/>
    <w:rsid w:val="B7AD6C20"/>
    <w:rsid w:val="BFFDBDEB"/>
    <w:rsid w:val="C4AD22C0"/>
    <w:rsid w:val="E75EE102"/>
    <w:rsid w:val="ED3BA714"/>
    <w:rsid w:val="F1EF3E47"/>
    <w:rsid w:val="FA77CF80"/>
    <w:rsid w:val="FB45CE94"/>
    <w:rsid w:val="FBED6E87"/>
    <w:rsid w:val="FEFBE88C"/>
    <w:rsid w:val="FFFF9C7A"/>
    <w:rsid w:val="FFFFEA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2"/>
    <w:basedOn w:val="1"/>
    <w:next w:val="1"/>
    <w:unhideWhenUsed/>
    <w:qFormat/>
    <w:uiPriority w:val="9"/>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rPr>
  </w:style>
  <w:style w:type="paragraph" w:styleId="5">
    <w:name w:val="Body Text"/>
    <w:basedOn w:val="1"/>
    <w:unhideWhenUsed/>
    <w:qFormat/>
    <w:uiPriority w:val="99"/>
    <w:pPr>
      <w:spacing w:before="180" w:after="180"/>
    </w:pPr>
  </w:style>
  <w:style w:type="paragraph" w:styleId="6">
    <w:name w:val="footer"/>
    <w:basedOn w:val="1"/>
    <w:link w:val="37"/>
    <w:unhideWhenUsed/>
    <w:qFormat/>
    <w:uiPriority w:val="99"/>
    <w:pPr>
      <w:tabs>
        <w:tab w:val="center" w:pos="4153"/>
        <w:tab w:val="right" w:pos="8306"/>
      </w:tabs>
      <w:snapToGrid w:val="0"/>
      <w:jc w:val="left"/>
    </w:pPr>
    <w:rPr>
      <w:sz w:val="18"/>
      <w:szCs w:val="18"/>
    </w:rPr>
  </w:style>
  <w:style w:type="paragraph" w:styleId="7">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rPr>
      <w:sz w:val="24"/>
    </w:rPr>
  </w:style>
  <w:style w:type="character" w:styleId="10">
    <w:name w:val="Hyperlink"/>
    <w:basedOn w:val="9"/>
    <w:unhideWhenUsed/>
    <w:qFormat/>
    <w:uiPriority w:val="99"/>
    <w:rPr>
      <w:color w:val="0000FF"/>
      <w:u w:val="single"/>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List Paragraph"/>
    <w:basedOn w:val="1"/>
    <w:qFormat/>
    <w:uiPriority w:val="99"/>
    <w:pPr>
      <w:ind w:firstLine="420" w:firstLineChars="200"/>
    </w:pPr>
  </w:style>
  <w:style w:type="paragraph" w:customStyle="1" w:styleId="14">
    <w:name w:val="No Spacing"/>
    <w:qFormat/>
    <w:uiPriority w:val="1"/>
    <w:rPr>
      <w:rFonts w:asciiTheme="minorHAnsi" w:hAnsiTheme="minorHAnsi" w:eastAsiaTheme="minorEastAsia" w:cstheme="minorBidi"/>
      <w:sz w:val="22"/>
      <w:szCs w:val="22"/>
      <w:lang w:val="en-US" w:eastAsia="zh-CN" w:bidi="ar-SA"/>
    </w:rPr>
  </w:style>
  <w:style w:type="character" w:customStyle="1" w:styleId="15">
    <w:name w:val="font01"/>
    <w:basedOn w:val="9"/>
    <w:qFormat/>
    <w:uiPriority w:val="0"/>
    <w:rPr>
      <w:rFonts w:hint="eastAsia" w:ascii="宋体" w:hAnsi="宋体" w:eastAsia="宋体" w:cs="宋体"/>
      <w:b/>
      <w:bCs/>
      <w:color w:val="000000"/>
      <w:sz w:val="22"/>
      <w:szCs w:val="22"/>
      <w:u w:val="none"/>
    </w:rPr>
  </w:style>
  <w:style w:type="character" w:customStyle="1" w:styleId="16">
    <w:name w:val="font101"/>
    <w:basedOn w:val="9"/>
    <w:qFormat/>
    <w:uiPriority w:val="0"/>
    <w:rPr>
      <w:rFonts w:ascii="等线" w:hAnsi="等线" w:eastAsia="等线" w:cs="等线"/>
      <w:color w:val="000000"/>
      <w:sz w:val="21"/>
      <w:szCs w:val="21"/>
      <w:u w:val="none"/>
    </w:rPr>
  </w:style>
  <w:style w:type="character" w:customStyle="1" w:styleId="17">
    <w:name w:val="font11"/>
    <w:basedOn w:val="9"/>
    <w:qFormat/>
    <w:uiPriority w:val="0"/>
    <w:rPr>
      <w:rFonts w:hint="eastAsia" w:ascii="宋体" w:hAnsi="宋体" w:eastAsia="宋体" w:cs="宋体"/>
      <w:color w:val="000000"/>
      <w:sz w:val="22"/>
      <w:szCs w:val="22"/>
      <w:u w:val="none"/>
    </w:rPr>
  </w:style>
  <w:style w:type="character" w:customStyle="1" w:styleId="18">
    <w:name w:val="font121"/>
    <w:basedOn w:val="9"/>
    <w:qFormat/>
    <w:uiPriority w:val="0"/>
    <w:rPr>
      <w:rFonts w:hint="eastAsia" w:ascii="宋体" w:hAnsi="宋体" w:eastAsia="宋体" w:cs="宋体"/>
      <w:color w:val="000000"/>
      <w:sz w:val="22"/>
      <w:szCs w:val="22"/>
      <w:u w:val="none"/>
    </w:rPr>
  </w:style>
  <w:style w:type="character" w:customStyle="1" w:styleId="19">
    <w:name w:val="font91"/>
    <w:basedOn w:val="9"/>
    <w:qFormat/>
    <w:uiPriority w:val="0"/>
    <w:rPr>
      <w:rFonts w:hint="default" w:ascii="Courier New" w:hAnsi="Courier New" w:cs="Courier New"/>
      <w:color w:val="000000"/>
      <w:sz w:val="22"/>
      <w:szCs w:val="22"/>
      <w:u w:val="none"/>
    </w:rPr>
  </w:style>
  <w:style w:type="character" w:customStyle="1" w:styleId="20">
    <w:name w:val="font131"/>
    <w:basedOn w:val="9"/>
    <w:qFormat/>
    <w:uiPriority w:val="0"/>
    <w:rPr>
      <w:rFonts w:hint="eastAsia" w:ascii="宋体" w:hAnsi="宋体" w:eastAsia="宋体" w:cs="宋体"/>
      <w:color w:val="000000"/>
      <w:sz w:val="22"/>
      <w:szCs w:val="22"/>
      <w:u w:val="none"/>
    </w:rPr>
  </w:style>
  <w:style w:type="character" w:customStyle="1" w:styleId="21">
    <w:name w:val="font61"/>
    <w:basedOn w:val="9"/>
    <w:qFormat/>
    <w:uiPriority w:val="0"/>
    <w:rPr>
      <w:rFonts w:hint="default" w:ascii="Courier New" w:hAnsi="Courier New" w:cs="Courier New"/>
      <w:color w:val="000000"/>
      <w:sz w:val="21"/>
      <w:szCs w:val="21"/>
      <w:u w:val="none"/>
    </w:rPr>
  </w:style>
  <w:style w:type="character" w:customStyle="1" w:styleId="22">
    <w:name w:val="font21"/>
    <w:basedOn w:val="9"/>
    <w:qFormat/>
    <w:uiPriority w:val="0"/>
    <w:rPr>
      <w:rFonts w:hint="default" w:ascii="Courier New" w:hAnsi="Courier New" w:cs="Courier New"/>
      <w:color w:val="000000"/>
      <w:sz w:val="22"/>
      <w:szCs w:val="22"/>
      <w:u w:val="none"/>
    </w:rPr>
  </w:style>
  <w:style w:type="character" w:customStyle="1" w:styleId="23">
    <w:name w:val="font141"/>
    <w:basedOn w:val="9"/>
    <w:qFormat/>
    <w:uiPriority w:val="0"/>
    <w:rPr>
      <w:rFonts w:hint="eastAsia" w:ascii="宋体" w:hAnsi="宋体" w:eastAsia="宋体" w:cs="宋体"/>
      <w:color w:val="000000"/>
      <w:sz w:val="22"/>
      <w:szCs w:val="22"/>
      <w:u w:val="none"/>
    </w:rPr>
  </w:style>
  <w:style w:type="character" w:customStyle="1" w:styleId="24">
    <w:name w:val="font81"/>
    <w:basedOn w:val="9"/>
    <w:qFormat/>
    <w:uiPriority w:val="0"/>
    <w:rPr>
      <w:rFonts w:hint="default" w:ascii="Courier New" w:hAnsi="Courier New" w:cs="Courier New"/>
      <w:color w:val="000000"/>
      <w:sz w:val="22"/>
      <w:szCs w:val="22"/>
      <w:u w:val="none"/>
    </w:rPr>
  </w:style>
  <w:style w:type="character" w:customStyle="1" w:styleId="25">
    <w:name w:val="font71"/>
    <w:basedOn w:val="9"/>
    <w:qFormat/>
    <w:uiPriority w:val="0"/>
    <w:rPr>
      <w:rFonts w:hint="eastAsia" w:ascii="宋体" w:hAnsi="宋体" w:eastAsia="宋体" w:cs="宋体"/>
      <w:color w:val="000000"/>
      <w:sz w:val="22"/>
      <w:szCs w:val="22"/>
      <w:u w:val="none"/>
    </w:rPr>
  </w:style>
  <w:style w:type="character" w:customStyle="1" w:styleId="26">
    <w:name w:val="font31"/>
    <w:basedOn w:val="9"/>
    <w:qFormat/>
    <w:uiPriority w:val="0"/>
    <w:rPr>
      <w:rFonts w:hint="default" w:ascii="Courier New" w:hAnsi="Courier New" w:cs="Courier New"/>
      <w:color w:val="000000"/>
      <w:sz w:val="22"/>
      <w:szCs w:val="22"/>
      <w:u w:val="none"/>
    </w:rPr>
  </w:style>
  <w:style w:type="character" w:customStyle="1" w:styleId="27">
    <w:name w:val="font51"/>
    <w:basedOn w:val="9"/>
    <w:qFormat/>
    <w:uiPriority w:val="0"/>
    <w:rPr>
      <w:rFonts w:hint="default" w:ascii="Courier New" w:hAnsi="Courier New" w:cs="Courier New"/>
      <w:color w:val="000000"/>
      <w:sz w:val="21"/>
      <w:szCs w:val="21"/>
      <w:u w:val="none"/>
    </w:rPr>
  </w:style>
  <w:style w:type="character" w:customStyle="1" w:styleId="28">
    <w:name w:val="font12"/>
    <w:basedOn w:val="9"/>
    <w:qFormat/>
    <w:uiPriority w:val="0"/>
    <w:rPr>
      <w:rFonts w:hint="eastAsia" w:ascii="宋体" w:hAnsi="宋体" w:eastAsia="宋体" w:cs="宋体"/>
      <w:color w:val="000000"/>
      <w:sz w:val="22"/>
      <w:szCs w:val="22"/>
      <w:u w:val="none"/>
    </w:rPr>
  </w:style>
  <w:style w:type="character" w:customStyle="1" w:styleId="29">
    <w:name w:val="font41"/>
    <w:basedOn w:val="9"/>
    <w:qFormat/>
    <w:uiPriority w:val="0"/>
    <w:rPr>
      <w:rFonts w:hint="default" w:ascii="Courier New" w:hAnsi="Courier New" w:cs="Courier New"/>
      <w:color w:val="000000"/>
      <w:sz w:val="22"/>
      <w:szCs w:val="22"/>
      <w:u w:val="none"/>
    </w:rPr>
  </w:style>
  <w:style w:type="character" w:customStyle="1" w:styleId="30">
    <w:name w:val="font111"/>
    <w:basedOn w:val="9"/>
    <w:qFormat/>
    <w:uiPriority w:val="0"/>
    <w:rPr>
      <w:rFonts w:hint="eastAsia" w:ascii="宋体" w:hAnsi="宋体" w:eastAsia="宋体" w:cs="宋体"/>
      <w:color w:val="000000"/>
      <w:sz w:val="22"/>
      <w:szCs w:val="22"/>
      <w:u w:val="none"/>
    </w:rPr>
  </w:style>
  <w:style w:type="character" w:customStyle="1" w:styleId="31">
    <w:name w:val="font122"/>
    <w:basedOn w:val="9"/>
    <w:qFormat/>
    <w:uiPriority w:val="0"/>
    <w:rPr>
      <w:rFonts w:hint="eastAsia" w:ascii="宋体" w:hAnsi="宋体" w:eastAsia="宋体" w:cs="宋体"/>
      <w:color w:val="000000"/>
      <w:sz w:val="22"/>
      <w:szCs w:val="22"/>
      <w:u w:val="none"/>
    </w:rPr>
  </w:style>
  <w:style w:type="character" w:customStyle="1" w:styleId="32">
    <w:name w:val="font151"/>
    <w:basedOn w:val="9"/>
    <w:qFormat/>
    <w:uiPriority w:val="0"/>
    <w:rPr>
      <w:rFonts w:hint="eastAsia" w:ascii="宋体" w:hAnsi="宋体" w:eastAsia="宋体" w:cs="宋体"/>
      <w:color w:val="000000"/>
      <w:sz w:val="22"/>
      <w:szCs w:val="22"/>
      <w:u w:val="none"/>
    </w:rPr>
  </w:style>
  <w:style w:type="character" w:customStyle="1" w:styleId="33">
    <w:name w:val="font161"/>
    <w:basedOn w:val="9"/>
    <w:qFormat/>
    <w:uiPriority w:val="0"/>
    <w:rPr>
      <w:rFonts w:hint="eastAsia" w:ascii="宋体" w:hAnsi="宋体" w:eastAsia="宋体" w:cs="宋体"/>
      <w:color w:val="000000"/>
      <w:sz w:val="22"/>
      <w:szCs w:val="22"/>
      <w:u w:val="none"/>
    </w:rPr>
  </w:style>
  <w:style w:type="character" w:customStyle="1" w:styleId="34">
    <w:name w:val="font171"/>
    <w:basedOn w:val="9"/>
    <w:qFormat/>
    <w:uiPriority w:val="0"/>
    <w:rPr>
      <w:rFonts w:hint="eastAsia" w:ascii="宋体" w:hAnsi="宋体" w:eastAsia="宋体" w:cs="宋体"/>
      <w:color w:val="000000"/>
      <w:sz w:val="22"/>
      <w:szCs w:val="22"/>
      <w:u w:val="none"/>
    </w:rPr>
  </w:style>
  <w:style w:type="character" w:customStyle="1" w:styleId="35">
    <w:name w:val="font112"/>
    <w:basedOn w:val="9"/>
    <w:qFormat/>
    <w:uiPriority w:val="0"/>
    <w:rPr>
      <w:rFonts w:ascii="等线" w:hAnsi="等线" w:eastAsia="等线" w:cs="等线"/>
      <w:color w:val="000000"/>
      <w:sz w:val="21"/>
      <w:szCs w:val="21"/>
      <w:u w:val="none"/>
    </w:rPr>
  </w:style>
  <w:style w:type="character" w:customStyle="1" w:styleId="36">
    <w:name w:val="页眉 字符"/>
    <w:basedOn w:val="9"/>
    <w:link w:val="7"/>
    <w:qFormat/>
    <w:uiPriority w:val="99"/>
    <w:rPr>
      <w:rFonts w:asciiTheme="minorHAnsi" w:hAnsiTheme="minorHAnsi" w:eastAsiaTheme="minorEastAsia" w:cstheme="minorBidi"/>
      <w:kern w:val="2"/>
      <w:sz w:val="18"/>
      <w:szCs w:val="18"/>
    </w:rPr>
  </w:style>
  <w:style w:type="character" w:customStyle="1" w:styleId="37">
    <w:name w:val="页脚 字符"/>
    <w:basedOn w:val="9"/>
    <w:link w:val="6"/>
    <w:qFormat/>
    <w:uiPriority w:val="99"/>
    <w:rPr>
      <w:rFonts w:asciiTheme="minorHAnsi" w:hAnsiTheme="minorHAnsi" w:eastAsiaTheme="minorEastAsia" w:cstheme="minorBidi"/>
      <w:kern w:val="2"/>
      <w:sz w:val="18"/>
      <w:szCs w:val="18"/>
    </w:rPr>
  </w:style>
  <w:style w:type="paragraph" w:customStyle="1" w:styleId="38">
    <w:name w:val="First Paragraph"/>
    <w:basedOn w:val="5"/>
    <w:next w:val="5"/>
    <w:qFormat/>
    <w:uiPriority w:val="0"/>
  </w:style>
  <w:style w:type="character" w:customStyle="1" w:styleId="39">
    <w:name w:val="s1"/>
    <w:basedOn w:val="9"/>
    <w:qFormat/>
    <w:uiPriority w:val="0"/>
    <w:rPr>
      <w:rFonts w:ascii="pingfang sc" w:hAnsi="pingfang sc" w:eastAsia="pingfang sc" w:cs="pingfang sc"/>
      <w:sz w:val="26"/>
      <w:szCs w:val="26"/>
    </w:rPr>
  </w:style>
  <w:style w:type="paragraph" w:customStyle="1" w:styleId="40">
    <w:name w:val="p1"/>
    <w:basedOn w:val="1"/>
    <w:qFormat/>
    <w:uiPriority w:val="0"/>
    <w:pPr>
      <w:spacing w:before="0" w:beforeAutospacing="0" w:after="0" w:afterAutospacing="0"/>
      <w:ind w:left="0" w:right="0"/>
      <w:jc w:val="both"/>
    </w:pPr>
    <w:rPr>
      <w:rFonts w:ascii="Helvetica Neue" w:hAnsi="Helvetica Neue" w:eastAsia="Helvetica Neue" w:cs="Helvetica Neue"/>
      <w:kern w:val="0"/>
      <w:sz w:val="26"/>
      <w:szCs w:val="26"/>
      <w:lang w:val="en-US" w:eastAsia="zh-CN" w:bidi="ar"/>
    </w:rPr>
  </w:style>
  <w:style w:type="paragraph" w:customStyle="1" w:styleId="41">
    <w:name w:val="p2"/>
    <w:basedOn w:val="1"/>
    <w:qFormat/>
    <w:uiPriority w:val="0"/>
    <w:pPr>
      <w:spacing w:before="0" w:beforeAutospacing="0" w:after="0" w:afterAutospacing="0"/>
      <w:ind w:left="0" w:right="0"/>
      <w:jc w:val="both"/>
    </w:pPr>
    <w:rPr>
      <w:rFonts w:ascii="pingfang sc" w:hAnsi="pingfang sc" w:eastAsia="pingfang sc" w:cs="pingfang sc"/>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1362</Words>
  <Characters>7769</Characters>
  <Lines>64</Lines>
  <Paragraphs>18</Paragraphs>
  <ScaleCrop>false</ScaleCrop>
  <LinksUpToDate>false</LinksUpToDate>
  <CharactersWithSpaces>9113</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2021-11-12T17:55:00Z</dcterms:created>
  <dc:creator>duan dequan</dc:creator>
  <cp:lastModifiedBy>yanwei</cp:lastModifiedBy>
  <dcterms:modified xsi:type="dcterms:W3CDTF">2021-11-15T22:33:27Z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E0CBC4B767B54FDBAA7D60C842A207A7</vt:lpwstr>
  </property>
</Properties>
</file>