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E827D" w14:textId="77777777" w:rsidR="00B6669E" w:rsidRDefault="00B6669E"/>
    <w:p w14:paraId="15E0D3E6" w14:textId="77777777" w:rsidR="00B6669E" w:rsidRDefault="00B6669E">
      <w:pPr>
        <w:spacing w:line="480" w:lineRule="auto"/>
      </w:pPr>
    </w:p>
    <w:p w14:paraId="6D2DD3E7" w14:textId="77777777" w:rsidR="00B6669E" w:rsidRDefault="00B6669E">
      <w:pPr>
        <w:spacing w:line="480" w:lineRule="auto"/>
        <w:jc w:val="center"/>
      </w:pPr>
    </w:p>
    <w:p w14:paraId="12272B59" w14:textId="77777777" w:rsidR="00B6669E" w:rsidRDefault="00B6669E">
      <w:pPr>
        <w:spacing w:line="480" w:lineRule="auto"/>
        <w:jc w:val="center"/>
      </w:pPr>
    </w:p>
    <w:p w14:paraId="03B6B480" w14:textId="77777777" w:rsidR="00B6669E" w:rsidRDefault="00B6669E">
      <w:pPr>
        <w:spacing w:line="480" w:lineRule="auto"/>
        <w:jc w:val="center"/>
      </w:pPr>
    </w:p>
    <w:p w14:paraId="13374AB3" w14:textId="77777777" w:rsidR="00B6669E" w:rsidRDefault="00B6669E">
      <w:pPr>
        <w:spacing w:line="480" w:lineRule="auto"/>
        <w:jc w:val="center"/>
      </w:pPr>
    </w:p>
    <w:p w14:paraId="4B397158" w14:textId="77777777" w:rsidR="00B6669E" w:rsidRDefault="00B6669E">
      <w:pPr>
        <w:jc w:val="center"/>
        <w:rPr>
          <w:sz w:val="26"/>
          <w:szCs w:val="26"/>
        </w:rPr>
      </w:pPr>
    </w:p>
    <w:p w14:paraId="75BE1F46" w14:textId="77777777" w:rsidR="00B6669E" w:rsidRDefault="00B6669E">
      <w:pPr>
        <w:rPr>
          <w:sz w:val="26"/>
          <w:szCs w:val="26"/>
        </w:rPr>
      </w:pPr>
    </w:p>
    <w:p w14:paraId="19C2A643" w14:textId="77777777" w:rsidR="00B6669E" w:rsidRDefault="00B6669E">
      <w:pPr>
        <w:jc w:val="center"/>
        <w:rPr>
          <w:sz w:val="26"/>
          <w:szCs w:val="26"/>
        </w:rPr>
      </w:pPr>
    </w:p>
    <w:p w14:paraId="5B71061F" w14:textId="77777777" w:rsidR="00B6669E" w:rsidRDefault="00000000">
      <w:pPr>
        <w:spacing w:line="480" w:lineRule="auto"/>
        <w:jc w:val="center"/>
        <w:rPr>
          <w:sz w:val="26"/>
          <w:szCs w:val="26"/>
        </w:rPr>
      </w:pPr>
      <w:r>
        <w:rPr>
          <w:sz w:val="26"/>
          <w:szCs w:val="26"/>
        </w:rPr>
        <w:t>Data Analysis of Environmental Parameters of Soil</w:t>
      </w:r>
    </w:p>
    <w:p w14:paraId="1A04AC6E" w14:textId="77777777" w:rsidR="00B6669E" w:rsidRDefault="00000000">
      <w:pPr>
        <w:spacing w:line="480" w:lineRule="auto"/>
        <w:jc w:val="center"/>
        <w:rPr>
          <w:sz w:val="26"/>
          <w:szCs w:val="26"/>
        </w:rPr>
      </w:pPr>
      <w:r>
        <w:rPr>
          <w:sz w:val="26"/>
          <w:szCs w:val="26"/>
        </w:rPr>
        <w:t xml:space="preserve">Data-151: Intro to Data Science </w:t>
      </w:r>
    </w:p>
    <w:p w14:paraId="4057B148" w14:textId="77777777" w:rsidR="00B6669E" w:rsidRDefault="00000000">
      <w:pPr>
        <w:spacing w:line="480" w:lineRule="auto"/>
        <w:jc w:val="center"/>
        <w:rPr>
          <w:sz w:val="26"/>
          <w:szCs w:val="26"/>
        </w:rPr>
      </w:pPr>
      <w:r>
        <w:rPr>
          <w:sz w:val="26"/>
          <w:szCs w:val="26"/>
        </w:rPr>
        <w:t>By: Jack Colwell, Owen Galicia, Santiago Gutiérrez-Morales, and Lilu Smith</w:t>
      </w:r>
    </w:p>
    <w:p w14:paraId="7F38EF45" w14:textId="77777777" w:rsidR="00B6669E" w:rsidRDefault="00B6669E">
      <w:pPr>
        <w:spacing w:line="480" w:lineRule="auto"/>
        <w:rPr>
          <w:sz w:val="26"/>
          <w:szCs w:val="26"/>
        </w:rPr>
      </w:pPr>
    </w:p>
    <w:p w14:paraId="46401B48" w14:textId="77777777" w:rsidR="00B6669E" w:rsidRDefault="00B6669E">
      <w:pPr>
        <w:spacing w:line="480" w:lineRule="auto"/>
        <w:jc w:val="center"/>
        <w:rPr>
          <w:sz w:val="26"/>
          <w:szCs w:val="26"/>
        </w:rPr>
      </w:pPr>
    </w:p>
    <w:p w14:paraId="246384AE" w14:textId="77777777" w:rsidR="00B6669E" w:rsidRDefault="00B6669E">
      <w:pPr>
        <w:spacing w:line="480" w:lineRule="auto"/>
        <w:jc w:val="center"/>
        <w:rPr>
          <w:sz w:val="26"/>
          <w:szCs w:val="26"/>
        </w:rPr>
      </w:pPr>
    </w:p>
    <w:p w14:paraId="18E5D3CA" w14:textId="77777777" w:rsidR="00B6669E" w:rsidRDefault="00B6669E">
      <w:pPr>
        <w:spacing w:line="480" w:lineRule="auto"/>
        <w:jc w:val="center"/>
        <w:rPr>
          <w:sz w:val="26"/>
          <w:szCs w:val="26"/>
        </w:rPr>
      </w:pPr>
    </w:p>
    <w:p w14:paraId="43FAB849" w14:textId="77777777" w:rsidR="00B6669E" w:rsidRDefault="00B6669E">
      <w:pPr>
        <w:spacing w:line="480" w:lineRule="auto"/>
        <w:jc w:val="center"/>
        <w:rPr>
          <w:sz w:val="26"/>
          <w:szCs w:val="26"/>
        </w:rPr>
      </w:pPr>
    </w:p>
    <w:p w14:paraId="047CA270" w14:textId="77777777" w:rsidR="00B6669E" w:rsidRDefault="00B6669E">
      <w:pPr>
        <w:spacing w:line="480" w:lineRule="auto"/>
        <w:jc w:val="center"/>
        <w:rPr>
          <w:sz w:val="26"/>
          <w:szCs w:val="26"/>
        </w:rPr>
      </w:pPr>
    </w:p>
    <w:p w14:paraId="3C7054F7" w14:textId="77777777" w:rsidR="00B6669E" w:rsidRDefault="00B6669E">
      <w:pPr>
        <w:spacing w:line="480" w:lineRule="auto"/>
        <w:jc w:val="center"/>
        <w:rPr>
          <w:sz w:val="26"/>
          <w:szCs w:val="26"/>
        </w:rPr>
      </w:pPr>
    </w:p>
    <w:p w14:paraId="3C785D00" w14:textId="77777777" w:rsidR="00B6669E" w:rsidRDefault="00B6669E">
      <w:pPr>
        <w:spacing w:line="480" w:lineRule="auto"/>
        <w:jc w:val="center"/>
        <w:rPr>
          <w:sz w:val="26"/>
          <w:szCs w:val="26"/>
        </w:rPr>
      </w:pPr>
    </w:p>
    <w:p w14:paraId="70949799" w14:textId="77777777" w:rsidR="00B6669E" w:rsidRDefault="00B6669E">
      <w:pPr>
        <w:spacing w:line="480" w:lineRule="auto"/>
        <w:jc w:val="center"/>
        <w:rPr>
          <w:sz w:val="26"/>
          <w:szCs w:val="26"/>
        </w:rPr>
      </w:pPr>
    </w:p>
    <w:p w14:paraId="0F88B72E" w14:textId="77777777" w:rsidR="00B6669E" w:rsidRDefault="00B6669E">
      <w:pPr>
        <w:spacing w:line="480" w:lineRule="auto"/>
        <w:rPr>
          <w:sz w:val="26"/>
          <w:szCs w:val="26"/>
        </w:rPr>
      </w:pPr>
    </w:p>
    <w:p w14:paraId="0AE81716" w14:textId="77777777" w:rsidR="00B6669E" w:rsidRDefault="00000000">
      <w:pPr>
        <w:spacing w:line="480" w:lineRule="auto"/>
        <w:jc w:val="center"/>
        <w:rPr>
          <w:sz w:val="26"/>
          <w:szCs w:val="26"/>
        </w:rPr>
      </w:pPr>
      <w:r>
        <w:rPr>
          <w:sz w:val="26"/>
          <w:szCs w:val="26"/>
        </w:rPr>
        <w:t xml:space="preserve"> I have neither given, or received, nor tolerated others’ use of unauthorized aid.</w:t>
      </w:r>
    </w:p>
    <w:p w14:paraId="04CA6363" w14:textId="77777777" w:rsidR="00B6669E" w:rsidRDefault="00000000">
      <w:pPr>
        <w:numPr>
          <w:ilvl w:val="0"/>
          <w:numId w:val="2"/>
        </w:numPr>
        <w:spacing w:line="480" w:lineRule="auto"/>
        <w:jc w:val="center"/>
        <w:rPr>
          <w:i/>
          <w:sz w:val="26"/>
          <w:szCs w:val="26"/>
        </w:rPr>
      </w:pPr>
      <w:r>
        <w:rPr>
          <w:i/>
          <w:sz w:val="26"/>
          <w:szCs w:val="26"/>
        </w:rPr>
        <w:t>Jack Colwell, Owen Galicia, Santiago Gutiérrez-Morales, and Lilu Smith</w:t>
      </w:r>
    </w:p>
    <w:p w14:paraId="63538FE0" w14:textId="77777777" w:rsidR="00B6669E" w:rsidRDefault="00000000">
      <w:pPr>
        <w:numPr>
          <w:ilvl w:val="0"/>
          <w:numId w:val="6"/>
        </w:numPr>
        <w:spacing w:line="480" w:lineRule="auto"/>
        <w:rPr>
          <w:sz w:val="24"/>
          <w:szCs w:val="24"/>
        </w:rPr>
      </w:pPr>
      <w:r>
        <w:rPr>
          <w:sz w:val="24"/>
          <w:szCs w:val="24"/>
        </w:rPr>
        <w:lastRenderedPageBreak/>
        <w:t>Proposal</w:t>
      </w:r>
    </w:p>
    <w:p w14:paraId="17C36616" w14:textId="77777777" w:rsidR="00B6669E" w:rsidRDefault="00000000">
      <w:pPr>
        <w:spacing w:line="480" w:lineRule="auto"/>
        <w:ind w:firstLine="720"/>
        <w:rPr>
          <w:sz w:val="24"/>
          <w:szCs w:val="24"/>
        </w:rPr>
      </w:pPr>
      <w:r>
        <w:rPr>
          <w:sz w:val="24"/>
          <w:szCs w:val="24"/>
        </w:rPr>
        <w:t xml:space="preserve">This project will analyze data from the previous research projects: </w:t>
      </w:r>
      <w:r>
        <w:rPr>
          <w:i/>
          <w:sz w:val="24"/>
          <w:szCs w:val="24"/>
        </w:rPr>
        <w:t xml:space="preserve">Environmental Restoration Target Estimation Around Engquist Nature Preserve </w:t>
      </w:r>
      <w:r>
        <w:rPr>
          <w:sz w:val="24"/>
          <w:szCs w:val="24"/>
        </w:rPr>
        <w:t xml:space="preserve">and </w:t>
      </w:r>
      <w:r>
        <w:rPr>
          <w:i/>
          <w:sz w:val="24"/>
          <w:szCs w:val="24"/>
        </w:rPr>
        <w:t>Assessing Carbon Sequestration Potential of Cropland Conversion in Porter County, IN</w:t>
      </w:r>
      <w:r>
        <w:rPr>
          <w:sz w:val="24"/>
          <w:szCs w:val="24"/>
        </w:rPr>
        <w:t xml:space="preserve">. These research projects were done at Shirley Heinze Land Trust (SHLT) by students of the Geography Department at Valparaiso University, including Jack Colwell (member of this group), Korbin Opfer (current student), Doc Janowiak (recent alumnus), and Justin Self (recent alumnus). This research is also supported by Dr. Jon-Paul McCool of the Geography Department. Additionally, this research is still ongoing this semester. These past projects collected soil samples from different environment types at properties owned by SHLT and the samples were subsequently analyzed for various environmental parameters. Environmental parameters that were specifically analyzed were bulk density, gravel mass, rock volume, soil volume, wet weight, dry weight, mineral sample, organic matter percent, soil organic carbon percent, calcium carbonate percent, estimated carbon in horizon per sq. m., and estimated carbon in 10 cm per sq m. This project will explore healthy ranges for environmental variables for agriculture and then compare that to our existing dataset. We hope to answer the question: which land cover type is the best for agriculture based on certain environmental parameters? Through this we plan to run different analyzation techniques, like a correlation matrix of the different parameters created taught in our Data-151 class and other predictive models. This would then show us if one soil parameter can accurately predict another, or at least the magnitude and direction of another parameter. Baseline soil metrics are currently </w:t>
      </w:r>
      <w:r>
        <w:rPr>
          <w:sz w:val="24"/>
          <w:szCs w:val="24"/>
        </w:rPr>
        <w:lastRenderedPageBreak/>
        <w:t>being researched by our Data-151 Team to test our data against. The answer to this question can help farmers identify prime real estate for new agriculture development.</w:t>
      </w:r>
    </w:p>
    <w:p w14:paraId="3E300813" w14:textId="77777777" w:rsidR="00B6669E" w:rsidRDefault="00000000">
      <w:pPr>
        <w:spacing w:line="480" w:lineRule="auto"/>
        <w:rPr>
          <w:sz w:val="24"/>
          <w:szCs w:val="24"/>
        </w:rPr>
      </w:pPr>
      <w:r>
        <w:rPr>
          <w:noProof/>
          <w:sz w:val="24"/>
          <w:szCs w:val="24"/>
        </w:rPr>
        <w:drawing>
          <wp:inline distT="114300" distB="114300" distL="114300" distR="114300" wp14:anchorId="7BEE6042" wp14:editId="02EFB246">
            <wp:extent cx="594360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54300"/>
                    </a:xfrm>
                    <a:prstGeom prst="rect">
                      <a:avLst/>
                    </a:prstGeom>
                    <a:ln/>
                  </pic:spPr>
                </pic:pic>
              </a:graphicData>
            </a:graphic>
          </wp:inline>
        </w:drawing>
      </w:r>
    </w:p>
    <w:p w14:paraId="53B28F94" w14:textId="538D442E" w:rsidR="00B6669E" w:rsidRDefault="00000000">
      <w:pPr>
        <w:spacing w:line="480" w:lineRule="auto"/>
        <w:rPr>
          <w:sz w:val="24"/>
          <w:szCs w:val="24"/>
        </w:rPr>
      </w:pPr>
      <w:r>
        <w:rPr>
          <w:sz w:val="24"/>
          <w:szCs w:val="24"/>
        </w:rPr>
        <w:t xml:space="preserve">Fig. 1: A snippet of the data that was collected and analyzed from the </w:t>
      </w:r>
      <w:proofErr w:type="gramStart"/>
      <w:r>
        <w:rPr>
          <w:sz w:val="24"/>
          <w:szCs w:val="24"/>
        </w:rPr>
        <w:t>aforementioned</w:t>
      </w:r>
      <w:r w:rsidR="00E962D9">
        <w:rPr>
          <w:sz w:val="24"/>
          <w:szCs w:val="24"/>
        </w:rPr>
        <w:t xml:space="preserve"> </w:t>
      </w:r>
      <w:r>
        <w:rPr>
          <w:sz w:val="24"/>
          <w:szCs w:val="24"/>
        </w:rPr>
        <w:t>research</w:t>
      </w:r>
      <w:proofErr w:type="gramEnd"/>
      <w:r>
        <w:rPr>
          <w:sz w:val="24"/>
          <w:szCs w:val="24"/>
        </w:rPr>
        <w:t xml:space="preserve"> projects.</w:t>
      </w:r>
    </w:p>
    <w:p w14:paraId="043AEFF8" w14:textId="77777777" w:rsidR="00B6669E" w:rsidRDefault="00B6669E">
      <w:pPr>
        <w:spacing w:line="480" w:lineRule="auto"/>
        <w:rPr>
          <w:sz w:val="24"/>
          <w:szCs w:val="24"/>
        </w:rPr>
      </w:pPr>
    </w:p>
    <w:p w14:paraId="6414B058" w14:textId="77777777" w:rsidR="00B6669E" w:rsidRDefault="00000000">
      <w:pPr>
        <w:widowControl w:val="0"/>
        <w:numPr>
          <w:ilvl w:val="0"/>
          <w:numId w:val="6"/>
        </w:numPr>
        <w:spacing w:line="480" w:lineRule="auto"/>
        <w:rPr>
          <w:sz w:val="24"/>
          <w:szCs w:val="24"/>
        </w:rPr>
      </w:pPr>
      <w:r>
        <w:rPr>
          <w:sz w:val="24"/>
          <w:szCs w:val="24"/>
        </w:rPr>
        <w:t>Assessment</w:t>
      </w:r>
    </w:p>
    <w:p w14:paraId="08BE031A" w14:textId="77777777" w:rsidR="00B6669E" w:rsidRDefault="00000000">
      <w:pPr>
        <w:widowControl w:val="0"/>
        <w:spacing w:line="480" w:lineRule="auto"/>
        <w:ind w:firstLine="720"/>
        <w:rPr>
          <w:sz w:val="24"/>
          <w:szCs w:val="24"/>
        </w:rPr>
      </w:pPr>
      <w:r>
        <w:rPr>
          <w:sz w:val="24"/>
          <w:szCs w:val="24"/>
        </w:rPr>
        <w:t xml:space="preserve">Our research question is what land cover type is best for agriculture based on certain environmental parameters. Our H0 (null) is: There is no difference between what land cover type is the best for agriculture. Ha: (alternative): At least one of the land cover types is significantly better or worse for agriculture than the other land cover types. Our hypothesis is important because it allows the researchers (us) to statistically analyze our data and draw accurate conclusions about whether our results are likely due to chance or an actual phenomenon. We will be able to tell if our research question is correct based upon researching what parameter values are adequate for </w:t>
      </w:r>
      <w:proofErr w:type="gramStart"/>
      <w:r>
        <w:rPr>
          <w:sz w:val="24"/>
          <w:szCs w:val="24"/>
        </w:rPr>
        <w:t>agriculture, and</w:t>
      </w:r>
      <w:proofErr w:type="gramEnd"/>
      <w:r>
        <w:rPr>
          <w:sz w:val="24"/>
          <w:szCs w:val="24"/>
        </w:rPr>
        <w:t xml:space="preserve"> seeing how many land types are able to achieve those numbers. We will be able to </w:t>
      </w:r>
      <w:r>
        <w:rPr>
          <w:sz w:val="24"/>
          <w:szCs w:val="24"/>
        </w:rPr>
        <w:lastRenderedPageBreak/>
        <w:t xml:space="preserve">tell if our hypothesis is correct if our results are statistically significant. If they are, then our hypothesis (alternative) is correct. </w:t>
      </w:r>
    </w:p>
    <w:p w14:paraId="7C89BBD5" w14:textId="77777777" w:rsidR="00B6669E" w:rsidRDefault="00B6669E">
      <w:pPr>
        <w:widowControl w:val="0"/>
        <w:spacing w:line="480" w:lineRule="auto"/>
        <w:ind w:firstLine="720"/>
        <w:rPr>
          <w:sz w:val="24"/>
          <w:szCs w:val="24"/>
        </w:rPr>
      </w:pPr>
    </w:p>
    <w:p w14:paraId="4AF7CDD8" w14:textId="77777777" w:rsidR="00B6669E" w:rsidRDefault="00000000">
      <w:pPr>
        <w:widowControl w:val="0"/>
        <w:numPr>
          <w:ilvl w:val="0"/>
          <w:numId w:val="6"/>
        </w:numPr>
        <w:spacing w:after="240" w:line="480" w:lineRule="auto"/>
        <w:rPr>
          <w:sz w:val="24"/>
          <w:szCs w:val="24"/>
        </w:rPr>
      </w:pPr>
      <w:r>
        <w:rPr>
          <w:sz w:val="24"/>
          <w:szCs w:val="24"/>
        </w:rPr>
        <w:t>Schedule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669E" w14:paraId="52310FEE" w14:textId="77777777">
        <w:trPr>
          <w:tblHeader/>
        </w:trPr>
        <w:tc>
          <w:tcPr>
            <w:tcW w:w="4680" w:type="dxa"/>
            <w:shd w:val="clear" w:color="auto" w:fill="auto"/>
            <w:tcMar>
              <w:top w:w="100" w:type="dxa"/>
              <w:left w:w="100" w:type="dxa"/>
              <w:bottom w:w="100" w:type="dxa"/>
              <w:right w:w="100" w:type="dxa"/>
            </w:tcMar>
          </w:tcPr>
          <w:p w14:paraId="1FA0ADDD" w14:textId="77777777" w:rsidR="00B6669E" w:rsidRDefault="00000000">
            <w:pPr>
              <w:widowControl w:val="0"/>
              <w:spacing w:line="240" w:lineRule="auto"/>
            </w:pPr>
            <w:r>
              <w:t>Date</w:t>
            </w:r>
          </w:p>
        </w:tc>
        <w:tc>
          <w:tcPr>
            <w:tcW w:w="4680" w:type="dxa"/>
            <w:shd w:val="clear" w:color="auto" w:fill="auto"/>
            <w:tcMar>
              <w:top w:w="100" w:type="dxa"/>
              <w:left w:w="100" w:type="dxa"/>
              <w:bottom w:w="100" w:type="dxa"/>
              <w:right w:w="100" w:type="dxa"/>
            </w:tcMar>
          </w:tcPr>
          <w:p w14:paraId="723ABB51" w14:textId="77777777" w:rsidR="00B6669E" w:rsidRDefault="00000000">
            <w:pPr>
              <w:widowControl w:val="0"/>
              <w:spacing w:line="240" w:lineRule="auto"/>
            </w:pPr>
            <w:r>
              <w:t>Description</w:t>
            </w:r>
          </w:p>
        </w:tc>
      </w:tr>
      <w:tr w:rsidR="00B6669E" w14:paraId="04E0E751" w14:textId="77777777">
        <w:tc>
          <w:tcPr>
            <w:tcW w:w="4680" w:type="dxa"/>
            <w:shd w:val="clear" w:color="auto" w:fill="auto"/>
            <w:tcMar>
              <w:top w:w="100" w:type="dxa"/>
              <w:left w:w="100" w:type="dxa"/>
              <w:bottom w:w="100" w:type="dxa"/>
              <w:right w:w="100" w:type="dxa"/>
            </w:tcMar>
          </w:tcPr>
          <w:p w14:paraId="3F3D00E4" w14:textId="77777777" w:rsidR="00B6669E" w:rsidRDefault="00000000">
            <w:pPr>
              <w:widowControl w:val="0"/>
              <w:spacing w:line="240" w:lineRule="auto"/>
            </w:pPr>
            <w:r>
              <w:t>9/16/2024</w:t>
            </w:r>
          </w:p>
        </w:tc>
        <w:tc>
          <w:tcPr>
            <w:tcW w:w="4680" w:type="dxa"/>
            <w:shd w:val="clear" w:color="auto" w:fill="auto"/>
            <w:tcMar>
              <w:top w:w="100" w:type="dxa"/>
              <w:left w:w="100" w:type="dxa"/>
              <w:bottom w:w="100" w:type="dxa"/>
              <w:right w:w="100" w:type="dxa"/>
            </w:tcMar>
          </w:tcPr>
          <w:p w14:paraId="22580618" w14:textId="77777777" w:rsidR="00B6669E" w:rsidRDefault="00000000">
            <w:r>
              <w:t>All members of the team will work on the Project proposal and presentation. All will oversee and edit the documentation</w:t>
            </w:r>
          </w:p>
          <w:p w14:paraId="25EE8356" w14:textId="77777777" w:rsidR="00B6669E" w:rsidRDefault="00000000">
            <w:pPr>
              <w:numPr>
                <w:ilvl w:val="0"/>
                <w:numId w:val="7"/>
              </w:numPr>
            </w:pPr>
            <w:r>
              <w:t>Jack Colwell will write the Project Description</w:t>
            </w:r>
          </w:p>
          <w:p w14:paraId="4A31520F" w14:textId="77777777" w:rsidR="00B6669E" w:rsidRDefault="00000000">
            <w:pPr>
              <w:numPr>
                <w:ilvl w:val="0"/>
                <w:numId w:val="7"/>
              </w:numPr>
            </w:pPr>
            <w:r>
              <w:t xml:space="preserve">Lilu Smith will create a schedule </w:t>
            </w:r>
          </w:p>
          <w:p w14:paraId="6125DECA" w14:textId="77777777" w:rsidR="00B6669E" w:rsidRDefault="00000000">
            <w:pPr>
              <w:numPr>
                <w:ilvl w:val="0"/>
                <w:numId w:val="7"/>
              </w:numPr>
            </w:pPr>
            <w:r>
              <w:t xml:space="preserve">Owen Galicia and Santiago Gutierrez will write up the assessment and create the presentation </w:t>
            </w:r>
          </w:p>
        </w:tc>
      </w:tr>
      <w:tr w:rsidR="00B6669E" w14:paraId="1F4329F9" w14:textId="77777777">
        <w:tc>
          <w:tcPr>
            <w:tcW w:w="4680" w:type="dxa"/>
            <w:shd w:val="clear" w:color="auto" w:fill="auto"/>
            <w:tcMar>
              <w:top w:w="100" w:type="dxa"/>
              <w:left w:w="100" w:type="dxa"/>
              <w:bottom w:w="100" w:type="dxa"/>
              <w:right w:w="100" w:type="dxa"/>
            </w:tcMar>
          </w:tcPr>
          <w:p w14:paraId="4316D289" w14:textId="77777777" w:rsidR="00B6669E" w:rsidRDefault="00000000">
            <w:pPr>
              <w:widowControl w:val="0"/>
              <w:spacing w:line="240" w:lineRule="auto"/>
            </w:pPr>
            <w:r>
              <w:t>9/20/2024</w:t>
            </w:r>
          </w:p>
        </w:tc>
        <w:tc>
          <w:tcPr>
            <w:tcW w:w="4680" w:type="dxa"/>
            <w:shd w:val="clear" w:color="auto" w:fill="auto"/>
            <w:tcMar>
              <w:top w:w="100" w:type="dxa"/>
              <w:left w:w="100" w:type="dxa"/>
              <w:bottom w:w="100" w:type="dxa"/>
              <w:right w:w="100" w:type="dxa"/>
            </w:tcMar>
          </w:tcPr>
          <w:p w14:paraId="5D97AFE1" w14:textId="77777777" w:rsidR="00B6669E" w:rsidRDefault="00000000">
            <w:r>
              <w:t>Continue working on project proposal and presentation in class</w:t>
            </w:r>
          </w:p>
        </w:tc>
      </w:tr>
      <w:tr w:rsidR="00B6669E" w14:paraId="6A83212A" w14:textId="77777777">
        <w:tc>
          <w:tcPr>
            <w:tcW w:w="4680" w:type="dxa"/>
            <w:shd w:val="clear" w:color="auto" w:fill="auto"/>
            <w:tcMar>
              <w:top w:w="100" w:type="dxa"/>
              <w:left w:w="100" w:type="dxa"/>
              <w:bottom w:w="100" w:type="dxa"/>
              <w:right w:w="100" w:type="dxa"/>
            </w:tcMar>
          </w:tcPr>
          <w:p w14:paraId="6EAE0A20" w14:textId="77777777" w:rsidR="00B6669E" w:rsidRDefault="00000000">
            <w:pPr>
              <w:widowControl w:val="0"/>
              <w:spacing w:line="240" w:lineRule="auto"/>
            </w:pPr>
            <w:r>
              <w:t>9/22/2024</w:t>
            </w:r>
          </w:p>
        </w:tc>
        <w:tc>
          <w:tcPr>
            <w:tcW w:w="4680" w:type="dxa"/>
            <w:shd w:val="clear" w:color="auto" w:fill="auto"/>
            <w:tcMar>
              <w:top w:w="100" w:type="dxa"/>
              <w:left w:w="100" w:type="dxa"/>
              <w:bottom w:w="100" w:type="dxa"/>
              <w:right w:w="100" w:type="dxa"/>
            </w:tcMar>
          </w:tcPr>
          <w:p w14:paraId="25C75135" w14:textId="77777777" w:rsidR="00B6669E" w:rsidRDefault="00000000">
            <w:r>
              <w:t>Clean up project and presentation to turn in</w:t>
            </w:r>
          </w:p>
        </w:tc>
      </w:tr>
      <w:tr w:rsidR="00B6669E" w14:paraId="43C55361" w14:textId="77777777">
        <w:tc>
          <w:tcPr>
            <w:tcW w:w="4680" w:type="dxa"/>
            <w:shd w:val="clear" w:color="auto" w:fill="auto"/>
            <w:tcMar>
              <w:top w:w="100" w:type="dxa"/>
              <w:left w:w="100" w:type="dxa"/>
              <w:bottom w:w="100" w:type="dxa"/>
              <w:right w:w="100" w:type="dxa"/>
            </w:tcMar>
          </w:tcPr>
          <w:p w14:paraId="439C29F7" w14:textId="77777777" w:rsidR="00B6669E" w:rsidRDefault="00000000">
            <w:pPr>
              <w:widowControl w:val="0"/>
              <w:spacing w:line="240" w:lineRule="auto"/>
              <w:rPr>
                <w:highlight w:val="yellow"/>
              </w:rPr>
            </w:pPr>
            <w:r>
              <w:rPr>
                <w:highlight w:val="yellow"/>
              </w:rPr>
              <w:t>9/23/2024</w:t>
            </w:r>
          </w:p>
        </w:tc>
        <w:tc>
          <w:tcPr>
            <w:tcW w:w="4680" w:type="dxa"/>
            <w:shd w:val="clear" w:color="auto" w:fill="auto"/>
            <w:tcMar>
              <w:top w:w="100" w:type="dxa"/>
              <w:left w:w="100" w:type="dxa"/>
              <w:bottom w:w="100" w:type="dxa"/>
              <w:right w:w="100" w:type="dxa"/>
            </w:tcMar>
          </w:tcPr>
          <w:p w14:paraId="5902BD2C" w14:textId="77777777" w:rsidR="00B6669E" w:rsidRDefault="00000000">
            <w:r>
              <w:t>EVERYTHING DUE</w:t>
            </w:r>
          </w:p>
          <w:p w14:paraId="59203605" w14:textId="77777777" w:rsidR="00B6669E" w:rsidRDefault="00000000">
            <w:r>
              <w:t>Presentations conducted during class</w:t>
            </w:r>
          </w:p>
        </w:tc>
      </w:tr>
      <w:tr w:rsidR="00B6669E" w14:paraId="7DF283BB" w14:textId="77777777">
        <w:tc>
          <w:tcPr>
            <w:tcW w:w="4680" w:type="dxa"/>
            <w:shd w:val="clear" w:color="auto" w:fill="auto"/>
            <w:tcMar>
              <w:top w:w="100" w:type="dxa"/>
              <w:left w:w="100" w:type="dxa"/>
              <w:bottom w:w="100" w:type="dxa"/>
              <w:right w:w="100" w:type="dxa"/>
            </w:tcMar>
          </w:tcPr>
          <w:p w14:paraId="041C89DB" w14:textId="77777777" w:rsidR="00B6669E" w:rsidRDefault="00000000">
            <w:pPr>
              <w:widowControl w:val="0"/>
              <w:spacing w:line="240" w:lineRule="auto"/>
            </w:pPr>
            <w:r>
              <w:t>Week of 9/23/2024</w:t>
            </w:r>
          </w:p>
        </w:tc>
        <w:tc>
          <w:tcPr>
            <w:tcW w:w="4680" w:type="dxa"/>
            <w:shd w:val="clear" w:color="auto" w:fill="auto"/>
            <w:tcMar>
              <w:top w:w="100" w:type="dxa"/>
              <w:left w:w="100" w:type="dxa"/>
              <w:bottom w:w="100" w:type="dxa"/>
              <w:right w:w="100" w:type="dxa"/>
            </w:tcMar>
          </w:tcPr>
          <w:p w14:paraId="55E15353" w14:textId="77777777" w:rsidR="00B6669E" w:rsidRDefault="00000000">
            <w:r>
              <w:t>Start Part 2</w:t>
            </w:r>
          </w:p>
          <w:p w14:paraId="40467CE8" w14:textId="77777777" w:rsidR="00B6669E" w:rsidRDefault="00000000">
            <w:pPr>
              <w:numPr>
                <w:ilvl w:val="0"/>
                <w:numId w:val="3"/>
              </w:numPr>
            </w:pPr>
            <w:r>
              <w:t>Use Jack’s data</w:t>
            </w:r>
          </w:p>
          <w:p w14:paraId="6B329D61" w14:textId="77777777" w:rsidR="00B6669E" w:rsidRDefault="00000000">
            <w:pPr>
              <w:numPr>
                <w:ilvl w:val="0"/>
                <w:numId w:val="3"/>
              </w:numPr>
            </w:pPr>
            <w:r>
              <w:t>Clean up the data (get rid of outliers)</w:t>
            </w:r>
          </w:p>
          <w:p w14:paraId="0FCC8EEC" w14:textId="77777777" w:rsidR="00B6669E" w:rsidRDefault="00000000">
            <w:pPr>
              <w:numPr>
                <w:ilvl w:val="0"/>
                <w:numId w:val="3"/>
              </w:numPr>
            </w:pPr>
            <w:r>
              <w:t>Exploratory analysis of data</w:t>
            </w:r>
          </w:p>
          <w:p w14:paraId="3593B0CD" w14:textId="77777777" w:rsidR="00B6669E" w:rsidRDefault="00000000">
            <w:pPr>
              <w:numPr>
                <w:ilvl w:val="0"/>
                <w:numId w:val="3"/>
              </w:numPr>
            </w:pPr>
            <w:r>
              <w:t>Deep data analysis of data</w:t>
            </w:r>
          </w:p>
        </w:tc>
      </w:tr>
      <w:tr w:rsidR="00B6669E" w14:paraId="28551AE3" w14:textId="77777777">
        <w:tc>
          <w:tcPr>
            <w:tcW w:w="4680" w:type="dxa"/>
            <w:shd w:val="clear" w:color="auto" w:fill="auto"/>
            <w:tcMar>
              <w:top w:w="100" w:type="dxa"/>
              <w:left w:w="100" w:type="dxa"/>
              <w:bottom w:w="100" w:type="dxa"/>
              <w:right w:w="100" w:type="dxa"/>
            </w:tcMar>
          </w:tcPr>
          <w:p w14:paraId="5BB4A647" w14:textId="77777777" w:rsidR="00B6669E" w:rsidRDefault="00000000">
            <w:pPr>
              <w:widowControl w:val="0"/>
              <w:spacing w:line="240" w:lineRule="auto"/>
              <w:rPr>
                <w:highlight w:val="yellow"/>
              </w:rPr>
            </w:pPr>
            <w:r>
              <w:rPr>
                <w:highlight w:val="yellow"/>
              </w:rPr>
              <w:t>9/30/2024</w:t>
            </w:r>
          </w:p>
        </w:tc>
        <w:tc>
          <w:tcPr>
            <w:tcW w:w="4680" w:type="dxa"/>
            <w:shd w:val="clear" w:color="auto" w:fill="auto"/>
            <w:tcMar>
              <w:top w:w="100" w:type="dxa"/>
              <w:left w:w="100" w:type="dxa"/>
              <w:bottom w:w="100" w:type="dxa"/>
              <w:right w:w="100" w:type="dxa"/>
            </w:tcMar>
          </w:tcPr>
          <w:p w14:paraId="3C5BC9AF" w14:textId="77777777" w:rsidR="00B6669E" w:rsidRDefault="00000000">
            <w:pPr>
              <w:rPr>
                <w:highlight w:val="yellow"/>
              </w:rPr>
            </w:pPr>
            <w:r>
              <w:rPr>
                <w:highlight w:val="yellow"/>
              </w:rPr>
              <w:t>EXAM DAY</w:t>
            </w:r>
          </w:p>
        </w:tc>
      </w:tr>
      <w:tr w:rsidR="00B6669E" w14:paraId="579BA66A" w14:textId="77777777">
        <w:tc>
          <w:tcPr>
            <w:tcW w:w="4680" w:type="dxa"/>
            <w:shd w:val="clear" w:color="auto" w:fill="auto"/>
            <w:tcMar>
              <w:top w:w="100" w:type="dxa"/>
              <w:left w:w="100" w:type="dxa"/>
              <w:bottom w:w="100" w:type="dxa"/>
              <w:right w:w="100" w:type="dxa"/>
            </w:tcMar>
          </w:tcPr>
          <w:p w14:paraId="63F547E9" w14:textId="77777777" w:rsidR="00B6669E" w:rsidRDefault="00000000">
            <w:pPr>
              <w:widowControl w:val="0"/>
              <w:spacing w:line="240" w:lineRule="auto"/>
            </w:pPr>
            <w:r>
              <w:t xml:space="preserve">Week of 9/30/2024 </w:t>
            </w:r>
          </w:p>
        </w:tc>
        <w:tc>
          <w:tcPr>
            <w:tcW w:w="4680" w:type="dxa"/>
            <w:shd w:val="clear" w:color="auto" w:fill="auto"/>
            <w:tcMar>
              <w:top w:w="100" w:type="dxa"/>
              <w:left w:w="100" w:type="dxa"/>
              <w:bottom w:w="100" w:type="dxa"/>
              <w:right w:w="100" w:type="dxa"/>
            </w:tcMar>
          </w:tcPr>
          <w:p w14:paraId="53D4A07E" w14:textId="77777777" w:rsidR="00B6669E" w:rsidRDefault="00000000">
            <w:pPr>
              <w:numPr>
                <w:ilvl w:val="0"/>
                <w:numId w:val="8"/>
              </w:numPr>
            </w:pPr>
            <w:r>
              <w:t xml:space="preserve">Figure out what predictive modeling is best for our project </w:t>
            </w:r>
          </w:p>
          <w:p w14:paraId="1F1DDC5D" w14:textId="77777777" w:rsidR="00B6669E" w:rsidRDefault="00000000">
            <w:pPr>
              <w:numPr>
                <w:ilvl w:val="0"/>
                <w:numId w:val="8"/>
              </w:numPr>
            </w:pPr>
            <w:r>
              <w:t>Documentation of what has proved harder than expected, revisions you made to the modeling, what you have learned about your data and the topic in general</w:t>
            </w:r>
          </w:p>
        </w:tc>
      </w:tr>
      <w:tr w:rsidR="00B6669E" w14:paraId="0EFC2E6C" w14:textId="77777777">
        <w:tc>
          <w:tcPr>
            <w:tcW w:w="4680" w:type="dxa"/>
            <w:shd w:val="clear" w:color="auto" w:fill="auto"/>
            <w:tcMar>
              <w:top w:w="100" w:type="dxa"/>
              <w:left w:w="100" w:type="dxa"/>
              <w:bottom w:w="100" w:type="dxa"/>
              <w:right w:w="100" w:type="dxa"/>
            </w:tcMar>
          </w:tcPr>
          <w:p w14:paraId="094C070E" w14:textId="77777777" w:rsidR="00B6669E" w:rsidRDefault="00000000">
            <w:pPr>
              <w:widowControl w:val="0"/>
              <w:spacing w:line="240" w:lineRule="auto"/>
            </w:pPr>
            <w:r>
              <w:t>Week of 10/7/2024</w:t>
            </w:r>
          </w:p>
        </w:tc>
        <w:tc>
          <w:tcPr>
            <w:tcW w:w="4680" w:type="dxa"/>
            <w:shd w:val="clear" w:color="auto" w:fill="auto"/>
            <w:tcMar>
              <w:top w:w="100" w:type="dxa"/>
              <w:left w:w="100" w:type="dxa"/>
              <w:bottom w:w="100" w:type="dxa"/>
              <w:right w:w="100" w:type="dxa"/>
            </w:tcMar>
          </w:tcPr>
          <w:p w14:paraId="44B74FB2" w14:textId="77777777" w:rsidR="00B6669E" w:rsidRDefault="00000000">
            <w:pPr>
              <w:numPr>
                <w:ilvl w:val="0"/>
                <w:numId w:val="9"/>
              </w:numPr>
            </w:pPr>
            <w:r>
              <w:t>Work on report</w:t>
            </w:r>
          </w:p>
          <w:p w14:paraId="47792E90" w14:textId="77777777" w:rsidR="00B6669E" w:rsidRDefault="00000000">
            <w:pPr>
              <w:numPr>
                <w:ilvl w:val="0"/>
                <w:numId w:val="9"/>
              </w:numPr>
            </w:pPr>
            <w:r>
              <w:lastRenderedPageBreak/>
              <w:t xml:space="preserve">Work on short presentation </w:t>
            </w:r>
            <w:proofErr w:type="gramStart"/>
            <w:r>
              <w:t>with  highlights</w:t>
            </w:r>
            <w:proofErr w:type="gramEnd"/>
            <w:r>
              <w:t xml:space="preserve"> of your exploratory data analysis</w:t>
            </w:r>
          </w:p>
        </w:tc>
      </w:tr>
      <w:tr w:rsidR="00B6669E" w14:paraId="0154544B" w14:textId="77777777">
        <w:tc>
          <w:tcPr>
            <w:tcW w:w="4680" w:type="dxa"/>
            <w:shd w:val="clear" w:color="auto" w:fill="auto"/>
            <w:tcMar>
              <w:top w:w="100" w:type="dxa"/>
              <w:left w:w="100" w:type="dxa"/>
              <w:bottom w:w="100" w:type="dxa"/>
              <w:right w:w="100" w:type="dxa"/>
            </w:tcMar>
          </w:tcPr>
          <w:p w14:paraId="7B8D8C1E" w14:textId="77777777" w:rsidR="00B6669E" w:rsidRDefault="00000000">
            <w:pPr>
              <w:widowControl w:val="0"/>
              <w:spacing w:line="240" w:lineRule="auto"/>
            </w:pPr>
            <w:r>
              <w:lastRenderedPageBreak/>
              <w:t>Week of 10/14/2024</w:t>
            </w:r>
          </w:p>
        </w:tc>
        <w:tc>
          <w:tcPr>
            <w:tcW w:w="4680" w:type="dxa"/>
            <w:shd w:val="clear" w:color="auto" w:fill="auto"/>
            <w:tcMar>
              <w:top w:w="100" w:type="dxa"/>
              <w:left w:w="100" w:type="dxa"/>
              <w:bottom w:w="100" w:type="dxa"/>
              <w:right w:w="100" w:type="dxa"/>
            </w:tcMar>
          </w:tcPr>
          <w:p w14:paraId="00456585" w14:textId="77777777" w:rsidR="00B6669E" w:rsidRDefault="00000000">
            <w:r>
              <w:t>Clean up project and presentation to turn in</w:t>
            </w:r>
          </w:p>
        </w:tc>
      </w:tr>
      <w:tr w:rsidR="00B6669E" w14:paraId="10C7AC1F" w14:textId="77777777">
        <w:tc>
          <w:tcPr>
            <w:tcW w:w="4680" w:type="dxa"/>
            <w:shd w:val="clear" w:color="auto" w:fill="auto"/>
            <w:tcMar>
              <w:top w:w="100" w:type="dxa"/>
              <w:left w:w="100" w:type="dxa"/>
              <w:bottom w:w="100" w:type="dxa"/>
              <w:right w:w="100" w:type="dxa"/>
            </w:tcMar>
          </w:tcPr>
          <w:p w14:paraId="1B3284D6" w14:textId="77777777" w:rsidR="00B6669E" w:rsidRDefault="00000000">
            <w:pPr>
              <w:widowControl w:val="0"/>
              <w:spacing w:line="240" w:lineRule="auto"/>
              <w:rPr>
                <w:highlight w:val="yellow"/>
              </w:rPr>
            </w:pPr>
            <w:r>
              <w:rPr>
                <w:highlight w:val="yellow"/>
              </w:rPr>
              <w:t>10/18/2024</w:t>
            </w:r>
          </w:p>
        </w:tc>
        <w:tc>
          <w:tcPr>
            <w:tcW w:w="4680" w:type="dxa"/>
            <w:shd w:val="clear" w:color="auto" w:fill="auto"/>
            <w:tcMar>
              <w:top w:w="100" w:type="dxa"/>
              <w:left w:w="100" w:type="dxa"/>
              <w:bottom w:w="100" w:type="dxa"/>
              <w:right w:w="100" w:type="dxa"/>
            </w:tcMar>
          </w:tcPr>
          <w:p w14:paraId="7C1EC172" w14:textId="77777777" w:rsidR="00B6669E" w:rsidRDefault="00000000">
            <w:r>
              <w:t>EVERYTHING DUE</w:t>
            </w:r>
          </w:p>
          <w:p w14:paraId="42F01E50" w14:textId="77777777" w:rsidR="00B6669E" w:rsidRDefault="00000000">
            <w:r>
              <w:t>Presentations conducted during class</w:t>
            </w:r>
          </w:p>
        </w:tc>
      </w:tr>
      <w:tr w:rsidR="00B6669E" w14:paraId="4786EFD1" w14:textId="77777777">
        <w:tc>
          <w:tcPr>
            <w:tcW w:w="4680" w:type="dxa"/>
            <w:shd w:val="clear" w:color="auto" w:fill="auto"/>
            <w:tcMar>
              <w:top w:w="100" w:type="dxa"/>
              <w:left w:w="100" w:type="dxa"/>
              <w:bottom w:w="100" w:type="dxa"/>
              <w:right w:w="100" w:type="dxa"/>
            </w:tcMar>
          </w:tcPr>
          <w:p w14:paraId="5722D88F" w14:textId="77777777" w:rsidR="00B6669E" w:rsidRDefault="00000000">
            <w:pPr>
              <w:widowControl w:val="0"/>
              <w:spacing w:line="240" w:lineRule="auto"/>
            </w:pPr>
            <w:r>
              <w:t>Week of 10/21/2024</w:t>
            </w:r>
          </w:p>
        </w:tc>
        <w:tc>
          <w:tcPr>
            <w:tcW w:w="4680" w:type="dxa"/>
            <w:shd w:val="clear" w:color="auto" w:fill="auto"/>
            <w:tcMar>
              <w:top w:w="100" w:type="dxa"/>
              <w:left w:w="100" w:type="dxa"/>
              <w:bottom w:w="100" w:type="dxa"/>
              <w:right w:w="100" w:type="dxa"/>
            </w:tcMar>
          </w:tcPr>
          <w:p w14:paraId="6EDAC1BC" w14:textId="77777777" w:rsidR="00B6669E" w:rsidRDefault="00000000">
            <w:r>
              <w:t xml:space="preserve">Start Part 3 </w:t>
            </w:r>
          </w:p>
          <w:p w14:paraId="594736B1" w14:textId="77777777" w:rsidR="00B6669E" w:rsidRDefault="00000000">
            <w:pPr>
              <w:numPr>
                <w:ilvl w:val="0"/>
                <w:numId w:val="4"/>
              </w:numPr>
            </w:pPr>
            <w:r>
              <w:t xml:space="preserve">Draft the model </w:t>
            </w:r>
          </w:p>
          <w:p w14:paraId="1C0A05A3" w14:textId="77777777" w:rsidR="00B6669E" w:rsidRDefault="00000000">
            <w:pPr>
              <w:numPr>
                <w:ilvl w:val="0"/>
                <w:numId w:val="4"/>
              </w:numPr>
            </w:pPr>
            <w:r>
              <w:t>Research paper</w:t>
            </w:r>
          </w:p>
        </w:tc>
      </w:tr>
      <w:tr w:rsidR="00B6669E" w14:paraId="51A8CEFA" w14:textId="77777777">
        <w:trPr>
          <w:trHeight w:val="1700"/>
        </w:trPr>
        <w:tc>
          <w:tcPr>
            <w:tcW w:w="4680" w:type="dxa"/>
            <w:shd w:val="clear" w:color="auto" w:fill="auto"/>
            <w:tcMar>
              <w:top w:w="100" w:type="dxa"/>
              <w:left w:w="100" w:type="dxa"/>
              <w:bottom w:w="100" w:type="dxa"/>
              <w:right w:w="100" w:type="dxa"/>
            </w:tcMar>
          </w:tcPr>
          <w:p w14:paraId="1EAB0835" w14:textId="77777777" w:rsidR="00B6669E" w:rsidRDefault="00000000">
            <w:pPr>
              <w:widowControl w:val="0"/>
              <w:spacing w:line="240" w:lineRule="auto"/>
            </w:pPr>
            <w:r>
              <w:t>Week of 10/28/2024</w:t>
            </w:r>
          </w:p>
        </w:tc>
        <w:tc>
          <w:tcPr>
            <w:tcW w:w="4680" w:type="dxa"/>
            <w:shd w:val="clear" w:color="auto" w:fill="auto"/>
            <w:tcMar>
              <w:top w:w="100" w:type="dxa"/>
              <w:left w:w="100" w:type="dxa"/>
              <w:bottom w:w="100" w:type="dxa"/>
              <w:right w:w="100" w:type="dxa"/>
            </w:tcMar>
          </w:tcPr>
          <w:p w14:paraId="2266A695" w14:textId="77777777" w:rsidR="00B6669E" w:rsidRDefault="00000000">
            <w:pPr>
              <w:numPr>
                <w:ilvl w:val="0"/>
                <w:numId w:val="10"/>
              </w:numPr>
            </w:pPr>
            <w:r>
              <w:t>The draft of the final report should primarily focus on the introduction, data and methods, and results sections</w:t>
            </w:r>
          </w:p>
          <w:p w14:paraId="571166FD" w14:textId="77777777" w:rsidR="00B6669E" w:rsidRDefault="00000000">
            <w:pPr>
              <w:numPr>
                <w:ilvl w:val="0"/>
                <w:numId w:val="10"/>
              </w:numPr>
            </w:pPr>
            <w:r>
              <w:t>Work on demonstration of your draft modeling efforts</w:t>
            </w:r>
          </w:p>
        </w:tc>
      </w:tr>
      <w:tr w:rsidR="00B6669E" w14:paraId="398FBCD9" w14:textId="77777777">
        <w:tc>
          <w:tcPr>
            <w:tcW w:w="4680" w:type="dxa"/>
            <w:shd w:val="clear" w:color="auto" w:fill="auto"/>
            <w:tcMar>
              <w:top w:w="100" w:type="dxa"/>
              <w:left w:w="100" w:type="dxa"/>
              <w:bottom w:w="100" w:type="dxa"/>
              <w:right w:w="100" w:type="dxa"/>
            </w:tcMar>
          </w:tcPr>
          <w:p w14:paraId="54192935" w14:textId="77777777" w:rsidR="00B6669E" w:rsidRDefault="00000000">
            <w:pPr>
              <w:widowControl w:val="0"/>
              <w:spacing w:line="240" w:lineRule="auto"/>
            </w:pPr>
            <w:r>
              <w:t>Week of 11/4/2024</w:t>
            </w:r>
          </w:p>
        </w:tc>
        <w:tc>
          <w:tcPr>
            <w:tcW w:w="4680" w:type="dxa"/>
            <w:shd w:val="clear" w:color="auto" w:fill="auto"/>
            <w:tcMar>
              <w:top w:w="100" w:type="dxa"/>
              <w:left w:w="100" w:type="dxa"/>
              <w:bottom w:w="100" w:type="dxa"/>
              <w:right w:w="100" w:type="dxa"/>
            </w:tcMar>
          </w:tcPr>
          <w:p w14:paraId="644EAEAB" w14:textId="77777777" w:rsidR="00B6669E" w:rsidRDefault="00000000">
            <w:r>
              <w:t>Clean up paper and presentation to turn in</w:t>
            </w:r>
          </w:p>
        </w:tc>
      </w:tr>
      <w:tr w:rsidR="00B6669E" w14:paraId="608377BA" w14:textId="77777777">
        <w:tc>
          <w:tcPr>
            <w:tcW w:w="4680" w:type="dxa"/>
            <w:shd w:val="clear" w:color="auto" w:fill="auto"/>
            <w:tcMar>
              <w:top w:w="100" w:type="dxa"/>
              <w:left w:w="100" w:type="dxa"/>
              <w:bottom w:w="100" w:type="dxa"/>
              <w:right w:w="100" w:type="dxa"/>
            </w:tcMar>
          </w:tcPr>
          <w:p w14:paraId="5A4CABCB" w14:textId="77777777" w:rsidR="00B6669E" w:rsidRDefault="00000000">
            <w:pPr>
              <w:widowControl w:val="0"/>
              <w:spacing w:line="240" w:lineRule="auto"/>
              <w:rPr>
                <w:highlight w:val="yellow"/>
              </w:rPr>
            </w:pPr>
            <w:r>
              <w:rPr>
                <w:highlight w:val="yellow"/>
              </w:rPr>
              <w:t>11/13/2024</w:t>
            </w:r>
          </w:p>
        </w:tc>
        <w:tc>
          <w:tcPr>
            <w:tcW w:w="4680" w:type="dxa"/>
            <w:shd w:val="clear" w:color="auto" w:fill="auto"/>
            <w:tcMar>
              <w:top w:w="100" w:type="dxa"/>
              <w:left w:w="100" w:type="dxa"/>
              <w:bottom w:w="100" w:type="dxa"/>
              <w:right w:w="100" w:type="dxa"/>
            </w:tcMar>
          </w:tcPr>
          <w:p w14:paraId="4A677837" w14:textId="77777777" w:rsidR="00B6669E" w:rsidRDefault="00000000">
            <w:r>
              <w:t>EVERYTHING DUE</w:t>
            </w:r>
          </w:p>
          <w:p w14:paraId="7E7BBE47" w14:textId="77777777" w:rsidR="00B6669E" w:rsidRDefault="00000000">
            <w:r>
              <w:t>Modeling demonstration conducted during class.</w:t>
            </w:r>
          </w:p>
          <w:p w14:paraId="6C3FA400" w14:textId="77777777" w:rsidR="00B6669E" w:rsidRDefault="00000000">
            <w:pPr>
              <w:rPr>
                <w:highlight w:val="yellow"/>
              </w:rPr>
            </w:pPr>
            <w:r>
              <w:t xml:space="preserve">Peer review of draft paper conducted during class on </w:t>
            </w:r>
            <w:r>
              <w:rPr>
                <w:highlight w:val="yellow"/>
              </w:rPr>
              <w:t>November 20, 2024.</w:t>
            </w:r>
          </w:p>
        </w:tc>
      </w:tr>
      <w:tr w:rsidR="00B6669E" w14:paraId="562FE011" w14:textId="77777777">
        <w:tc>
          <w:tcPr>
            <w:tcW w:w="4680" w:type="dxa"/>
            <w:shd w:val="clear" w:color="auto" w:fill="auto"/>
            <w:tcMar>
              <w:top w:w="100" w:type="dxa"/>
              <w:left w:w="100" w:type="dxa"/>
              <w:bottom w:w="100" w:type="dxa"/>
              <w:right w:w="100" w:type="dxa"/>
            </w:tcMar>
          </w:tcPr>
          <w:p w14:paraId="2E9511C8" w14:textId="77777777" w:rsidR="00B6669E" w:rsidRDefault="00000000">
            <w:pPr>
              <w:widowControl w:val="0"/>
              <w:spacing w:line="240" w:lineRule="auto"/>
            </w:pPr>
            <w:r>
              <w:t>11/18/2024</w:t>
            </w:r>
          </w:p>
        </w:tc>
        <w:tc>
          <w:tcPr>
            <w:tcW w:w="4680" w:type="dxa"/>
            <w:shd w:val="clear" w:color="auto" w:fill="auto"/>
            <w:tcMar>
              <w:top w:w="100" w:type="dxa"/>
              <w:left w:w="100" w:type="dxa"/>
              <w:bottom w:w="100" w:type="dxa"/>
              <w:right w:w="100" w:type="dxa"/>
            </w:tcMar>
          </w:tcPr>
          <w:p w14:paraId="27D7FF1F" w14:textId="77777777" w:rsidR="00B6669E" w:rsidRDefault="00000000">
            <w:r>
              <w:t xml:space="preserve">Start Part 4 </w:t>
            </w:r>
          </w:p>
          <w:p w14:paraId="24631D75" w14:textId="77777777" w:rsidR="00B6669E" w:rsidRDefault="00000000">
            <w:pPr>
              <w:numPr>
                <w:ilvl w:val="0"/>
                <w:numId w:val="1"/>
              </w:numPr>
            </w:pPr>
            <w:r>
              <w:t xml:space="preserve">Complete research paper </w:t>
            </w:r>
          </w:p>
          <w:p w14:paraId="096DD924" w14:textId="77777777" w:rsidR="00B6669E" w:rsidRDefault="00000000">
            <w:pPr>
              <w:numPr>
                <w:ilvl w:val="0"/>
                <w:numId w:val="1"/>
              </w:numPr>
            </w:pPr>
            <w:r>
              <w:t>Presentations</w:t>
            </w:r>
          </w:p>
        </w:tc>
      </w:tr>
      <w:tr w:rsidR="00B6669E" w14:paraId="19156AE1" w14:textId="77777777">
        <w:tc>
          <w:tcPr>
            <w:tcW w:w="4680" w:type="dxa"/>
            <w:shd w:val="clear" w:color="auto" w:fill="auto"/>
            <w:tcMar>
              <w:top w:w="100" w:type="dxa"/>
              <w:left w:w="100" w:type="dxa"/>
              <w:bottom w:w="100" w:type="dxa"/>
              <w:right w:w="100" w:type="dxa"/>
            </w:tcMar>
          </w:tcPr>
          <w:p w14:paraId="05B3C98A" w14:textId="77777777" w:rsidR="00B6669E" w:rsidRDefault="00000000">
            <w:pPr>
              <w:widowControl w:val="0"/>
              <w:spacing w:line="240" w:lineRule="auto"/>
              <w:rPr>
                <w:highlight w:val="yellow"/>
              </w:rPr>
            </w:pPr>
            <w:r>
              <w:rPr>
                <w:highlight w:val="yellow"/>
              </w:rPr>
              <w:t>11/22/2024</w:t>
            </w:r>
          </w:p>
        </w:tc>
        <w:tc>
          <w:tcPr>
            <w:tcW w:w="4680" w:type="dxa"/>
            <w:shd w:val="clear" w:color="auto" w:fill="auto"/>
            <w:tcMar>
              <w:top w:w="100" w:type="dxa"/>
              <w:left w:w="100" w:type="dxa"/>
              <w:bottom w:w="100" w:type="dxa"/>
              <w:right w:w="100" w:type="dxa"/>
            </w:tcMar>
          </w:tcPr>
          <w:p w14:paraId="5D47730C" w14:textId="77777777" w:rsidR="00B6669E" w:rsidRDefault="00000000">
            <w:pPr>
              <w:rPr>
                <w:highlight w:val="yellow"/>
              </w:rPr>
            </w:pPr>
            <w:r>
              <w:rPr>
                <w:highlight w:val="yellow"/>
              </w:rPr>
              <w:t>EXAM DAY</w:t>
            </w:r>
          </w:p>
        </w:tc>
      </w:tr>
      <w:tr w:rsidR="00B6669E" w14:paraId="6DE64753" w14:textId="77777777">
        <w:tc>
          <w:tcPr>
            <w:tcW w:w="4680" w:type="dxa"/>
            <w:shd w:val="clear" w:color="auto" w:fill="auto"/>
            <w:tcMar>
              <w:top w:w="100" w:type="dxa"/>
              <w:left w:w="100" w:type="dxa"/>
              <w:bottom w:w="100" w:type="dxa"/>
              <w:right w:w="100" w:type="dxa"/>
            </w:tcMar>
          </w:tcPr>
          <w:p w14:paraId="65B1F335" w14:textId="77777777" w:rsidR="00B6669E" w:rsidRDefault="00000000">
            <w:pPr>
              <w:widowControl w:val="0"/>
              <w:spacing w:line="240" w:lineRule="auto"/>
            </w:pPr>
            <w:r>
              <w:t>Week of 12/2/2024</w:t>
            </w:r>
          </w:p>
        </w:tc>
        <w:tc>
          <w:tcPr>
            <w:tcW w:w="4680" w:type="dxa"/>
            <w:shd w:val="clear" w:color="auto" w:fill="auto"/>
            <w:tcMar>
              <w:top w:w="100" w:type="dxa"/>
              <w:left w:w="100" w:type="dxa"/>
              <w:bottom w:w="100" w:type="dxa"/>
              <w:right w:w="100" w:type="dxa"/>
            </w:tcMar>
          </w:tcPr>
          <w:p w14:paraId="76CC1E4E" w14:textId="77777777" w:rsidR="00B6669E" w:rsidRDefault="00000000">
            <w:proofErr w:type="gramStart"/>
            <w:r>
              <w:t>WORK DAYS</w:t>
            </w:r>
            <w:proofErr w:type="gramEnd"/>
          </w:p>
          <w:p w14:paraId="0FB37F50" w14:textId="77777777" w:rsidR="00B6669E" w:rsidRDefault="00000000">
            <w:pPr>
              <w:numPr>
                <w:ilvl w:val="0"/>
                <w:numId w:val="5"/>
              </w:numPr>
            </w:pPr>
            <w:r>
              <w:t xml:space="preserve">Research paper </w:t>
            </w:r>
          </w:p>
          <w:p w14:paraId="7427E5F8" w14:textId="77777777" w:rsidR="00B6669E" w:rsidRDefault="00000000">
            <w:pPr>
              <w:numPr>
                <w:ilvl w:val="0"/>
                <w:numId w:val="5"/>
              </w:numPr>
            </w:pPr>
            <w:r>
              <w:t>Presentations</w:t>
            </w:r>
          </w:p>
          <w:p w14:paraId="39AE46FE" w14:textId="77777777" w:rsidR="00B6669E" w:rsidRDefault="00000000">
            <w:pPr>
              <w:numPr>
                <w:ilvl w:val="0"/>
                <w:numId w:val="5"/>
              </w:numPr>
            </w:pPr>
            <w:r>
              <w:t xml:space="preserve">Clean up documents </w:t>
            </w:r>
          </w:p>
        </w:tc>
      </w:tr>
      <w:tr w:rsidR="00B6669E" w14:paraId="60C64AA6" w14:textId="77777777">
        <w:tc>
          <w:tcPr>
            <w:tcW w:w="4680" w:type="dxa"/>
            <w:shd w:val="clear" w:color="auto" w:fill="auto"/>
            <w:tcMar>
              <w:top w:w="100" w:type="dxa"/>
              <w:left w:w="100" w:type="dxa"/>
              <w:bottom w:w="100" w:type="dxa"/>
              <w:right w:w="100" w:type="dxa"/>
            </w:tcMar>
          </w:tcPr>
          <w:p w14:paraId="364B3F2D" w14:textId="77777777" w:rsidR="00B6669E" w:rsidRDefault="00000000">
            <w:pPr>
              <w:widowControl w:val="0"/>
              <w:spacing w:line="240" w:lineRule="auto"/>
              <w:rPr>
                <w:highlight w:val="yellow"/>
              </w:rPr>
            </w:pPr>
            <w:r>
              <w:rPr>
                <w:highlight w:val="yellow"/>
              </w:rPr>
              <w:t>12/12/2024</w:t>
            </w:r>
          </w:p>
        </w:tc>
        <w:tc>
          <w:tcPr>
            <w:tcW w:w="4680" w:type="dxa"/>
            <w:shd w:val="clear" w:color="auto" w:fill="auto"/>
            <w:tcMar>
              <w:top w:w="100" w:type="dxa"/>
              <w:left w:w="100" w:type="dxa"/>
              <w:bottom w:w="100" w:type="dxa"/>
              <w:right w:w="100" w:type="dxa"/>
            </w:tcMar>
          </w:tcPr>
          <w:p w14:paraId="7FC37D48" w14:textId="77777777" w:rsidR="00B6669E" w:rsidRDefault="00000000">
            <w:r>
              <w:t>FINAL PAPER DUE</w:t>
            </w:r>
          </w:p>
          <w:p w14:paraId="09AA2E7E" w14:textId="77777777" w:rsidR="00B6669E" w:rsidRDefault="00000000">
            <w:r>
              <w:t>Presentations conducted during the final exam time for the course.</w:t>
            </w:r>
          </w:p>
        </w:tc>
      </w:tr>
    </w:tbl>
    <w:p w14:paraId="36808801" w14:textId="77777777" w:rsidR="00B6669E" w:rsidRDefault="00B6669E">
      <w:pPr>
        <w:widowControl w:val="0"/>
        <w:spacing w:after="240" w:line="480" w:lineRule="auto"/>
      </w:pPr>
    </w:p>
    <w:sectPr w:rsidR="00B66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08C4"/>
    <w:multiLevelType w:val="multilevel"/>
    <w:tmpl w:val="DD06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506E7"/>
    <w:multiLevelType w:val="multilevel"/>
    <w:tmpl w:val="03B0F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EB178A"/>
    <w:multiLevelType w:val="multilevel"/>
    <w:tmpl w:val="938626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5B640C"/>
    <w:multiLevelType w:val="multilevel"/>
    <w:tmpl w:val="CEC85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9B7314"/>
    <w:multiLevelType w:val="multilevel"/>
    <w:tmpl w:val="152A5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E619D"/>
    <w:multiLevelType w:val="multilevel"/>
    <w:tmpl w:val="42E82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7149A0"/>
    <w:multiLevelType w:val="multilevel"/>
    <w:tmpl w:val="6718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12265"/>
    <w:multiLevelType w:val="multilevel"/>
    <w:tmpl w:val="59F8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25414"/>
    <w:multiLevelType w:val="multilevel"/>
    <w:tmpl w:val="82627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B6F59"/>
    <w:multiLevelType w:val="multilevel"/>
    <w:tmpl w:val="E58E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1374076">
    <w:abstractNumId w:val="5"/>
  </w:num>
  <w:num w:numId="2" w16cid:durableId="71247565">
    <w:abstractNumId w:val="1"/>
  </w:num>
  <w:num w:numId="3" w16cid:durableId="1358430391">
    <w:abstractNumId w:val="8"/>
  </w:num>
  <w:num w:numId="4" w16cid:durableId="881288955">
    <w:abstractNumId w:val="3"/>
  </w:num>
  <w:num w:numId="5" w16cid:durableId="109052195">
    <w:abstractNumId w:val="6"/>
  </w:num>
  <w:num w:numId="6" w16cid:durableId="67847369">
    <w:abstractNumId w:val="2"/>
  </w:num>
  <w:num w:numId="7" w16cid:durableId="638074557">
    <w:abstractNumId w:val="0"/>
  </w:num>
  <w:num w:numId="8" w16cid:durableId="1677147718">
    <w:abstractNumId w:val="7"/>
  </w:num>
  <w:num w:numId="9" w16cid:durableId="1973822275">
    <w:abstractNumId w:val="9"/>
  </w:num>
  <w:num w:numId="10" w16cid:durableId="774060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69E"/>
    <w:rsid w:val="002F38F4"/>
    <w:rsid w:val="00B6669E"/>
    <w:rsid w:val="00E9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39F1"/>
  <w15:docId w15:val="{CF2E4312-752B-408D-BA78-53E2CFBF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Lilu Smith</cp:lastModifiedBy>
  <cp:revision>2</cp:revision>
  <dcterms:created xsi:type="dcterms:W3CDTF">2024-09-20T14:46:00Z</dcterms:created>
  <dcterms:modified xsi:type="dcterms:W3CDTF">2024-09-20T14:47:00Z</dcterms:modified>
</cp:coreProperties>
</file>