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msonormalbullet1gifbullet1gif"/>
        <w:spacing w:lineRule="auto" w:line="360" w:beforeAutospacing="0" w:before="0" w:afterAutospacing="0" w:after="0"/>
        <w:contextualSpacing/>
        <w:jc w:val="center"/>
        <w:rPr>
          <w:rFonts w:ascii="Times New Roman" w:hAnsi="Times New Roman"/>
        </w:rPr>
      </w:pPr>
      <w:r>
        <w:rPr>
          <w:rFonts w:eastAsia="Calibri"/>
          <w:sz w:val="28"/>
          <w:szCs w:val="28"/>
          <w:lang w:eastAsia="en-US"/>
        </w:rPr>
        <w:t>МИНИСТЕРСТВО ЦИФРОВОГО РАЗВИТИЯ, СВЯЗИ И МАССОВЫХ КОММУНИКАЦИЙ РОССИЙСКОЙ ФЕДЕРАЦИИ</w:t>
      </w:r>
    </w:p>
    <w:p>
      <w:pPr>
        <w:pStyle w:val="msonormalbullet1gifbullet1gif"/>
        <w:spacing w:lineRule="auto" w:line="360" w:beforeAutospacing="0" w:before="0" w:afterAutospacing="0" w:after="0"/>
        <w:contextualSpacing/>
        <w:jc w:val="center"/>
        <w:rPr>
          <w:rFonts w:ascii="Times New Roman" w:hAnsi="Times New Roman"/>
        </w:rPr>
      </w:pPr>
      <w:r>
        <w:rPr>
          <w:rFonts w:eastAsia="Calibri"/>
          <w:sz w:val="28"/>
          <w:szCs w:val="28"/>
          <w:lang w:eastAsia="en-US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>
      <w:pPr>
        <w:pStyle w:val="msonormalbullet1gifbullet1gif"/>
        <w:pBdr>
          <w:bottom w:val="single" w:sz="12" w:space="1" w:color="000000"/>
        </w:pBdr>
        <w:spacing w:lineRule="auto" w:line="360" w:beforeAutospacing="0" w:before="0" w:afterAutospacing="0" w:after="0"/>
        <w:contextualSpacing/>
        <w:jc w:val="center"/>
        <w:rPr>
          <w:rFonts w:ascii="Times New Roman" w:hAnsi="Times New Roman"/>
        </w:rPr>
      </w:pPr>
      <w:r>
        <w:rPr>
          <w:rFonts w:eastAsia="Calibri"/>
          <w:b/>
          <w:sz w:val="28"/>
          <w:szCs w:val="28"/>
          <w:lang w:eastAsia="en-US"/>
        </w:rPr>
        <w:t>«Московский технический университет связи и информатики»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msonormalbullet1gifbullet1gif"/>
        <w:spacing w:lineRule="auto" w:line="360" w:beforeAutospacing="0" w:before="0" w:afterAutospacing="0" w:after="0"/>
        <w:contextualSpacing/>
        <w:jc w:val="center"/>
        <w:rPr>
          <w:rFonts w:ascii="Times New Roman" w:hAnsi="Times New Roman"/>
        </w:rPr>
      </w:pPr>
      <w:r>
        <w:rPr>
          <w:sz w:val="28"/>
          <w:szCs w:val="28"/>
        </w:rPr>
        <w:t>Кафедра «Корпоративные информационные системы»</w:t>
      </w:r>
    </w:p>
    <w:p>
      <w:pPr>
        <w:pStyle w:val="Normal"/>
        <w:spacing w:lineRule="auto" w:line="36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Дисциплина «Основы программирования в корпоративных информационных системах»</w:t>
      </w:r>
    </w:p>
    <w:p>
      <w:pPr>
        <w:pStyle w:val="Normal"/>
        <w:spacing w:lineRule="auto" w:line="36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Отчет по лабораторной работе №1</w:t>
      </w:r>
    </w:p>
    <w:p>
      <w:pPr>
        <w:pStyle w:val="Normal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5954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Выполнил</w:t>
      </w:r>
    </w:p>
    <w:p>
      <w:pPr>
        <w:pStyle w:val="Normal"/>
        <w:ind w:left="5954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 xml:space="preserve">студент </w:t>
      </w:r>
      <w:r>
        <w:rPr>
          <w:rFonts w:cs="Times New Roman" w:ascii="Times New Roman" w:hAnsi="Times New Roman"/>
          <w:sz w:val="28"/>
          <w:szCs w:val="28"/>
          <w:lang w:val="en-US"/>
        </w:rPr>
        <w:t>группыБВТ2204</w:t>
      </w:r>
    </w:p>
    <w:p>
      <w:pPr>
        <w:pStyle w:val="Normal"/>
        <w:ind w:left="5954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Альвицов Д.С.</w:t>
      </w:r>
    </w:p>
    <w:p>
      <w:pPr>
        <w:pStyle w:val="Normal"/>
        <w:ind w:left="5954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Проверил</w:t>
      </w:r>
      <w:r>
        <w:rPr>
          <w:rFonts w:cs="Times New Roman" w:ascii="Times New Roman" w:hAnsi="Times New Roman"/>
          <w:sz w:val="28"/>
          <w:szCs w:val="28"/>
        </w:rPr>
        <w:t>:</w:t>
      </w:r>
    </w:p>
    <w:p>
      <w:pPr>
        <w:pStyle w:val="Normal"/>
        <w:ind w:left="5954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Игнатов Д.В.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cs="Times New Roman" w:ascii="Times New Roman" w:hAnsi="Times New Roman"/>
          <w:sz w:val="28"/>
          <w:szCs w:val="28"/>
          <w:lang w:bidi="en-US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cs="Times New Roman" w:ascii="Times New Roman" w:hAnsi="Times New Roman"/>
          <w:sz w:val="28"/>
          <w:szCs w:val="28"/>
          <w:lang w:bidi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cs="Times New Roman" w:ascii="Times New Roman" w:hAnsi="Times New Roman"/>
          <w:sz w:val="28"/>
          <w:szCs w:val="28"/>
          <w:lang w:bidi="en-US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bidi="en-US"/>
        </w:rPr>
        <w:t>Москва 2024 г.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br w:type="page"/>
          </w:r>
          <w:r>
            <w:rPr/>
            <w:t>Содержание</w:t>
          </w:r>
        </w:p>
        <w:p>
          <w:pPr>
            <w:pStyle w:val="TOC1"/>
            <w:tabs>
              <w:tab w:val="clear" w:pos="440"/>
              <w:tab w:val="clear" w:pos="9345"/>
              <w:tab w:val="right" w:pos="9355" w:leader="dot"/>
            </w:tabs>
            <w:rPr/>
          </w:pPr>
          <w:r>
            <w:fldChar w:fldCharType="begin"/>
          </w:r>
          <w:r>
            <w:rPr>
              <w:webHidden/>
              <w:rStyle w:val="Style14"/>
            </w:rPr>
            <w:instrText xml:space="preserve"> TOC \z \o "1-3" \u \h</w:instrText>
          </w:r>
          <w:r>
            <w:rPr>
              <w:webHidden/>
              <w:rStyle w:val="Style14"/>
            </w:rPr>
            <w:fldChar w:fldCharType="separate"/>
          </w:r>
          <w:hyperlink w:anchor="__RefHeading___Toc312_2298173466">
            <w:r>
              <w:rPr>
                <w:webHidden/>
                <w:rStyle w:val="Style14"/>
              </w:rPr>
              <w:t>Темы:</w:t>
              <w:tab/>
              <w:t>3</w:t>
            </w:r>
          </w:hyperlink>
        </w:p>
        <w:p>
          <w:pPr>
            <w:pStyle w:val="TOC1"/>
            <w:tabs>
              <w:tab w:val="clear" w:pos="440"/>
              <w:tab w:val="clear" w:pos="9345"/>
              <w:tab w:val="right" w:pos="9355" w:leader="dot"/>
            </w:tabs>
            <w:rPr/>
          </w:pPr>
          <w:hyperlink w:anchor="__RefHeading___Toc314_2298173466">
            <w:r>
              <w:rPr>
                <w:webHidden/>
                <w:rStyle w:val="Style14"/>
              </w:rPr>
              <w:t>Ход выполнения работы</w:t>
              <w:tab/>
              <w:t>4</w:t>
            </w:r>
          </w:hyperlink>
        </w:p>
        <w:p>
          <w:pPr>
            <w:pStyle w:val="TOC2"/>
            <w:tabs>
              <w:tab w:val="clear" w:pos="708"/>
              <w:tab w:val="right" w:pos="9355" w:leader="dot"/>
            </w:tabs>
            <w:rPr/>
          </w:pPr>
          <w:hyperlink w:anchor="__RefHeading___Toc316_2298173466">
            <w:r>
              <w:rPr>
                <w:webHidden/>
                <w:rStyle w:val="Style14"/>
              </w:rPr>
              <w:t>Задача 1</w:t>
              <w:tab/>
              <w:t>4</w:t>
            </w:r>
          </w:hyperlink>
        </w:p>
        <w:p>
          <w:pPr>
            <w:pStyle w:val="TOC2"/>
            <w:tabs>
              <w:tab w:val="clear" w:pos="708"/>
              <w:tab w:val="right" w:pos="9355" w:leader="dot"/>
            </w:tabs>
            <w:rPr/>
          </w:pPr>
          <w:hyperlink w:anchor="__RefHeading___Toc318_2298173466">
            <w:r>
              <w:rPr>
                <w:webHidden/>
                <w:rStyle w:val="Style14"/>
              </w:rPr>
              <w:t>Задача 2</w:t>
              <w:tab/>
              <w:t>5</w:t>
            </w:r>
          </w:hyperlink>
        </w:p>
        <w:p>
          <w:pPr>
            <w:pStyle w:val="TOC2"/>
            <w:tabs>
              <w:tab w:val="clear" w:pos="708"/>
              <w:tab w:val="right" w:pos="9355" w:leader="dot"/>
            </w:tabs>
            <w:rPr/>
          </w:pPr>
          <w:hyperlink w:anchor="__RefHeading___Toc320_2298173466">
            <w:r>
              <w:rPr>
                <w:webHidden/>
                <w:rStyle w:val="Style14"/>
              </w:rPr>
              <w:t>Задача 3</w:t>
              <w:tab/>
              <w:t>6</w:t>
            </w:r>
          </w:hyperlink>
        </w:p>
        <w:p>
          <w:pPr>
            <w:pStyle w:val="TOC2"/>
            <w:tabs>
              <w:tab w:val="clear" w:pos="708"/>
              <w:tab w:val="right" w:pos="9355" w:leader="dot"/>
            </w:tabs>
            <w:rPr/>
          </w:pPr>
          <w:hyperlink w:anchor="__RefHeading___Toc322_2298173466">
            <w:r>
              <w:rPr>
                <w:webHidden/>
                <w:rStyle w:val="Style14"/>
              </w:rPr>
              <w:t>Задача 4</w:t>
              <w:tab/>
              <w:t>7</w:t>
            </w:r>
          </w:hyperlink>
        </w:p>
        <w:p>
          <w:pPr>
            <w:pStyle w:val="TOC1"/>
            <w:tabs>
              <w:tab w:val="clear" w:pos="440"/>
              <w:tab w:val="clear" w:pos="9345"/>
              <w:tab w:val="right" w:pos="9355" w:leader="dot"/>
            </w:tabs>
            <w:rPr/>
          </w:pPr>
          <w:hyperlink w:anchor="__RefHeading___Toc326_2298173466">
            <w:r>
              <w:rPr>
                <w:webHidden/>
                <w:rStyle w:val="Style14"/>
              </w:rPr>
              <w:t>Вывод</w:t>
              <w:tab/>
              <w:t>8</w:t>
            </w:r>
          </w:hyperlink>
        </w:p>
        <w:p>
          <w:pPr>
            <w:pStyle w:val="TOC1"/>
            <w:tabs>
              <w:tab w:val="clear" w:pos="440"/>
              <w:tab w:val="clear" w:pos="9345"/>
              <w:tab w:val="right" w:pos="9355" w:leader="dot"/>
            </w:tabs>
            <w:rPr/>
          </w:pPr>
          <w:hyperlink w:anchor="__RefHeading___Toc324_2298173466">
            <w:r>
              <w:rPr>
                <w:webHidden/>
                <w:rStyle w:val="Style14"/>
              </w:rPr>
              <w:t>Ответы на вопросы</w:t>
              <w:tab/>
              <w:t>9</w:t>
            </w:r>
          </w:hyperlink>
          <w:r>
            <w:rPr>
              <w:rStyle w:val="Style14"/>
            </w:rPr>
            <w:fldChar w:fldCharType="end"/>
          </w:r>
        </w:p>
      </w:sdtContent>
    </w:sdt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  <w:r>
        <w:br w:type="page"/>
      </w:r>
    </w:p>
    <w:p>
      <w:pPr>
        <w:pStyle w:val="Heading1"/>
        <w:jc w:val="both"/>
        <w:rPr/>
      </w:pPr>
      <w:bookmarkStart w:id="0" w:name="__RefHeading___Toc312_2298173466"/>
      <w:bookmarkEnd w:id="0"/>
      <w:r>
        <w:rPr>
          <w:rFonts w:cs="Times New Roman"/>
          <w:b/>
          <w:bCs/>
          <w:sz w:val="28"/>
          <w:szCs w:val="28"/>
        </w:rPr>
        <w:t>Темы:</w:t>
      </w:r>
      <w:r>
        <w:rPr>
          <w:rFonts w:cs="Times New Roman"/>
          <w:sz w:val="28"/>
          <w:szCs w:val="28"/>
        </w:rPr>
        <w:t xml:space="preserve"> 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 xml:space="preserve">базовые типы, выражения и операции. </w:t>
      </w:r>
    </w:p>
    <w:p>
      <w:pPr>
        <w:pStyle w:val="Normal"/>
        <w:rPr>
          <w:rFonts w:ascii="Times New Roman" w:hAnsi="Times New Roman" w:eastAsia="" w:cs="Times New Roman" w:eastAsiaTheme="majorEastAsia"/>
          <w:b/>
          <w:sz w:val="32"/>
          <w:szCs w:val="32"/>
        </w:rPr>
      </w:pPr>
      <w:r>
        <w:rPr>
          <w:rFonts w:eastAsia="" w:cs="Times New Roman" w:eastAsiaTheme="majorEastAsia" w:ascii="Times New Roman" w:hAnsi="Times New Roman"/>
          <w:b/>
          <w:sz w:val="32"/>
          <w:szCs w:val="32"/>
        </w:rPr>
      </w:r>
      <w:r>
        <w:br w:type="page"/>
      </w:r>
    </w:p>
    <w:p>
      <w:pPr>
        <w:pStyle w:val="Heading1"/>
        <w:spacing w:before="0" w:after="0"/>
        <w:rPr>
          <w:rFonts w:ascii="Times New Roman" w:hAnsi="Times New Roman"/>
        </w:rPr>
      </w:pPr>
      <w:bookmarkStart w:id="1" w:name="__RefHeading___Toc314_2298173466"/>
      <w:bookmarkStart w:id="2" w:name="_Toc148614768"/>
      <w:bookmarkEnd w:id="1"/>
      <w:r>
        <w:rPr/>
        <w:t>Ход выполнения работы</w:t>
      </w:r>
      <w:bookmarkEnd w:id="2"/>
    </w:p>
    <w:p>
      <w:pPr>
        <w:pStyle w:val="Heading2"/>
        <w:rPr>
          <w:rFonts w:ascii="Times New Roman" w:hAnsi="Times New Roman"/>
        </w:rPr>
      </w:pPr>
      <w:bookmarkStart w:id="3" w:name="__RefHeading___Toc316_2298173466"/>
      <w:bookmarkStart w:id="4" w:name="_Toc148614769"/>
      <w:bookmarkEnd w:id="3"/>
      <w:r>
        <w:rPr/>
        <w:t>Задача 1</w:t>
      </w:r>
      <w:bookmarkEnd w:id="4"/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 xml:space="preserve">Работа со строковыми значениями 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1. Реализовать вывод строки с кавычками и без в пользовательском режиме. Пример: «Это текст» и Это текст;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2. Вывод строки в однострочном и многострочном формате. Пример: «Это текст» «Это Текст»;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 xml:space="preserve">3. Сравнить работу конкатенации строк и СтрШаблон() на своем собственном примере.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Решение</w:t>
      </w:r>
    </w:p>
    <w:p>
      <w:pPr>
        <w:pStyle w:val="Normal"/>
        <w:rPr>
          <w:rFonts w:ascii="Times New Roman" w:hAnsi="Times New Roman"/>
        </w:rPr>
      </w:pPr>
      <w:r>
        <w:rPr/>
        <w:drawing>
          <wp:inline distT="0" distB="0" distL="0" distR="0">
            <wp:extent cx="5940425" cy="218948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Рисунок 1 – Решение</w:t>
      </w:r>
    </w:p>
    <w:p>
      <w:pPr>
        <w:pStyle w:val="Normal"/>
        <w:tabs>
          <w:tab w:val="clear" w:pos="708"/>
          <w:tab w:val="left" w:pos="2095" w:leader="none"/>
        </w:tabs>
        <w:jc w:val="center"/>
        <w:rPr>
          <w:rFonts w:ascii="Times New Roman" w:hAnsi="Times New Roman"/>
        </w:rPr>
      </w:pPr>
      <w:r>
        <w:rPr/>
        <w:drawing>
          <wp:inline distT="0" distB="0" distL="0" distR="0">
            <wp:extent cx="5580380" cy="1280160"/>
            <wp:effectExtent l="0" t="0" r="0" b="0"/>
            <wp:docPr id="2" name="Рисунок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Рисунок 2 – Результат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Heading2"/>
        <w:spacing w:before="0" w:after="0"/>
        <w:rPr>
          <w:rFonts w:ascii="Times New Roman" w:hAnsi="Times New Roman"/>
        </w:rPr>
      </w:pPr>
      <w:bookmarkStart w:id="5" w:name="__RefHeading___Toc318_2298173466"/>
      <w:bookmarkStart w:id="6" w:name="_Toc148614770"/>
      <w:bookmarkEnd w:id="5"/>
      <w:r>
        <w:rPr/>
        <w:t>Задача 2</w:t>
      </w:r>
      <w:bookmarkEnd w:id="6"/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 xml:space="preserve">Работа с числовыми значениями </w:t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 xml:space="preserve">1. У Зинаиды Петровны есть скидочная карта, по которой она может </w:t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 xml:space="preserve">получить скидку в размере 7% от стоимости покупки. Сколько заплатит </w:t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 xml:space="preserve">Зинаида Петровна, если она выбрала товар на сумму 1200 рублей? </w:t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 xml:space="preserve">2. Вычислите выражение: (Унарный минус (Переменная1 Плюс Переменная2) </w:t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 xml:space="preserve">Деление Переменная2 Умножение Переменная1) Остаток от деления </w:t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 xml:space="preserve">(Переменная2 Минус Переменная1), где Переменная1 и Переменная2 – числа </w:t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на выбор.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</w:rPr>
      </w:pPr>
      <w:r>
        <w:rPr/>
        <w:drawing>
          <wp:inline distT="0" distB="0" distL="0" distR="0">
            <wp:extent cx="5940425" cy="1904365"/>
            <wp:effectExtent l="0" t="0" r="0" b="0"/>
            <wp:docPr id="3" name="Рисунок 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0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Рисунок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3 </w:t>
      </w:r>
      <w:r>
        <w:rPr>
          <w:rFonts w:cs="Times New Roman" w:ascii="Times New Roman" w:hAnsi="Times New Roman"/>
          <w:sz w:val="28"/>
          <w:szCs w:val="28"/>
        </w:rPr>
        <w:t>– Решение</w:t>
      </w:r>
    </w:p>
    <w:p>
      <w:pPr>
        <w:pStyle w:val="Normal"/>
        <w:jc w:val="center"/>
        <w:rPr>
          <w:rFonts w:ascii="Times New Roman" w:hAnsi="Times New Roman"/>
        </w:rPr>
      </w:pPr>
      <w:r>
        <w:rPr/>
        <w:drawing>
          <wp:inline distT="0" distB="0" distL="0" distR="0">
            <wp:extent cx="3825875" cy="830580"/>
            <wp:effectExtent l="0" t="0" r="0" b="0"/>
            <wp:docPr id="4" name="Рисунок 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875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Рисунок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4 </w:t>
      </w:r>
      <w:r>
        <w:rPr>
          <w:rFonts w:cs="Times New Roman" w:ascii="Times New Roman" w:hAnsi="Times New Roman"/>
          <w:sz w:val="28"/>
          <w:szCs w:val="28"/>
        </w:rPr>
        <w:t>– Результат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Heading2"/>
        <w:spacing w:before="0" w:after="0"/>
        <w:rPr>
          <w:rFonts w:ascii="Times New Roman" w:hAnsi="Times New Roman"/>
        </w:rPr>
      </w:pPr>
      <w:bookmarkStart w:id="7" w:name="__RefHeading___Toc320_2298173466"/>
      <w:bookmarkStart w:id="8" w:name="_Toc148614771"/>
      <w:bookmarkEnd w:id="7"/>
      <w:r>
        <w:rPr/>
        <w:t>Задача 3</w:t>
      </w:r>
      <w:bookmarkEnd w:id="8"/>
    </w:p>
    <w:p>
      <w:pPr>
        <w:pStyle w:val="Normal"/>
        <w:spacing w:lineRule="auto" w:line="360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 xml:space="preserve">Работа с типом дата </w:t>
      </w:r>
    </w:p>
    <w:p>
      <w:pPr>
        <w:pStyle w:val="Normal"/>
        <w:spacing w:lineRule="auto" w:line="360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1. Инициализировать дату и вычесть из нее 125 дней;</w:t>
      </w:r>
    </w:p>
    <w:p>
      <w:pPr>
        <w:pStyle w:val="Normal"/>
        <w:spacing w:lineRule="auto" w:line="360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2. Инициализировать дату и вычесть из нее 9 месяцев;</w:t>
      </w:r>
    </w:p>
    <w:p>
      <w:pPr>
        <w:pStyle w:val="Normal"/>
        <w:spacing w:lineRule="auto" w:line="360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 xml:space="preserve">3. Инициализировать дату и прибавить к ней 7 лет; 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</w:rPr>
      </w:pPr>
      <w:r>
        <w:rPr/>
        <w:drawing>
          <wp:inline distT="0" distB="0" distL="0" distR="0">
            <wp:extent cx="5940425" cy="2915285"/>
            <wp:effectExtent l="0" t="0" r="0" b="0"/>
            <wp:docPr id="5" name="Рисунок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29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Рисунок 5 – Решение 3 задачи</w:t>
      </w:r>
    </w:p>
    <w:p>
      <w:pPr>
        <w:pStyle w:val="Normal"/>
        <w:jc w:val="center"/>
        <w:rPr>
          <w:rFonts w:ascii="Times New Roman" w:hAnsi="Times New Roman"/>
        </w:rPr>
      </w:pPr>
      <w:r>
        <w:rPr/>
        <w:drawing>
          <wp:inline distT="0" distB="0" distL="0" distR="0">
            <wp:extent cx="5936615" cy="1257300"/>
            <wp:effectExtent l="0" t="0" r="0" b="0"/>
            <wp:docPr id="6" name="Рисунок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30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Рисунок 6 – Результат работы кода 3 задачи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Heading2"/>
        <w:spacing w:before="0" w:after="0"/>
        <w:rPr>
          <w:rFonts w:ascii="Times New Roman" w:hAnsi="Times New Roman"/>
        </w:rPr>
      </w:pPr>
      <w:bookmarkStart w:id="9" w:name="__RefHeading___Toc322_2298173466"/>
      <w:bookmarkStart w:id="10" w:name="_Toc148614772"/>
      <w:bookmarkEnd w:id="9"/>
      <w:r>
        <w:rPr/>
        <w:t>Задача 4</w:t>
      </w:r>
      <w:bookmarkEnd w:id="10"/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 xml:space="preserve">Работа с типом булево </w:t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 xml:space="preserve">1. Вычислите выражение: (ИСТИНА ИЛИ ЛОЖЬ) И (ИСТИНА И ЛОЖЬ); </w:t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 xml:space="preserve">2. Вычислите выражение: НЕ (ИСТИНА И ЛОЖЬ) ИЛИ (ИСТИНА И </w:t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ИСТИНА И ЛОЖЬ ИЛИ НЕ ИСТИНА);</w:t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 xml:space="preserve">3. Вычислите выражение: (4375/16*0.9)&gt; -(675+435/100*(-73)) И НЕ ЛОЖЬ. 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</w:rPr>
      </w:pPr>
      <w:r>
        <w:rPr/>
        <w:drawing>
          <wp:inline distT="0" distB="0" distL="0" distR="0">
            <wp:extent cx="5940425" cy="1449070"/>
            <wp:effectExtent l="0" t="0" r="0" b="0"/>
            <wp:docPr id="7" name="Рисунок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3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Рисунок 7 – Решение</w:t>
      </w:r>
    </w:p>
    <w:p>
      <w:pPr>
        <w:pStyle w:val="Normal"/>
        <w:jc w:val="center"/>
        <w:rPr>
          <w:rFonts w:ascii="Times New Roman" w:hAnsi="Times New Roman"/>
        </w:rPr>
      </w:pPr>
      <w:r>
        <w:rPr/>
        <w:drawing>
          <wp:inline distT="0" distB="0" distL="0" distR="0">
            <wp:extent cx="5940425" cy="979805"/>
            <wp:effectExtent l="0" t="0" r="0" b="0"/>
            <wp:docPr id="8" name="Рисунок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3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Рисунок 8 – Результат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Heading1"/>
        <w:rPr>
          <w:color w:val="000000"/>
        </w:rPr>
      </w:pPr>
      <w:bookmarkStart w:id="11" w:name="__RefHeading___Toc326_2298173466"/>
      <w:bookmarkEnd w:id="11"/>
      <w:r>
        <w:rPr/>
        <w:t>Вывод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 процессе выполнения лабораторной работы по теме "Базовые типы, выражения и операции" в 1С мы ознакомились с основными типами данных, используемыми в платформе, и научились применять их в практических задачах.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br w:type="page"/>
      </w:r>
    </w:p>
    <w:p>
      <w:pPr>
        <w:pStyle w:val="Heading1"/>
        <w:spacing w:before="0" w:after="0"/>
        <w:rPr>
          <w:rFonts w:ascii="Times New Roman" w:hAnsi="Times New Roman"/>
        </w:rPr>
      </w:pPr>
      <w:bookmarkStart w:id="12" w:name="__RefHeading___Toc324_2298173466"/>
      <w:bookmarkEnd w:id="12"/>
      <w:r>
        <w:rPr>
          <w:rFonts w:cs="Times New Roman"/>
          <w:sz w:val="28"/>
          <w:szCs w:val="28"/>
        </w:rPr>
        <w:t>Ответы на вопросы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### 1. Что такое литерал и у каких типов данных он есть?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**Литерал** — это фиксированное значение, которое непосредственно записывается в коде. Литералы могут существовать для различных типов данных. Вот основные типы данных и их литералы в 1С: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- **Числовые литералы**: представляют собой целые и вещественные числа (например, `123`, `3.14`).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- **Строковые литералы**: заключены в кавычки (например, `"Hello, world!"`).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- **Литералы типа Дата**: записываются в формате `Дата(Год, Месяц, День)` (например, `Дата(2023, 10, 5)`).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- **Литералы булевого типа**: могут принимать значения `Истина` или `Ложь`.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- **Литералы типа Неопределено и NULL**: используются для обозначения отсутствия значения.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 xml:space="preserve">  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Литералы позволяют задавать фиксированные значения без необходимости использовать переменные.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### 2. Правила определения значений типа Дата и варианты представления в алгоритмах.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В 1С значение типа **Дата** может быть задано следующими способами: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- **Функция Дата()**: используется для создания даты на основе значений года, месяца и дня, например, `Дата(2023, 10, 5)`.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- **Строковый литерал в формате**: `"05.10.2023"` можно преобразовать в дату с помощью функции `СтрокаВДата()`.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 xml:space="preserve">  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При работе с датами стоит учитывать: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- Правила определения корректного диапазона для даты.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- Важность учета часового пояса при операциях с датами (особенно это касается даты и времени).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Для представления дат в алгоритмах могут использоваться различные операции, такие как вычисление разницы между датами, добавление дней к дате, форматирование даты для отображения и так далее.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### 3. Правила определения значений типов булево, неопределено, NULL, Тип.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- **Булево (Boolean)**: значения могут быть либо `Истина`, либо `Ложь`. Условия могут привести к преобразованию других типов в булево с помощью логических выражений.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 xml:space="preserve">  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- **Неопределено**: обозначает отсутствие значения. В 1С это используется для проверки незаполненных полей или переменных. Например, `Если Переменная = Неопределено Тогда...`.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 xml:space="preserve">  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- **NULL**: это аналог выражения "отсутствует значение", часто используется в контексте работы с базами данных.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- **Тип**: используется для определения типа переменной или значения в момент выполнения. Например, `Тип(Переменная)` возвращает тип значения переменной (например, "Число", "Строка", "Дата" и т.д.).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### 4. Логические операции.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В 1С доступны следующие логические операции: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- **И**: `и` (анд). Если оба операнда истинны, результат истинный.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- **ИЛИ**: `или` (ор). Если хотя бы один операнд истинен, результат истинен.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- **НЕ**: `не` (негатив). Инвертирует значение булевого выражения.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 xml:space="preserve">  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Примеры: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```1C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Если (Условие1 И Условие2) Тогда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// Код, который выполняется, если оба условия истинны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КонецЕсли;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```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### 5. Арифметические операции и операции конкатенации.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Арифметические операции включают: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- **Сложение**: `+`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- **Вычитание**: `-`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- **Умножение**: `*`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- **Деление**: `/`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- **Деление по модулю (остаток от деления)**: `ОстатокОТДеления()`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Примеры: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```1C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Результат = Число1 + Число2;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```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Операции конкатенации используются для соединения строк: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- Операция `+` также может использоваться для объединения строк (например, `"Hello, " + "world!"`).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Если нужны еще какие-то пояснения или подробности по конкретным вопросам, дайте знать!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footerReference w:type="even" r:id="rId10"/>
      <w:footerReference w:type="default" r:id="rId11"/>
      <w:footerReference w:type="first" r:id="rId12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571222555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8488a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662b21"/>
    <w:pPr>
      <w:keepNext w:val="true"/>
      <w:keepLines/>
      <w:spacing w:before="240" w:after="0"/>
      <w:jc w:val="center"/>
      <w:outlineLvl w:val="0"/>
    </w:pPr>
    <w:rPr>
      <w:rFonts w:ascii="Times New Roman" w:hAnsi="Times New Roman" w:eastAsia="" w:cs="Times New Roman" w:eastAsiaTheme="majorEastAsia"/>
      <w:b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662b21"/>
    <w:pPr>
      <w:keepNext w:val="true"/>
      <w:keepLines/>
      <w:spacing w:before="40" w:after="0"/>
      <w:jc w:val="center"/>
      <w:outlineLvl w:val="1"/>
    </w:pPr>
    <w:rPr>
      <w:rFonts w:ascii="Times New Roman" w:hAnsi="Times New Roman" w:eastAsia="" w:cs="Times New Roman" w:eastAsiaTheme="majorEastAsia"/>
      <w:b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662b21"/>
    <w:rPr>
      <w:rFonts w:ascii="Times New Roman" w:hAnsi="Times New Roman" w:eastAsia="" w:cs="Times New Roman" w:eastAsiaTheme="majorEastAsia"/>
      <w:b/>
      <w:sz w:val="32"/>
      <w:szCs w:val="32"/>
    </w:rPr>
  </w:style>
  <w:style w:type="character" w:styleId="2" w:customStyle="1">
    <w:name w:val="Заголовок 2 Знак"/>
    <w:basedOn w:val="DefaultParagraphFont"/>
    <w:uiPriority w:val="9"/>
    <w:qFormat/>
    <w:rsid w:val="00662b21"/>
    <w:rPr>
      <w:rFonts w:ascii="Times New Roman" w:hAnsi="Times New Roman" w:eastAsia="" w:cs="Times New Roman" w:eastAsiaTheme="majorEastAsia"/>
      <w:b/>
      <w:sz w:val="32"/>
      <w:szCs w:val="32"/>
    </w:rPr>
  </w:style>
  <w:style w:type="character" w:styleId="InternetLink">
    <w:name w:val="Internet Link"/>
    <w:basedOn w:val="DefaultParagraphFont"/>
    <w:uiPriority w:val="99"/>
    <w:unhideWhenUsed/>
    <w:qFormat/>
    <w:rsid w:val="00662b21"/>
    <w:rPr>
      <w:color w:themeColor="hyperlink" w:val="0563C1"/>
      <w:u w:val="single"/>
    </w:rPr>
  </w:style>
  <w:style w:type="character" w:styleId="Style12" w:customStyle="1">
    <w:name w:val="Верхний колонтитул Знак"/>
    <w:basedOn w:val="DefaultParagraphFont"/>
    <w:uiPriority w:val="99"/>
    <w:qFormat/>
    <w:rsid w:val="00120138"/>
    <w:rPr/>
  </w:style>
  <w:style w:type="character" w:styleId="Style13" w:customStyle="1">
    <w:name w:val="Нижний колонтитул Знак"/>
    <w:basedOn w:val="DefaultParagraphFont"/>
    <w:uiPriority w:val="99"/>
    <w:qFormat/>
    <w:rsid w:val="00120138"/>
    <w:rPr/>
  </w:style>
  <w:style w:type="character" w:styleId="InternetLink1">
    <w:name w:val="Internet Link1"/>
    <w:qFormat/>
    <w:rPr>
      <w:color w:val="000080"/>
      <w:u w:val="single"/>
    </w:rPr>
  </w:style>
  <w:style w:type="character" w:styleId="Style14">
    <w:name w:val="Ссылка указателя"/>
    <w:qFormat/>
    <w:rPr/>
  </w:style>
  <w:style w:type="character" w:styleId="InternetLink2">
    <w:name w:val="Internet Link2"/>
    <w:qFormat/>
    <w:rPr>
      <w:color w:val="000080"/>
      <w:u w:val="single"/>
    </w:rPr>
  </w:style>
  <w:style w:type="character" w:styleId="InternetLink3">
    <w:name w:val="Internet Link3"/>
    <w:qFormat/>
    <w:rPr>
      <w:color w:val="000080"/>
      <w:u w:val="single"/>
    </w:rPr>
  </w:style>
  <w:style w:type="character" w:styleId="InternetLink4">
    <w:name w:val="Internet Link4"/>
    <w:qFormat/>
    <w:rPr>
      <w:color w:val="000080"/>
      <w:u w:val="single"/>
    </w:rPr>
  </w:style>
  <w:style w:type="character" w:styleId="Hyperlink">
    <w:name w:val="Hyperlink"/>
    <w:rPr>
      <w:color w:val="000080"/>
      <w:u w:val="single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</w:rPr>
  </w:style>
  <w:style w:type="paragraph" w:styleId="msonormalbullet1gifbullet1gif" w:customStyle="1">
    <w:name w:val="msonormalbullet1gifbullet1.gif"/>
    <w:basedOn w:val="Normal"/>
    <w:qFormat/>
    <w:rsid w:val="00662b2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662b21"/>
    <w:pPr>
      <w:tabs>
        <w:tab w:val="clear" w:pos="708"/>
        <w:tab w:val="left" w:pos="440" w:leader="none"/>
        <w:tab w:val="right" w:pos="9345" w:leader="dot"/>
      </w:tabs>
      <w:spacing w:lineRule="auto" w:line="360" w:before="120" w:after="0"/>
    </w:pPr>
    <w:rPr>
      <w:rFonts w:ascii="Times New Roman" w:hAnsi="Times New Roman" w:cs="Times New Roman"/>
      <w:b/>
      <w:bCs/>
      <w:sz w:val="28"/>
      <w:szCs w:val="28"/>
    </w:rPr>
  </w:style>
  <w:style w:type="paragraph" w:styleId="IndexHeading">
    <w:name w:val="Index Heading"/>
    <w:basedOn w:val="Style15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662b21"/>
    <w:pPr>
      <w:spacing w:lineRule="auto" w:line="276" w:before="480" w:after="0"/>
      <w:outlineLvl w:val="9"/>
    </w:pPr>
    <w:rPr>
      <w:bCs/>
      <w:sz w:val="28"/>
      <w:szCs w:val="28"/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662b21"/>
    <w:pPr>
      <w:spacing w:before="0" w:after="100"/>
      <w:ind w:left="220"/>
    </w:pPr>
    <w:rPr/>
  </w:style>
  <w:style w:type="paragraph" w:styleId="Style17">
    <w:name w:val="Колонтитул"/>
    <w:basedOn w:val="Normal"/>
    <w:qFormat/>
    <w:pPr/>
    <w:rPr/>
  </w:style>
  <w:style w:type="paragraph" w:styleId="Header">
    <w:name w:val="Header"/>
    <w:basedOn w:val="Normal"/>
    <w:link w:val="Style12"/>
    <w:uiPriority w:val="99"/>
    <w:unhideWhenUsed/>
    <w:rsid w:val="00120138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3"/>
    <w:uiPriority w:val="99"/>
    <w:unhideWhenUsed/>
    <w:rsid w:val="00120138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Style18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Application>LibreOffice/24.2.4.2$Windows_X86_64 LibreOffice_project/51a6219feb6075d9a4c46691dcfe0cd9c4fff3c2</Application>
  <AppVersion>15.0000</AppVersion>
  <Pages>11</Pages>
  <Words>765</Words>
  <Characters>4760</Characters>
  <CharactersWithSpaces>5459</CharactersWithSpaces>
  <Paragraphs>121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2023-10-19T13:01:00Z</dcterms:created>
  <dc:creator>posts</dc:creator>
  <dc:description/>
  <dc:language>ru-RU</dc:language>
  <cp:lastModifiedBy/>
  <dcterms:modified xsi:type="dcterms:W3CDTF">2024-10-07T13:27:20Z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