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sz w:val="24"/>
          <w:szCs w:val="24"/>
        </w:rPr>
        <w:t xml:space="preserve">Министерство цифрового развития, связи и массовых коммуникаций Российской Федерации Ордена Трудового Красного Знамени </w:t>
      </w:r>
    </w:p>
    <w:p>
      <w:pPr>
        <w:pStyle w:val="Normal"/>
        <w:spacing w:lineRule="auto" w:line="240"/>
        <w:jc w:val="center"/>
        <w:rPr/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/>
        <w:jc w:val="center"/>
        <w:rPr/>
      </w:pPr>
      <w:r>
        <w:rPr>
          <w:sz w:val="24"/>
          <w:szCs w:val="24"/>
        </w:rPr>
        <w:t xml:space="preserve">высшего образования </w:t>
      </w:r>
    </w:p>
    <w:p>
      <w:pPr>
        <w:pStyle w:val="Normal"/>
        <w:spacing w:lineRule="auto" w:line="240"/>
        <w:jc w:val="center"/>
        <w:rPr/>
      </w:pPr>
      <w:r>
        <w:rPr>
          <w:sz w:val="24"/>
          <w:szCs w:val="24"/>
        </w:rPr>
        <w:t xml:space="preserve">«Московский технический университет связи и информатики» </w:t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>Кафедра____</w:t>
      </w:r>
      <w:r>
        <w:rPr>
          <w:sz w:val="24"/>
          <w:szCs w:val="24"/>
          <w:u w:val="single"/>
          <w:lang w:eastAsia="ru-RU"/>
        </w:rPr>
        <w:t xml:space="preserve"> «</w:t>
      </w:r>
      <w:r>
        <w:rPr>
          <w:color w:themeColor="text1" w:val="000000"/>
          <w:sz w:val="24"/>
          <w:szCs w:val="24"/>
          <w:u w:val="single"/>
          <w:lang w:eastAsia="ru-RU"/>
        </w:rPr>
        <w:t>Корпоративные информационные системы</w:t>
      </w:r>
      <w:r>
        <w:rPr>
          <w:sz w:val="24"/>
          <w:szCs w:val="24"/>
          <w:u w:val="single"/>
          <w:lang w:eastAsia="ru-RU"/>
        </w:rPr>
        <w:t>»</w:t>
      </w:r>
      <w:r>
        <w:rPr>
          <w:sz w:val="24"/>
          <w:szCs w:val="24"/>
          <w:lang w:eastAsia="ru-RU"/>
        </w:rPr>
        <w:t xml:space="preserve">_________________________ </w:t>
      </w:r>
      <w:r>
        <w:rPr>
          <w:sz w:val="24"/>
          <w:szCs w:val="24"/>
          <w:u w:val="single"/>
          <w:lang w:eastAsia="ru-RU"/>
        </w:rPr>
        <w:t xml:space="preserve">           </w:t>
      </w:r>
    </w:p>
    <w:p>
      <w:pPr>
        <w:pStyle w:val="Normal"/>
        <w:spacing w:lineRule="auto" w:line="240"/>
        <w:jc w:val="center"/>
        <w:rPr/>
      </w:pPr>
      <w:r>
        <w:rPr>
          <w:sz w:val="16"/>
          <w:szCs w:val="16"/>
          <w:lang w:eastAsia="ru-RU"/>
        </w:rPr>
        <w:t>(название полностью)</w:t>
      </w:r>
    </w:p>
    <w:p>
      <w:pPr>
        <w:pStyle w:val="Normal"/>
        <w:spacing w:lineRule="auto" w:line="240"/>
        <w:jc w:val="left"/>
        <w:rPr/>
      </w:pPr>
      <w:r>
        <w:rPr>
          <w:sz w:val="24"/>
          <w:szCs w:val="24"/>
          <w:lang w:eastAsia="ru-RU"/>
        </w:rPr>
        <w:t>«Утверждаю»</w:t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 xml:space="preserve">И. о. зав. кафедрой КИС </w:t>
      </w:r>
      <w:r>
        <w:rPr>
          <w:sz w:val="24"/>
          <w:szCs w:val="24"/>
          <w:u w:val="single"/>
        </w:rPr>
        <w:t>Андреев И.А.</w:t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>«____»__________________2026г.</w:t>
      </w:r>
    </w:p>
    <w:p>
      <w:pPr>
        <w:pStyle w:val="Normal"/>
        <w:spacing w:lineRule="auto" w:line="240" w:before="0" w:after="0"/>
        <w:jc w:val="center"/>
        <w:rPr/>
      </w:pPr>
      <w:r>
        <w:rPr>
          <w:b/>
          <w:sz w:val="28"/>
          <w:szCs w:val="28"/>
          <w:lang w:eastAsia="ru-RU"/>
        </w:rPr>
        <w:t xml:space="preserve">З А Д А Н И Е </w:t>
      </w:r>
    </w:p>
    <w:p>
      <w:pPr>
        <w:pStyle w:val="Normal"/>
        <w:spacing w:lineRule="auto" w:line="240" w:before="0" w:after="0"/>
        <w:jc w:val="center"/>
        <w:rPr/>
      </w:pPr>
      <w:r>
        <w:rPr>
          <w:b/>
          <w:sz w:val="24"/>
          <w:szCs w:val="24"/>
          <w:lang w:eastAsia="ru-RU"/>
        </w:rPr>
        <w:t>на выпускную квалификационную работу</w:t>
      </w:r>
    </w:p>
    <w:p>
      <w:pPr>
        <w:pStyle w:val="Normal"/>
        <w:spacing w:lineRule="auto" w:line="240" w:before="114" w:after="274"/>
        <w:rPr/>
      </w:pPr>
      <w:r>
        <w:rPr>
          <w:sz w:val="24"/>
          <w:szCs w:val="24"/>
          <w:lang w:eastAsia="ru-RU"/>
        </w:rPr>
        <w:t xml:space="preserve">Студенту  </w:t>
      </w:r>
      <w:r>
        <w:rPr>
          <w:sz w:val="24"/>
          <w:szCs w:val="24"/>
          <w:u w:val="single"/>
          <w:lang w:eastAsia="ru-RU"/>
        </w:rPr>
        <w:t xml:space="preserve">          </w:t>
      </w:r>
      <w:r>
        <w:rPr>
          <w:sz w:val="24"/>
          <w:szCs w:val="24"/>
          <w:u w:val="single"/>
          <w:lang w:eastAsia="ru-RU"/>
        </w:rPr>
        <w:t xml:space="preserve">Альвицову Данилу Сергеевичу                  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гр. </w:t>
      </w:r>
      <w:r>
        <w:rPr>
          <w:sz w:val="24"/>
          <w:szCs w:val="24"/>
          <w:u w:val="single"/>
          <w:lang w:eastAsia="ru-RU"/>
        </w:rPr>
        <w:t>БВТ2204</w:t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 xml:space="preserve">Направление (специальность) </w:t>
      </w:r>
      <w:r>
        <w:rPr>
          <w:sz w:val="24"/>
          <w:szCs w:val="24"/>
          <w:u w:val="single"/>
          <w:lang w:eastAsia="ru-RU"/>
        </w:rPr>
        <w:t>09.03.01 «Информатика и вычислительная техника»</w:t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>Фо</w:t>
      </w:r>
      <w:r>
        <w:rPr>
          <w:sz w:val="24"/>
          <w:szCs w:val="24"/>
          <w:lang w:eastAsia="ru-RU"/>
        </w:rPr>
        <w:t>р</w:t>
      </w:r>
      <w:r>
        <w:rPr>
          <w:sz w:val="24"/>
          <w:szCs w:val="24"/>
          <w:lang w:eastAsia="ru-RU"/>
        </w:rPr>
        <w:t xml:space="preserve">ма выполнения выпускной квалификационной работы </w:t>
      </w:r>
      <w:r>
        <w:rPr>
          <w:sz w:val="24"/>
          <w:szCs w:val="24"/>
          <w:u w:val="single"/>
          <w:lang w:eastAsia="ru-RU"/>
        </w:rPr>
        <w:t>бакалаврская работа</w:t>
      </w:r>
    </w:p>
    <w:p>
      <w:pPr>
        <w:pStyle w:val="Normal"/>
        <w:spacing w:lineRule="auto" w:line="240"/>
        <w:jc w:val="center"/>
        <w:rPr/>
      </w:pPr>
      <w:r>
        <w:rPr>
          <w:sz w:val="16"/>
          <w:szCs w:val="16"/>
          <w:lang w:eastAsia="ru-RU"/>
        </w:rPr>
        <w:t xml:space="preserve"> </w:t>
      </w:r>
      <w:r>
        <w:rPr>
          <w:sz w:val="16"/>
          <w:szCs w:val="16"/>
          <w:lang w:eastAsia="ru-RU"/>
        </w:rPr>
        <w:t>(Дипломный проект, дипломная работа, магистерская диссертация, бакалаврская работа)</w:t>
      </w:r>
    </w:p>
    <w:p>
      <w:pPr>
        <w:pStyle w:val="Normal"/>
        <w:spacing w:lineRule="auto" w:line="24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>Тема выпускной квалификационной работы______</w:t>
      </w:r>
      <w:r>
        <w:rPr>
          <w:sz w:val="24"/>
          <w:szCs w:val="24"/>
          <w:u w:val="single"/>
          <w:lang w:eastAsia="ru-RU"/>
        </w:rPr>
        <w:t>Информационная система комплексной оценки надежности поставщиков</w:t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>Утверждена приказом ректора  №________________ от ___________________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6415"/>
        <w:gridCol w:w="2938"/>
      </w:tblGrid>
      <w:tr>
        <w:trPr/>
        <w:tc>
          <w:tcPr>
            <w:tcW w:w="6415" w:type="dxa"/>
            <w:tcBorders>
              <w:right w:val="sing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overflowPunct w:val="true"/>
              <w:bidi w:val="0"/>
              <w:spacing w:lineRule="auto" w:line="240" w:before="0" w:after="160"/>
              <w:ind w:hanging="0" w:left="-113" w:right="0"/>
              <w:contextualSpacing/>
              <w:jc w:val="left"/>
              <w:rPr/>
            </w:pPr>
            <w:r>
              <w:rPr>
                <w:sz w:val="24"/>
                <w:szCs w:val="24"/>
                <w:lang w:val="en-US" w:eastAsia="ru-RU"/>
              </w:rPr>
              <w:t xml:space="preserve">1. </w:t>
            </w:r>
            <w:r>
              <w:rPr>
                <w:sz w:val="24"/>
                <w:szCs w:val="24"/>
                <w:lang w:eastAsia="ru-RU"/>
              </w:rPr>
              <w:t>Исходные данные</w:t>
            </w:r>
          </w:p>
          <w:p>
            <w:pPr>
              <w:pStyle w:val="ListParagraph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Платформа клиентского приложения: «1С:Предприятие 8.3»</w:t>
            </w:r>
          </w:p>
          <w:p>
            <w:pPr>
              <w:pStyle w:val="ListParagraph"/>
              <w:spacing w:lineRule="auto" w:line="24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ListParagraph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Средства разработки: Конфигуратор 1С:Предприятие 8.3, Python 3.11, Visual Studio Code</w:t>
            </w:r>
          </w:p>
          <w:p>
            <w:pPr>
              <w:pStyle w:val="ListParagraph"/>
              <w:spacing w:lineRule="auto" w:line="24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ListParagraph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Объекты конфигурации 1С: Справочники, Документы, Регистры сведений</w:t>
            </w:r>
          </w:p>
          <w:p>
            <w:pPr>
              <w:pStyle w:val="ListParagraph"/>
              <w:spacing w:lineRule="auto" w:line="24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ListParagraph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Библиотеки машинного обучения:, Scikit-</w:t>
            </w:r>
            <w:r>
              <w:rPr>
                <w:sz w:val="24"/>
                <w:szCs w:val="24"/>
                <w:lang w:val="en-US" w:eastAsia="ru-RU"/>
              </w:rPr>
              <w:t>lear</w:t>
            </w:r>
            <w:r>
              <w:rPr>
                <w:sz w:val="24"/>
                <w:szCs w:val="24"/>
                <w:lang w:val="en-US" w:eastAsia="ru-RU"/>
              </w:rPr>
              <w:t xml:space="preserve">n, </w:t>
            </w:r>
            <w:r>
              <w:rPr>
                <w:sz w:val="24"/>
                <w:szCs w:val="24"/>
                <w:lang w:val="en-US" w:eastAsia="ru-RU"/>
              </w:rPr>
              <w:t>XGBoost</w:t>
            </w:r>
            <w:r>
              <w:rPr>
                <w:sz w:val="24"/>
                <w:szCs w:val="24"/>
                <w:lang w:eastAsia="ru-RU"/>
              </w:rPr>
              <w:t>, Imbalanced-learn, Joblib</w:t>
            </w:r>
          </w:p>
          <w:p>
            <w:pPr>
              <w:pStyle w:val="ListParagraph"/>
              <w:spacing w:lineRule="auto" w:line="240"/>
              <w:jc w:val="left"/>
              <w:rPr>
                <w:sz w:val="24"/>
                <w:szCs w:val="24"/>
                <w:lang w:val="ru-RU" w:eastAsia="ru-RU"/>
              </w:rPr>
            </w:pPr>
            <w:r>
              <w:rPr/>
            </w:r>
          </w:p>
          <w:p>
            <w:pPr>
              <w:pStyle w:val="ListParagraph"/>
              <w:spacing w:lineRule="auto" w:line="240"/>
              <w:jc w:val="left"/>
              <w:rPr/>
            </w:pPr>
            <w:r>
              <w:rPr>
                <w:sz w:val="24"/>
                <w:szCs w:val="24"/>
                <w:lang w:val="ru-RU" w:eastAsia="ru-RU"/>
              </w:rPr>
              <w:t>В</w:t>
            </w:r>
            <w:r>
              <w:rPr>
                <w:sz w:val="24"/>
                <w:szCs w:val="24"/>
                <w:lang w:val="ru-RU" w:eastAsia="ru-RU"/>
              </w:rPr>
              <w:t>не</w:t>
            </w:r>
            <w:r>
              <w:rPr>
                <w:sz w:val="24"/>
                <w:szCs w:val="24"/>
                <w:lang w:val="ru-RU" w:eastAsia="ru-RU"/>
              </w:rPr>
              <w:t>шние</w:t>
            </w:r>
            <w:r>
              <w:rPr>
                <w:sz w:val="24"/>
                <w:szCs w:val="24"/>
                <w:lang w:eastAsia="ru-RU"/>
              </w:rPr>
              <w:t xml:space="preserve"> API-сервисы: API «Репутация» (источник данных о контрагентах)</w:t>
            </w:r>
          </w:p>
          <w:p>
            <w:pPr>
              <w:pStyle w:val="ListParagraph"/>
              <w:spacing w:lineRule="auto" w:line="24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2. Содержание расчетно-пояснительной записки</w:t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 xml:space="preserve">    </w:t>
            </w:r>
            <w:r>
              <w:rPr>
                <w:sz w:val="24"/>
                <w:szCs w:val="24"/>
                <w:lang w:eastAsia="ru-RU"/>
              </w:rPr>
              <w:t>(перечень подлежащих разработке вопросов)</w:t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Введение</w:t>
            </w:r>
          </w:p>
          <w:p>
            <w:pPr>
              <w:pStyle w:val="ListParagraph"/>
              <w:spacing w:lineRule="auto" w:line="240" w:before="0" w:after="159"/>
              <w:ind w:hanging="0" w:left="0"/>
              <w:contextualSpacing w:val="false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Глава 1. Теоретическая основа исследования</w:t>
            </w:r>
          </w:p>
          <w:p>
            <w:pPr>
              <w:pStyle w:val="ListParagraph"/>
              <w:spacing w:lineRule="auto" w:line="240" w:before="0" w:after="159"/>
              <w:ind w:hanging="0" w:left="0"/>
              <w:contextualSpacing w:val="false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Глава 2. Архитектурное решение</w:t>
            </w:r>
          </w:p>
          <w:p>
            <w:pPr>
              <w:pStyle w:val="ListParagraph"/>
              <w:spacing w:lineRule="auto" w:line="240" w:before="0" w:after="159"/>
              <w:ind w:hanging="0" w:left="0"/>
              <w:contextualSpacing w:val="false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Глава 3. Техническая реализация</w:t>
            </w:r>
          </w:p>
          <w:p>
            <w:pPr>
              <w:pStyle w:val="ListParagraph"/>
              <w:spacing w:lineRule="auto" w:line="240" w:before="0" w:after="159"/>
              <w:ind w:hanging="0" w:left="0"/>
              <w:contextualSpacing w:val="false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Глава 4. Тестирование и опытная эксплуатация</w:t>
            </w:r>
          </w:p>
          <w:p>
            <w:pPr>
              <w:pStyle w:val="ListParagraph"/>
              <w:spacing w:lineRule="auto" w:line="240" w:before="0" w:after="159"/>
              <w:ind w:hanging="0" w:left="0"/>
              <w:contextualSpacing w:val="false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Глава 5. Оценка экономической эффективности</w:t>
            </w:r>
          </w:p>
          <w:p>
            <w:pPr>
              <w:pStyle w:val="ListParagraph"/>
              <w:spacing w:lineRule="auto" w:line="240" w:before="0" w:after="159"/>
              <w:ind w:hanging="0" w:left="0"/>
              <w:contextualSpacing w:val="false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Заключение</w:t>
            </w:r>
          </w:p>
          <w:p>
            <w:pPr>
              <w:pStyle w:val="Normal"/>
              <w:spacing w:lineRule="auto" w:line="240" w:before="0" w:after="159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Список использованных источников</w:t>
            </w:r>
          </w:p>
          <w:p>
            <w:pPr>
              <w:pStyle w:val="Normal"/>
              <w:spacing w:lineRule="auto" w:line="240" w:before="0" w:after="159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3. Состав разработки: конфигурация 1С, ML-модель Python, FastAPI-сервис</w:t>
            </w:r>
          </w:p>
          <w:p>
            <w:pPr>
              <w:pStyle w:val="Normal"/>
              <w:spacing w:lineRule="auto" w:line="24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4. Безопасность и эргономика: защита API-ключей, эргономичный интерфейс 1С</w:t>
            </w:r>
          </w:p>
          <w:p>
            <w:pPr>
              <w:pStyle w:val="Normal"/>
              <w:spacing w:lineRule="auto" w:line="24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5. Технико-экономическое обоснование: расчет затрат на разработку, экономического эффекта и срока окупаемости</w:t>
            </w:r>
          </w:p>
          <w:p>
            <w:pPr>
              <w:pStyle w:val="Normal"/>
              <w:spacing w:lineRule="auto" w:line="24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16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6. Графический материал: диаграммы, схемы, формы документов, таблицы</w:t>
            </w:r>
          </w:p>
        </w:tc>
        <w:tc>
          <w:tcPr>
            <w:tcW w:w="2938" w:type="dxa"/>
            <w:tcBorders>
              <w:left w:val="single" w:sz="4" w:space="0" w:color="000000"/>
            </w:tcBorders>
          </w:tcPr>
          <w:p>
            <w:pPr>
              <w:pStyle w:val="Normal"/>
              <w:spacing w:lineRule="auto" w:line="276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Объем работы в % и сроки выполнения по разделам</w:t>
            </w:r>
          </w:p>
          <w:p>
            <w:pPr>
              <w:pStyle w:val="Normal"/>
              <w:spacing w:lineRule="auto" w:line="240" w:before="0" w:after="0"/>
              <w:jc w:val="left"/>
              <w:rPr>
                <w:sz w:val="24"/>
                <w:szCs w:val="24"/>
                <w:lang w:eastAsia="ru-RU"/>
              </w:rPr>
            </w:pPr>
            <w:r>
              <w:rPr/>
            </w:r>
          </w:p>
          <w:p>
            <w:pPr>
              <w:pStyle w:val="Normal"/>
              <w:spacing w:lineRule="auto" w:line="240" w:before="57" w:after="57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5% 15.01.202</w:t>
            </w:r>
            <w:r>
              <w:rPr>
                <w:sz w:val="24"/>
                <w:szCs w:val="24"/>
                <w:lang w:eastAsia="ru-RU"/>
              </w:rPr>
              <w:t>6</w:t>
            </w:r>
          </w:p>
          <w:p>
            <w:pPr>
              <w:pStyle w:val="Normal"/>
              <w:spacing w:lineRule="auto" w:line="240" w:before="57" w:after="57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30% 3.02.202</w:t>
            </w:r>
            <w:r>
              <w:rPr>
                <w:sz w:val="24"/>
                <w:szCs w:val="24"/>
                <w:lang w:eastAsia="ru-RU"/>
              </w:rPr>
              <w:t>6</w:t>
            </w:r>
          </w:p>
          <w:p>
            <w:pPr>
              <w:pStyle w:val="Normal"/>
              <w:spacing w:lineRule="auto" w:line="240" w:before="57" w:after="57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20% 15.03.202</w:t>
            </w:r>
            <w:r>
              <w:rPr>
                <w:sz w:val="24"/>
                <w:szCs w:val="24"/>
                <w:lang w:eastAsia="ru-RU"/>
              </w:rPr>
              <w:t>6</w:t>
            </w:r>
          </w:p>
          <w:p>
            <w:pPr>
              <w:pStyle w:val="Normal"/>
              <w:spacing w:lineRule="auto" w:line="240" w:before="57" w:after="57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25</w:t>
            </w:r>
            <w:r>
              <w:rPr>
                <w:sz w:val="24"/>
                <w:szCs w:val="24"/>
                <w:lang w:eastAsia="ru-RU"/>
              </w:rPr>
              <w:t>% 25.04.202</w:t>
            </w:r>
            <w:r>
              <w:rPr>
                <w:sz w:val="24"/>
                <w:szCs w:val="24"/>
                <w:lang w:eastAsia="ru-RU"/>
              </w:rPr>
              <w:t>6</w:t>
            </w:r>
          </w:p>
          <w:p>
            <w:pPr>
              <w:pStyle w:val="Normal"/>
              <w:spacing w:lineRule="auto" w:line="240" w:before="57" w:after="57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 xml:space="preserve">5% </w:t>
            </w:r>
            <w:r>
              <w:rPr>
                <w:sz w:val="24"/>
                <w:szCs w:val="24"/>
                <w:lang w:eastAsia="ru-RU"/>
              </w:rPr>
              <w:t>5</w:t>
            </w:r>
            <w:r>
              <w:rPr>
                <w:sz w:val="24"/>
                <w:szCs w:val="24"/>
                <w:lang w:eastAsia="ru-RU"/>
              </w:rPr>
              <w:t>.05.2026</w:t>
            </w:r>
          </w:p>
          <w:p>
            <w:pPr>
              <w:pStyle w:val="Normal"/>
              <w:spacing w:lineRule="auto" w:line="240" w:before="57" w:after="57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10% 8.05.2026</w:t>
            </w:r>
          </w:p>
          <w:p>
            <w:pPr>
              <w:pStyle w:val="Normal"/>
              <w:spacing w:lineRule="auto" w:line="240" w:before="57" w:after="57"/>
              <w:jc w:val="left"/>
              <w:rPr/>
            </w:pPr>
            <w:r>
              <w:rPr>
                <w:sz w:val="24"/>
                <w:szCs w:val="24"/>
                <w:lang w:eastAsia="ru-RU"/>
              </w:rPr>
              <w:t>5% 1</w:t>
            </w:r>
            <w:r>
              <w:rPr>
                <w:sz w:val="24"/>
                <w:szCs w:val="24"/>
                <w:lang w:eastAsia="ru-RU"/>
              </w:rPr>
              <w:t>0</w:t>
            </w:r>
            <w:r>
              <w:rPr>
                <w:sz w:val="24"/>
                <w:szCs w:val="24"/>
                <w:lang w:eastAsia="ru-RU"/>
              </w:rPr>
              <w:t>.05.202</w:t>
            </w:r>
            <w:r>
              <w:rPr>
                <w:sz w:val="24"/>
                <w:szCs w:val="24"/>
                <w:lang w:eastAsia="ru-RU"/>
              </w:rPr>
              <w:t>6</w:t>
            </w:r>
          </w:p>
          <w:p>
            <w:pPr>
              <w:pStyle w:val="Normal"/>
              <w:spacing w:lineRule="auto" w:line="276" w:before="0" w:after="16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rPr>
          <w:sz w:val="24"/>
          <w:szCs w:val="24"/>
          <w:lang w:eastAsia="ru-RU"/>
        </w:rPr>
      </w:pPr>
      <w:r>
        <w:rPr/>
      </w:r>
    </w:p>
    <w:p>
      <w:pPr>
        <w:pStyle w:val="Normal"/>
        <w:spacing w:lineRule="auto" w:line="240" w:before="0" w:after="103"/>
        <w:rPr/>
      </w:pPr>
      <w:r>
        <w:rPr>
          <w:sz w:val="24"/>
          <w:szCs w:val="24"/>
          <w:lang w:eastAsia="ru-RU"/>
        </w:rPr>
        <w:t>7. Консультанты по ВКР (с указанием относящихся к ним разделов проекта):</w:t>
      </w:r>
    </w:p>
    <w:p>
      <w:pPr>
        <w:pStyle w:val="Normal"/>
        <w:spacing w:lineRule="auto" w:line="240" w:before="0" w:after="103"/>
        <w:rPr/>
      </w:pPr>
      <w:r>
        <w:rPr>
          <w:sz w:val="24"/>
          <w:szCs w:val="24"/>
          <w:lang w:eastAsia="ru-RU"/>
        </w:rPr>
        <w:t xml:space="preserve">                              </w:t>
      </w:r>
      <w:r>
        <w:rPr>
          <w:sz w:val="24"/>
          <w:szCs w:val="24"/>
          <w:lang w:eastAsia="ru-RU"/>
        </w:rPr>
        <w:t xml:space="preserve">_____________    </w:t>
      </w:r>
      <w:r>
        <w:rPr>
          <w:sz w:val="24"/>
          <w:szCs w:val="24"/>
          <w:u w:val="single"/>
          <w:lang w:eastAsia="ru-RU"/>
        </w:rPr>
        <w:t xml:space="preserve">ст. преподаватель </w:t>
      </w:r>
      <w:r>
        <w:rPr>
          <w:sz w:val="24"/>
          <w:szCs w:val="24"/>
          <w:u w:val="single"/>
          <w:lang w:eastAsia="ru-RU"/>
        </w:rPr>
        <w:t>Колобенина Дарья Сергеевна</w:t>
      </w:r>
      <w:r>
        <w:rPr>
          <w:sz w:val="24"/>
          <w:szCs w:val="24"/>
          <w:lang w:eastAsia="ru-RU"/>
        </w:rPr>
        <w:t>___</w:t>
      </w:r>
      <w:r>
        <w:rPr>
          <w:u w:val="single"/>
        </w:rPr>
        <w:t xml:space="preserve"> </w:t>
      </w:r>
    </w:p>
    <w:p>
      <w:pPr>
        <w:pStyle w:val="Normal"/>
        <w:spacing w:lineRule="auto" w:line="240" w:before="0" w:after="103"/>
        <w:rPr/>
      </w:pPr>
      <w:r>
        <w:rPr>
          <w:sz w:val="16"/>
          <w:szCs w:val="16"/>
          <w:lang w:eastAsia="ru-RU"/>
        </w:rPr>
        <w:t xml:space="preserve">                                                         </w:t>
      </w:r>
      <w:r>
        <w:rPr>
          <w:sz w:val="16"/>
          <w:szCs w:val="16"/>
          <w:lang w:eastAsia="ru-RU"/>
        </w:rPr>
        <w:t>(подпись)                                                                                    (ФИО)</w:t>
      </w:r>
    </w:p>
    <w:p>
      <w:pPr>
        <w:pStyle w:val="Normal"/>
        <w:spacing w:lineRule="auto" w:line="240" w:before="0" w:after="103"/>
        <w:rPr/>
      </w:pPr>
      <w:r>
        <w:rPr>
          <w:sz w:val="24"/>
          <w:szCs w:val="24"/>
          <w:lang w:eastAsia="ru-RU"/>
        </w:rPr>
        <w:t>8. Срок сдачи студентом законченной ВКР: ________________________________________</w:t>
      </w:r>
    </w:p>
    <w:p>
      <w:pPr>
        <w:pStyle w:val="Normal"/>
        <w:spacing w:lineRule="auto" w:line="240" w:before="0" w:after="103"/>
        <w:rPr/>
      </w:pPr>
      <w:r>
        <w:rPr>
          <w:sz w:val="24"/>
          <w:szCs w:val="24"/>
          <w:lang w:eastAsia="ru-RU"/>
        </w:rPr>
        <w:t>Дата выдачи задания:___________________________________________________________</w:t>
      </w:r>
    </w:p>
    <w:p>
      <w:pPr>
        <w:pStyle w:val="Normal"/>
        <w:spacing w:lineRule="auto" w:line="240" w:before="0" w:after="103"/>
        <w:rPr/>
      </w:pPr>
      <w:r>
        <w:rPr>
          <w:sz w:val="24"/>
          <w:szCs w:val="24"/>
          <w:lang w:eastAsia="ru-RU"/>
        </w:rPr>
        <w:t>Руководитель _________________</w:t>
      </w:r>
      <w:r>
        <w:rPr>
          <w:sz w:val="24"/>
          <w:szCs w:val="24"/>
          <w:u w:val="single"/>
          <w:lang w:eastAsia="ru-RU"/>
        </w:rPr>
        <w:t>к.э.н.,  доцент, Андреев Илья Александрович</w:t>
      </w:r>
      <w:r>
        <w:rPr>
          <w:sz w:val="24"/>
          <w:szCs w:val="24"/>
          <w:lang w:eastAsia="ru-RU"/>
        </w:rPr>
        <w:t>__________</w:t>
      </w:r>
    </w:p>
    <w:p>
      <w:pPr>
        <w:pStyle w:val="Normal"/>
        <w:spacing w:lineRule="auto" w:line="240" w:before="0" w:after="103"/>
        <w:rPr/>
      </w:pPr>
      <w:r>
        <w:rPr>
          <w:sz w:val="24"/>
          <w:szCs w:val="24"/>
          <w:lang w:eastAsia="ru-RU"/>
        </w:rPr>
        <w:t xml:space="preserve">    </w:t>
      </w:r>
      <w:r>
        <w:rPr>
          <w:sz w:val="16"/>
          <w:szCs w:val="16"/>
          <w:lang w:eastAsia="ru-RU"/>
        </w:rPr>
        <w:t xml:space="preserve">                                                </w:t>
      </w:r>
      <w:r>
        <w:rPr>
          <w:sz w:val="16"/>
          <w:szCs w:val="16"/>
          <w:lang w:eastAsia="ru-RU"/>
        </w:rPr>
        <w:t>(подпись)                                                                                       (должность, ФИО)</w:t>
      </w:r>
    </w:p>
    <w:p>
      <w:pPr>
        <w:pStyle w:val="Normal"/>
        <w:spacing w:lineRule="auto" w:line="240" w:before="0" w:after="103"/>
        <w:rPr/>
      </w:pPr>
      <w:r>
        <w:rPr>
          <w:sz w:val="24"/>
          <w:szCs w:val="24"/>
          <w:lang w:eastAsia="ru-RU"/>
        </w:rPr>
        <w:t>___________________________</w:t>
      </w:r>
      <w:r>
        <w:rPr>
          <w:sz w:val="24"/>
          <w:szCs w:val="24"/>
          <w:u w:val="single"/>
          <w:lang w:eastAsia="ru-RU"/>
        </w:rPr>
        <w:t xml:space="preserve"> </w:t>
      </w:r>
      <w:r>
        <w:rPr>
          <w:sz w:val="24"/>
          <w:szCs w:val="24"/>
          <w:lang w:eastAsia="ru-RU"/>
        </w:rPr>
        <w:t>___________________________</w:t>
      </w:r>
      <w:r>
        <w:rPr>
          <w:sz w:val="24"/>
          <w:szCs w:val="24"/>
          <w:u w:val="single"/>
          <w:lang w:eastAsia="ru-RU"/>
        </w:rPr>
        <w:t xml:space="preserve"> штатная </w:t>
      </w:r>
      <w:r>
        <w:rPr>
          <w:sz w:val="24"/>
          <w:szCs w:val="24"/>
          <w:lang w:eastAsia="ru-RU"/>
        </w:rPr>
        <w:t>___нагрузка</w:t>
      </w:r>
    </w:p>
    <w:p>
      <w:pPr>
        <w:pStyle w:val="Normal"/>
        <w:spacing w:lineRule="auto" w:line="240" w:before="0" w:after="103"/>
        <w:jc w:val="center"/>
        <w:rPr/>
      </w:pPr>
      <w:r>
        <w:rPr>
          <w:sz w:val="16"/>
          <w:szCs w:val="16"/>
          <w:lang w:eastAsia="ru-RU"/>
        </w:rPr>
        <w:t>(штатная или почасовая нагрузка, указывается руководителем)</w:t>
      </w:r>
    </w:p>
    <w:p>
      <w:pPr>
        <w:pStyle w:val="Normal"/>
        <w:spacing w:lineRule="auto" w:line="240"/>
        <w:rPr/>
      </w:pPr>
      <w:r>
        <w:rPr>
          <w:sz w:val="24"/>
          <w:szCs w:val="24"/>
          <w:lang w:eastAsia="ru-RU"/>
        </w:rPr>
        <w:t xml:space="preserve">  </w:t>
      </w:r>
      <w:r>
        <w:rPr>
          <w:sz w:val="24"/>
          <w:szCs w:val="24"/>
          <w:lang w:eastAsia="ru-RU"/>
        </w:rPr>
        <w:t>Задание принял к исполнению___________________________________________________</w:t>
      </w:r>
    </w:p>
    <w:p>
      <w:pPr>
        <w:pStyle w:val="Normal"/>
        <w:spacing w:lineRule="auto" w:line="240" w:before="0" w:after="160"/>
        <w:rPr/>
      </w:pPr>
      <w:r>
        <w:rPr>
          <w:sz w:val="16"/>
          <w:szCs w:val="16"/>
          <w:lang w:eastAsia="ru-RU"/>
        </w:rPr>
        <w:t xml:space="preserve">                                                                                                                               </w:t>
      </w:r>
      <w:r>
        <w:rPr>
          <w:sz w:val="16"/>
          <w:szCs w:val="16"/>
          <w:lang w:eastAsia="ru-RU"/>
        </w:rPr>
        <w:t>(подпись студента)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Noto Sans">
    <w:charset w:val="cc"/>
    <w:family w:val="roman"/>
    <w:pitch w:val="variable"/>
  </w:font>
  <w:font w:name="Symbol">
    <w:charset w:val="cc"/>
    <w:family w:val="roman"/>
    <w:pitch w:val="variable"/>
  </w:font>
  <w:font w:name="Wingdings">
    <w:charset w:val="cc"/>
    <w:family w:val="roman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60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360" w:before="480" w:after="0"/>
      <w:jc w:val="center"/>
      <w:outlineLvl w:val="0"/>
    </w:pPr>
    <w:rPr>
      <w:rFonts w:ascii="Times New Roman" w:hAnsi="Times New Roman" w:eastAsia="Calibri" w:cs="Times New Roman"/>
      <w:b w:val="false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mbria" w:hAnsi="Cambria" w:eastAsia="Calibri" w:cs="Times New Roman"/>
      <w:b/>
      <w:bCs/>
      <w:color w:val="365F91"/>
      <w:sz w:val="28"/>
      <w:szCs w:val="28"/>
    </w:rPr>
  </w:style>
  <w:style w:type="character" w:styleId="Style12">
    <w:name w:val="Абзац списка Знак"/>
    <w:link w:val="ListParagraph"/>
    <w:qFormat/>
    <w:rPr/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character" w:styleId="Style13">
    <w:name w:val="Обычный (Интернет) Знак"/>
    <w:link w:val="NormalWeb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pple-converted-space">
    <w:name w:val="apple-converted-space"/>
    <w:qFormat/>
    <w:rPr>
      <w:rFonts w:cs="Times New Roman"/>
    </w:rPr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character" w:styleId="InternetLink1">
    <w:name w:val="Internet Link1"/>
    <w:qFormat/>
    <w:rPr>
      <w:color w:val="000080"/>
      <w:u w:val="single"/>
    </w:rPr>
  </w:style>
  <w:style w:type="character" w:styleId="Style16">
    <w:name w:val="Ссылка указателя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InternetLink6">
    <w:name w:val="Internet Link6"/>
    <w:qFormat/>
    <w:rPr>
      <w:color w:val="000080"/>
      <w:u w:val="single"/>
    </w:rPr>
  </w:style>
  <w:style w:type="character" w:styleId="InternetLink7">
    <w:name w:val="Internet Link7"/>
    <w:qFormat/>
    <w:rPr>
      <w:color w:val="000080"/>
      <w:u w:val="single"/>
    </w:rPr>
  </w:style>
  <w:style w:type="character" w:styleId="InternetLink8">
    <w:name w:val="Internet Link8"/>
    <w:qFormat/>
    <w:rPr>
      <w:color w:val="000080"/>
      <w:u w:val="single"/>
    </w:rPr>
  </w:style>
  <w:style w:type="character" w:styleId="InternetLink9">
    <w:name w:val="Internet Link9"/>
    <w:qFormat/>
    <w:rPr>
      <w:color w:val="000080"/>
      <w:u w:val="single"/>
    </w:rPr>
  </w:style>
  <w:style w:type="character" w:styleId="InternetLink10">
    <w:name w:val="Internet Link10"/>
    <w:qFormat/>
    <w:rPr>
      <w:color w:val="000080"/>
      <w:u w:val="single"/>
    </w:rPr>
  </w:style>
  <w:style w:type="character" w:styleId="InternetLink11">
    <w:name w:val="Internet Link11"/>
    <w:qFormat/>
    <w:rPr>
      <w:color w:val="000080"/>
      <w:u w:val="single"/>
    </w:rPr>
  </w:style>
  <w:style w:type="character" w:styleId="InternetLink12">
    <w:name w:val="Internet Link12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ternetLink13">
    <w:name w:val="Internet Link13"/>
    <w:qFormat/>
    <w:rPr>
      <w:color w:val="000080"/>
      <w:u w:val="single"/>
    </w:rPr>
  </w:style>
  <w:style w:type="character" w:styleId="InternetLink14">
    <w:name w:val="Internet Link14"/>
    <w:qFormat/>
    <w:rPr>
      <w:color w:val="000080"/>
      <w:u w:val="single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link w:val="Style12"/>
    <w:qFormat/>
    <w:pPr>
      <w:spacing w:before="0" w:after="160"/>
      <w:ind w:left="720"/>
      <w:contextualSpacing/>
    </w:pPr>
    <w:rPr/>
  </w:style>
  <w:style w:type="paragraph" w:styleId="3">
    <w:name w:val="заголовок 3"/>
    <w:basedOn w:val="Normal"/>
    <w:next w:val="Normal"/>
    <w:qFormat/>
    <w:pPr>
      <w:keepNext w:val="true"/>
      <w:widowControl w:val="false"/>
      <w:spacing w:lineRule="auto" w:line="240" w:before="0" w:after="0"/>
      <w:ind w:firstLine="567"/>
      <w:jc w:val="center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IndexHeading">
    <w:name w:val="Index Heading"/>
    <w:basedOn w:val="Style19"/>
    <w:pPr/>
    <w:rPr/>
  </w:style>
  <w:style w:type="paragraph" w:styleId="TOCHeading">
    <w:name w:val="TOC Heading"/>
    <w:basedOn w:val="Heading1"/>
    <w:next w:val="Normal"/>
    <w:qFormat/>
    <w:pPr>
      <w:spacing w:lineRule="auto" w:line="259" w:before="240" w:after="0"/>
      <w:jc w:val="center"/>
      <w:outlineLvl w:val="9"/>
    </w:pPr>
    <w:rPr>
      <w:rFonts w:ascii="Times New Roman" w:hAnsi="Times New Roman" w:cs="Tahoma"/>
      <w:b w:val="false"/>
      <w:bCs w:val="false"/>
      <w:color w:val="000000"/>
      <w:sz w:val="28"/>
      <w:szCs w:val="32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NormalWeb">
    <w:name w:val="Normal (Web)"/>
    <w:basedOn w:val="Normal"/>
    <w:link w:val="Style13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1">
    <w:name w:val="Колонтитул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Объект без заливки"/>
    <w:basedOn w:val="Normal"/>
    <w:qFormat/>
    <w:pPr>
      <w:spacing w:lineRule="atLeast" w:line="0" w:before="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4">
    <w:name w:val="Объект без заливки и линий"/>
    <w:basedOn w:val="Normal"/>
    <w:qFormat/>
    <w:pPr>
      <w:spacing w:lineRule="atLeast" w:line="0" w:before="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25"/>
    <w:qFormat/>
    <w:pPr/>
    <w:rPr>
      <w:rFonts w:ascii="Noto Sans" w:hAnsi="Noto Sans"/>
      <w:sz w:val="36"/>
    </w:rPr>
  </w:style>
  <w:style w:type="paragraph" w:styleId="Style25">
    <w:name w:val="Текст"/>
    <w:basedOn w:val="Caption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8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5"/>
    <w:qFormat/>
    <w:pPr/>
    <w:rPr>
      <w:rFonts w:ascii="Noto Sans" w:hAnsi="Noto Sans"/>
      <w:sz w:val="96"/>
    </w:rPr>
  </w:style>
  <w:style w:type="paragraph" w:styleId="0">
    <w:name w:val="Заглавие А0"/>
    <w:basedOn w:val="A0"/>
    <w:qFormat/>
    <w:pPr/>
    <w:rPr>
      <w:rFonts w:ascii="Noto Sans" w:hAnsi="Noto Sans"/>
      <w:sz w:val="192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6"/>
    </w:rPr>
  </w:style>
  <w:style w:type="paragraph" w:styleId="Style26">
    <w:name w:val="Графика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ans" w:hAnsi="Liberation Sans" w:eastAsia="Tahoma" w:cs="Calibri"/>
      <w:color w:val="auto"/>
      <w:kern w:val="0"/>
      <w:sz w:val="36"/>
      <w:szCs w:val="24"/>
      <w:lang w:val="ru-RU" w:eastAsia="en-US" w:bidi="ar-SA"/>
    </w:rPr>
  </w:style>
  <w:style w:type="paragraph" w:styleId="Style27">
    <w:name w:val="Фигуры"/>
    <w:basedOn w:val="Style26"/>
    <w:qFormat/>
    <w:pPr/>
    <w:rPr>
      <w:rFonts w:ascii="Liberation Sans" w:hAnsi="Liberation Sans"/>
      <w:b/>
      <w:sz w:val="28"/>
    </w:rPr>
  </w:style>
  <w:style w:type="paragraph" w:styleId="Style28">
    <w:name w:val="Заливка"/>
    <w:basedOn w:val="Style27"/>
    <w:qFormat/>
    <w:pPr/>
    <w:rPr>
      <w:rFonts w:ascii="Liberation Sans" w:hAnsi="Liberation Sans"/>
      <w:b/>
      <w:sz w:val="28"/>
    </w:rPr>
  </w:style>
  <w:style w:type="paragraph" w:styleId="Style29">
    <w:name w:val="Заливка сини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Заливка зелё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1">
    <w:name w:val="Заливка крас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2">
    <w:name w:val="Заливка жёлт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3">
    <w:name w:val="Контур"/>
    <w:basedOn w:val="Style27"/>
    <w:qFormat/>
    <w:pPr/>
    <w:rPr>
      <w:rFonts w:ascii="Liberation Sans" w:hAnsi="Liberation Sans"/>
      <w:b/>
      <w:sz w:val="28"/>
    </w:rPr>
  </w:style>
  <w:style w:type="paragraph" w:styleId="Style34">
    <w:name w:val="Контур синий"/>
    <w:basedOn w:val="Style33"/>
    <w:qFormat/>
    <w:pPr/>
    <w:rPr>
      <w:rFonts w:ascii="Liberation Sans" w:hAnsi="Liberation Sans"/>
      <w:b/>
      <w:color w:val="355269"/>
      <w:sz w:val="28"/>
    </w:rPr>
  </w:style>
  <w:style w:type="paragraph" w:styleId="Style35">
    <w:name w:val="Контур зелёный"/>
    <w:basedOn w:val="Style33"/>
    <w:qFormat/>
    <w:pPr/>
    <w:rPr>
      <w:rFonts w:ascii="Liberation Sans" w:hAnsi="Liberation Sans"/>
      <w:b/>
      <w:color w:val="127622"/>
      <w:sz w:val="28"/>
    </w:rPr>
  </w:style>
  <w:style w:type="paragraph" w:styleId="Style36">
    <w:name w:val="Контур красный"/>
    <w:basedOn w:val="Style33"/>
    <w:qFormat/>
    <w:pPr/>
    <w:rPr>
      <w:rFonts w:ascii="Liberation Sans" w:hAnsi="Liberation Sans"/>
      <w:b/>
      <w:color w:val="C9211E"/>
      <w:sz w:val="28"/>
    </w:rPr>
  </w:style>
  <w:style w:type="paragraph" w:styleId="Style37">
    <w:name w:val="Контур жёлтый"/>
    <w:basedOn w:val="Style33"/>
    <w:qFormat/>
    <w:pPr/>
    <w:rPr>
      <w:rFonts w:ascii="Liberation Sans" w:hAnsi="Liberation Sans"/>
      <w:b/>
      <w:color w:val="B47804"/>
      <w:sz w:val="28"/>
    </w:rPr>
  </w:style>
  <w:style w:type="paragraph" w:styleId="Style38">
    <w:name w:val="Линии"/>
    <w:basedOn w:val="Style26"/>
    <w:qFormat/>
    <w:pPr/>
    <w:rPr>
      <w:rFonts w:ascii="Liberation Sans" w:hAnsi="Liberation Sans"/>
      <w:sz w:val="36"/>
    </w:rPr>
  </w:style>
  <w:style w:type="paragraph" w:styleId="Style39">
    <w:name w:val="Стрелки"/>
    <w:basedOn w:val="Style38"/>
    <w:qFormat/>
    <w:pPr/>
    <w:rPr>
      <w:rFonts w:ascii="Liberation Sans" w:hAnsi="Liberation Sans"/>
      <w:sz w:val="36"/>
    </w:rPr>
  </w:style>
  <w:style w:type="paragraph" w:styleId="Style40">
    <w:name w:val="Штриховая линия"/>
    <w:basedOn w:val="Style38"/>
    <w:qFormat/>
    <w:pPr/>
    <w:rPr>
      <w:rFonts w:ascii="Liberation Sans" w:hAnsi="Liberation Sans"/>
      <w:sz w:val="36"/>
    </w:rPr>
  </w:style>
  <w:style w:type="paragraph" w:styleId="LTGliederung1">
    <w:name w:val="Титульный слайд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">
    <w:name w:val="Титульный слайд~LT~Gliederung 2"/>
    <w:basedOn w:val="LTGliederung1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">
    <w:name w:val="Титульный слайд~LT~Gliederung 3"/>
    <w:basedOn w:val="LTGliederung2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">
    <w:name w:val="Титульный слайд~LT~Gliederung 4"/>
    <w:basedOn w:val="LTGliederung3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Титульный слайд~LT~Gliederung 5"/>
    <w:basedOn w:val="LTGliederung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Титульный слайд~LT~Gliederung 6"/>
    <w:basedOn w:val="LTGliederung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Титульный слайд~LT~Gliederung 7"/>
    <w:basedOn w:val="LTGliederung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Титульный слайд~LT~Gliederung 8"/>
    <w:basedOn w:val="LTGliederung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Титульный слайд~LT~Gliederung 9"/>
    <w:basedOn w:val="LTGliederung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Титульный слайд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">
    <w:name w:val="Титульный слайд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">
    <w:name w:val="Титульный слайд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">
    <w:name w:val="Титульный слайд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">
    <w:name w:val="Титульный слайд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default">
    <w:name w:val="default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Tahoma" w:cs="Calibri"/>
      <w:color w:val="auto"/>
      <w:kern w:val="2"/>
      <w:sz w:val="36"/>
      <w:szCs w:val="24"/>
      <w:lang w:val="ru-RU" w:eastAsia="en-US" w:bidi="ar-SA"/>
    </w:rPr>
  </w:style>
  <w:style w:type="paragraph" w:styleId="bg-none">
    <w:name w:val="bg-none"/>
    <w:basedOn w:val="default"/>
    <w:qFormat/>
    <w:pPr/>
    <w:rPr>
      <w:rFonts w:ascii="Arial" w:hAnsi="Arial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Style41">
    <w:name w:val="Объекты фона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Style42">
    <w:name w:val="Фон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Style43">
    <w:name w:val="Примечания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11">
    <w:name w:val="Структура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21">
    <w:name w:val="Структура 2"/>
    <w:basedOn w:val="11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1">
    <w:name w:val="Структура 3"/>
    <w:basedOn w:val="21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43">
    <w:name w:val="Структура 4"/>
    <w:basedOn w:val="31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5">
    <w:name w:val="Структура 5"/>
    <w:basedOn w:val="4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Emphasis">
    <w:name w:val="Emphasis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i/>
      <w:color w:val="auto"/>
      <w:kern w:val="0"/>
      <w:sz w:val="24"/>
      <w:szCs w:val="24"/>
      <w:lang w:val="ru-RU" w:eastAsia="en-US" w:bidi="ar-SA"/>
    </w:rPr>
  </w:style>
  <w:style w:type="paragraph" w:styleId="DefaultParagraphFont1">
    <w:name w:val="Default Paragraph Font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InternetLink41">
    <w:name w:val="Internet Link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ListLabel2341">
    <w:name w:val="ListLabel 23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31">
    <w:name w:val="ListLabel 23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21">
    <w:name w:val="ListLabel 23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11">
    <w:name w:val="ListLabel 23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01">
    <w:name w:val="ListLabel 23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91">
    <w:name w:val="ListLabel 22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81">
    <w:name w:val="ListLabel 22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71">
    <w:name w:val="ListLabel 22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61">
    <w:name w:val="ListLabel 22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51">
    <w:name w:val="ListLabel 22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41">
    <w:name w:val="ListLabel 22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31">
    <w:name w:val="ListLabel 22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21">
    <w:name w:val="ListLabel 22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11">
    <w:name w:val="ListLabel 22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01">
    <w:name w:val="ListLabel 22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91">
    <w:name w:val="ListLabel 21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81">
    <w:name w:val="ListLabel 21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71">
    <w:name w:val="ListLabel 21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61">
    <w:name w:val="ListLabel 21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51">
    <w:name w:val="ListLabel 21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41">
    <w:name w:val="ListLabel 21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31">
    <w:name w:val="ListLabel 21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21">
    <w:name w:val="ListLabel 21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11">
    <w:name w:val="ListLabel 21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01">
    <w:name w:val="ListLabel 21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91">
    <w:name w:val="ListLabel 20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81">
    <w:name w:val="ListLabel 20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71">
    <w:name w:val="ListLabel 20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61">
    <w:name w:val="ListLabel 20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51">
    <w:name w:val="ListLabel 20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41">
    <w:name w:val="ListLabel 20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31">
    <w:name w:val="ListLabel 20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21">
    <w:name w:val="ListLabel 20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11">
    <w:name w:val="ListLabel 20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01">
    <w:name w:val="ListLabel 20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91">
    <w:name w:val="ListLabel 19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81">
    <w:name w:val="ListLabel 19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71">
    <w:name w:val="ListLabel 19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61">
    <w:name w:val="ListLabel 19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51">
    <w:name w:val="ListLabel 19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41">
    <w:name w:val="ListLabel 19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31">
    <w:name w:val="ListLabel 19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21">
    <w:name w:val="ListLabel 19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11">
    <w:name w:val="ListLabel 19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01">
    <w:name w:val="ListLabel 19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91">
    <w:name w:val="ListLabel 18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81">
    <w:name w:val="ListLabel 18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71">
    <w:name w:val="ListLabel 18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61">
    <w:name w:val="ListLabel 18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51">
    <w:name w:val="ListLabel 18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41">
    <w:name w:val="ListLabel 18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31">
    <w:name w:val="ListLabel 18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21">
    <w:name w:val="ListLabel 18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11">
    <w:name w:val="ListLabel 18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01">
    <w:name w:val="ListLabel 18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91">
    <w:name w:val="ListLabel 17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81">
    <w:name w:val="ListLabel 17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71">
    <w:name w:val="ListLabel 17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61">
    <w:name w:val="ListLabel 17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51">
    <w:name w:val="ListLabel 17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41">
    <w:name w:val="ListLabel 17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31">
    <w:name w:val="ListLabel 17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21">
    <w:name w:val="ListLabel 17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11">
    <w:name w:val="ListLabel 17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01">
    <w:name w:val="ListLabel 17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91">
    <w:name w:val="ListLabel 16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81">
    <w:name w:val="ListLabel 16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71">
    <w:name w:val="ListLabel 16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61">
    <w:name w:val="ListLabel 16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51">
    <w:name w:val="ListLabel 16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41">
    <w:name w:val="ListLabel 16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31">
    <w:name w:val="ListLabel 16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21">
    <w:name w:val="ListLabel 16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11">
    <w:name w:val="ListLabel 16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01">
    <w:name w:val="ListLabel 16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91">
    <w:name w:val="ListLabel 15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81">
    <w:name w:val="ListLabel 15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71">
    <w:name w:val="ListLabel 15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61">
    <w:name w:val="ListLabel 15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51">
    <w:name w:val="ListLabel 15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41">
    <w:name w:val="ListLabel 15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31">
    <w:name w:val="ListLabel 15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21">
    <w:name w:val="ListLabel 15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11">
    <w:name w:val="ListLabel 15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01">
    <w:name w:val="ListLabel 15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91">
    <w:name w:val="ListLabel 14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81">
    <w:name w:val="ListLabel 14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71">
    <w:name w:val="ListLabel 14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61">
    <w:name w:val="ListLabel 14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51">
    <w:name w:val="ListLabel 14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41">
    <w:name w:val="ListLabel 14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31">
    <w:name w:val="ListLabel 14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21">
    <w:name w:val="ListLabel 14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11">
    <w:name w:val="ListLabel 14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01">
    <w:name w:val="ListLabel 14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91">
    <w:name w:val="ListLabel 13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81">
    <w:name w:val="ListLabel 13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71">
    <w:name w:val="ListLabel 13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61">
    <w:name w:val="ListLabel 13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51">
    <w:name w:val="ListLabel 13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41">
    <w:name w:val="ListLabel 13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31">
    <w:name w:val="ListLabel 13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21">
    <w:name w:val="ListLabel 13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11">
    <w:name w:val="ListLabel 13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01">
    <w:name w:val="ListLabel 13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91">
    <w:name w:val="ListLabel 12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81">
    <w:name w:val="ListLabel 12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71">
    <w:name w:val="ListLabel 12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61">
    <w:name w:val="ListLabel 12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51">
    <w:name w:val="ListLabel 12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41">
    <w:name w:val="ListLabel 12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31">
    <w:name w:val="ListLabel 12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21">
    <w:name w:val="ListLabel 12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11">
    <w:name w:val="ListLabel 12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01">
    <w:name w:val="ListLabel 12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91">
    <w:name w:val="ListLabel 11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81">
    <w:name w:val="ListLabel 11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71">
    <w:name w:val="ListLabel 11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61">
    <w:name w:val="ListLabel 11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51">
    <w:name w:val="ListLabel 11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41">
    <w:name w:val="ListLabel 11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31">
    <w:name w:val="ListLabel 11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21">
    <w:name w:val="ListLabel 11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11">
    <w:name w:val="ListLabel 11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01">
    <w:name w:val="ListLabel 11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91">
    <w:name w:val="ListLabel 10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81">
    <w:name w:val="ListLabel 10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71">
    <w:name w:val="ListLabel 10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61">
    <w:name w:val="ListLabel 10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51">
    <w:name w:val="ListLabel 10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41">
    <w:name w:val="ListLabel 10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31">
    <w:name w:val="ListLabel 10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21">
    <w:name w:val="ListLabel 10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11">
    <w:name w:val="ListLabel 10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01">
    <w:name w:val="ListLabel 10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91">
    <w:name w:val="ListLabel 9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81">
    <w:name w:val="ListLabel 9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71">
    <w:name w:val="ListLabel 9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61">
    <w:name w:val="ListLabel 9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51">
    <w:name w:val="ListLabel 9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41">
    <w:name w:val="ListLabel 9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31">
    <w:name w:val="ListLabel 9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21">
    <w:name w:val="ListLabel 9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11">
    <w:name w:val="ListLabel 9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01">
    <w:name w:val="ListLabel 9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91">
    <w:name w:val="ListLabel 8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81">
    <w:name w:val="ListLabel 8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71">
    <w:name w:val="ListLabel 8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61">
    <w:name w:val="ListLabel 8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51">
    <w:name w:val="ListLabel 8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41">
    <w:name w:val="ListLabel 8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31">
    <w:name w:val="ListLabel 8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21">
    <w:name w:val="ListLabel 8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11">
    <w:name w:val="ListLabel 8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01">
    <w:name w:val="ListLabel 8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91">
    <w:name w:val="ListLabel 7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81">
    <w:name w:val="ListLabel 7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71">
    <w:name w:val="ListLabel 7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61">
    <w:name w:val="ListLabel 7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51">
    <w:name w:val="ListLabel 7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41">
    <w:name w:val="ListLabel 7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31">
    <w:name w:val="ListLabel 7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21">
    <w:name w:val="ListLabel 7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11">
    <w:name w:val="ListLabel 7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01">
    <w:name w:val="ListLabel 7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91">
    <w:name w:val="ListLabel 6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81">
    <w:name w:val="ListLabel 6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71">
    <w:name w:val="ListLabel 6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61">
    <w:name w:val="ListLabel 6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51">
    <w:name w:val="ListLabel 6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41">
    <w:name w:val="ListLabel 6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31">
    <w:name w:val="ListLabel 6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21">
    <w:name w:val="ListLabel 6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11">
    <w:name w:val="ListLabel 6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01">
    <w:name w:val="ListLabel 6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91">
    <w:name w:val="ListLabel 5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81">
    <w:name w:val="ListLabel 5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71">
    <w:name w:val="ListLabel 5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61">
    <w:name w:val="ListLabel 5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51">
    <w:name w:val="ListLabel 5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41">
    <w:name w:val="ListLabel 5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31">
    <w:name w:val="ListLabel 5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21">
    <w:name w:val="ListLabel 5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11">
    <w:name w:val="ListLabel 5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01">
    <w:name w:val="ListLabel 5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91">
    <w:name w:val="ListLabel 4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81">
    <w:name w:val="ListLabel 4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71">
    <w:name w:val="ListLabel 4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61">
    <w:name w:val="ListLabel 4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51">
    <w:name w:val="ListLabel 4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41">
    <w:name w:val="ListLabel 44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31">
    <w:name w:val="ListLabel 4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21">
    <w:name w:val="ListLabel 4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11">
    <w:name w:val="ListLabel 4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01">
    <w:name w:val="ListLabel 40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91">
    <w:name w:val="ListLabel 3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81">
    <w:name w:val="ListLabel 3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71">
    <w:name w:val="ListLabel 3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61">
    <w:name w:val="ListLabel 3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51">
    <w:name w:val="ListLabel 3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411">
    <w:name w:val="ListLabel 34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31">
    <w:name w:val="ListLabel 3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211">
    <w:name w:val="ListLabel 32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11">
    <w:name w:val="ListLabel 3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011">
    <w:name w:val="ListLabel 30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91">
    <w:name w:val="ListLabel 29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81">
    <w:name w:val="ListLabel 28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71">
    <w:name w:val="ListLabel 27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61">
    <w:name w:val="ListLabel 2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51">
    <w:name w:val="ListLabel 2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411">
    <w:name w:val="ListLabel 24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51">
    <w:name w:val="ListLabel 23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210">
    <w:name w:val="ListLabel 22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110">
    <w:name w:val="ListLabel 21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010">
    <w:name w:val="ListLabel 20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910">
    <w:name w:val="ListLabel 19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810">
    <w:name w:val="ListLabel 18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710">
    <w:name w:val="ListLabel 17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610">
    <w:name w:val="ListLabel 16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510">
    <w:name w:val="ListLabel 15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410">
    <w:name w:val="ListLabel 14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310">
    <w:name w:val="ListLabel 13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210">
    <w:name w:val="ListLabel 12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10">
    <w:name w:val="ListLabel 11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010">
    <w:name w:val="ListLabel 10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910">
    <w:name w:val="ListLabel 9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810">
    <w:name w:val="ListLabel 8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710">
    <w:name w:val="ListLabel 7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610">
    <w:name w:val="ListLabel 6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510">
    <w:name w:val="ListLabel 5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410">
    <w:name w:val="ListLabel 4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310">
    <w:name w:val="ListLabel 31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Wingdings" w:hAnsi="Wingdings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2361">
    <w:name w:val="ListLabel 236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ourier New" w:hAnsi="Courier New" w:eastAsia="Tahoma" w:cs="Calibri"/>
      <w:color w:val="auto"/>
      <w:kern w:val="0"/>
      <w:sz w:val="24"/>
      <w:szCs w:val="24"/>
      <w:lang w:val="ru-RU" w:eastAsia="en-US" w:bidi="ar-SA"/>
    </w:rPr>
  </w:style>
  <w:style w:type="paragraph" w:styleId="ListLabel1100">
    <w:name w:val="ListLabel 1100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Symbol" w:hAnsi="Symbol" w:eastAsia="Tahoma" w:cs="Calibri"/>
      <w:color w:val="auto"/>
      <w:kern w:val="0"/>
      <w:sz w:val="24"/>
      <w:szCs w:val="24"/>
      <w:lang w:val="ru-RU" w:eastAsia="en-US" w:bidi="ar-SA"/>
    </w:rPr>
  </w:style>
  <w:style w:type="paragraph" w:styleId="InternetLink51">
    <w:name w:val="Internet Link5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InternetLink21">
    <w:name w:val="Internet Link2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12">
    <w:name w:val="Символ нумерации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13">
    <w:name w:val="Маркеры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OpenSymbol;Arial Unicode MS" w:hAnsi="OpenSymbol;Arial Unicode MS" w:eastAsia="Tahoma" w:cs="Calibri"/>
      <w:color w:val="auto"/>
      <w:kern w:val="0"/>
      <w:sz w:val="24"/>
      <w:szCs w:val="24"/>
      <w:lang w:val="ru-RU" w:eastAsia="en-US" w:bidi="ar-SA"/>
    </w:rPr>
  </w:style>
  <w:style w:type="paragraph" w:styleId="14">
    <w:name w:val="Ссылка указателя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InternetLink111">
    <w:name w:val="Internet Link11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000080"/>
      <w:kern w:val="0"/>
      <w:sz w:val="24"/>
      <w:szCs w:val="24"/>
      <w:u w:val="single"/>
      <w:lang w:val="ru-RU" w:eastAsia="en-US" w:bidi="ar-SA"/>
    </w:rPr>
  </w:style>
  <w:style w:type="paragraph" w:styleId="15">
    <w:name w:val="Нижний колонтитул Знак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16">
    <w:name w:val="Верхний колонтитул Знак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apple-converted-space1">
    <w:name w:val="apple-converted-space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ahoma" w:cs="Calibri"/>
      <w:color w:val="auto"/>
      <w:kern w:val="0"/>
      <w:sz w:val="24"/>
      <w:szCs w:val="24"/>
      <w:lang w:val="ru-RU" w:eastAsia="en-US" w:bidi="ar-SA"/>
    </w:rPr>
  </w:style>
  <w:style w:type="paragraph" w:styleId="17">
    <w:name w:val="Обычный (Интернет) Знак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ahoma" w:cs="Calibri"/>
      <w:color w:val="auto"/>
      <w:kern w:val="0"/>
      <w:sz w:val="24"/>
      <w:szCs w:val="24"/>
      <w:lang w:val="ru-RU" w:eastAsia="en-US" w:bidi="ar-SA"/>
    </w:rPr>
  </w:style>
  <w:style w:type="paragraph" w:styleId="211">
    <w:name w:val="Заголовок 2 Знак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alibri Light" w:hAnsi="Calibri Light" w:eastAsia="Tahoma" w:cs="Calibri"/>
      <w:color w:val="2F5496"/>
      <w:kern w:val="0"/>
      <w:sz w:val="26"/>
      <w:szCs w:val="24"/>
      <w:lang w:val="ru-RU" w:eastAsia="en-US" w:bidi="ar-SA"/>
    </w:rPr>
  </w:style>
  <w:style w:type="paragraph" w:styleId="InternetLink31">
    <w:name w:val="Internet Link3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0563C1"/>
      <w:kern w:val="0"/>
      <w:sz w:val="24"/>
      <w:szCs w:val="24"/>
      <w:u w:val="single"/>
      <w:lang w:val="ru-RU" w:eastAsia="en-US" w:bidi="ar-SA"/>
    </w:rPr>
  </w:style>
  <w:style w:type="paragraph" w:styleId="18">
    <w:name w:val="Абзац списка Знак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0"/>
      <w:sz w:val="24"/>
      <w:szCs w:val="24"/>
      <w:lang w:val="ru-RU" w:eastAsia="en-US" w:bidi="ar-SA"/>
    </w:rPr>
  </w:style>
  <w:style w:type="paragraph" w:styleId="111">
    <w:name w:val="Заголовок 1 Знак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ambria" w:hAnsi="Cambria" w:eastAsia="Tahoma" w:cs="Calibri"/>
      <w:b/>
      <w:color w:val="365F91"/>
      <w:kern w:val="0"/>
      <w:sz w:val="28"/>
      <w:szCs w:val="24"/>
      <w:lang w:val="ru-RU" w:eastAsia="en-US" w:bidi="ar-SA"/>
    </w:rPr>
  </w:style>
  <w:style w:type="paragraph" w:styleId="LTGliederung11">
    <w:name w:val="Заголовок и вертикальный текст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1">
    <w:name w:val="Заголовок и вертикальный текст~LT~Gliederung 2"/>
    <w:basedOn w:val="LTGliederung11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1">
    <w:name w:val="Заголовок и вертикальный текст~LT~Gliederung 3"/>
    <w:basedOn w:val="LTGliederung21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1">
    <w:name w:val="Заголовок и вертикальный текст~LT~Gliederung 4"/>
    <w:basedOn w:val="LTGliederung31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1">
    <w:name w:val="Заголовок и вертикальный текст~LT~Gliederung 5"/>
    <w:basedOn w:val="LTGliederung4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">
    <w:name w:val="Заголовок и вертикальный текст~LT~Gliederung 6"/>
    <w:basedOn w:val="LTGliederung5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">
    <w:name w:val="Заголовок и вертикальный текст~LT~Gliederung 7"/>
    <w:basedOn w:val="LTGliederung6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">
    <w:name w:val="Заголовок и вертикальный текст~LT~Gliederung 8"/>
    <w:basedOn w:val="LTGliederung7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">
    <w:name w:val="Заголовок и вертикальный текст~LT~Gliederung 9"/>
    <w:basedOn w:val="LTGliederung81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">
    <w:name w:val="Заголовок и вертикальный текст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1">
    <w:name w:val="Заголовок и вертикальный текст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1">
    <w:name w:val="Заголовок и вертикальный текст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1">
    <w:name w:val="Заголовок и вертикальный текст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1">
    <w:name w:val="Заголовок и вертикальный текст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2">
    <w:name w:val="Вертикальный заголовок и текст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2">
    <w:name w:val="Вертикальный заголовок и текст~LT~Gliederung 2"/>
    <w:basedOn w:val="LTGliederung12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2">
    <w:name w:val="Вертикальный заголовок и текст~LT~Gliederung 3"/>
    <w:basedOn w:val="LTGliederung22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2">
    <w:name w:val="Вертикальный заголовок и текст~LT~Gliederung 4"/>
    <w:basedOn w:val="LTGliederung32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2">
    <w:name w:val="Вертикальный заголовок и текст~LT~Gliederung 5"/>
    <w:basedOn w:val="LTGliederung4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2">
    <w:name w:val="Вертикальный заголовок и текст~LT~Gliederung 6"/>
    <w:basedOn w:val="LTGliederung5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2">
    <w:name w:val="Вертикальный заголовок и текст~LT~Gliederung 7"/>
    <w:basedOn w:val="LTGliederung6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2">
    <w:name w:val="Вертикальный заголовок и текст~LT~Gliederung 8"/>
    <w:basedOn w:val="LTGliederung7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2">
    <w:name w:val="Вертикальный заголовок и текст~LT~Gliederung 9"/>
    <w:basedOn w:val="LTGliederung82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2">
    <w:name w:val="Вертикальный заголовок и текст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2">
    <w:name w:val="Вертикальный заголовок и текст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2">
    <w:name w:val="Вертикальный заголовок и текст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2">
    <w:name w:val="Вертикальный заголовок и текст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2">
    <w:name w:val="Вертикальный заголовок и текст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3">
    <w:name w:val="Заголовок и объект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3">
    <w:name w:val="Заголовок и объект~LT~Gliederung 2"/>
    <w:basedOn w:val="LTGliederung13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3">
    <w:name w:val="Заголовок и объект~LT~Gliederung 3"/>
    <w:basedOn w:val="LTGliederung23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3">
    <w:name w:val="Заголовок и объект~LT~Gliederung 4"/>
    <w:basedOn w:val="LTGliederung33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3">
    <w:name w:val="Заголовок и объект~LT~Gliederung 5"/>
    <w:basedOn w:val="LTGliederung4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3">
    <w:name w:val="Заголовок и объект~LT~Gliederung 6"/>
    <w:basedOn w:val="LTGliederung5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3">
    <w:name w:val="Заголовок и объект~LT~Gliederung 7"/>
    <w:basedOn w:val="LTGliederung6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3">
    <w:name w:val="Заголовок и объект~LT~Gliederung 8"/>
    <w:basedOn w:val="LTGliederung7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3">
    <w:name w:val="Заголовок и объект~LT~Gliederung 9"/>
    <w:basedOn w:val="LTGliederung83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3">
    <w:name w:val="Заголовок и объект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3">
    <w:name w:val="Заголовок и объект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3">
    <w:name w:val="Заголовок и объект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3">
    <w:name w:val="Заголовок и объект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3">
    <w:name w:val="Заголовок и объект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4">
    <w:name w:val="Заголовок раздела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4">
    <w:name w:val="Заголовок раздела~LT~Gliederung 2"/>
    <w:basedOn w:val="LTGliederung14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4">
    <w:name w:val="Заголовок раздела~LT~Gliederung 3"/>
    <w:basedOn w:val="LTGliederung24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4">
    <w:name w:val="Заголовок раздела~LT~Gliederung 4"/>
    <w:basedOn w:val="LTGliederung34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4">
    <w:name w:val="Заголовок раздела~LT~Gliederung 5"/>
    <w:basedOn w:val="LTGliederung4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4">
    <w:name w:val="Заголовок раздела~LT~Gliederung 6"/>
    <w:basedOn w:val="LTGliederung5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4">
    <w:name w:val="Заголовок раздела~LT~Gliederung 7"/>
    <w:basedOn w:val="LTGliederung6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4">
    <w:name w:val="Заголовок раздела~LT~Gliederung 8"/>
    <w:basedOn w:val="LTGliederung7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4">
    <w:name w:val="Заголовок раздела~LT~Gliederung 9"/>
    <w:basedOn w:val="LTGliederung84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4">
    <w:name w:val="Заголовок раздела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4">
    <w:name w:val="Заголовок раздела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4">
    <w:name w:val="Заголовок раздела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4">
    <w:name w:val="Заголовок раздела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4">
    <w:name w:val="Заголовок раздела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5">
    <w:name w:val="Два объекта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5">
    <w:name w:val="Два объекта~LT~Gliederung 2"/>
    <w:basedOn w:val="LTGliederung15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5">
    <w:name w:val="Два объекта~LT~Gliederung 3"/>
    <w:basedOn w:val="LTGliederung25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5">
    <w:name w:val="Два объекта~LT~Gliederung 4"/>
    <w:basedOn w:val="LTGliederung35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5">
    <w:name w:val="Два объекта~LT~Gliederung 5"/>
    <w:basedOn w:val="LTGliederung4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5">
    <w:name w:val="Два объекта~LT~Gliederung 6"/>
    <w:basedOn w:val="LTGliederung5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5">
    <w:name w:val="Два объекта~LT~Gliederung 7"/>
    <w:basedOn w:val="LTGliederung6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5">
    <w:name w:val="Два объекта~LT~Gliederung 8"/>
    <w:basedOn w:val="LTGliederung7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5">
    <w:name w:val="Два объекта~LT~Gliederung 9"/>
    <w:basedOn w:val="LTGliederung85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5">
    <w:name w:val="Два объекта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5">
    <w:name w:val="Два объекта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5">
    <w:name w:val="Два объекта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5">
    <w:name w:val="Два объекта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5">
    <w:name w:val="Два объекта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6">
    <w:name w:val="Сравнение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6">
    <w:name w:val="Сравнение~LT~Gliederung 2"/>
    <w:basedOn w:val="LTGliederung16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6">
    <w:name w:val="Сравнение~LT~Gliederung 3"/>
    <w:basedOn w:val="LTGliederung26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6">
    <w:name w:val="Сравнение~LT~Gliederung 4"/>
    <w:basedOn w:val="LTGliederung36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6">
    <w:name w:val="Сравнение~LT~Gliederung 5"/>
    <w:basedOn w:val="LTGliederung4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6">
    <w:name w:val="Сравнение~LT~Gliederung 6"/>
    <w:basedOn w:val="LTGliederung5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6">
    <w:name w:val="Сравнение~LT~Gliederung 7"/>
    <w:basedOn w:val="LTGliederung6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6">
    <w:name w:val="Сравнение~LT~Gliederung 8"/>
    <w:basedOn w:val="LTGliederung7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6">
    <w:name w:val="Сравнение~LT~Gliederung 9"/>
    <w:basedOn w:val="LTGliederung86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6">
    <w:name w:val="Сравнение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6">
    <w:name w:val="Сравнение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6">
    <w:name w:val="Сравнение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6">
    <w:name w:val="Сравнение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6">
    <w:name w:val="Сравнение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7">
    <w:name w:val="Только заголовок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7">
    <w:name w:val="Только заголовок~LT~Gliederung 2"/>
    <w:basedOn w:val="LTGliederung17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7">
    <w:name w:val="Только заголовок~LT~Gliederung 3"/>
    <w:basedOn w:val="LTGliederung27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7">
    <w:name w:val="Только заголовок~LT~Gliederung 4"/>
    <w:basedOn w:val="LTGliederung37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7">
    <w:name w:val="Только заголовок~LT~Gliederung 5"/>
    <w:basedOn w:val="LTGliederung4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7">
    <w:name w:val="Только заголовок~LT~Gliederung 6"/>
    <w:basedOn w:val="LTGliederung5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7">
    <w:name w:val="Только заголовок~LT~Gliederung 7"/>
    <w:basedOn w:val="LTGliederung6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7">
    <w:name w:val="Только заголовок~LT~Gliederung 8"/>
    <w:basedOn w:val="LTGliederung7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7">
    <w:name w:val="Только заголовок~LT~Gliederung 9"/>
    <w:basedOn w:val="LTGliederung87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7">
    <w:name w:val="Только заголовок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7">
    <w:name w:val="Только заголовок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7">
    <w:name w:val="Только заголовок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7">
    <w:name w:val="Только заголовок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7">
    <w:name w:val="Только заголовок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8">
    <w:name w:val="Пустой слайд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8">
    <w:name w:val="Пустой слайд~LT~Gliederung 2"/>
    <w:basedOn w:val="LTGliederung18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8">
    <w:name w:val="Пустой слайд~LT~Gliederung 3"/>
    <w:basedOn w:val="LTGliederung28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8">
    <w:name w:val="Пустой слайд~LT~Gliederung 4"/>
    <w:basedOn w:val="LTGliederung38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8">
    <w:name w:val="Пустой слайд~LT~Gliederung 5"/>
    <w:basedOn w:val="LTGliederung4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8">
    <w:name w:val="Пустой слайд~LT~Gliederung 6"/>
    <w:basedOn w:val="LTGliederung5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8">
    <w:name w:val="Пустой слайд~LT~Gliederung 7"/>
    <w:basedOn w:val="LTGliederung6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8">
    <w:name w:val="Пустой слайд~LT~Gliederung 8"/>
    <w:basedOn w:val="LTGliederung7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8">
    <w:name w:val="Пустой слайд~LT~Gliederung 9"/>
    <w:basedOn w:val="LTGliederung88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8">
    <w:name w:val="Пустой слайд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8">
    <w:name w:val="Пустой слайд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8">
    <w:name w:val="Пустой слайд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8">
    <w:name w:val="Пустой слайд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8">
    <w:name w:val="Пустой слайд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9">
    <w:name w:val="Объект с подписью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9">
    <w:name w:val="Объект с подписью~LT~Gliederung 2"/>
    <w:basedOn w:val="LTGliederung19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9">
    <w:name w:val="Объект с подписью~LT~Gliederung 3"/>
    <w:basedOn w:val="LTGliederung29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9">
    <w:name w:val="Объект с подписью~LT~Gliederung 4"/>
    <w:basedOn w:val="LTGliederung39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9">
    <w:name w:val="Объект с подписью~LT~Gliederung 5"/>
    <w:basedOn w:val="LTGliederung4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9">
    <w:name w:val="Объект с подписью~LT~Gliederung 6"/>
    <w:basedOn w:val="LTGliederung5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9">
    <w:name w:val="Объект с подписью~LT~Gliederung 7"/>
    <w:basedOn w:val="LTGliederung6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9">
    <w:name w:val="Объект с подписью~LT~Gliederung 8"/>
    <w:basedOn w:val="LTGliederung7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9">
    <w:name w:val="Объект с подписью~LT~Gliederung 9"/>
    <w:basedOn w:val="LTGliederung89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9">
    <w:name w:val="Объект с подписью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9">
    <w:name w:val="Объект с подписью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9">
    <w:name w:val="Объект с подписью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9">
    <w:name w:val="Объект с подписью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9">
    <w:name w:val="Объект с подписью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Gliederung110">
    <w:name w:val="Рисунок с подписью~LT~Gliederung 1"/>
    <w:qFormat/>
    <w:pPr>
      <w:widowControl w:val="false"/>
      <w:suppressAutoHyphens w:val="true"/>
      <w:overflowPunct w:val="false"/>
      <w:bidi w:val="0"/>
      <w:spacing w:lineRule="auto" w:line="216" w:before="283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LTGliederung210">
    <w:name w:val="Рисунок с подписью~LT~Gliederung 2"/>
    <w:basedOn w:val="LTGliederung110"/>
    <w:qFormat/>
    <w:pPr>
      <w:bidi w:val="0"/>
      <w:spacing w:lineRule="auto" w:line="216" w:before="22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10">
    <w:name w:val="Рисунок с подписью~LT~Gliederung 3"/>
    <w:basedOn w:val="LTGliederung210"/>
    <w:qFormat/>
    <w:pPr>
      <w:bidi w:val="0"/>
      <w:spacing w:lineRule="auto" w:line="216" w:before="170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10">
    <w:name w:val="Рисунок с подписью~LT~Gliederung 4"/>
    <w:basedOn w:val="LTGliederung310"/>
    <w:qFormat/>
    <w:pPr>
      <w:bidi w:val="0"/>
      <w:spacing w:lineRule="auto" w:line="216" w:before="113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10">
    <w:name w:val="Рисунок с подписью~LT~Gliederung 5"/>
    <w:basedOn w:val="LTGliederung4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0">
    <w:name w:val="Рисунок с подписью~LT~Gliederung 6"/>
    <w:basedOn w:val="LTGliederung5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0">
    <w:name w:val="Рисунок с подписью~LT~Gliederung 7"/>
    <w:basedOn w:val="LTGliederung6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0">
    <w:name w:val="Рисунок с подписью~LT~Gliederung 8"/>
    <w:basedOn w:val="LTGliederung7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0">
    <w:name w:val="Рисунок с подписью~LT~Gliederung 9"/>
    <w:basedOn w:val="LTGliederung810"/>
    <w:qFormat/>
    <w:pPr>
      <w:bidi w:val="0"/>
      <w:spacing w:lineRule="auto" w:line="216" w:before="57" w:after="0"/>
      <w:jc w:val="lef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0">
    <w:name w:val="Рисунок с подписью~LT~Titel"/>
    <w:qFormat/>
    <w:pPr>
      <w:widowControl w:val="false"/>
      <w:suppressAutoHyphens w:val="true"/>
      <w:overflowPunct w:val="false"/>
      <w:bidi w:val="0"/>
      <w:spacing w:lineRule="atLeast" w:line="0" w:before="0" w:after="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en-US" w:bidi="ar-SA"/>
    </w:rPr>
  </w:style>
  <w:style w:type="paragraph" w:styleId="LTUntertitel10">
    <w:name w:val="Рисунок с подписью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10">
    <w:name w:val="Рисунок с подписью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Arial" w:hAnsi="Arial" w:eastAsia="Tahoma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10">
    <w:name w:val="Рисунок с подписью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paragraph" w:styleId="LTHintergrund10">
    <w:name w:val="Рисунок с подписью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Tahoma" w:cs="Calibri"/>
      <w:color w:val="auto"/>
      <w:kern w:val="2"/>
      <w:sz w:val="24"/>
      <w:szCs w:val="24"/>
      <w:lang w:val="ru-RU" w:eastAsia="en-US" w:bidi="ar-SA"/>
    </w:rPr>
  </w:style>
  <w:style w:type="numbering" w:styleId="Style44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Application>LibreOffice/24.2.4.2$Windows_X86_64 LibreOffice_project/51a6219feb6075d9a4c46691dcfe0cd9c4fff3c2</Application>
  <AppVersion>15.0000</AppVersion>
  <Pages>2</Pages>
  <Words>286</Words>
  <Characters>2502</Characters>
  <CharactersWithSpaces>3226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2018-06-03T19:43:00Z</dcterms:created>
  <dc:creator>user</dc:creator>
  <dc:description/>
  <dc:language>ru-RU</dc:language>
  <cp:lastModifiedBy/>
  <cp:lastPrinted>2018-06-04T12:42:00Z</cp:lastPrinted>
  <dcterms:modified xsi:type="dcterms:W3CDTF">2026-05-12T12:48:17Z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