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/>
        <w:jc w:val="center"/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  <w:t>Министерство цифрового развития, связи и массовых коммуникаци</w:t>
      </w:r>
      <w:r>
        <w:rPr>
          <w:rFonts w:eastAsia="Times New Roman" w:cs="Times New Roman"/>
          <w:kern w:val="0"/>
          <w:sz w:val="24"/>
          <w:szCs w:val="28"/>
          <w:lang w:val="ru-RU" w:eastAsia="ru-RU"/>
          <w14:ligatures w14:val="none"/>
        </w:rPr>
        <w:t>й</w:t>
      </w:r>
      <w:r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  <w:t xml:space="preserve"> Российской Федерации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  <w:t>Ордена Трудового Красного Знамени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  <w:t xml:space="preserve"> </w:t>
      </w:r>
      <w:r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  <w:t>высшего образования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  <w:t>«Московский технический университет связи и информатики»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  <w:t>(МТУСИ)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kern w:val="0"/>
          <w:sz w:val="32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kern w:val="0"/>
          <w:sz w:val="32"/>
          <w:szCs w:val="28"/>
          <w:lang w:eastAsia="ru-RU"/>
          <w14:ligatures w14:val="none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  <w:t>Факультет Информационные технологии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kern w:val="0"/>
          <w:sz w:val="32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kern w:val="0"/>
          <w:sz w:val="32"/>
          <w:szCs w:val="28"/>
          <w:lang w:eastAsia="ru-RU"/>
          <w14:ligatures w14:val="none"/>
        </w:rPr>
      </w:r>
    </w:p>
    <w:p>
      <w:pPr>
        <w:pStyle w:val="Normal"/>
        <w:spacing w:lineRule="auto" w:line="240"/>
        <w:ind w:hanging="0"/>
        <w:jc w:val="left"/>
        <w:rPr>
          <w:rFonts w:eastAsia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Кафедра </w:t>
      </w:r>
      <w:r>
        <w:rPr>
          <w:rFonts w:eastAsia="Times New Roman" w:cs="Times New Roman"/>
          <w:color w:themeColor="text1" w:val="000000"/>
          <w:kern w:val="0"/>
          <w:sz w:val="24"/>
          <w:szCs w:val="24"/>
          <w:u w:val="single"/>
          <w:lang w:eastAsia="ru-RU"/>
          <w14:ligatures w14:val="none"/>
        </w:rPr>
        <w:t xml:space="preserve">«Корпоративные информационные системы»         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kern w:val="0"/>
          <w:sz w:val="16"/>
          <w:szCs w:val="16"/>
          <w:lang w:eastAsia="ru-RU"/>
          <w14:ligatures w14:val="none"/>
        </w:rPr>
      </w:pPr>
      <w:r>
        <w:rPr>
          <w:rFonts w:eastAsia="Times New Roman" w:cs="Times New Roman"/>
          <w:kern w:val="0"/>
          <w:sz w:val="16"/>
          <w:szCs w:val="16"/>
          <w:lang w:eastAsia="ru-RU"/>
          <w14:ligatures w14:val="none"/>
        </w:rPr>
        <w:t>(название полностью)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b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kern w:val="0"/>
          <w:sz w:val="32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kern w:val="0"/>
          <w:sz w:val="32"/>
          <w:szCs w:val="28"/>
          <w:lang w:eastAsia="ru-RU"/>
          <w14:ligatures w14:val="none"/>
        </w:rPr>
        <w:t>ОТЗЫВ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  <w:t>о работе обучающегося в период подготовки выпускной квалификационной работы</w:t>
      </w:r>
    </w:p>
    <w:p>
      <w:pPr>
        <w:pStyle w:val="Normal"/>
        <w:spacing w:lineRule="auto" w:line="240" w:before="240" w:after="0"/>
        <w:ind w:hanging="0"/>
        <w:jc w:val="left"/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  <w:t xml:space="preserve">Обучающийся: </w:t>
      </w:r>
      <w:r>
        <w:rPr>
          <w:rFonts w:eastAsia="Times New Roman" w:cs="Times New Roman"/>
          <w:kern w:val="0"/>
          <w:sz w:val="24"/>
          <w:szCs w:val="28"/>
          <w:u w:val="single"/>
          <w:lang w:eastAsia="ru-RU"/>
          <w14:ligatures w14:val="none"/>
        </w:rPr>
        <w:t>Альвицов Данил Сергеевич</w:t>
      </w:r>
    </w:p>
    <w:p>
      <w:pPr>
        <w:pStyle w:val="Normal"/>
        <w:spacing w:lineRule="auto" w:line="240" w:before="240" w:after="0"/>
        <w:ind w:hanging="0"/>
        <w:jc w:val="left"/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  <w:t xml:space="preserve">Направление подготовки/специальность: </w:t>
      </w:r>
      <w:r>
        <w:rPr>
          <w:rFonts w:eastAsia="Times New Roman" w:cs="Times New Roman"/>
          <w:kern w:val="0"/>
          <w:sz w:val="24"/>
          <w:szCs w:val="24"/>
          <w:u w:val="single"/>
          <w:lang w:eastAsia="ru-RU"/>
          <w14:ligatures w14:val="none"/>
        </w:rPr>
        <w:t>09.03.01 «Информатика и вычислительная техника»</w:t>
      </w:r>
    </w:p>
    <w:p>
      <w:pPr>
        <w:pStyle w:val="Normal"/>
        <w:spacing w:before="240" w:after="0"/>
        <w:ind w:hanging="0"/>
        <w:jc w:val="left"/>
        <w:rPr>
          <w:rFonts w:eastAsia="Times New Roman" w:cs="Times New Roman"/>
          <w:kern w:val="0"/>
          <w:sz w:val="24"/>
          <w:szCs w:val="28"/>
          <w:u w:val="single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  <w:t xml:space="preserve">Тема ВКР: </w:t>
      </w:r>
      <w:r>
        <w:rPr>
          <w:rFonts w:eastAsia="Times New Roman" w:cs="Times New Roman"/>
          <w:kern w:val="0"/>
          <w:sz w:val="24"/>
          <w:szCs w:val="28"/>
          <w:u w:val="single"/>
          <w:lang w:eastAsia="ru-RU"/>
          <w14:ligatures w14:val="none"/>
        </w:rPr>
        <w:t>Информационная система комплексной оценки надежности поставщиков</w:t>
      </w:r>
    </w:p>
    <w:p>
      <w:pPr>
        <w:pStyle w:val="Normal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Выпускная квалификационная работа Альвицова Данила Сергеевича посвящена актуальной задаче автоматизации процесса выбора надежных поставщиков для торговой организации АО «РТК». В условиях рыночной нестабильности и необходимости быстрого принятия решений разработка информационной системы, использующей методы машинного обучения для объективной оценки контрагентов, является своевременным и практически значимым решением.</w:t>
      </w:r>
    </w:p>
    <w:p>
      <w:pPr>
        <w:pStyle w:val="Normal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 первой главе работы проведен анализ предметной области: рассмотрены существующие методы оценки надежности поставщиков, выявлены недостатки текущего бизнес-процесса в АО «РТК», выполнен обзор готовых программных продуктов и обоснован выбор технологического стека (1С:Предприятие 8.3, Python, FastAPI, Scikit-learn, XGBoost).</w:t>
      </w:r>
    </w:p>
    <w:p>
      <w:pPr>
        <w:pStyle w:val="Normal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Во второй главе спроектирована инфологическая модель базы данных и описана архитектура взаимодействия клиентского приложения на 1С с Python-сервисом через REST API.</w:t>
      </w:r>
    </w:p>
    <w:p>
      <w:pPr>
        <w:pStyle w:val="Normal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 третьей главе представлена техническая реализация системы: разработана конфигурация 1С (справочники, документы, регистры сведений), создана ансамблевая модель машинного обучения на основе стекинга (RandomForest, BalancedRandomForest, XGBoost, GradientBoosting) с точностью классификации более 85%, а также реализован FastAPI-сервис для интеграции с внешним API «Репутация» и выполнения прогнозов.</w:t>
      </w:r>
    </w:p>
    <w:p>
      <w:pPr>
        <w:pStyle w:val="Normal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 четвертой главе выполнено функциональное тестирование, подтвердившее стабильную работу системы при различных сценариях (пустые поля, несуществующий ИНН, пустая выборка и др.). В пятой главе рассчитана экономическая эффективность.</w:t>
      </w:r>
    </w:p>
    <w:p>
      <w:pPr>
        <w:pStyle w:val="Normal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Следует отметить высокий уровень самостоятельности автора, уверенное владение средствами разработки на платформе «1С:Предприятие 8.3» и языком Python, а также умение интегрировать современные библиотеки машинного обучения в прикладное решение.</w:t>
      </w:r>
    </w:p>
    <w:p>
      <w:pPr>
        <w:pStyle w:val="Normal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 достоинствам работы относятся: целостность архитектурного решения, интеграция разнородных технологий (1С + Python), применение ансамблевой модели для повышения точности прогнозирования, детальная экономическая оценка и практическая направленность. Важным результатом является создание работоспособного программного продукта, который может быть непосредственно внедрен в деятельность отдела закупок АО «РТК».</w:t>
      </w:r>
    </w:p>
    <w:p>
      <w:pPr>
        <w:pStyle w:val="Normal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 качестве замечаний можно отметить: генерация синтетических данных для обучения модели (хотя это обосновано отсутствием реальных размеченных данных) и отсутствие подробного описания процесса развертывания Python-сервиса в продуктивной среде. Данные замечания не снижают общей положительной оценки работы и могут быть учтены при дальнейшем развитии системы.</w:t>
      </w:r>
    </w:p>
    <w:p>
      <w:pPr>
        <w:pStyle w:val="Normal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Альвицов Данил Сергеевич в период подготовки выпускной квалификационной работы проявил себя как ответственный и целеустремленный студент, выполнивший работу в полном соответствии с заданием и предъявляемыми требованиями.</w:t>
      </w:r>
    </w:p>
    <w:p>
      <w:pPr>
        <w:pStyle w:val="Normal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Считаю, что выпускная квалификационная работа соответствует предъявляемым требованиям и заслуживает положительной оценки.</w:t>
      </w:r>
    </w:p>
    <w:p>
      <w:pPr>
        <w:pStyle w:val="Normal"/>
        <w:spacing w:lineRule="auto" w:line="240"/>
        <w:ind w:hanging="0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</w:r>
    </w:p>
    <w:p>
      <w:pPr>
        <w:pStyle w:val="Normal"/>
        <w:spacing w:lineRule="auto" w:line="240"/>
        <w:ind w:hanging="0"/>
        <w:jc w:val="left"/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  <w:t>Руководитель  ВКР:</w:t>
      </w:r>
    </w:p>
    <w:p>
      <w:pPr>
        <w:pStyle w:val="Normal"/>
        <w:spacing w:lineRule="auto" w:line="240"/>
        <w:ind w:hanging="0"/>
        <w:jc w:val="left"/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  <w:t>__</w:t>
      </w:r>
      <w:r>
        <w:rPr>
          <w:rFonts w:eastAsia="Times New Roman" w:cs="Times New Roman"/>
          <w:kern w:val="0"/>
          <w:sz w:val="24"/>
          <w:szCs w:val="28"/>
          <w:u w:val="single"/>
          <w:lang w:eastAsia="ru-RU"/>
          <w14:ligatures w14:val="none"/>
        </w:rPr>
        <w:t>к.э.н., доц.</w:t>
      </w:r>
      <w:r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  <w:t xml:space="preserve">______              ______________________                             </w:t>
      </w:r>
      <w:r>
        <w:rPr>
          <w:rFonts w:eastAsia="Times New Roman" w:cs="Times New Roman"/>
          <w:kern w:val="0"/>
          <w:sz w:val="24"/>
          <w:szCs w:val="28"/>
          <w:u w:val="single"/>
          <w:lang w:eastAsia="ru-RU"/>
          <w14:ligatures w14:val="none"/>
        </w:rPr>
        <w:t>И. А. Андреев</w:t>
      </w:r>
    </w:p>
    <w:p>
      <w:pPr>
        <w:pStyle w:val="Normal"/>
        <w:spacing w:lineRule="auto" w:line="240"/>
        <w:ind w:hanging="0"/>
        <w:jc w:val="left"/>
        <w:rPr>
          <w:rFonts w:eastAsia="Times New Roman" w:cs="Times New Roman"/>
          <w:kern w:val="0"/>
          <w:sz w:val="18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18"/>
          <w:szCs w:val="24"/>
          <w:lang w:eastAsia="ru-RU"/>
          <w14:ligatures w14:val="none"/>
        </w:rPr>
        <w:t xml:space="preserve">     </w:t>
      </w:r>
      <w:r>
        <w:rPr>
          <w:rFonts w:eastAsia="Times New Roman" w:cs="Times New Roman"/>
          <w:kern w:val="0"/>
          <w:sz w:val="18"/>
          <w:szCs w:val="24"/>
          <w:lang w:eastAsia="ru-RU"/>
          <w14:ligatures w14:val="none"/>
        </w:rPr>
        <w:t>(ученая степень, звание)                                    (дата, подпись)</w:t>
        <w:tab/>
        <w:t xml:space="preserve">                                     </w:t>
        <w:tab/>
        <w:t xml:space="preserve">  (инициалы, фамилия)</w:t>
      </w:r>
    </w:p>
    <w:p>
      <w:pPr>
        <w:pStyle w:val="Normal"/>
        <w:spacing w:lineRule="auto" w:line="240"/>
        <w:ind w:hanging="0"/>
        <w:jc w:val="left"/>
        <w:rPr>
          <w:rFonts w:eastAsia="Times New Roman" w:cs="Times New Roman"/>
          <w:kern w:val="0"/>
          <w:sz w:val="18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18"/>
          <w:szCs w:val="24"/>
          <w:lang w:eastAsia="ru-RU"/>
          <w14:ligatures w14:val="none"/>
        </w:rPr>
      </w:r>
    </w:p>
    <w:p>
      <w:pPr>
        <w:pStyle w:val="Normal"/>
        <w:spacing w:lineRule="auto" w:line="240"/>
        <w:ind w:hanging="0"/>
        <w:jc w:val="left"/>
        <w:rPr>
          <w:rFonts w:eastAsia="Times New Roman" w:cs="Times New Roman"/>
          <w:kern w:val="0"/>
          <w:sz w:val="18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18"/>
          <w:szCs w:val="24"/>
          <w:lang w:eastAsia="ru-RU"/>
          <w14:ligatures w14:val="none"/>
        </w:rPr>
      </w:r>
    </w:p>
    <w:p>
      <w:pPr>
        <w:pStyle w:val="Normal"/>
        <w:spacing w:lineRule="auto" w:line="240"/>
        <w:ind w:hanging="0"/>
        <w:jc w:val="left"/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  <w:t>Консультант ВКР:</w:t>
      </w:r>
    </w:p>
    <w:p>
      <w:pPr>
        <w:pStyle w:val="Normal"/>
        <w:spacing w:lineRule="auto" w:line="240"/>
        <w:ind w:hanging="0"/>
        <w:jc w:val="left"/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  <w:t>__</w:t>
      </w:r>
      <w:r>
        <w:rPr>
          <w:rFonts w:eastAsia="Times New Roman" w:cs="Times New Roman"/>
          <w:kern w:val="0"/>
          <w:sz w:val="24"/>
          <w:szCs w:val="28"/>
          <w:u w:val="single"/>
          <w:lang w:eastAsia="ru-RU"/>
          <w14:ligatures w14:val="none"/>
        </w:rPr>
        <w:t>ст. преподаватель</w:t>
      </w:r>
      <w:r>
        <w:rPr>
          <w:rFonts w:eastAsia="Times New Roman" w:cs="Times New Roman"/>
          <w:kern w:val="0"/>
          <w:sz w:val="24"/>
          <w:szCs w:val="28"/>
          <w:lang w:eastAsia="ru-RU"/>
          <w14:ligatures w14:val="none"/>
        </w:rPr>
        <w:t xml:space="preserve">              ______________________                          </w:t>
      </w:r>
      <w:r>
        <w:rPr>
          <w:rFonts w:eastAsia="Times New Roman" w:cs="Times New Roman"/>
          <w:kern w:val="0"/>
          <w:sz w:val="24"/>
          <w:szCs w:val="28"/>
          <w:u w:val="single"/>
          <w:lang w:eastAsia="ru-RU"/>
          <w14:ligatures w14:val="none"/>
        </w:rPr>
        <w:t>Д. С. Колобенина</w:t>
      </w:r>
    </w:p>
    <w:p>
      <w:pPr>
        <w:pStyle w:val="Normal"/>
        <w:spacing w:lineRule="auto" w:line="240"/>
        <w:ind w:hanging="0"/>
        <w:jc w:val="left"/>
        <w:rPr>
          <w:rFonts w:eastAsia="Times New Roman" w:cs="Times New Roman"/>
          <w:kern w:val="0"/>
          <w:sz w:val="18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18"/>
          <w:szCs w:val="24"/>
          <w:lang w:eastAsia="ru-RU"/>
          <w14:ligatures w14:val="none"/>
        </w:rPr>
        <w:t xml:space="preserve">     </w:t>
      </w:r>
      <w:r>
        <w:rPr>
          <w:rFonts w:eastAsia="Times New Roman" w:cs="Times New Roman"/>
          <w:kern w:val="0"/>
          <w:sz w:val="18"/>
          <w:szCs w:val="24"/>
          <w:lang w:eastAsia="ru-RU"/>
          <w14:ligatures w14:val="none"/>
        </w:rPr>
        <w:t>(ученая степень, звание)                                    (дата, подпись)</w:t>
        <w:tab/>
        <w:t xml:space="preserve">                                     </w:t>
        <w:tab/>
        <w:t xml:space="preserve">  (инициалы, фамилия)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567" w:gutter="0" w:header="0" w:top="1134" w:footer="709" w:bottom="1418"/>
      <w:pgNumType w:start="5"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rPr/>
    </w:pPr>
    <w:r>
      <w:rPr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94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16ca3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" w:cstheme="minorBidi" w:eastAsiaTheme="minorHAnsi"/>
      <w:color w:val="auto"/>
      <w:kern w:val="2"/>
      <w:sz w:val="28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93281a"/>
    <w:pPr>
      <w:keepNext w:val="true"/>
      <w:keepLines/>
      <w:ind w:hanging="0"/>
      <w:jc w:val="left"/>
      <w:outlineLvl w:val="0"/>
    </w:pPr>
    <w:rPr>
      <w:rFonts w:eastAsia="" w:cs="" w:cstheme="majorBidi" w:eastAsiaTheme="majorEastAsia"/>
      <w:b/>
      <w:color w:themeColor="text1" w:val="00000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93281a"/>
    <w:pPr>
      <w:keepNext w:val="true"/>
      <w:keepLines/>
      <w:ind w:hanging="0"/>
      <w:outlineLvl w:val="1"/>
    </w:pPr>
    <w:rPr>
      <w:rFonts w:eastAsia="" w:cs="" w:cstheme="majorBidi" w:eastAsiaTheme="majorEastAsia"/>
      <w:b/>
      <w:color w:themeColor="text1" w:val="000000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567ba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567ba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567ba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67ba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567ba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67baa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67baa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93281a"/>
    <w:rPr>
      <w:rFonts w:ascii="Times New Roman" w:hAnsi="Times New Roman" w:eastAsia="" w:cs="" w:cstheme="majorBidi" w:eastAsiaTheme="majorEastAsia"/>
      <w:b/>
      <w:color w:themeColor="text1" w:val="000000"/>
      <w:sz w:val="28"/>
      <w:szCs w:val="40"/>
    </w:rPr>
  </w:style>
  <w:style w:type="character" w:styleId="2" w:customStyle="1">
    <w:name w:val="Заголовок 2 Знак"/>
    <w:basedOn w:val="DefaultParagraphFont"/>
    <w:uiPriority w:val="9"/>
    <w:qFormat/>
    <w:rsid w:val="0093281a"/>
    <w:rPr>
      <w:rFonts w:ascii="Times New Roman" w:hAnsi="Times New Roman" w:eastAsia="" w:cs="" w:cstheme="majorBidi" w:eastAsiaTheme="majorEastAsia"/>
      <w:b/>
      <w:color w:themeColor="text1" w:val="000000"/>
      <w:sz w:val="28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567baa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567baa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567baa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567baa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567baa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567baa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567baa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567baa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567ba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567ba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67baa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567baa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567baa"/>
    <w:rPr>
      <w:b/>
      <w:bCs/>
      <w:smallCaps/>
      <w:color w:themeColor="accent1" w:themeShade="bf" w:val="2F5496"/>
      <w:spacing w:val="5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93281a"/>
    <w:rPr>
      <w:rFonts w:ascii="Times New Roman" w:hAnsi="Times New Roman"/>
      <w:sz w:val="28"/>
    </w:rPr>
  </w:style>
  <w:style w:type="character" w:styleId="Style9" w:customStyle="1">
    <w:name w:val="Нижний колонтитул Знак"/>
    <w:basedOn w:val="DefaultParagraphFont"/>
    <w:uiPriority w:val="99"/>
    <w:qFormat/>
    <w:rsid w:val="0093281a"/>
    <w:rPr>
      <w:rFonts w:ascii="Times New Roman" w:hAnsi="Times New Roman"/>
      <w:sz w:val="28"/>
    </w:rPr>
  </w:style>
  <w:style w:type="character" w:styleId="InternetLink">
    <w:name w:val="Internet Link"/>
    <w:basedOn w:val="DefaultParagraphFont"/>
    <w:uiPriority w:val="99"/>
    <w:unhideWhenUsed/>
    <w:qFormat/>
    <w:rsid w:val="00ba6c79"/>
    <w:rPr>
      <w:color w:themeColor="hyperlink" w:val="0563C1"/>
      <w:u w:val="single"/>
    </w:rPr>
  </w:style>
  <w:style w:type="character" w:styleId="Style10" w:customStyle="1">
    <w:name w:val="ВКР_Шрифт_Размер_Отступ Знак"/>
    <w:link w:val="Style14"/>
    <w:qFormat/>
    <w:rsid w:val="000c3b67"/>
    <w:rPr>
      <w:rFonts w:ascii="Times New Roman" w:hAnsi="Times New Roman" w:eastAsia="Calibri" w:cs="Times New Roman"/>
      <w:kern w:val="0"/>
      <w:sz w:val="28"/>
      <w:szCs w:val="28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443f2"/>
    <w:rPr>
      <w:color w:val="605E5C"/>
      <w:shd w:fill="E1DFDD" w:val="clear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567baa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567baa"/>
    <w:pPr>
      <w:ind w:firstLine="709"/>
    </w:pPr>
    <w:rPr>
      <w:rFonts w:eastAsia="" w:cs="" w:cstheme="majorBidi" w:eastAsiaTheme="majorEastAsia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567baa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67baa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567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Style13">
    <w:name w:val="Колонтитул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93281a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9"/>
    <w:uiPriority w:val="99"/>
    <w:unhideWhenUsed/>
    <w:rsid w:val="0093281a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IndexHeading">
    <w:name w:val="Index Heading"/>
    <w:basedOn w:val="Style11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ba6c79"/>
    <w:pPr>
      <w:spacing w:lineRule="auto" w:line="259" w:before="240" w:after="0"/>
      <w:outlineLvl w:val="9"/>
    </w:pPr>
    <w:rPr>
      <w:rFonts w:ascii="Calibri Light" w:hAnsi="Calibri Light" w:asciiTheme="majorHAnsi" w:hAnsiTheme="majorHAnsi"/>
      <w:b w:val="false"/>
      <w:color w:themeColor="accent1" w:themeShade="bf" w:val="2F5496"/>
      <w:kern w:val="0"/>
      <w:sz w:val="32"/>
      <w:szCs w:val="32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a6c79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8c0c15"/>
    <w:pPr>
      <w:spacing w:before="0" w:after="100"/>
      <w:ind w:left="280"/>
    </w:pPr>
    <w:rPr/>
  </w:style>
  <w:style w:type="paragraph" w:styleId="Style14" w:customStyle="1">
    <w:name w:val="ВКР_Шрифт_Размер_Отступ"/>
    <w:basedOn w:val="Normal"/>
    <w:link w:val="Style10"/>
    <w:qFormat/>
    <w:rsid w:val="000c3b67"/>
    <w:pPr/>
    <w:rPr>
      <w:rFonts w:eastAsia="Calibri" w:cs="Times New Roman"/>
      <w:kern w:val="0"/>
      <w:szCs w:val="28"/>
      <w14:ligatures w14:val="none"/>
    </w:rPr>
  </w:style>
  <w:style w:type="numbering" w:styleId="Style1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2">
    <w:name w:val="Table Grid"/>
    <w:basedOn w:val="a1"/>
    <w:uiPriority w:val="39"/>
    <w:rsid w:val="0044489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3">
    <w:name w:val="Grid Table Light"/>
    <w:basedOn w:val="a1"/>
    <w:uiPriority w:val="40"/>
    <w:rsid w:val="00c60f0f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8E5C1-4956-4AD0-B0B1-8526415AB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LibreOffice/24.2.4.2$Windows_X86_64 LibreOffice_project/51a6219feb6075d9a4c46691dcfe0cd9c4fff3c2</Application>
  <AppVersion>15.0000</AppVersion>
  <Pages>2</Pages>
  <Words>423</Words>
  <Characters>3402</Characters>
  <CharactersWithSpaces>4046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2026-05-26T11:28:00Z</dcterms:created>
  <dc:creator/>
  <dc:description/>
  <dc:language>ru-RU</dc:language>
  <cp:lastModifiedBy/>
  <dcterms:modified xsi:type="dcterms:W3CDTF">2026-06-03T13:36:23Z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