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jc w:val="center"/>
      </w:pPr>
      <w:r>
        <w:rPr>
          <w:rFonts w:ascii="Times New Roman" w:cs="Times New Roman" w:eastAsia="Times New Roman" w:hAnsi="Times New Roman"/>
          <w:b/>
          <w:bCs/>
          <w:sz w:val="28"/>
          <w:szCs w:val="28"/>
        </w:rPr>
        <w:t xml:space="preserve">МИНИСТЕРСТВО НАУКИ И ВЫСШЕГО ОБРАЗОВАНИЯ</w:t>
      </w:r>
    </w:p>
    <w:p>
      <w:pPr>
        <w:spacing w:after="120" w:before="0" w:line="360"/>
        <w:jc w:val="center"/>
      </w:pPr>
      <w:r>
        <w:rPr>
          <w:rFonts w:ascii="Times New Roman" w:cs="Times New Roman" w:eastAsia="Times New Roman" w:hAnsi="Times New Roman"/>
          <w:b/>
          <w:bCs/>
          <w:sz w:val="28"/>
          <w:szCs w:val="28"/>
        </w:rPr>
        <w:t xml:space="preserve">РОССИЙСКОЙ ФЕДЕРАЦИИ</w:t>
      </w:r>
    </w:p>
    <w:p>
      <w:pPr>
        <w:spacing w:after="120" w:before="0" w:line="360"/>
        <w:jc w:val="center"/>
      </w:pPr>
      <w:r>
        <w:rPr>
          <w:rFonts w:ascii="Times New Roman" w:cs="Times New Roman" w:eastAsia="Times New Roman" w:hAnsi="Times New Roman"/>
          <w:sz w:val="28"/>
          <w:szCs w:val="28"/>
        </w:rPr>
        <w:t xml:space="preserve">_______________________________________________</w:t>
      </w:r>
    </w:p>
    <w:p>
      <w:pPr>
        <w:spacing w:after="4000" w:before="0" w:line="360"/>
        <w:jc w:val="center"/>
      </w:pPr>
      <w:r>
        <w:rPr>
          <w:rFonts w:ascii="Times New Roman" w:cs="Times New Roman" w:eastAsia="Times New Roman" w:hAnsi="Times New Roman"/>
          <w:sz w:val="28"/>
          <w:szCs w:val="28"/>
        </w:rPr>
        <w:t xml:space="preserve">(наименование образовательной организации)</w:t>
      </w:r>
    </w:p>
    <w:p>
      <w:pPr>
        <w:spacing w:after="240" w:before="0" w:line="360"/>
        <w:jc w:val="center"/>
      </w:pPr>
      <w:r>
        <w:rPr>
          <w:rFonts w:ascii="Times New Roman" w:cs="Times New Roman" w:eastAsia="Times New Roman" w:hAnsi="Times New Roman"/>
          <w:b/>
          <w:bCs/>
          <w:sz w:val="32"/>
          <w:szCs w:val="32"/>
        </w:rPr>
        <w:t xml:space="preserve">ОТЧЁТ ПО ПРАКТИКЕ</w:t>
      </w:r>
    </w:p>
    <w:p>
      <w:pPr>
        <w:spacing w:after="3600" w:before="0" w:line="360"/>
        <w:jc w:val="center"/>
      </w:pPr>
      <w:r>
        <w:rPr>
          <w:rFonts w:ascii="Times New Roman" w:cs="Times New Roman" w:eastAsia="Times New Roman" w:hAnsi="Times New Roman"/>
          <w:sz w:val="30"/>
          <w:szCs w:val="30"/>
        </w:rPr>
        <w:t xml:space="preserve">по кейсу №1 «Мессенджер»</w:t>
      </w:r>
    </w:p>
    <w:p>
      <w:pPr>
        <w:spacing w:after="0" w:before="0" w:line="360"/>
        <w:ind w:left="4535"/>
        <w:jc w:val="left"/>
      </w:pPr>
      <w:r>
        <w:rPr>
          <w:rFonts w:ascii="Times New Roman" w:cs="Times New Roman" w:eastAsia="Times New Roman" w:hAnsi="Times New Roman"/>
          <w:sz w:val="28"/>
          <w:szCs w:val="28"/>
        </w:rPr>
        <w:t xml:space="preserve">Выполнили: студенты группы _______</w:t>
      </w:r>
    </w:p>
    <w:p>
      <w:pPr>
        <w:spacing w:after="0" w:before="0" w:line="360"/>
        <w:ind w:left="4535"/>
        <w:jc w:val="left"/>
      </w:pPr>
      <w:r>
        <w:rPr>
          <w:rFonts w:ascii="Times New Roman" w:cs="Times New Roman" w:eastAsia="Times New Roman" w:hAnsi="Times New Roman"/>
          <w:sz w:val="28"/>
          <w:szCs w:val="28"/>
        </w:rPr>
        <w:t xml:space="preserve">________________ / __________________ /</w:t>
      </w:r>
    </w:p>
    <w:p>
      <w:pPr>
        <w:spacing w:after="0" w:before="0" w:line="360"/>
        <w:ind w:left="4535"/>
        <w:jc w:val="left"/>
      </w:pPr>
      <w:r>
        <w:rPr>
          <w:rFonts w:ascii="Times New Roman" w:cs="Times New Roman" w:eastAsia="Times New Roman" w:hAnsi="Times New Roman"/>
          <w:sz w:val="28"/>
          <w:szCs w:val="28"/>
        </w:rPr>
        <w:t xml:space="preserve">________________ / __________________ /</w:t>
      </w:r>
    </w:p>
    <w:p>
      <w:pPr>
        <w:spacing w:after="0" w:before="0" w:line="360"/>
      </w:pPr>
      <w:r>
        <w:rPr>
          <w:rFonts w:ascii="Times New Roman" w:cs="Times New Roman" w:eastAsia="Times New Roman" w:hAnsi="Times New Roman"/>
          <w:sz w:val="28"/>
          <w:szCs w:val="28"/>
        </w:rPr>
        <w:t xml:space="preserve"> </w:t>
      </w:r>
    </w:p>
    <w:p>
      <w:pPr>
        <w:spacing w:after="0" w:before="0" w:line="360"/>
        <w:ind w:left="4535"/>
        <w:jc w:val="left"/>
      </w:pPr>
      <w:r>
        <w:rPr>
          <w:rFonts w:ascii="Times New Roman" w:cs="Times New Roman" w:eastAsia="Times New Roman" w:hAnsi="Times New Roman"/>
          <w:sz w:val="28"/>
          <w:szCs w:val="28"/>
        </w:rPr>
        <w:t xml:space="preserve">Руководитель практики:</w:t>
      </w:r>
    </w:p>
    <w:p>
      <w:pPr>
        <w:spacing w:after="0" w:before="0" w:line="360"/>
        <w:ind w:left="4535"/>
        <w:jc w:val="left"/>
      </w:pPr>
      <w:r>
        <w:rPr>
          <w:rFonts w:ascii="Times New Roman" w:cs="Times New Roman" w:eastAsia="Times New Roman" w:hAnsi="Times New Roman"/>
          <w:sz w:val="28"/>
          <w:szCs w:val="28"/>
        </w:rPr>
        <w:t xml:space="preserve">________________ / __________________ /</w:t>
      </w:r>
    </w:p>
    <w:p>
      <w:pPr>
        <w:spacing w:before="3000"/>
        <w:jc w:val="center"/>
      </w:pPr>
      <w:r>
        <w:rPr>
          <w:rFonts w:ascii="Times New Roman" w:cs="Times New Roman" w:eastAsia="Times New Roman" w:hAnsi="Times New Roman"/>
          <w:sz w:val="28"/>
          <w:szCs w:val="28"/>
        </w:rPr>
        <w:t xml:space="preserve">Москва, 2026 г.</w:t>
      </w:r>
    </w:p>
    <w:p>
      <w:pPr>
        <w:sectPr>
          <w:pgSz w:w="11906" w:h="16838" w:orient="portrait"/>
          <w:pgMar w:top="1133" w:right="850" w:bottom="1133" w:left="1700" w:header="708" w:footer="708" w:gutter="0"/>
          <w:pgNumType/>
          <w:titlePg/>
          <w:docGrid w:linePitch="360"/>
        </w:sectPr>
      </w:pPr>
    </w:p>
    <w:p>
      <w:pPr>
        <w:pStyle w:val="Heading1"/>
        <w:pageBreakBefore/>
        <w:spacing w:after="240" w:before="240" w:line="360"/>
        <w:jc w:val="center"/>
      </w:pPr>
      <w:r>
        <w:rPr>
          <w:rFonts w:ascii="Times New Roman" w:cs="Times New Roman" w:eastAsia="Times New Roman" w:hAnsi="Times New Roman"/>
          <w:b/>
          <w:bCs/>
          <w:sz w:val="28"/>
          <w:szCs w:val="28"/>
        </w:rPr>
        <w:t xml:space="preserve">РЕФЕРАТ</w:t>
      </w:r>
    </w:p>
    <w:p>
      <w:pPr>
        <w:spacing w:after="0" w:before="0" w:line="360"/>
        <w:ind w:firstLine="708"/>
        <w:jc w:val="both"/>
      </w:pPr>
      <w:r>
        <w:rPr>
          <w:rFonts w:ascii="Times New Roman" w:cs="Times New Roman" w:eastAsia="Times New Roman" w:hAnsi="Times New Roman"/>
          <w:sz w:val="28"/>
          <w:szCs w:val="28"/>
        </w:rPr>
        <w:t xml:space="preserve">Отчёт содержит 25 стр., 6 таблиц, 2 рисунка, 5 источников.</w:t>
      </w:r>
    </w:p>
    <w:p>
      <w:pPr>
        <w:spacing w:after="0" w:before="0" w:line="360"/>
      </w:pPr>
      <w:r>
        <w:rPr>
          <w:rFonts w:ascii="Times New Roman" w:cs="Times New Roman" w:eastAsia="Times New Roman" w:hAnsi="Times New Roman"/>
          <w:sz w:val="28"/>
          <w:szCs w:val="28"/>
        </w:rPr>
        <w:t xml:space="preserve"> </w:t>
      </w:r>
    </w:p>
    <w:p>
      <w:pPr>
        <w:spacing w:after="0" w:before="0" w:line="360"/>
        <w:ind w:firstLine="708"/>
        <w:jc w:val="both"/>
      </w:pPr>
      <w:r>
        <w:rPr>
          <w:rFonts w:ascii="Times New Roman" w:cs="Times New Roman" w:eastAsia="Times New Roman" w:hAnsi="Times New Roman"/>
          <w:b/>
          <w:bCs/>
          <w:sz w:val="28"/>
          <w:szCs w:val="28"/>
        </w:rPr>
        <w:t xml:space="preserve">Ключевые слова: </w:t>
      </w:r>
      <w:r>
        <w:rPr>
          <w:rFonts w:ascii="Times New Roman" w:cs="Times New Roman" w:eastAsia="Times New Roman" w:hAnsi="Times New Roman"/>
          <w:sz w:val="28"/>
          <w:szCs w:val="28"/>
        </w:rPr>
        <w:t xml:space="preserve">МЕССЕНДЖЕР, WEBSOCKET, POSTGRESQL, FASTAPI, JWT, РЕАЛЬНОЕ ВРЕМЯ, ЧАТ, ИДЕМПОТЕНТНОСТЬ, СТАТУСЫ ДОСТАВКИ.</w:t>
      </w:r>
    </w:p>
    <w:p>
      <w:pPr>
        <w:spacing w:after="0" w:before="0" w:line="360"/>
      </w:pPr>
      <w:r>
        <w:rPr>
          <w:rFonts w:ascii="Times New Roman" w:cs="Times New Roman" w:eastAsia="Times New Roman" w:hAnsi="Times New Roman"/>
          <w:sz w:val="28"/>
          <w:szCs w:val="28"/>
        </w:rPr>
        <w:t xml:space="preserve"> </w:t>
      </w:r>
    </w:p>
    <w:p>
      <w:pPr>
        <w:spacing w:after="0" w:before="0" w:line="360"/>
        <w:ind w:firstLine="708"/>
        <w:jc w:val="both"/>
      </w:pPr>
      <w:r>
        <w:rPr>
          <w:rFonts w:ascii="Times New Roman" w:cs="Times New Roman" w:eastAsia="Times New Roman" w:hAnsi="Times New Roman"/>
          <w:sz w:val="28"/>
          <w:szCs w:val="28"/>
        </w:rPr>
        <w:t xml:space="preserve">Объектом разработки является учебный сервис обмена мгновенными сообщениями (мессенджер) с поддержкой личных и групповых чатов.</w:t>
      </w:r>
    </w:p>
    <w:p>
      <w:pPr>
        <w:spacing w:after="0" w:before="0" w:line="360"/>
        <w:ind w:firstLine="708"/>
        <w:jc w:val="both"/>
      </w:pPr>
      <w:r>
        <w:rPr>
          <w:rFonts w:ascii="Times New Roman" w:cs="Times New Roman" w:eastAsia="Times New Roman" w:hAnsi="Times New Roman"/>
          <w:sz w:val="28"/>
          <w:szCs w:val="28"/>
        </w:rPr>
        <w:t xml:space="preserve">Цель работы — спроектировать и реализовать серверную и клиентскую части мессенджера, обеспечивающие регистрацию и авторизацию пользователей, обмен текстовыми сообщениями в реальном времени, хранение истории и поиск.</w:t>
      </w:r>
    </w:p>
    <w:p>
      <w:pPr>
        <w:spacing w:after="0" w:before="0" w:line="360"/>
        <w:ind w:firstLine="708"/>
        <w:jc w:val="both"/>
      </w:pPr>
      <w:r>
        <w:rPr>
          <w:rFonts w:ascii="Times New Roman" w:cs="Times New Roman" w:eastAsia="Times New Roman" w:hAnsi="Times New Roman"/>
          <w:sz w:val="28"/>
          <w:szCs w:val="28"/>
        </w:rPr>
        <w:t xml:space="preserve">В процессе работы разработаны: схема базы данных, серверное приложение на языке Python (фреймворк FastAPI), реализовано хранение данных в СУБД PostgreSQL, реалтайм-обмен через протокол WebSocket, авторизация через JSON Web Token (JWT), веб-клиент. Дополнительно реализованы статусы доставки сообщений (отправлено, доставлено, прочитано) и идемпотентность отправки.</w:t>
      </w:r>
    </w:p>
    <w:p>
      <w:pPr>
        <w:spacing w:after="0" w:before="0" w:line="360"/>
        <w:ind w:firstLine="708"/>
        <w:jc w:val="both"/>
      </w:pPr>
      <w:r>
        <w:rPr>
          <w:rFonts w:ascii="Times New Roman" w:cs="Times New Roman" w:eastAsia="Times New Roman" w:hAnsi="Times New Roman"/>
          <w:sz w:val="28"/>
          <w:szCs w:val="28"/>
        </w:rPr>
        <w:t xml:space="preserve">Разработанное решение может быть использовано как основа для дальнейших исследований в области распределённых систем обмена сообщениями.</w:t>
      </w:r>
    </w:p>
    <w:p>
      <w:pPr>
        <w:pStyle w:val="Heading1"/>
        <w:pageBreakBefore/>
        <w:spacing w:after="240" w:before="240" w:line="360"/>
        <w:jc w:val="center"/>
      </w:pPr>
      <w:r>
        <w:rPr>
          <w:rFonts w:ascii="Times New Roman" w:cs="Times New Roman" w:eastAsia="Times New Roman" w:hAnsi="Times New Roman"/>
          <w:b/>
          <w:bCs/>
          <w:sz w:val="28"/>
          <w:szCs w:val="28"/>
        </w:rPr>
        <w:t xml:space="preserve">СОДЕРЖАНИЕ</w:t>
      </w:r>
    </w:p>
    <w:p>
      <w:pPr>
        <w:tabs>
          <w:tab w:val="right" w:pos="9026" w:leader="dot"/>
        </w:tabs>
        <w:spacing w:after="0" w:before="0" w:line="360"/>
      </w:pPr>
      <w:r>
        <w:rPr>
          <w:rFonts w:ascii="Times New Roman" w:cs="Times New Roman" w:eastAsia="Times New Roman" w:hAnsi="Times New Roman"/>
          <w:sz w:val="28"/>
          <w:szCs w:val="28"/>
        </w:rPr>
        <w:t xml:space="preserve">Введение</w:t>
      </w:r>
      <w:r>
        <w:rPr>
          <w:rFonts w:ascii="Times New Roman" w:cs="Times New Roman" w:eastAsia="Times New Roman" w:hAnsi="Times New Roman"/>
          <w:sz w:val="28"/>
          <w:szCs w:val="28"/>
        </w:rPr>
        <w:t xml:space="preserve">	4</w:t>
      </w:r>
    </w:p>
    <w:p>
      <w:pPr>
        <w:tabs>
          <w:tab w:val="right" w:pos="9026" w:leader="dot"/>
        </w:tabs>
        <w:spacing w:after="0" w:before="0" w:line="360"/>
      </w:pPr>
      <w:r>
        <w:rPr>
          <w:rFonts w:ascii="Times New Roman" w:cs="Times New Roman" w:eastAsia="Times New Roman" w:hAnsi="Times New Roman"/>
          <w:sz w:val="28"/>
          <w:szCs w:val="28"/>
        </w:rPr>
        <w:t xml:space="preserve">1 Аналитическая часть</w:t>
      </w:r>
      <w:r>
        <w:rPr>
          <w:rFonts w:ascii="Times New Roman" w:cs="Times New Roman" w:eastAsia="Times New Roman" w:hAnsi="Times New Roman"/>
          <w:sz w:val="28"/>
          <w:szCs w:val="28"/>
        </w:rPr>
        <w:t xml:space="preserve">	5</w:t>
      </w:r>
    </w:p>
    <w:p>
      <w:pPr>
        <w:tabs>
          <w:tab w:val="right" w:pos="9026" w:leader="dot"/>
        </w:tabs>
        <w:spacing w:after="0" w:before="0" w:line="360"/>
      </w:pPr>
      <w:r>
        <w:rPr>
          <w:rFonts w:ascii="Times New Roman" w:cs="Times New Roman" w:eastAsia="Times New Roman" w:hAnsi="Times New Roman"/>
          <w:sz w:val="28"/>
          <w:szCs w:val="28"/>
        </w:rPr>
        <w:t xml:space="preserve">1.1 Предметная область</w:t>
      </w:r>
      <w:r>
        <w:rPr>
          <w:rFonts w:ascii="Times New Roman" w:cs="Times New Roman" w:eastAsia="Times New Roman" w:hAnsi="Times New Roman"/>
          <w:sz w:val="28"/>
          <w:szCs w:val="28"/>
        </w:rPr>
        <w:t xml:space="preserve">	5</w:t>
      </w:r>
    </w:p>
    <w:p>
      <w:pPr>
        <w:tabs>
          <w:tab w:val="right" w:pos="9026" w:leader="dot"/>
        </w:tabs>
        <w:spacing w:after="0" w:before="0" w:line="360"/>
      </w:pPr>
      <w:r>
        <w:rPr>
          <w:rFonts w:ascii="Times New Roman" w:cs="Times New Roman" w:eastAsia="Times New Roman" w:hAnsi="Times New Roman"/>
          <w:sz w:val="28"/>
          <w:szCs w:val="28"/>
        </w:rPr>
        <w:t xml:space="preserve">1.2 Анализ функциональных требований</w:t>
      </w:r>
      <w:r>
        <w:rPr>
          <w:rFonts w:ascii="Times New Roman" w:cs="Times New Roman" w:eastAsia="Times New Roman" w:hAnsi="Times New Roman"/>
          <w:sz w:val="28"/>
          <w:szCs w:val="28"/>
        </w:rPr>
        <w:t xml:space="preserve">	6</w:t>
      </w:r>
    </w:p>
    <w:p>
      <w:pPr>
        <w:tabs>
          <w:tab w:val="right" w:pos="9026" w:leader="dot"/>
        </w:tabs>
        <w:spacing w:after="0" w:before="0" w:line="360"/>
      </w:pPr>
      <w:r>
        <w:rPr>
          <w:rFonts w:ascii="Times New Roman" w:cs="Times New Roman" w:eastAsia="Times New Roman" w:hAnsi="Times New Roman"/>
          <w:sz w:val="28"/>
          <w:szCs w:val="28"/>
        </w:rPr>
        <w:t xml:space="preserve">1.3 Анализ нефункциональных требований</w:t>
      </w:r>
      <w:r>
        <w:rPr>
          <w:rFonts w:ascii="Times New Roman" w:cs="Times New Roman" w:eastAsia="Times New Roman" w:hAnsi="Times New Roman"/>
          <w:sz w:val="28"/>
          <w:szCs w:val="28"/>
        </w:rPr>
        <w:t xml:space="preserve">	7</w:t>
      </w:r>
    </w:p>
    <w:p>
      <w:pPr>
        <w:tabs>
          <w:tab w:val="right" w:pos="9026" w:leader="dot"/>
        </w:tabs>
        <w:spacing w:after="0" w:before="0" w:line="360"/>
      </w:pPr>
      <w:r>
        <w:rPr>
          <w:rFonts w:ascii="Times New Roman" w:cs="Times New Roman" w:eastAsia="Times New Roman" w:hAnsi="Times New Roman"/>
          <w:sz w:val="28"/>
          <w:szCs w:val="28"/>
        </w:rPr>
        <w:t xml:space="preserve">2 Проектная часть</w:t>
      </w:r>
      <w:r>
        <w:rPr>
          <w:rFonts w:ascii="Times New Roman" w:cs="Times New Roman" w:eastAsia="Times New Roman" w:hAnsi="Times New Roman"/>
          <w:sz w:val="28"/>
          <w:szCs w:val="28"/>
        </w:rPr>
        <w:t xml:space="preserve">	8</w:t>
      </w:r>
    </w:p>
    <w:p>
      <w:pPr>
        <w:tabs>
          <w:tab w:val="right" w:pos="9026" w:leader="dot"/>
        </w:tabs>
        <w:spacing w:after="0" w:before="0" w:line="360"/>
      </w:pPr>
      <w:r>
        <w:rPr>
          <w:rFonts w:ascii="Times New Roman" w:cs="Times New Roman" w:eastAsia="Times New Roman" w:hAnsi="Times New Roman"/>
          <w:sz w:val="28"/>
          <w:szCs w:val="28"/>
        </w:rPr>
        <w:t xml:space="preserve">2.1 Архитектура системы</w:t>
      </w:r>
      <w:r>
        <w:rPr>
          <w:rFonts w:ascii="Times New Roman" w:cs="Times New Roman" w:eastAsia="Times New Roman" w:hAnsi="Times New Roman"/>
          <w:sz w:val="28"/>
          <w:szCs w:val="28"/>
        </w:rPr>
        <w:t xml:space="preserve">	8</w:t>
      </w:r>
    </w:p>
    <w:p>
      <w:pPr>
        <w:tabs>
          <w:tab w:val="right" w:pos="9026" w:leader="dot"/>
        </w:tabs>
        <w:spacing w:after="0" w:before="0" w:line="360"/>
      </w:pPr>
      <w:r>
        <w:rPr>
          <w:rFonts w:ascii="Times New Roman" w:cs="Times New Roman" w:eastAsia="Times New Roman" w:hAnsi="Times New Roman"/>
          <w:sz w:val="28"/>
          <w:szCs w:val="28"/>
        </w:rPr>
        <w:t xml:space="preserve">2.2 Структура базы данных</w:t>
      </w:r>
      <w:r>
        <w:rPr>
          <w:rFonts w:ascii="Times New Roman" w:cs="Times New Roman" w:eastAsia="Times New Roman" w:hAnsi="Times New Roman"/>
          <w:sz w:val="28"/>
          <w:szCs w:val="28"/>
        </w:rPr>
        <w:t xml:space="preserve">	10</w:t>
      </w:r>
    </w:p>
    <w:p>
      <w:pPr>
        <w:tabs>
          <w:tab w:val="right" w:pos="9026" w:leader="dot"/>
        </w:tabs>
        <w:spacing w:after="0" w:before="0" w:line="360"/>
      </w:pPr>
      <w:r>
        <w:rPr>
          <w:rFonts w:ascii="Times New Roman" w:cs="Times New Roman" w:eastAsia="Times New Roman" w:hAnsi="Times New Roman"/>
          <w:sz w:val="28"/>
          <w:szCs w:val="28"/>
        </w:rPr>
        <w:t xml:space="preserve">2.3 Модель авторизации и роли доступа</w:t>
      </w:r>
      <w:r>
        <w:rPr>
          <w:rFonts w:ascii="Times New Roman" w:cs="Times New Roman" w:eastAsia="Times New Roman" w:hAnsi="Times New Roman"/>
          <w:sz w:val="28"/>
          <w:szCs w:val="28"/>
        </w:rPr>
        <w:t xml:space="preserve">	13</w:t>
      </w:r>
    </w:p>
    <w:p>
      <w:pPr>
        <w:tabs>
          <w:tab w:val="right" w:pos="9026" w:leader="dot"/>
        </w:tabs>
        <w:spacing w:after="0" w:before="0" w:line="360"/>
      </w:pPr>
      <w:r>
        <w:rPr>
          <w:rFonts w:ascii="Times New Roman" w:cs="Times New Roman" w:eastAsia="Times New Roman" w:hAnsi="Times New Roman"/>
          <w:sz w:val="28"/>
          <w:szCs w:val="28"/>
        </w:rPr>
        <w:t xml:space="preserve">2.4 Спецификация API</w:t>
      </w:r>
      <w:r>
        <w:rPr>
          <w:rFonts w:ascii="Times New Roman" w:cs="Times New Roman" w:eastAsia="Times New Roman" w:hAnsi="Times New Roman"/>
          <w:sz w:val="28"/>
          <w:szCs w:val="28"/>
        </w:rPr>
        <w:t xml:space="preserve">	14</w:t>
      </w:r>
    </w:p>
    <w:p>
      <w:pPr>
        <w:tabs>
          <w:tab w:val="right" w:pos="9026" w:leader="dot"/>
        </w:tabs>
        <w:spacing w:after="0" w:before="0" w:line="360"/>
      </w:pPr>
      <w:r>
        <w:rPr>
          <w:rFonts w:ascii="Times New Roman" w:cs="Times New Roman" w:eastAsia="Times New Roman" w:hAnsi="Times New Roman"/>
          <w:sz w:val="28"/>
          <w:szCs w:val="28"/>
        </w:rPr>
        <w:t xml:space="preserve">3 Практическая реализация</w:t>
      </w:r>
      <w:r>
        <w:rPr>
          <w:rFonts w:ascii="Times New Roman" w:cs="Times New Roman" w:eastAsia="Times New Roman" w:hAnsi="Times New Roman"/>
          <w:sz w:val="28"/>
          <w:szCs w:val="28"/>
        </w:rPr>
        <w:t xml:space="preserve">	16</w:t>
      </w:r>
    </w:p>
    <w:p>
      <w:pPr>
        <w:tabs>
          <w:tab w:val="right" w:pos="9026" w:leader="dot"/>
        </w:tabs>
        <w:spacing w:after="0" w:before="0" w:line="360"/>
      </w:pPr>
      <w:r>
        <w:rPr>
          <w:rFonts w:ascii="Times New Roman" w:cs="Times New Roman" w:eastAsia="Times New Roman" w:hAnsi="Times New Roman"/>
          <w:sz w:val="28"/>
          <w:szCs w:val="28"/>
        </w:rPr>
        <w:t xml:space="preserve">3.1 Стек технологий</w:t>
      </w:r>
      <w:r>
        <w:rPr>
          <w:rFonts w:ascii="Times New Roman" w:cs="Times New Roman" w:eastAsia="Times New Roman" w:hAnsi="Times New Roman"/>
          <w:sz w:val="28"/>
          <w:szCs w:val="28"/>
        </w:rPr>
        <w:t xml:space="preserve">	16</w:t>
      </w:r>
    </w:p>
    <w:p>
      <w:pPr>
        <w:tabs>
          <w:tab w:val="right" w:pos="9026" w:leader="dot"/>
        </w:tabs>
        <w:spacing w:after="0" w:before="0" w:line="360"/>
      </w:pPr>
      <w:r>
        <w:rPr>
          <w:rFonts w:ascii="Times New Roman" w:cs="Times New Roman" w:eastAsia="Times New Roman" w:hAnsi="Times New Roman"/>
          <w:sz w:val="28"/>
          <w:szCs w:val="28"/>
        </w:rPr>
        <w:t xml:space="preserve">3.2 Реализация функциональных требований</w:t>
      </w:r>
      <w:r>
        <w:rPr>
          <w:rFonts w:ascii="Times New Roman" w:cs="Times New Roman" w:eastAsia="Times New Roman" w:hAnsi="Times New Roman"/>
          <w:sz w:val="28"/>
          <w:szCs w:val="28"/>
        </w:rPr>
        <w:t xml:space="preserve">	17</w:t>
      </w:r>
    </w:p>
    <w:p>
      <w:pPr>
        <w:tabs>
          <w:tab w:val="right" w:pos="9026" w:leader="dot"/>
        </w:tabs>
        <w:spacing w:after="0" w:before="0" w:line="360"/>
      </w:pPr>
      <w:r>
        <w:rPr>
          <w:rFonts w:ascii="Times New Roman" w:cs="Times New Roman" w:eastAsia="Times New Roman" w:hAnsi="Times New Roman"/>
          <w:sz w:val="28"/>
          <w:szCs w:val="28"/>
        </w:rPr>
        <w:t xml:space="preserve">3.3 Тестирование</w:t>
      </w:r>
      <w:r>
        <w:rPr>
          <w:rFonts w:ascii="Times New Roman" w:cs="Times New Roman" w:eastAsia="Times New Roman" w:hAnsi="Times New Roman"/>
          <w:sz w:val="28"/>
          <w:szCs w:val="28"/>
        </w:rPr>
        <w:t xml:space="preserve">	20</w:t>
      </w:r>
    </w:p>
    <w:p>
      <w:pPr>
        <w:tabs>
          <w:tab w:val="right" w:pos="9026" w:leader="dot"/>
        </w:tabs>
        <w:spacing w:after="0" w:before="0" w:line="360"/>
      </w:pPr>
      <w:r>
        <w:rPr>
          <w:rFonts w:ascii="Times New Roman" w:cs="Times New Roman" w:eastAsia="Times New Roman" w:hAnsi="Times New Roman"/>
          <w:sz w:val="28"/>
          <w:szCs w:val="28"/>
        </w:rPr>
        <w:t xml:space="preserve">3.4 Инструкция по запуску</w:t>
      </w:r>
      <w:r>
        <w:rPr>
          <w:rFonts w:ascii="Times New Roman" w:cs="Times New Roman" w:eastAsia="Times New Roman" w:hAnsi="Times New Roman"/>
          <w:sz w:val="28"/>
          <w:szCs w:val="28"/>
        </w:rPr>
        <w:t xml:space="preserve">	22</w:t>
      </w:r>
    </w:p>
    <w:p>
      <w:pPr>
        <w:tabs>
          <w:tab w:val="right" w:pos="9026" w:leader="dot"/>
        </w:tabs>
        <w:spacing w:after="0" w:before="0" w:line="360"/>
      </w:pPr>
      <w:r>
        <w:rPr>
          <w:rFonts w:ascii="Times New Roman" w:cs="Times New Roman" w:eastAsia="Times New Roman" w:hAnsi="Times New Roman"/>
          <w:sz w:val="28"/>
          <w:szCs w:val="28"/>
        </w:rPr>
        <w:t xml:space="preserve">Заключение</w:t>
      </w:r>
      <w:r>
        <w:rPr>
          <w:rFonts w:ascii="Times New Roman" w:cs="Times New Roman" w:eastAsia="Times New Roman" w:hAnsi="Times New Roman"/>
          <w:sz w:val="28"/>
          <w:szCs w:val="28"/>
        </w:rPr>
        <w:t xml:space="preserve">	23</w:t>
      </w:r>
    </w:p>
    <w:p>
      <w:pPr>
        <w:tabs>
          <w:tab w:val="right" w:pos="9026" w:leader="dot"/>
        </w:tabs>
        <w:spacing w:after="0" w:before="0" w:line="360"/>
      </w:pPr>
      <w:r>
        <w:rPr>
          <w:rFonts w:ascii="Times New Roman" w:cs="Times New Roman" w:eastAsia="Times New Roman" w:hAnsi="Times New Roman"/>
          <w:sz w:val="28"/>
          <w:szCs w:val="28"/>
        </w:rPr>
        <w:t xml:space="preserve">Список использованных источников</w:t>
      </w:r>
      <w:r>
        <w:rPr>
          <w:rFonts w:ascii="Times New Roman" w:cs="Times New Roman" w:eastAsia="Times New Roman" w:hAnsi="Times New Roman"/>
          <w:sz w:val="28"/>
          <w:szCs w:val="28"/>
        </w:rPr>
        <w:t xml:space="preserve">	24</w:t>
      </w:r>
    </w:p>
    <w:p>
      <w:pPr>
        <w:tabs>
          <w:tab w:val="right" w:pos="9026" w:leader="dot"/>
        </w:tabs>
        <w:spacing w:after="0" w:before="0" w:line="360"/>
      </w:pPr>
      <w:r>
        <w:rPr>
          <w:rFonts w:ascii="Times New Roman" w:cs="Times New Roman" w:eastAsia="Times New Roman" w:hAnsi="Times New Roman"/>
          <w:sz w:val="28"/>
          <w:szCs w:val="28"/>
        </w:rPr>
        <w:t xml:space="preserve">Приложение А. ER-диаграмма базы данных</w:t>
      </w:r>
      <w:r>
        <w:rPr>
          <w:rFonts w:ascii="Times New Roman" w:cs="Times New Roman" w:eastAsia="Times New Roman" w:hAnsi="Times New Roman"/>
          <w:sz w:val="28"/>
          <w:szCs w:val="28"/>
        </w:rPr>
        <w:t xml:space="preserve">	25</w:t>
      </w:r>
    </w:p>
    <w:p>
      <w:pPr>
        <w:pStyle w:val="Heading1"/>
        <w:pageBreakBefore/>
        <w:spacing w:after="240" w:before="240" w:line="360"/>
        <w:jc w:val="center"/>
      </w:pPr>
      <w:r>
        <w:rPr>
          <w:rFonts w:ascii="Times New Roman" w:cs="Times New Roman" w:eastAsia="Times New Roman" w:hAnsi="Times New Roman"/>
          <w:b/>
          <w:bCs/>
          <w:sz w:val="28"/>
          <w:szCs w:val="28"/>
        </w:rPr>
        <w:t xml:space="preserve">ВВЕДЕНИЕ</w:t>
      </w:r>
    </w:p>
    <w:p>
      <w:pPr>
        <w:spacing w:after="0" w:before="0" w:line="360"/>
        <w:ind w:firstLine="708"/>
        <w:jc w:val="both"/>
      </w:pPr>
      <w:r>
        <w:rPr>
          <w:rFonts w:ascii="Times New Roman" w:cs="Times New Roman" w:eastAsia="Times New Roman" w:hAnsi="Times New Roman"/>
          <w:sz w:val="28"/>
          <w:szCs w:val="28"/>
        </w:rPr>
        <w:t xml:space="preserve">Сервисы мгновенного обмена сообщениями стали одним из наиболее востребованных классов программного обеспечения. По данным аналитических агентств, ежедневно через мессенджеры пересылаются десятки миллиардов сообщений. Проектирование подобных систем требует решения ряда нетривиальных задач: обеспечение низкой задержки при доставке, гарантий надёжности, защиты от повторных доставок, масштабирования на большое число пользователей.</w:t>
      </w:r>
    </w:p>
    <w:p>
      <w:pPr>
        <w:spacing w:after="0" w:before="0" w:line="360"/>
        <w:ind w:firstLine="708"/>
        <w:jc w:val="both"/>
      </w:pPr>
      <w:r>
        <w:rPr>
          <w:rFonts w:ascii="Times New Roman" w:cs="Times New Roman" w:eastAsia="Times New Roman" w:hAnsi="Times New Roman"/>
          <w:sz w:val="28"/>
          <w:szCs w:val="28"/>
        </w:rPr>
        <w:t xml:space="preserve">В рамках практической работы поставлена задача разработать учебную реализацию мессенджера с базовым набором функций: регистрацией пользователей, ведением личных и групповых переписок, реалтайм-обменом сообщениями, хранением истории и поиском. Работа выполнена по кейсу № 1 практики VK Education.</w:t>
      </w:r>
    </w:p>
    <w:p>
      <w:pPr>
        <w:spacing w:after="0" w:before="0" w:line="360"/>
        <w:ind w:firstLine="708"/>
        <w:jc w:val="both"/>
      </w:pPr>
      <w:r>
        <w:rPr>
          <w:rFonts w:ascii="Times New Roman" w:cs="Times New Roman" w:eastAsia="Times New Roman" w:hAnsi="Times New Roman"/>
          <w:b/>
          <w:bCs/>
          <w:sz w:val="28"/>
          <w:szCs w:val="28"/>
        </w:rPr>
        <w:t xml:space="preserve">Цель работы: </w:t>
      </w:r>
      <w:r>
        <w:rPr>
          <w:rFonts w:ascii="Times New Roman" w:cs="Times New Roman" w:eastAsia="Times New Roman" w:hAnsi="Times New Roman"/>
          <w:sz w:val="28"/>
          <w:szCs w:val="28"/>
        </w:rPr>
        <w:t xml:space="preserve">разработать серверную и клиентскую части учебного мессенджера, удовлетворяющие функциональным и нефункциональным требованиям технического задания.</w:t>
      </w:r>
    </w:p>
    <w:p>
      <w:pPr>
        <w:spacing w:after="0" w:before="0" w:line="360"/>
        <w:ind w:firstLine="708"/>
        <w:jc w:val="both"/>
      </w:pPr>
      <w:r>
        <w:rPr>
          <w:rFonts w:ascii="Times New Roman" w:cs="Times New Roman" w:eastAsia="Times New Roman" w:hAnsi="Times New Roman"/>
          <w:b/>
          <w:bCs/>
          <w:sz w:val="28"/>
          <w:szCs w:val="28"/>
        </w:rPr>
        <w:t xml:space="preserve">Задачи работы:</w:t>
      </w:r>
    </w:p>
    <w:p>
      <w:pPr>
        <w:spacing w:after="0" w:before="0" w:line="360"/>
        <w:jc w:val="both"/>
      </w:pPr>
      <w:r>
        <w:rPr>
          <w:rFonts w:ascii="Times New Roman" w:cs="Times New Roman" w:eastAsia="Times New Roman" w:hAnsi="Times New Roman"/>
          <w:sz w:val="28"/>
          <w:szCs w:val="28"/>
        </w:rPr>
        <w:t xml:space="preserve">— провести анализ предметной области и требований технического задания;</w:t>
      </w:r>
    </w:p>
    <w:p>
      <w:pPr>
        <w:spacing w:after="0" w:before="0" w:line="360"/>
        <w:jc w:val="both"/>
      </w:pPr>
      <w:r>
        <w:rPr>
          <w:rFonts w:ascii="Times New Roman" w:cs="Times New Roman" w:eastAsia="Times New Roman" w:hAnsi="Times New Roman"/>
          <w:sz w:val="28"/>
          <w:szCs w:val="28"/>
        </w:rPr>
        <w:t xml:space="preserve">— спроектировать схему базы данных, обеспечивающую хранение пользователей, чатов и сообщений;</w:t>
      </w:r>
    </w:p>
    <w:p>
      <w:pPr>
        <w:spacing w:after="0" w:before="0" w:line="360"/>
        <w:jc w:val="both"/>
      </w:pPr>
      <w:r>
        <w:rPr>
          <w:rFonts w:ascii="Times New Roman" w:cs="Times New Roman" w:eastAsia="Times New Roman" w:hAnsi="Times New Roman"/>
          <w:sz w:val="28"/>
          <w:szCs w:val="28"/>
        </w:rPr>
        <w:t xml:space="preserve">— разработать серверное приложение с REST-API и WebSocket-эндпоинтом;</w:t>
      </w:r>
    </w:p>
    <w:p>
      <w:pPr>
        <w:spacing w:after="0" w:before="0" w:line="360"/>
        <w:jc w:val="both"/>
      </w:pPr>
      <w:r>
        <w:rPr>
          <w:rFonts w:ascii="Times New Roman" w:cs="Times New Roman" w:eastAsia="Times New Roman" w:hAnsi="Times New Roman"/>
          <w:sz w:val="28"/>
          <w:szCs w:val="28"/>
        </w:rPr>
        <w:t xml:space="preserve">— реализовать модель авторизации на основе JWT;</w:t>
      </w:r>
    </w:p>
    <w:p>
      <w:pPr>
        <w:spacing w:after="0" w:before="0" w:line="360"/>
        <w:jc w:val="both"/>
      </w:pPr>
      <w:r>
        <w:rPr>
          <w:rFonts w:ascii="Times New Roman" w:cs="Times New Roman" w:eastAsia="Times New Roman" w:hAnsi="Times New Roman"/>
          <w:sz w:val="28"/>
          <w:szCs w:val="28"/>
        </w:rPr>
        <w:t xml:space="preserve">— разработать веб-клиент для демонстрации работы сервиса;</w:t>
      </w:r>
    </w:p>
    <w:p>
      <w:pPr>
        <w:spacing w:after="0" w:before="0" w:line="360"/>
        <w:jc w:val="both"/>
      </w:pPr>
      <w:r>
        <w:rPr>
          <w:rFonts w:ascii="Times New Roman" w:cs="Times New Roman" w:eastAsia="Times New Roman" w:hAnsi="Times New Roman"/>
          <w:sz w:val="28"/>
          <w:szCs w:val="28"/>
        </w:rPr>
        <w:t xml:space="preserve">— провести функциональное тестирование по сценариям.</w:t>
      </w:r>
    </w:p>
    <w:p>
      <w:pPr>
        <w:spacing w:after="0" w:before="0" w:line="360"/>
        <w:ind w:firstLine="708"/>
        <w:jc w:val="both"/>
      </w:pPr>
      <w:r>
        <w:rPr>
          <w:rFonts w:ascii="Times New Roman" w:cs="Times New Roman" w:eastAsia="Times New Roman" w:hAnsi="Times New Roman"/>
          <w:b/>
          <w:bCs/>
          <w:sz w:val="28"/>
          <w:szCs w:val="28"/>
        </w:rPr>
        <w:t xml:space="preserve">Объект исследования: </w:t>
      </w:r>
      <w:r>
        <w:rPr>
          <w:rFonts w:ascii="Times New Roman" w:cs="Times New Roman" w:eastAsia="Times New Roman" w:hAnsi="Times New Roman"/>
          <w:sz w:val="28"/>
          <w:szCs w:val="28"/>
        </w:rPr>
        <w:t xml:space="preserve">процесс обмена сообщениями между пользователями в реальном времени.</w:t>
      </w:r>
    </w:p>
    <w:p>
      <w:pPr>
        <w:spacing w:after="0" w:before="0" w:line="360"/>
        <w:ind w:firstLine="708"/>
        <w:jc w:val="both"/>
      </w:pPr>
      <w:r>
        <w:rPr>
          <w:rFonts w:ascii="Times New Roman" w:cs="Times New Roman" w:eastAsia="Times New Roman" w:hAnsi="Times New Roman"/>
          <w:b/>
          <w:bCs/>
          <w:sz w:val="28"/>
          <w:szCs w:val="28"/>
        </w:rPr>
        <w:t xml:space="preserve">Предмет исследования: </w:t>
      </w:r>
      <w:r>
        <w:rPr>
          <w:rFonts w:ascii="Times New Roman" w:cs="Times New Roman" w:eastAsia="Times New Roman" w:hAnsi="Times New Roman"/>
          <w:sz w:val="28"/>
          <w:szCs w:val="28"/>
        </w:rPr>
        <w:t xml:space="preserve">программные средства и архитектурные решения для организации мгновенного обмена сообщениями.</w:t>
      </w:r>
    </w:p>
    <w:p>
      <w:pPr>
        <w:pStyle w:val="Heading1"/>
        <w:pageBreakBefore/>
        <w:spacing w:after="240" w:before="240" w:line="360"/>
        <w:jc w:val="center"/>
      </w:pPr>
      <w:r>
        <w:rPr>
          <w:rFonts w:ascii="Times New Roman" w:cs="Times New Roman" w:eastAsia="Times New Roman" w:hAnsi="Times New Roman"/>
          <w:b/>
          <w:bCs/>
          <w:sz w:val="28"/>
          <w:szCs w:val="28"/>
        </w:rPr>
        <w:t xml:space="preserve">1 АНАЛИТИЧЕСКАЯ ЧАСТЬ</w:t>
      </w:r>
    </w:p>
    <w:p>
      <w:pPr>
        <w:pStyle w:val="Heading2"/>
        <w:spacing w:after="120" w:before="240" w:line="360"/>
        <w:ind w:firstLine="708"/>
        <w:jc w:val="left"/>
      </w:pPr>
      <w:r>
        <w:rPr>
          <w:rFonts w:ascii="Times New Roman" w:cs="Times New Roman" w:eastAsia="Times New Roman" w:hAnsi="Times New Roman"/>
          <w:b/>
          <w:bCs/>
          <w:sz w:val="28"/>
          <w:szCs w:val="28"/>
        </w:rPr>
        <w:t xml:space="preserve">1.1 Предметная область</w:t>
      </w:r>
    </w:p>
    <w:p>
      <w:pPr>
        <w:spacing w:after="0" w:before="0" w:line="360"/>
        <w:ind w:firstLine="708"/>
        <w:jc w:val="both"/>
      </w:pPr>
      <w:r>
        <w:rPr>
          <w:rFonts w:ascii="Times New Roman" w:cs="Times New Roman" w:eastAsia="Times New Roman" w:hAnsi="Times New Roman"/>
          <w:sz w:val="28"/>
          <w:szCs w:val="28"/>
        </w:rPr>
        <w:t xml:space="preserve">Мессенджеры — класс приложений, обеспечивающих обмен текстовыми (и, как правило, мультимедийными) сообщениями между пользователями в режиме, близком к реальному времени. Ключевое отличие от классической электронной почты — доставка сообщения адресату в течение долей секунды после отправки и «онлайн-присутствие» участников.</w:t>
      </w:r>
    </w:p>
    <w:p>
      <w:pPr>
        <w:spacing w:after="0" w:before="0" w:line="360"/>
        <w:ind w:firstLine="708"/>
        <w:jc w:val="both"/>
      </w:pPr>
      <w:r>
        <w:rPr>
          <w:rFonts w:ascii="Times New Roman" w:cs="Times New Roman" w:eastAsia="Times New Roman" w:hAnsi="Times New Roman"/>
          <w:sz w:val="28"/>
          <w:szCs w:val="28"/>
        </w:rPr>
        <w:t xml:space="preserve">Типовой мессенджер состоит из следующих логических компонентов:</w:t>
      </w:r>
    </w:p>
    <w:p>
      <w:pPr>
        <w:spacing w:after="0" w:before="0" w:line="360"/>
        <w:jc w:val="both"/>
      </w:pPr>
      <w:r>
        <w:rPr>
          <w:rFonts w:ascii="Times New Roman" w:cs="Times New Roman" w:eastAsia="Times New Roman" w:hAnsi="Times New Roman"/>
          <w:sz w:val="28"/>
          <w:szCs w:val="28"/>
        </w:rPr>
        <w:t xml:space="preserve">— клиентские приложения (мобильные, десктопные, веб);</w:t>
      </w:r>
    </w:p>
    <w:p>
      <w:pPr>
        <w:spacing w:after="0" w:before="0" w:line="360"/>
        <w:jc w:val="both"/>
      </w:pPr>
      <w:r>
        <w:rPr>
          <w:rFonts w:ascii="Times New Roman" w:cs="Times New Roman" w:eastAsia="Times New Roman" w:hAnsi="Times New Roman"/>
          <w:sz w:val="28"/>
          <w:szCs w:val="28"/>
        </w:rPr>
        <w:t xml:space="preserve">— серверная часть, принимающая и рассылающая сообщения;</w:t>
      </w:r>
    </w:p>
    <w:p>
      <w:pPr>
        <w:spacing w:after="0" w:before="0" w:line="360"/>
        <w:jc w:val="both"/>
      </w:pPr>
      <w:r>
        <w:rPr>
          <w:rFonts w:ascii="Times New Roman" w:cs="Times New Roman" w:eastAsia="Times New Roman" w:hAnsi="Times New Roman"/>
          <w:sz w:val="28"/>
          <w:szCs w:val="28"/>
        </w:rPr>
        <w:t xml:space="preserve">— база данных для хранения истории;</w:t>
      </w:r>
    </w:p>
    <w:p>
      <w:pPr>
        <w:spacing w:after="0" w:before="0" w:line="360"/>
        <w:jc w:val="both"/>
      </w:pPr>
      <w:r>
        <w:rPr>
          <w:rFonts w:ascii="Times New Roman" w:cs="Times New Roman" w:eastAsia="Times New Roman" w:hAnsi="Times New Roman"/>
          <w:sz w:val="28"/>
          <w:szCs w:val="28"/>
        </w:rPr>
        <w:t xml:space="preserve">— система авторизации;</w:t>
      </w:r>
    </w:p>
    <w:p>
      <w:pPr>
        <w:spacing w:after="0" w:before="0" w:line="360"/>
        <w:jc w:val="both"/>
      </w:pPr>
      <w:r>
        <w:rPr>
          <w:rFonts w:ascii="Times New Roman" w:cs="Times New Roman" w:eastAsia="Times New Roman" w:hAnsi="Times New Roman"/>
          <w:sz w:val="28"/>
          <w:szCs w:val="28"/>
        </w:rPr>
        <w:t xml:space="preserve">— (опционально) объектное хранилище для вложений.</w:t>
      </w:r>
    </w:p>
    <w:p>
      <w:pPr>
        <w:spacing w:after="0" w:before="0" w:line="360"/>
        <w:ind w:firstLine="708"/>
        <w:jc w:val="both"/>
      </w:pPr>
      <w:r>
        <w:rPr>
          <w:rFonts w:ascii="Times New Roman" w:cs="Times New Roman" w:eastAsia="Times New Roman" w:hAnsi="Times New Roman"/>
          <w:sz w:val="28"/>
          <w:szCs w:val="28"/>
        </w:rPr>
        <w:t xml:space="preserve">С точки зрения пользователя мессенджер должен обеспечивать: возможность зарегистрироваться и войти в систему, найти собеседника, обмениваться с ним сообщениями с минимальной задержкой, видеть историю переписки, знать о том, доставлено и прочитано ли отправленное сообщение.</w:t>
      </w:r>
    </w:p>
    <w:p>
      <w:pPr>
        <w:pStyle w:val="Heading2"/>
        <w:spacing w:after="120" w:before="240" w:line="360"/>
        <w:ind w:firstLine="708"/>
        <w:jc w:val="left"/>
      </w:pPr>
      <w:r>
        <w:rPr>
          <w:rFonts w:ascii="Times New Roman" w:cs="Times New Roman" w:eastAsia="Times New Roman" w:hAnsi="Times New Roman"/>
          <w:b/>
          <w:bCs/>
          <w:sz w:val="28"/>
          <w:szCs w:val="28"/>
        </w:rPr>
        <w:t xml:space="preserve">1.2 Анализ функциональных требований</w:t>
      </w:r>
    </w:p>
    <w:p>
      <w:pPr>
        <w:spacing w:after="0" w:before="0" w:line="360"/>
        <w:ind w:firstLine="708"/>
        <w:jc w:val="both"/>
      </w:pPr>
      <w:r>
        <w:rPr>
          <w:rFonts w:ascii="Times New Roman" w:cs="Times New Roman" w:eastAsia="Times New Roman" w:hAnsi="Times New Roman"/>
          <w:sz w:val="28"/>
          <w:szCs w:val="28"/>
        </w:rPr>
        <w:t xml:space="preserve">На основании технического задания, полученного в рамках практики VK Education (кейс № 1), выделены следующие функциональные требования к разрабатываемому сервису (таблица 1.1).</w:t>
      </w:r>
    </w:p>
    <w:p>
      <w:pPr>
        <w:spacing w:after="0" w:before="0" w:line="360"/>
      </w:pPr>
      <w:r>
        <w:rPr>
          <w:rFonts w:ascii="Times New Roman" w:cs="Times New Roman" w:eastAsia="Times New Roman" w:hAnsi="Times New Roman"/>
          <w:sz w:val="28"/>
          <w:szCs w:val="28"/>
        </w:rPr>
        <w:t xml:space="preserve"> </w:t>
      </w:r>
    </w:p>
    <w:p>
      <w:pPr>
        <w:spacing w:after="0" w:before="0" w:line="360"/>
        <w:jc w:val="left"/>
      </w:pPr>
      <w:r>
        <w:rPr>
          <w:rFonts w:ascii="Times New Roman" w:cs="Times New Roman" w:eastAsia="Times New Roman" w:hAnsi="Times New Roman"/>
          <w:sz w:val="28"/>
          <w:szCs w:val="28"/>
        </w:rPr>
        <w:t xml:space="preserve">Таблица 1.1 — Функциональные требования</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5000"/>
        <w:gridCol w:w="3000"/>
      </w:tblGrid>
      <w:tr>
        <w:tc>
          <w:tcPr>
            <w:tcW w:type="dxa" w:w="1500"/>
            <w:shd w:fill="E5E7EB" w:color="auto" w:val="clear"/>
          </w:tcPr>
          <w:p>
            <w:pPr>
              <w:spacing w:line="276"/>
              <w:jc w:val="center"/>
            </w:pPr>
            <w:r>
              <w:rPr>
                <w:rFonts w:ascii="Times New Roman" w:cs="Times New Roman" w:eastAsia="Times New Roman" w:hAnsi="Times New Roman"/>
                <w:b/>
                <w:bCs/>
                <w:sz w:val="28"/>
                <w:szCs w:val="28"/>
              </w:rPr>
              <w:t xml:space="preserve">№</w:t>
            </w:r>
          </w:p>
        </w:tc>
        <w:tc>
          <w:tcPr>
            <w:tcW w:type="dxa" w:w="5000"/>
            <w:shd w:fill="E5E7EB" w:color="auto" w:val="clear"/>
          </w:tcPr>
          <w:p>
            <w:pPr>
              <w:spacing w:line="276"/>
              <w:jc w:val="left"/>
            </w:pPr>
            <w:r>
              <w:rPr>
                <w:rFonts w:ascii="Times New Roman" w:cs="Times New Roman" w:eastAsia="Times New Roman" w:hAnsi="Times New Roman"/>
                <w:b/>
                <w:bCs/>
                <w:sz w:val="28"/>
                <w:szCs w:val="28"/>
              </w:rPr>
              <w:t xml:space="preserve">Требование</w:t>
            </w:r>
          </w:p>
        </w:tc>
        <w:tc>
          <w:tcPr>
            <w:tcW w:type="dxa" w:w="3000"/>
            <w:shd w:fill="E5E7EB" w:color="auto" w:val="clear"/>
          </w:tcPr>
          <w:p>
            <w:pPr>
              <w:spacing w:line="276"/>
              <w:jc w:val="left"/>
            </w:pPr>
            <w:r>
              <w:rPr>
                <w:rFonts w:ascii="Times New Roman" w:cs="Times New Roman" w:eastAsia="Times New Roman" w:hAnsi="Times New Roman"/>
                <w:b/>
                <w:bCs/>
                <w:sz w:val="28"/>
                <w:szCs w:val="28"/>
              </w:rPr>
              <w:t xml:space="preserve">Тип</w:t>
            </w:r>
          </w:p>
        </w:tc>
      </w:tr>
      <w:tr>
        <w:tc>
          <w:tcPr>
            <w:tcW w:type="dxa" w:w="1500"/>
          </w:tcPr>
          <w:p>
            <w:pPr>
              <w:spacing w:line="276"/>
              <w:jc w:val="center"/>
            </w:pPr>
            <w:r>
              <w:rPr>
                <w:rFonts w:ascii="Times New Roman" w:cs="Times New Roman" w:eastAsia="Times New Roman" w:hAnsi="Times New Roman"/>
                <w:sz w:val="28"/>
                <w:szCs w:val="28"/>
              </w:rPr>
              <w:t xml:space="preserve">ФТ-1</w:t>
            </w:r>
          </w:p>
        </w:tc>
        <w:tc>
          <w:tcPr>
            <w:tcW w:type="dxa" w:w="5000"/>
          </w:tcPr>
          <w:p>
            <w:pPr>
              <w:spacing w:line="276"/>
              <w:jc w:val="left"/>
            </w:pPr>
            <w:r>
              <w:rPr>
                <w:rFonts w:ascii="Times New Roman" w:cs="Times New Roman" w:eastAsia="Times New Roman" w:hAnsi="Times New Roman"/>
                <w:sz w:val="28"/>
                <w:szCs w:val="28"/>
              </w:rPr>
              <w:t xml:space="preserve">Регистрация и вход пользователя</w:t>
            </w:r>
          </w:p>
        </w:tc>
        <w:tc>
          <w:tcPr>
            <w:tcW w:type="dxa" w:w="3000"/>
          </w:tcPr>
          <w:p>
            <w:pPr>
              <w:spacing w:line="276"/>
              <w:jc w:val="left"/>
            </w:pPr>
            <w:r>
              <w:rPr>
                <w:rFonts w:ascii="Times New Roman" w:cs="Times New Roman" w:eastAsia="Times New Roman" w:hAnsi="Times New Roman"/>
                <w:sz w:val="28"/>
                <w:szCs w:val="28"/>
              </w:rPr>
              <w:t xml:space="preserve">обязательное</w:t>
            </w:r>
          </w:p>
        </w:tc>
      </w:tr>
      <w:tr>
        <w:tc>
          <w:tcPr>
            <w:tcW w:type="dxa" w:w="1500"/>
          </w:tcPr>
          <w:p>
            <w:pPr>
              <w:spacing w:line="276"/>
              <w:jc w:val="center"/>
            </w:pPr>
            <w:r>
              <w:rPr>
                <w:rFonts w:ascii="Times New Roman" w:cs="Times New Roman" w:eastAsia="Times New Roman" w:hAnsi="Times New Roman"/>
                <w:sz w:val="28"/>
                <w:szCs w:val="28"/>
              </w:rPr>
              <w:t xml:space="preserve">ФТ-2</w:t>
            </w:r>
          </w:p>
        </w:tc>
        <w:tc>
          <w:tcPr>
            <w:tcW w:type="dxa" w:w="5000"/>
          </w:tcPr>
          <w:p>
            <w:pPr>
              <w:spacing w:line="276"/>
              <w:jc w:val="left"/>
            </w:pPr>
            <w:r>
              <w:rPr>
                <w:rFonts w:ascii="Times New Roman" w:cs="Times New Roman" w:eastAsia="Times New Roman" w:hAnsi="Times New Roman"/>
                <w:sz w:val="28"/>
                <w:szCs w:val="28"/>
              </w:rPr>
              <w:t xml:space="preserve">Личные чаты (1-на-1)</w:t>
            </w:r>
          </w:p>
        </w:tc>
        <w:tc>
          <w:tcPr>
            <w:tcW w:type="dxa" w:w="3000"/>
          </w:tcPr>
          <w:p>
            <w:pPr>
              <w:spacing w:line="276"/>
              <w:jc w:val="left"/>
            </w:pPr>
            <w:r>
              <w:rPr>
                <w:rFonts w:ascii="Times New Roman" w:cs="Times New Roman" w:eastAsia="Times New Roman" w:hAnsi="Times New Roman"/>
                <w:sz w:val="28"/>
                <w:szCs w:val="28"/>
              </w:rPr>
              <w:t xml:space="preserve">обязательное</w:t>
            </w:r>
          </w:p>
        </w:tc>
      </w:tr>
      <w:tr>
        <w:tc>
          <w:tcPr>
            <w:tcW w:type="dxa" w:w="1500"/>
          </w:tcPr>
          <w:p>
            <w:pPr>
              <w:spacing w:line="276"/>
              <w:jc w:val="center"/>
            </w:pPr>
            <w:r>
              <w:rPr>
                <w:rFonts w:ascii="Times New Roman" w:cs="Times New Roman" w:eastAsia="Times New Roman" w:hAnsi="Times New Roman"/>
                <w:sz w:val="28"/>
                <w:szCs w:val="28"/>
              </w:rPr>
              <w:t xml:space="preserve">ФТ-3</w:t>
            </w:r>
          </w:p>
        </w:tc>
        <w:tc>
          <w:tcPr>
            <w:tcW w:type="dxa" w:w="5000"/>
          </w:tcPr>
          <w:p>
            <w:pPr>
              <w:spacing w:line="276"/>
              <w:jc w:val="left"/>
            </w:pPr>
            <w:r>
              <w:rPr>
                <w:rFonts w:ascii="Times New Roman" w:cs="Times New Roman" w:eastAsia="Times New Roman" w:hAnsi="Times New Roman"/>
                <w:sz w:val="28"/>
                <w:szCs w:val="28"/>
              </w:rPr>
              <w:t xml:space="preserve">Групповые чаты с названием</w:t>
            </w:r>
          </w:p>
        </w:tc>
        <w:tc>
          <w:tcPr>
            <w:tcW w:type="dxa" w:w="3000"/>
          </w:tcPr>
          <w:p>
            <w:pPr>
              <w:spacing w:line="276"/>
              <w:jc w:val="left"/>
            </w:pPr>
            <w:r>
              <w:rPr>
                <w:rFonts w:ascii="Times New Roman" w:cs="Times New Roman" w:eastAsia="Times New Roman" w:hAnsi="Times New Roman"/>
                <w:sz w:val="28"/>
                <w:szCs w:val="28"/>
              </w:rPr>
              <w:t xml:space="preserve">обязательное</w:t>
            </w:r>
          </w:p>
        </w:tc>
      </w:tr>
      <w:tr>
        <w:tc>
          <w:tcPr>
            <w:tcW w:type="dxa" w:w="1500"/>
          </w:tcPr>
          <w:p>
            <w:pPr>
              <w:spacing w:line="276"/>
              <w:jc w:val="center"/>
            </w:pPr>
            <w:r>
              <w:rPr>
                <w:rFonts w:ascii="Times New Roman" w:cs="Times New Roman" w:eastAsia="Times New Roman" w:hAnsi="Times New Roman"/>
                <w:sz w:val="28"/>
                <w:szCs w:val="28"/>
              </w:rPr>
              <w:t xml:space="preserve">ФТ-4</w:t>
            </w:r>
          </w:p>
        </w:tc>
        <w:tc>
          <w:tcPr>
            <w:tcW w:type="dxa" w:w="5000"/>
          </w:tcPr>
          <w:p>
            <w:pPr>
              <w:spacing w:line="276"/>
              <w:jc w:val="left"/>
            </w:pPr>
            <w:r>
              <w:rPr>
                <w:rFonts w:ascii="Times New Roman" w:cs="Times New Roman" w:eastAsia="Times New Roman" w:hAnsi="Times New Roman"/>
                <w:sz w:val="28"/>
                <w:szCs w:val="28"/>
              </w:rPr>
              <w:t xml:space="preserve">Отправка и получение сообщений в реальном времени</w:t>
            </w:r>
          </w:p>
        </w:tc>
        <w:tc>
          <w:tcPr>
            <w:tcW w:type="dxa" w:w="3000"/>
          </w:tcPr>
          <w:p>
            <w:pPr>
              <w:spacing w:line="276"/>
              <w:jc w:val="left"/>
            </w:pPr>
            <w:r>
              <w:rPr>
                <w:rFonts w:ascii="Times New Roman" w:cs="Times New Roman" w:eastAsia="Times New Roman" w:hAnsi="Times New Roman"/>
                <w:sz w:val="28"/>
                <w:szCs w:val="28"/>
              </w:rPr>
              <w:t xml:space="preserve">обязательное</w:t>
            </w:r>
          </w:p>
        </w:tc>
      </w:tr>
      <w:tr>
        <w:tc>
          <w:tcPr>
            <w:tcW w:type="dxa" w:w="1500"/>
          </w:tcPr>
          <w:p>
            <w:pPr>
              <w:spacing w:line="276"/>
              <w:jc w:val="center"/>
            </w:pPr>
            <w:r>
              <w:rPr>
                <w:rFonts w:ascii="Times New Roman" w:cs="Times New Roman" w:eastAsia="Times New Roman" w:hAnsi="Times New Roman"/>
                <w:sz w:val="28"/>
                <w:szCs w:val="28"/>
              </w:rPr>
              <w:t xml:space="preserve">ФТ-5</w:t>
            </w:r>
          </w:p>
        </w:tc>
        <w:tc>
          <w:tcPr>
            <w:tcW w:type="dxa" w:w="5000"/>
          </w:tcPr>
          <w:p>
            <w:pPr>
              <w:spacing w:line="276"/>
              <w:jc w:val="left"/>
            </w:pPr>
            <w:r>
              <w:rPr>
                <w:rFonts w:ascii="Times New Roman" w:cs="Times New Roman" w:eastAsia="Times New Roman" w:hAnsi="Times New Roman"/>
                <w:sz w:val="28"/>
                <w:szCs w:val="28"/>
              </w:rPr>
              <w:t xml:space="preserve">История сообщений с пагинацией</w:t>
            </w:r>
          </w:p>
        </w:tc>
        <w:tc>
          <w:tcPr>
            <w:tcW w:type="dxa" w:w="3000"/>
          </w:tcPr>
          <w:p>
            <w:pPr>
              <w:spacing w:line="276"/>
              <w:jc w:val="left"/>
            </w:pPr>
            <w:r>
              <w:rPr>
                <w:rFonts w:ascii="Times New Roman" w:cs="Times New Roman" w:eastAsia="Times New Roman" w:hAnsi="Times New Roman"/>
                <w:sz w:val="28"/>
                <w:szCs w:val="28"/>
              </w:rPr>
              <w:t xml:space="preserve">обязательное</w:t>
            </w:r>
          </w:p>
        </w:tc>
      </w:tr>
      <w:tr>
        <w:tc>
          <w:tcPr>
            <w:tcW w:type="dxa" w:w="1500"/>
          </w:tcPr>
          <w:p>
            <w:pPr>
              <w:spacing w:line="276"/>
              <w:jc w:val="center"/>
            </w:pPr>
            <w:r>
              <w:rPr>
                <w:rFonts w:ascii="Times New Roman" w:cs="Times New Roman" w:eastAsia="Times New Roman" w:hAnsi="Times New Roman"/>
                <w:sz w:val="28"/>
                <w:szCs w:val="28"/>
              </w:rPr>
              <w:t xml:space="preserve">ФТ-6</w:t>
            </w:r>
          </w:p>
        </w:tc>
        <w:tc>
          <w:tcPr>
            <w:tcW w:type="dxa" w:w="5000"/>
          </w:tcPr>
          <w:p>
            <w:pPr>
              <w:spacing w:line="276"/>
              <w:jc w:val="left"/>
            </w:pPr>
            <w:r>
              <w:rPr>
                <w:rFonts w:ascii="Times New Roman" w:cs="Times New Roman" w:eastAsia="Times New Roman" w:hAnsi="Times New Roman"/>
                <w:sz w:val="28"/>
                <w:szCs w:val="28"/>
              </w:rPr>
              <w:t xml:space="preserve">Управление участниками чата (только владельцем)</w:t>
            </w:r>
          </w:p>
        </w:tc>
        <w:tc>
          <w:tcPr>
            <w:tcW w:type="dxa" w:w="3000"/>
          </w:tcPr>
          <w:p>
            <w:pPr>
              <w:spacing w:line="276"/>
              <w:jc w:val="left"/>
            </w:pPr>
            <w:r>
              <w:rPr>
                <w:rFonts w:ascii="Times New Roman" w:cs="Times New Roman" w:eastAsia="Times New Roman" w:hAnsi="Times New Roman"/>
                <w:sz w:val="28"/>
                <w:szCs w:val="28"/>
              </w:rPr>
              <w:t xml:space="preserve">обязательное</w:t>
            </w:r>
          </w:p>
        </w:tc>
      </w:tr>
      <w:tr>
        <w:tc>
          <w:tcPr>
            <w:tcW w:type="dxa" w:w="1500"/>
          </w:tcPr>
          <w:p>
            <w:pPr>
              <w:spacing w:line="276"/>
              <w:jc w:val="center"/>
            </w:pPr>
            <w:r>
              <w:rPr>
                <w:rFonts w:ascii="Times New Roman" w:cs="Times New Roman" w:eastAsia="Times New Roman" w:hAnsi="Times New Roman"/>
                <w:sz w:val="28"/>
                <w:szCs w:val="28"/>
              </w:rPr>
              <w:t xml:space="preserve">ФТ-7</w:t>
            </w:r>
          </w:p>
        </w:tc>
        <w:tc>
          <w:tcPr>
            <w:tcW w:type="dxa" w:w="5000"/>
          </w:tcPr>
          <w:p>
            <w:pPr>
              <w:spacing w:line="276"/>
              <w:jc w:val="left"/>
            </w:pPr>
            <w:r>
              <w:rPr>
                <w:rFonts w:ascii="Times New Roman" w:cs="Times New Roman" w:eastAsia="Times New Roman" w:hAnsi="Times New Roman"/>
                <w:sz w:val="28"/>
                <w:szCs w:val="28"/>
              </w:rPr>
              <w:t xml:space="preserve">Поиск по сообщениям в рамках чата</w:t>
            </w:r>
          </w:p>
        </w:tc>
        <w:tc>
          <w:tcPr>
            <w:tcW w:type="dxa" w:w="3000"/>
          </w:tcPr>
          <w:p>
            <w:pPr>
              <w:spacing w:line="276"/>
              <w:jc w:val="left"/>
            </w:pPr>
            <w:r>
              <w:rPr>
                <w:rFonts w:ascii="Times New Roman" w:cs="Times New Roman" w:eastAsia="Times New Roman" w:hAnsi="Times New Roman"/>
                <w:sz w:val="28"/>
                <w:szCs w:val="28"/>
              </w:rPr>
              <w:t xml:space="preserve">обязательное</w:t>
            </w:r>
          </w:p>
        </w:tc>
      </w:tr>
      <w:tr>
        <w:tc>
          <w:tcPr>
            <w:tcW w:type="dxa" w:w="1500"/>
          </w:tcPr>
          <w:p>
            <w:pPr>
              <w:spacing w:line="276"/>
              <w:jc w:val="center"/>
            </w:pPr>
            <w:r>
              <w:rPr>
                <w:rFonts w:ascii="Times New Roman" w:cs="Times New Roman" w:eastAsia="Times New Roman" w:hAnsi="Times New Roman"/>
                <w:sz w:val="28"/>
                <w:szCs w:val="28"/>
              </w:rPr>
              <w:t xml:space="preserve">ФТ-8</w:t>
            </w:r>
          </w:p>
        </w:tc>
        <w:tc>
          <w:tcPr>
            <w:tcW w:type="dxa" w:w="5000"/>
          </w:tcPr>
          <w:p>
            <w:pPr>
              <w:spacing w:line="276"/>
              <w:jc w:val="left"/>
            </w:pPr>
            <w:r>
              <w:rPr>
                <w:rFonts w:ascii="Times New Roman" w:cs="Times New Roman" w:eastAsia="Times New Roman" w:hAnsi="Times New Roman"/>
                <w:sz w:val="28"/>
                <w:szCs w:val="28"/>
              </w:rPr>
              <w:t xml:space="preserve">Статусы доставки сообщений</w:t>
            </w:r>
          </w:p>
        </w:tc>
        <w:tc>
          <w:tcPr>
            <w:tcW w:type="dxa" w:w="3000"/>
          </w:tcPr>
          <w:p>
            <w:pPr>
              <w:spacing w:line="276"/>
              <w:jc w:val="left"/>
            </w:pPr>
            <w:r>
              <w:rPr>
                <w:rFonts w:ascii="Times New Roman" w:cs="Times New Roman" w:eastAsia="Times New Roman" w:hAnsi="Times New Roman"/>
                <w:sz w:val="28"/>
                <w:szCs w:val="28"/>
              </w:rPr>
              <w:t xml:space="preserve">дополнительное</w:t>
            </w:r>
          </w:p>
        </w:tc>
      </w:tr>
      <w:tr>
        <w:tc>
          <w:tcPr>
            <w:tcW w:type="dxa" w:w="1500"/>
          </w:tcPr>
          <w:p>
            <w:pPr>
              <w:spacing w:line="276"/>
              <w:jc w:val="center"/>
            </w:pPr>
            <w:r>
              <w:rPr>
                <w:rFonts w:ascii="Times New Roman" w:cs="Times New Roman" w:eastAsia="Times New Roman" w:hAnsi="Times New Roman"/>
                <w:sz w:val="28"/>
                <w:szCs w:val="28"/>
              </w:rPr>
              <w:t xml:space="preserve">ФТ-9</w:t>
            </w:r>
          </w:p>
        </w:tc>
        <w:tc>
          <w:tcPr>
            <w:tcW w:type="dxa" w:w="5000"/>
          </w:tcPr>
          <w:p>
            <w:pPr>
              <w:spacing w:line="276"/>
              <w:jc w:val="left"/>
            </w:pPr>
            <w:r>
              <w:rPr>
                <w:rFonts w:ascii="Times New Roman" w:cs="Times New Roman" w:eastAsia="Times New Roman" w:hAnsi="Times New Roman"/>
                <w:sz w:val="28"/>
                <w:szCs w:val="28"/>
              </w:rPr>
              <w:t xml:space="preserve">Идемпотентность отправки</w:t>
            </w:r>
          </w:p>
        </w:tc>
        <w:tc>
          <w:tcPr>
            <w:tcW w:type="dxa" w:w="3000"/>
          </w:tcPr>
          <w:p>
            <w:pPr>
              <w:spacing w:line="276"/>
              <w:jc w:val="left"/>
            </w:pPr>
            <w:r>
              <w:rPr>
                <w:rFonts w:ascii="Times New Roman" w:cs="Times New Roman" w:eastAsia="Times New Roman" w:hAnsi="Times New Roman"/>
                <w:sz w:val="28"/>
                <w:szCs w:val="28"/>
              </w:rPr>
              <w:t xml:space="preserve">дополнительное</w:t>
            </w:r>
          </w:p>
        </w:tc>
      </w:tr>
    </w:tbl>
    <w:p>
      <w:pPr>
        <w:spacing w:after="0" w:before="0" w:line="360"/>
      </w:pPr>
      <w:r>
        <w:rPr>
          <w:rFonts w:ascii="Times New Roman" w:cs="Times New Roman" w:eastAsia="Times New Roman" w:hAnsi="Times New Roman"/>
          <w:sz w:val="28"/>
          <w:szCs w:val="28"/>
        </w:rPr>
        <w:t xml:space="preserve"> </w:t>
      </w:r>
    </w:p>
    <w:p>
      <w:pPr>
        <w:pStyle w:val="Heading2"/>
        <w:spacing w:after="120" w:before="240" w:line="360"/>
        <w:ind w:firstLine="708"/>
        <w:jc w:val="left"/>
      </w:pPr>
      <w:r>
        <w:rPr>
          <w:rFonts w:ascii="Times New Roman" w:cs="Times New Roman" w:eastAsia="Times New Roman" w:hAnsi="Times New Roman"/>
          <w:b/>
          <w:bCs/>
          <w:sz w:val="28"/>
          <w:szCs w:val="28"/>
        </w:rPr>
        <w:t xml:space="preserve">1.3 Анализ нефункциональных требований</w:t>
      </w:r>
    </w:p>
    <w:p>
      <w:pPr>
        <w:spacing w:after="0" w:before="0" w:line="360"/>
        <w:ind w:firstLine="708"/>
        <w:jc w:val="both"/>
      </w:pPr>
      <w:r>
        <w:rPr>
          <w:rFonts w:ascii="Times New Roman" w:cs="Times New Roman" w:eastAsia="Times New Roman" w:hAnsi="Times New Roman"/>
          <w:sz w:val="28"/>
          <w:szCs w:val="28"/>
        </w:rPr>
        <w:t xml:space="preserve">Нефункциональные требования определяют свойства системы, не связанные напрямую с бизнес-функциональностью, но существенные для её эксплуатации:</w:t>
      </w:r>
    </w:p>
    <w:p>
      <w:pPr>
        <w:spacing w:after="0" w:before="0" w:line="360"/>
        <w:jc w:val="both"/>
      </w:pPr>
      <w:r>
        <w:rPr>
          <w:rFonts w:ascii="Times New Roman" w:cs="Times New Roman" w:eastAsia="Times New Roman" w:hAnsi="Times New Roman"/>
          <w:sz w:val="28"/>
          <w:szCs w:val="28"/>
        </w:rPr>
        <w:t xml:space="preserve">— отзывчивость: доставка сообщения от отправителя к получателю не более чем за 200 мс;</w:t>
      </w:r>
    </w:p>
    <w:p>
      <w:pPr>
        <w:spacing w:after="0" w:before="0" w:line="360"/>
        <w:jc w:val="both"/>
      </w:pPr>
      <w:r>
        <w:rPr>
          <w:rFonts w:ascii="Times New Roman" w:cs="Times New Roman" w:eastAsia="Times New Roman" w:hAnsi="Times New Roman"/>
          <w:sz w:val="28"/>
          <w:szCs w:val="28"/>
        </w:rPr>
        <w:t xml:space="preserve">— надёжность: при обрыве соединения сообщения не должны теряться; повторная отправка не должна создавать дубликатов;</w:t>
      </w:r>
    </w:p>
    <w:p>
      <w:pPr>
        <w:spacing w:after="0" w:before="0" w:line="360"/>
        <w:jc w:val="both"/>
      </w:pPr>
      <w:r>
        <w:rPr>
          <w:rFonts w:ascii="Times New Roman" w:cs="Times New Roman" w:eastAsia="Times New Roman" w:hAnsi="Times New Roman"/>
          <w:sz w:val="28"/>
          <w:szCs w:val="28"/>
        </w:rPr>
        <w:t xml:space="preserve">— безопасность: пароли пользователей должны храниться только в виде хэшей, все защищённые эндпоинты — требовать валидный токен доступа;</w:t>
      </w:r>
    </w:p>
    <w:p>
      <w:pPr>
        <w:spacing w:after="0" w:before="0" w:line="360"/>
        <w:jc w:val="both"/>
      </w:pPr>
      <w:r>
        <w:rPr>
          <w:rFonts w:ascii="Times New Roman" w:cs="Times New Roman" w:eastAsia="Times New Roman" w:hAnsi="Times New Roman"/>
          <w:sz w:val="28"/>
          <w:szCs w:val="28"/>
        </w:rPr>
        <w:t xml:space="preserve">— порядок сообщений: сообщения в рамках одного диалога должны отображаться в правильном хронологическом порядке;</w:t>
      </w:r>
    </w:p>
    <w:p>
      <w:pPr>
        <w:spacing w:after="0" w:before="0" w:line="360"/>
        <w:jc w:val="both"/>
      </w:pPr>
      <w:r>
        <w:rPr>
          <w:rFonts w:ascii="Times New Roman" w:cs="Times New Roman" w:eastAsia="Times New Roman" w:hAnsi="Times New Roman"/>
          <w:sz w:val="28"/>
          <w:szCs w:val="28"/>
        </w:rPr>
        <w:t xml:space="preserve">— наблюдаемость: все значимые действия пользователей должны фиксироваться в журнале аудита.</w:t>
      </w:r>
    </w:p>
    <w:p>
      <w:pPr>
        <w:pStyle w:val="Heading1"/>
        <w:pageBreakBefore/>
        <w:spacing w:after="240" w:before="240" w:line="360"/>
        <w:jc w:val="center"/>
      </w:pPr>
      <w:r>
        <w:rPr>
          <w:rFonts w:ascii="Times New Roman" w:cs="Times New Roman" w:eastAsia="Times New Roman" w:hAnsi="Times New Roman"/>
          <w:b/>
          <w:bCs/>
          <w:sz w:val="28"/>
          <w:szCs w:val="28"/>
        </w:rPr>
        <w:t xml:space="preserve">2 ПРОЕКТНАЯ ЧАСТЬ</w:t>
      </w:r>
    </w:p>
    <w:p>
      <w:pPr>
        <w:pStyle w:val="Heading2"/>
        <w:spacing w:after="120" w:before="240" w:line="360"/>
        <w:ind w:firstLine="708"/>
        <w:jc w:val="left"/>
      </w:pPr>
      <w:r>
        <w:rPr>
          <w:rFonts w:ascii="Times New Roman" w:cs="Times New Roman" w:eastAsia="Times New Roman" w:hAnsi="Times New Roman"/>
          <w:b/>
          <w:bCs/>
          <w:sz w:val="28"/>
          <w:szCs w:val="28"/>
        </w:rPr>
        <w:t xml:space="preserve">2.1 Архитектура системы</w:t>
      </w:r>
    </w:p>
    <w:p>
      <w:pPr>
        <w:spacing w:after="0" w:before="0" w:line="360"/>
        <w:ind w:firstLine="708"/>
        <w:jc w:val="both"/>
      </w:pPr>
      <w:r>
        <w:rPr>
          <w:rFonts w:ascii="Times New Roman" w:cs="Times New Roman" w:eastAsia="Times New Roman" w:hAnsi="Times New Roman"/>
          <w:sz w:val="28"/>
          <w:szCs w:val="28"/>
        </w:rPr>
        <w:t xml:space="preserve">Разработанное решение построено по трёхзвенной архитектуре и включает следующие компоненты:</w:t>
      </w:r>
    </w:p>
    <w:p>
      <w:pPr>
        <w:spacing w:after="0" w:before="0" w:line="360"/>
        <w:jc w:val="both"/>
      </w:pPr>
      <w:r>
        <w:rPr>
          <w:rFonts w:ascii="Times New Roman" w:cs="Times New Roman" w:eastAsia="Times New Roman" w:hAnsi="Times New Roman"/>
          <w:sz w:val="28"/>
          <w:szCs w:val="28"/>
        </w:rPr>
        <w:t xml:space="preserve">— клиентское приложение — одностраничный веб-документ (HTML/CSS/JavaScript), взаимодействующий с сервером через REST-API и WebSocket;</w:t>
      </w:r>
    </w:p>
    <w:p>
      <w:pPr>
        <w:spacing w:after="0" w:before="0" w:line="360"/>
        <w:jc w:val="both"/>
      </w:pPr>
      <w:r>
        <w:rPr>
          <w:rFonts w:ascii="Times New Roman" w:cs="Times New Roman" w:eastAsia="Times New Roman" w:hAnsi="Times New Roman"/>
          <w:sz w:val="28"/>
          <w:szCs w:val="28"/>
        </w:rPr>
        <w:t xml:space="preserve">— сервер приложения — Python-программа на базе фреймворка FastAPI, реализующая обработку HTTP-запросов, аутентификацию, работу с базой данных и рассылку сообщений подписчикам через WebSocket;</w:t>
      </w:r>
    </w:p>
    <w:p>
      <w:pPr>
        <w:spacing w:after="0" w:before="0" w:line="360"/>
        <w:jc w:val="both"/>
      </w:pPr>
      <w:r>
        <w:rPr>
          <w:rFonts w:ascii="Times New Roman" w:cs="Times New Roman" w:eastAsia="Times New Roman" w:hAnsi="Times New Roman"/>
          <w:sz w:val="28"/>
          <w:szCs w:val="28"/>
        </w:rPr>
        <w:t xml:space="preserve">— СУБД PostgreSQL — хранит данные пользователей, чатов, сообщений, статусов доставки, а также журнал аудита.</w:t>
      </w:r>
    </w:p>
    <w:p>
      <w:pPr>
        <w:spacing w:after="0" w:before="0" w:line="360"/>
        <w:ind w:firstLine="708"/>
        <w:jc w:val="both"/>
      </w:pPr>
      <w:r>
        <w:rPr>
          <w:rFonts w:ascii="Times New Roman" w:cs="Times New Roman" w:eastAsia="Times New Roman" w:hAnsi="Times New Roman"/>
          <w:sz w:val="28"/>
          <w:szCs w:val="28"/>
        </w:rPr>
        <w:t xml:space="preserve">Взаимодействие компонентов схематически представлено на рисунке 2.1.</w:t>
      </w:r>
    </w:p>
    <w:p>
      <w:pPr>
        <w:spacing w:after="0" w:before="0" w:line="360"/>
        <w:jc w:val="center"/>
      </w:pPr>
      <w:r>
        <w:rPr>
          <w:rFonts w:ascii="Times New Roman" w:cs="Times New Roman" w:eastAsia="Times New Roman" w:hAnsi="Times New Roman"/>
          <w:i/>
          <w:iCs/>
          <w:sz w:val="28"/>
          <w:szCs w:val="28"/>
        </w:rPr>
        <w:t xml:space="preserve">Рисунок 2.1 — Архитектура системы (см. приложение А для ER-диаграммы БД)</w:t>
      </w:r>
    </w:p>
    <w:p>
      <w:pPr>
        <w:spacing w:after="0" w:before="0" w:line="360"/>
        <w:ind w:firstLine="708"/>
        <w:jc w:val="both"/>
      </w:pPr>
      <w:r>
        <w:rPr>
          <w:rFonts w:ascii="Times New Roman" w:cs="Times New Roman" w:eastAsia="Times New Roman" w:hAnsi="Times New Roman"/>
          <w:sz w:val="28"/>
          <w:szCs w:val="28"/>
        </w:rPr>
        <w:t xml:space="preserve">В качестве транспорта для реалтайм-обмена сообщениями выбран протокол WebSocket. Данный выбор обоснован тремя факторами: (а) протокол работает поверх HTTP и не требует дополнительной инфраструктуры; (б) поддерживается нативно всеми современными браузерами; (в) обеспечивает простую двустороннюю связь между клиентом и сервером.</w:t>
      </w:r>
    </w:p>
    <w:p>
      <w:pPr>
        <w:spacing w:after="0" w:before="0" w:line="360"/>
        <w:ind w:firstLine="708"/>
        <w:jc w:val="both"/>
      </w:pPr>
      <w:r>
        <w:rPr>
          <w:rFonts w:ascii="Times New Roman" w:cs="Times New Roman" w:eastAsia="Times New Roman" w:hAnsi="Times New Roman"/>
          <w:sz w:val="28"/>
          <w:szCs w:val="28"/>
        </w:rPr>
        <w:t xml:space="preserve">Отправка сообщения реализована по гибридной схеме: клиент отправляет сообщение через REST (`POST /chats/{id}/messages`), сервер записывает его транзакционно в базу данных, после чего широковещательно рассылает событие подписчикам через WebSocket. Такой подход обеспечивает надёжность: даже при обрыве WebSocket-соединения сообщение уже сохранено в БД.</w:t>
      </w:r>
    </w:p>
    <w:p>
      <w:pPr>
        <w:pStyle w:val="Heading2"/>
        <w:spacing w:after="120" w:before="240" w:line="360"/>
        <w:ind w:firstLine="708"/>
        <w:jc w:val="left"/>
      </w:pPr>
      <w:r>
        <w:rPr>
          <w:rFonts w:ascii="Times New Roman" w:cs="Times New Roman" w:eastAsia="Times New Roman" w:hAnsi="Times New Roman"/>
          <w:b/>
          <w:bCs/>
          <w:sz w:val="28"/>
          <w:szCs w:val="28"/>
        </w:rPr>
        <w:t xml:space="preserve">2.2 Структура базы данных</w:t>
      </w:r>
    </w:p>
    <w:p>
      <w:pPr>
        <w:spacing w:after="0" w:before="0" w:line="360"/>
        <w:ind w:firstLine="708"/>
        <w:jc w:val="both"/>
      </w:pPr>
      <w:r>
        <w:rPr>
          <w:rFonts w:ascii="Times New Roman" w:cs="Times New Roman" w:eastAsia="Times New Roman" w:hAnsi="Times New Roman"/>
          <w:sz w:val="28"/>
          <w:szCs w:val="28"/>
        </w:rPr>
        <w:t xml:space="preserve">Схема базы данных нормализована до третьей нормальной формы и включает шесть таблиц (таблица 2.1). Полная ER-диаграмма приведена в приложении А.</w:t>
      </w:r>
    </w:p>
    <w:p>
      <w:pPr>
        <w:spacing w:after="0" w:before="0" w:line="360"/>
      </w:pPr>
      <w:r>
        <w:rPr>
          <w:rFonts w:ascii="Times New Roman" w:cs="Times New Roman" w:eastAsia="Times New Roman" w:hAnsi="Times New Roman"/>
          <w:sz w:val="28"/>
          <w:szCs w:val="28"/>
        </w:rPr>
        <w:t xml:space="preserve"> </w:t>
      </w:r>
    </w:p>
    <w:p>
      <w:pPr>
        <w:spacing w:after="0" w:before="0" w:line="360"/>
        <w:jc w:val="left"/>
      </w:pPr>
      <w:r>
        <w:rPr>
          <w:rFonts w:ascii="Times New Roman" w:cs="Times New Roman" w:eastAsia="Times New Roman" w:hAnsi="Times New Roman"/>
          <w:sz w:val="28"/>
          <w:szCs w:val="28"/>
        </w:rPr>
        <w:t xml:space="preserve">Таблица 2.1 — Основные сущности базы данных</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4000"/>
      </w:tblGrid>
      <w:tr>
        <w:tc>
          <w:tcPr>
            <w:tcW w:type="dxa" w:w="2500"/>
            <w:shd w:fill="E5E7EB" w:color="auto" w:val="clear"/>
          </w:tcPr>
          <w:p>
            <w:pPr>
              <w:spacing w:line="276"/>
              <w:jc w:val="left"/>
            </w:pPr>
            <w:r>
              <w:rPr>
                <w:rFonts w:ascii="Times New Roman" w:cs="Times New Roman" w:eastAsia="Times New Roman" w:hAnsi="Times New Roman"/>
                <w:b/>
                <w:bCs/>
                <w:sz w:val="28"/>
                <w:szCs w:val="28"/>
              </w:rPr>
              <w:t xml:space="preserve">Таблица</w:t>
            </w:r>
          </w:p>
        </w:tc>
        <w:tc>
          <w:tcPr>
            <w:tcW w:type="dxa" w:w="3000"/>
            <w:shd w:fill="E5E7EB" w:color="auto" w:val="clear"/>
          </w:tcPr>
          <w:p>
            <w:pPr>
              <w:spacing w:line="276"/>
              <w:jc w:val="left"/>
            </w:pPr>
            <w:r>
              <w:rPr>
                <w:rFonts w:ascii="Times New Roman" w:cs="Times New Roman" w:eastAsia="Times New Roman" w:hAnsi="Times New Roman"/>
                <w:b/>
                <w:bCs/>
                <w:sz w:val="28"/>
                <w:szCs w:val="28"/>
              </w:rPr>
              <w:t xml:space="preserve">Первичный ключ</w:t>
            </w:r>
          </w:p>
        </w:tc>
        <w:tc>
          <w:tcPr>
            <w:tcW w:type="dxa" w:w="4000"/>
            <w:shd w:fill="E5E7EB" w:color="auto" w:val="clear"/>
          </w:tcPr>
          <w:p>
            <w:pPr>
              <w:spacing w:line="276"/>
              <w:jc w:val="left"/>
            </w:pPr>
            <w:r>
              <w:rPr>
                <w:rFonts w:ascii="Times New Roman" w:cs="Times New Roman" w:eastAsia="Times New Roman" w:hAnsi="Times New Roman"/>
                <w:b/>
                <w:bCs/>
                <w:sz w:val="28"/>
                <w:szCs w:val="28"/>
              </w:rPr>
              <w:t xml:space="preserve">Назначение</w:t>
            </w:r>
          </w:p>
        </w:tc>
      </w:tr>
      <w:tr>
        <w:tc>
          <w:tcPr>
            <w:tcW w:type="dxa" w:w="2500"/>
          </w:tcPr>
          <w:p>
            <w:pPr>
              <w:spacing w:line="276"/>
              <w:jc w:val="left"/>
            </w:pPr>
            <w:r>
              <w:rPr>
                <w:rFonts w:ascii="Times New Roman" w:cs="Times New Roman" w:eastAsia="Times New Roman" w:hAnsi="Times New Roman"/>
                <w:sz w:val="28"/>
                <w:szCs w:val="28"/>
              </w:rPr>
              <w:t xml:space="preserve">users</w:t>
            </w:r>
          </w:p>
        </w:tc>
        <w:tc>
          <w:tcPr>
            <w:tcW w:type="dxa" w:w="3000"/>
          </w:tcPr>
          <w:p>
            <w:pPr>
              <w:spacing w:line="276"/>
              <w:jc w:val="left"/>
            </w:pPr>
            <w:r>
              <w:rPr>
                <w:rFonts w:ascii="Times New Roman" w:cs="Times New Roman" w:eastAsia="Times New Roman" w:hAnsi="Times New Roman"/>
                <w:sz w:val="28"/>
                <w:szCs w:val="28"/>
              </w:rPr>
              <w:t xml:space="preserve">id (BIGSERIAL)</w:t>
            </w:r>
          </w:p>
        </w:tc>
        <w:tc>
          <w:tcPr>
            <w:tcW w:type="dxa" w:w="4000"/>
          </w:tcPr>
          <w:p>
            <w:pPr>
              <w:spacing w:line="276"/>
              <w:jc w:val="left"/>
            </w:pPr>
            <w:r>
              <w:rPr>
                <w:rFonts w:ascii="Times New Roman" w:cs="Times New Roman" w:eastAsia="Times New Roman" w:hAnsi="Times New Roman"/>
                <w:sz w:val="28"/>
                <w:szCs w:val="28"/>
              </w:rPr>
              <w:t xml:space="preserve">Пользователи системы</w:t>
            </w:r>
          </w:p>
        </w:tc>
      </w:tr>
      <w:tr>
        <w:tc>
          <w:tcPr>
            <w:tcW w:type="dxa" w:w="2500"/>
          </w:tcPr>
          <w:p>
            <w:pPr>
              <w:spacing w:line="276"/>
              <w:jc w:val="left"/>
            </w:pPr>
            <w:r>
              <w:rPr>
                <w:rFonts w:ascii="Times New Roman" w:cs="Times New Roman" w:eastAsia="Times New Roman" w:hAnsi="Times New Roman"/>
                <w:sz w:val="28"/>
                <w:szCs w:val="28"/>
              </w:rPr>
              <w:t xml:space="preserve">chats</w:t>
            </w:r>
          </w:p>
        </w:tc>
        <w:tc>
          <w:tcPr>
            <w:tcW w:type="dxa" w:w="3000"/>
          </w:tcPr>
          <w:p>
            <w:pPr>
              <w:spacing w:line="276"/>
              <w:jc w:val="left"/>
            </w:pPr>
            <w:r>
              <w:rPr>
                <w:rFonts w:ascii="Times New Roman" w:cs="Times New Roman" w:eastAsia="Times New Roman" w:hAnsi="Times New Roman"/>
                <w:sz w:val="28"/>
                <w:szCs w:val="28"/>
              </w:rPr>
              <w:t xml:space="preserve">id (BIGSERIAL)</w:t>
            </w:r>
          </w:p>
        </w:tc>
        <w:tc>
          <w:tcPr>
            <w:tcW w:type="dxa" w:w="4000"/>
          </w:tcPr>
          <w:p>
            <w:pPr>
              <w:spacing w:line="276"/>
              <w:jc w:val="left"/>
            </w:pPr>
            <w:r>
              <w:rPr>
                <w:rFonts w:ascii="Times New Roman" w:cs="Times New Roman" w:eastAsia="Times New Roman" w:hAnsi="Times New Roman"/>
                <w:sz w:val="28"/>
                <w:szCs w:val="28"/>
              </w:rPr>
              <w:t xml:space="preserve">Личные и групповые чаты</w:t>
            </w:r>
          </w:p>
        </w:tc>
      </w:tr>
      <w:tr>
        <w:tc>
          <w:tcPr>
            <w:tcW w:type="dxa" w:w="2500"/>
          </w:tcPr>
          <w:p>
            <w:pPr>
              <w:spacing w:line="276"/>
              <w:jc w:val="left"/>
            </w:pPr>
            <w:r>
              <w:rPr>
                <w:rFonts w:ascii="Times New Roman" w:cs="Times New Roman" w:eastAsia="Times New Roman" w:hAnsi="Times New Roman"/>
                <w:sz w:val="28"/>
                <w:szCs w:val="28"/>
              </w:rPr>
              <w:t xml:space="preserve">chat_members</w:t>
            </w:r>
          </w:p>
        </w:tc>
        <w:tc>
          <w:tcPr>
            <w:tcW w:type="dxa" w:w="3000"/>
          </w:tcPr>
          <w:p>
            <w:pPr>
              <w:spacing w:line="276"/>
              <w:jc w:val="left"/>
            </w:pPr>
            <w:r>
              <w:rPr>
                <w:rFonts w:ascii="Times New Roman" w:cs="Times New Roman" w:eastAsia="Times New Roman" w:hAnsi="Times New Roman"/>
                <w:sz w:val="28"/>
                <w:szCs w:val="28"/>
              </w:rPr>
              <w:t xml:space="preserve">(chat_id, user_id)</w:t>
            </w:r>
          </w:p>
        </w:tc>
        <w:tc>
          <w:tcPr>
            <w:tcW w:type="dxa" w:w="4000"/>
          </w:tcPr>
          <w:p>
            <w:pPr>
              <w:spacing w:line="276"/>
              <w:jc w:val="left"/>
            </w:pPr>
            <w:r>
              <w:rPr>
                <w:rFonts w:ascii="Times New Roman" w:cs="Times New Roman" w:eastAsia="Times New Roman" w:hAnsi="Times New Roman"/>
                <w:sz w:val="28"/>
                <w:szCs w:val="28"/>
              </w:rPr>
              <w:t xml:space="preserve">Участники чата и их роли</w:t>
            </w:r>
          </w:p>
        </w:tc>
      </w:tr>
      <w:tr>
        <w:tc>
          <w:tcPr>
            <w:tcW w:type="dxa" w:w="2500"/>
          </w:tcPr>
          <w:p>
            <w:pPr>
              <w:spacing w:line="276"/>
              <w:jc w:val="left"/>
            </w:pPr>
            <w:r>
              <w:rPr>
                <w:rFonts w:ascii="Times New Roman" w:cs="Times New Roman" w:eastAsia="Times New Roman" w:hAnsi="Times New Roman"/>
                <w:sz w:val="28"/>
                <w:szCs w:val="28"/>
              </w:rPr>
              <w:t xml:space="preserve">messages</w:t>
            </w:r>
          </w:p>
        </w:tc>
        <w:tc>
          <w:tcPr>
            <w:tcW w:type="dxa" w:w="3000"/>
          </w:tcPr>
          <w:p>
            <w:pPr>
              <w:spacing w:line="276"/>
              <w:jc w:val="left"/>
            </w:pPr>
            <w:r>
              <w:rPr>
                <w:rFonts w:ascii="Times New Roman" w:cs="Times New Roman" w:eastAsia="Times New Roman" w:hAnsi="Times New Roman"/>
                <w:sz w:val="28"/>
                <w:szCs w:val="28"/>
              </w:rPr>
              <w:t xml:space="preserve">id (BIGSERIAL)</w:t>
            </w:r>
          </w:p>
        </w:tc>
        <w:tc>
          <w:tcPr>
            <w:tcW w:type="dxa" w:w="4000"/>
          </w:tcPr>
          <w:p>
            <w:pPr>
              <w:spacing w:line="276"/>
              <w:jc w:val="left"/>
            </w:pPr>
            <w:r>
              <w:rPr>
                <w:rFonts w:ascii="Times New Roman" w:cs="Times New Roman" w:eastAsia="Times New Roman" w:hAnsi="Times New Roman"/>
                <w:sz w:val="28"/>
                <w:szCs w:val="28"/>
              </w:rPr>
              <w:t xml:space="preserve">Сообщения</w:t>
            </w:r>
          </w:p>
        </w:tc>
      </w:tr>
      <w:tr>
        <w:tc>
          <w:tcPr>
            <w:tcW w:type="dxa" w:w="2500"/>
          </w:tcPr>
          <w:p>
            <w:pPr>
              <w:spacing w:line="276"/>
              <w:jc w:val="left"/>
            </w:pPr>
            <w:r>
              <w:rPr>
                <w:rFonts w:ascii="Times New Roman" w:cs="Times New Roman" w:eastAsia="Times New Roman" w:hAnsi="Times New Roman"/>
                <w:sz w:val="28"/>
                <w:szCs w:val="28"/>
              </w:rPr>
              <w:t xml:space="preserve">message_status</w:t>
            </w:r>
          </w:p>
        </w:tc>
        <w:tc>
          <w:tcPr>
            <w:tcW w:type="dxa" w:w="3000"/>
          </w:tcPr>
          <w:p>
            <w:pPr>
              <w:spacing w:line="276"/>
              <w:jc w:val="left"/>
            </w:pPr>
            <w:r>
              <w:rPr>
                <w:rFonts w:ascii="Times New Roman" w:cs="Times New Roman" w:eastAsia="Times New Roman" w:hAnsi="Times New Roman"/>
                <w:sz w:val="28"/>
                <w:szCs w:val="28"/>
              </w:rPr>
              <w:t xml:space="preserve">(message_id, user_id)</w:t>
            </w:r>
          </w:p>
        </w:tc>
        <w:tc>
          <w:tcPr>
            <w:tcW w:type="dxa" w:w="4000"/>
          </w:tcPr>
          <w:p>
            <w:pPr>
              <w:spacing w:line="276"/>
              <w:jc w:val="left"/>
            </w:pPr>
            <w:r>
              <w:rPr>
                <w:rFonts w:ascii="Times New Roman" w:cs="Times New Roman" w:eastAsia="Times New Roman" w:hAnsi="Times New Roman"/>
                <w:sz w:val="28"/>
                <w:szCs w:val="28"/>
              </w:rPr>
              <w:t xml:space="preserve">Статусы доставки сообщений</w:t>
            </w:r>
          </w:p>
        </w:tc>
      </w:tr>
      <w:tr>
        <w:tc>
          <w:tcPr>
            <w:tcW w:type="dxa" w:w="2500"/>
          </w:tcPr>
          <w:p>
            <w:pPr>
              <w:spacing w:line="276"/>
              <w:jc w:val="left"/>
            </w:pPr>
            <w:r>
              <w:rPr>
                <w:rFonts w:ascii="Times New Roman" w:cs="Times New Roman" w:eastAsia="Times New Roman" w:hAnsi="Times New Roman"/>
                <w:sz w:val="28"/>
                <w:szCs w:val="28"/>
              </w:rPr>
              <w:t xml:space="preserve">audit_log</w:t>
            </w:r>
          </w:p>
        </w:tc>
        <w:tc>
          <w:tcPr>
            <w:tcW w:type="dxa" w:w="3000"/>
          </w:tcPr>
          <w:p>
            <w:pPr>
              <w:spacing w:line="276"/>
              <w:jc w:val="left"/>
            </w:pPr>
            <w:r>
              <w:rPr>
                <w:rFonts w:ascii="Times New Roman" w:cs="Times New Roman" w:eastAsia="Times New Roman" w:hAnsi="Times New Roman"/>
                <w:sz w:val="28"/>
                <w:szCs w:val="28"/>
              </w:rPr>
              <w:t xml:space="preserve">id (BIGSERIAL)</w:t>
            </w:r>
          </w:p>
        </w:tc>
        <w:tc>
          <w:tcPr>
            <w:tcW w:type="dxa" w:w="4000"/>
          </w:tcPr>
          <w:p>
            <w:pPr>
              <w:spacing w:line="276"/>
              <w:jc w:val="left"/>
            </w:pPr>
            <w:r>
              <w:rPr>
                <w:rFonts w:ascii="Times New Roman" w:cs="Times New Roman" w:eastAsia="Times New Roman" w:hAnsi="Times New Roman"/>
                <w:sz w:val="28"/>
                <w:szCs w:val="28"/>
              </w:rPr>
              <w:t xml:space="preserve">Журнал действий пользователей</w:t>
            </w:r>
          </w:p>
        </w:tc>
      </w:tr>
    </w:tbl>
    <w:p>
      <w:pPr>
        <w:spacing w:after="0" w:before="0" w:line="360"/>
      </w:pPr>
      <w:r>
        <w:rPr>
          <w:rFonts w:ascii="Times New Roman" w:cs="Times New Roman" w:eastAsia="Times New Roman" w:hAnsi="Times New Roman"/>
          <w:sz w:val="28"/>
          <w:szCs w:val="28"/>
        </w:rPr>
        <w:t xml:space="preserve"> </w:t>
      </w:r>
    </w:p>
    <w:p>
      <w:pPr>
        <w:spacing w:after="0" w:before="0" w:line="360"/>
        <w:ind w:firstLine="708"/>
        <w:jc w:val="both"/>
      </w:pPr>
      <w:r>
        <w:rPr>
          <w:rFonts w:ascii="Times New Roman" w:cs="Times New Roman" w:eastAsia="Times New Roman" w:hAnsi="Times New Roman"/>
          <w:sz w:val="28"/>
          <w:szCs w:val="28"/>
        </w:rPr>
        <w:t xml:space="preserve">Для оптимизации типовых операций созданы следующие индексы:</w:t>
      </w:r>
    </w:p>
    <w:p>
      <w:pPr>
        <w:spacing w:after="0" w:before="0" w:line="360"/>
        <w:jc w:val="both"/>
      </w:pPr>
      <w:r>
        <w:rPr>
          <w:rFonts w:ascii="Times New Roman" w:cs="Times New Roman" w:eastAsia="Times New Roman" w:hAnsi="Times New Roman"/>
          <w:sz w:val="28"/>
          <w:szCs w:val="28"/>
        </w:rPr>
        <w:t xml:space="preserve">— составной индекс (chat_id, id DESC) на таблице messages — обеспечивает эффективную пагинацию сообщений «вверх» с временем работы O(log n);</w:t>
      </w:r>
    </w:p>
    <w:p>
      <w:pPr>
        <w:spacing w:after="0" w:before="0" w:line="360"/>
        <w:jc w:val="both"/>
      </w:pPr>
      <w:r>
        <w:rPr>
          <w:rFonts w:ascii="Times New Roman" w:cs="Times New Roman" w:eastAsia="Times New Roman" w:hAnsi="Times New Roman"/>
          <w:sz w:val="28"/>
          <w:szCs w:val="28"/>
        </w:rPr>
        <w:t xml:space="preserve">— GIN-индекс to_tsvector('russian', text) на таблице messages — используется для полнотекстового поиска;</w:t>
      </w:r>
    </w:p>
    <w:p>
      <w:pPr>
        <w:spacing w:after="0" w:before="0" w:line="360"/>
        <w:jc w:val="both"/>
      </w:pPr>
      <w:r>
        <w:rPr>
          <w:rFonts w:ascii="Times New Roman" w:cs="Times New Roman" w:eastAsia="Times New Roman" w:hAnsi="Times New Roman"/>
          <w:sz w:val="28"/>
          <w:szCs w:val="28"/>
        </w:rPr>
        <w:t xml:space="preserve">— индекс (user_id) на таблице chat_members — ускоряет выборку чатов пользователя.</w:t>
      </w:r>
    </w:p>
    <w:p>
      <w:pPr>
        <w:spacing w:after="0" w:before="0" w:line="360"/>
      </w:pPr>
      <w:r>
        <w:rPr>
          <w:rFonts w:ascii="Times New Roman" w:cs="Times New Roman" w:eastAsia="Times New Roman" w:hAnsi="Times New Roman"/>
          <w:sz w:val="28"/>
          <w:szCs w:val="28"/>
        </w:rPr>
        <w:t xml:space="preserve"> </w:t>
      </w:r>
    </w:p>
    <w:p>
      <w:pPr>
        <w:spacing w:after="0" w:before="0" w:line="360"/>
        <w:ind w:firstLine="708"/>
        <w:jc w:val="both"/>
      </w:pPr>
      <w:r>
        <w:rPr>
          <w:rFonts w:ascii="Times New Roman" w:cs="Times New Roman" w:eastAsia="Times New Roman" w:hAnsi="Times New Roman"/>
          <w:sz w:val="28"/>
          <w:szCs w:val="28"/>
        </w:rPr>
        <w:t xml:space="preserve">Ниже приведены примеры типовых SQL-запросов, используемых в приложении.</w:t>
      </w:r>
    </w:p>
    <w:p>
      <w:pPr>
        <w:spacing w:after="0" w:before="0" w:line="360"/>
        <w:ind w:firstLine="708"/>
        <w:jc w:val="both"/>
      </w:pPr>
      <w:r>
        <w:rPr>
          <w:rFonts w:ascii="Times New Roman" w:cs="Times New Roman" w:eastAsia="Times New Roman" w:hAnsi="Times New Roman"/>
          <w:i/>
          <w:iCs/>
          <w:sz w:val="28"/>
          <w:szCs w:val="28"/>
        </w:rPr>
        <w:t xml:space="preserve">Запрос списка чатов пользователя (JOIN двух таблиц):</w:t>
      </w:r>
    </w:p>
    <w:p>
      <w:pPr>
        <w:spacing w:after="0" w:before="0" w:line="360"/>
        <w:jc w:val="both"/>
      </w:pPr>
      <w:r>
        <w:rPr>
          <w:rFonts w:ascii="Courier New" w:cs="Courier New" w:eastAsia="Courier New" w:hAnsi="Courier New"/>
          <w:sz w:val="22"/>
          <w:szCs w:val="22"/>
        </w:rPr>
        <w:t xml:space="preserve">SELECT c.* FROM chats c JOIN chat_members cm ON cm.chat_id = c.id WHERE cm.user_id = :user_id ORDER BY c.created_at DESC;</w:t>
      </w:r>
    </w:p>
    <w:p>
      <w:pPr>
        <w:spacing w:after="0" w:before="0" w:line="360"/>
        <w:ind w:firstLine="708"/>
        <w:jc w:val="both"/>
      </w:pPr>
      <w:r>
        <w:rPr>
          <w:rFonts w:ascii="Times New Roman" w:cs="Times New Roman" w:eastAsia="Times New Roman" w:hAnsi="Times New Roman"/>
          <w:i/>
          <w:iCs/>
          <w:sz w:val="28"/>
          <w:szCs w:val="28"/>
        </w:rPr>
        <w:t xml:space="preserve">История сообщений с пагинацией:</w:t>
      </w:r>
    </w:p>
    <w:p>
      <w:pPr>
        <w:spacing w:after="0" w:before="0" w:line="360"/>
        <w:jc w:val="both"/>
      </w:pPr>
      <w:r>
        <w:rPr>
          <w:rFonts w:ascii="Courier New" w:cs="Courier New" w:eastAsia="Courier New" w:hAnsi="Courier New"/>
          <w:sz w:val="22"/>
          <w:szCs w:val="22"/>
        </w:rPr>
        <w:t xml:space="preserve">SELECT * FROM messages WHERE chat_id = :chat_id AND id &lt; :before_id ORDER BY id DESC LIMIT 50;</w:t>
      </w:r>
    </w:p>
    <w:p>
      <w:pPr>
        <w:spacing w:after="0" w:before="0" w:line="360"/>
        <w:ind w:firstLine="708"/>
        <w:jc w:val="both"/>
      </w:pPr>
      <w:r>
        <w:rPr>
          <w:rFonts w:ascii="Times New Roman" w:cs="Times New Roman" w:eastAsia="Times New Roman" w:hAnsi="Times New Roman"/>
          <w:i/>
          <w:iCs/>
          <w:sz w:val="28"/>
          <w:szCs w:val="28"/>
        </w:rPr>
        <w:t xml:space="preserve">Агрегированная статистика по авторам (GROUP BY, подзапрос):</w:t>
      </w:r>
    </w:p>
    <w:p>
      <w:pPr>
        <w:spacing w:after="0" w:before="0" w:line="360"/>
        <w:jc w:val="both"/>
      </w:pPr>
      <w:r>
        <w:rPr>
          <w:rFonts w:ascii="Courier New" w:cs="Courier New" w:eastAsia="Courier New" w:hAnsi="Courier New"/>
          <w:sz w:val="22"/>
          <w:szCs w:val="22"/>
        </w:rPr>
        <w:t xml:space="preserve">SELECT u.username, COUNT(*) AS cnt FROM messages m JOIN users u ON u.id = m.sender_id WHERE m.chat_id = (SELECT id FROM chats WHERE title = 'General' LIMIT 1) GROUP BY u.username ORDER BY cnt DESC;</w:t>
      </w:r>
    </w:p>
    <w:p>
      <w:pPr>
        <w:pStyle w:val="Heading2"/>
        <w:spacing w:after="120" w:before="240" w:line="360"/>
        <w:ind w:firstLine="708"/>
        <w:jc w:val="left"/>
      </w:pPr>
      <w:r>
        <w:rPr>
          <w:rFonts w:ascii="Times New Roman" w:cs="Times New Roman" w:eastAsia="Times New Roman" w:hAnsi="Times New Roman"/>
          <w:b/>
          <w:bCs/>
          <w:sz w:val="28"/>
          <w:szCs w:val="28"/>
        </w:rPr>
        <w:t xml:space="preserve">2.3 Модель авторизации и роли доступа</w:t>
      </w:r>
    </w:p>
    <w:p>
      <w:pPr>
        <w:spacing w:after="0" w:before="0" w:line="360"/>
        <w:ind w:firstLine="708"/>
        <w:jc w:val="both"/>
      </w:pPr>
      <w:r>
        <w:rPr>
          <w:rFonts w:ascii="Times New Roman" w:cs="Times New Roman" w:eastAsia="Times New Roman" w:hAnsi="Times New Roman"/>
          <w:sz w:val="28"/>
          <w:szCs w:val="28"/>
        </w:rPr>
        <w:t xml:space="preserve">Для аутентификации пользователей выбрана схема на основе JSON Web Token (JWT). Процесс входа устроен следующим образом:</w:t>
      </w:r>
    </w:p>
    <w:p>
      <w:pPr>
        <w:spacing w:after="0" w:before="0" w:line="360"/>
        <w:jc w:val="both"/>
      </w:pPr>
      <w:r>
        <w:rPr>
          <w:rFonts w:ascii="Times New Roman" w:cs="Times New Roman" w:eastAsia="Times New Roman" w:hAnsi="Times New Roman"/>
          <w:sz w:val="28"/>
          <w:szCs w:val="28"/>
        </w:rPr>
        <w:t xml:space="preserve">1) пользователь передаёт логин и пароль на эндпоинт POST /auth/login;</w:t>
      </w:r>
    </w:p>
    <w:p>
      <w:pPr>
        <w:spacing w:after="0" w:before="0" w:line="360"/>
        <w:jc w:val="both"/>
      </w:pPr>
      <w:r>
        <w:rPr>
          <w:rFonts w:ascii="Times New Roman" w:cs="Times New Roman" w:eastAsia="Times New Roman" w:hAnsi="Times New Roman"/>
          <w:sz w:val="28"/>
          <w:szCs w:val="28"/>
        </w:rPr>
        <w:t xml:space="preserve">2) сервер извлекает из БД сохранённый хэш пароля и сравнивает его с введённым паролем с помощью алгоритма bcrypt;</w:t>
      </w:r>
    </w:p>
    <w:p>
      <w:pPr>
        <w:spacing w:after="0" w:before="0" w:line="360"/>
        <w:jc w:val="both"/>
      </w:pPr>
      <w:r>
        <w:rPr>
          <w:rFonts w:ascii="Times New Roman" w:cs="Times New Roman" w:eastAsia="Times New Roman" w:hAnsi="Times New Roman"/>
          <w:sz w:val="28"/>
          <w:szCs w:val="28"/>
        </w:rPr>
        <w:t xml:space="preserve">3) в случае успеха формируется JWT-токен, содержащий идентификатор пользователя и время истечения (24 часа);</w:t>
      </w:r>
    </w:p>
    <w:p>
      <w:pPr>
        <w:spacing w:after="0" w:before="0" w:line="360"/>
        <w:jc w:val="both"/>
      </w:pPr>
      <w:r>
        <w:rPr>
          <w:rFonts w:ascii="Times New Roman" w:cs="Times New Roman" w:eastAsia="Times New Roman" w:hAnsi="Times New Roman"/>
          <w:sz w:val="28"/>
          <w:szCs w:val="28"/>
        </w:rPr>
        <w:t xml:space="preserve">4) токен возвращается клиенту, который передаёт его в заголовке Authorization: Bearer &lt;token&gt; для всех защищённых эндпоинтов.</w:t>
      </w:r>
    </w:p>
    <w:p>
      <w:pPr>
        <w:spacing w:after="0" w:before="0" w:line="360"/>
        <w:ind w:firstLine="708"/>
        <w:jc w:val="both"/>
      </w:pPr>
      <w:r>
        <w:rPr>
          <w:rFonts w:ascii="Times New Roman" w:cs="Times New Roman" w:eastAsia="Times New Roman" w:hAnsi="Times New Roman"/>
          <w:sz w:val="28"/>
          <w:szCs w:val="28"/>
        </w:rPr>
        <w:t xml:space="preserve">Пароли пользователей никогда не хранятся в открытом виде. При регистрации выполняется однонаправленное преобразование пароля с использованием алгоритма bcrypt и случайной соли, что делает невозможным восстановление исходного пароля даже при компрометации базы данных.</w:t>
      </w:r>
    </w:p>
    <w:p>
      <w:pPr>
        <w:spacing w:after="0" w:before="0" w:line="360"/>
      </w:pPr>
      <w:r>
        <w:rPr>
          <w:rFonts w:ascii="Times New Roman" w:cs="Times New Roman" w:eastAsia="Times New Roman" w:hAnsi="Times New Roman"/>
          <w:sz w:val="28"/>
          <w:szCs w:val="28"/>
        </w:rPr>
        <w:t xml:space="preserve"> </w:t>
      </w:r>
    </w:p>
    <w:p>
      <w:pPr>
        <w:spacing w:after="0" w:before="0" w:line="360"/>
        <w:ind w:firstLine="708"/>
        <w:jc w:val="both"/>
      </w:pPr>
      <w:r>
        <w:rPr>
          <w:rFonts w:ascii="Times New Roman" w:cs="Times New Roman" w:eastAsia="Times New Roman" w:hAnsi="Times New Roman"/>
          <w:sz w:val="28"/>
          <w:szCs w:val="28"/>
        </w:rPr>
        <w:t xml:space="preserve">В системе реализованы три роли, действующие внутри каждого чата (таблица 2.2). Роль присваивается пользователю в момент добавления его в чат.</w:t>
      </w:r>
    </w:p>
    <w:p>
      <w:pPr>
        <w:spacing w:after="0" w:before="0" w:line="360"/>
      </w:pPr>
      <w:r>
        <w:rPr>
          <w:rFonts w:ascii="Times New Roman" w:cs="Times New Roman" w:eastAsia="Times New Roman" w:hAnsi="Times New Roman"/>
          <w:sz w:val="28"/>
          <w:szCs w:val="28"/>
        </w:rPr>
        <w:t xml:space="preserve"> </w:t>
      </w:r>
    </w:p>
    <w:p>
      <w:pPr>
        <w:spacing w:after="0" w:before="0" w:line="360"/>
        <w:jc w:val="left"/>
      </w:pPr>
      <w:r>
        <w:rPr>
          <w:rFonts w:ascii="Times New Roman" w:cs="Times New Roman" w:eastAsia="Times New Roman" w:hAnsi="Times New Roman"/>
          <w:sz w:val="28"/>
          <w:szCs w:val="28"/>
        </w:rPr>
        <w:t xml:space="preserve">Таблица 2.2 — Роли и права доступа</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500"/>
        <w:gridCol w:w="2500"/>
      </w:tblGrid>
      <w:tr>
        <w:tc>
          <w:tcPr>
            <w:tcW w:type="dxa" w:w="2500"/>
            <w:shd w:fill="E5E7EB" w:color="auto" w:val="clear"/>
          </w:tcPr>
          <w:p>
            <w:pPr>
              <w:spacing w:line="276"/>
              <w:jc w:val="center"/>
            </w:pPr>
            <w:r>
              <w:rPr>
                <w:rFonts w:ascii="Times New Roman" w:cs="Times New Roman" w:eastAsia="Times New Roman" w:hAnsi="Times New Roman"/>
                <w:b/>
                <w:bCs/>
                <w:sz w:val="28"/>
                <w:szCs w:val="28"/>
              </w:rPr>
              <w:t xml:space="preserve">Роль</w:t>
            </w:r>
          </w:p>
        </w:tc>
        <w:tc>
          <w:tcPr>
            <w:tcW w:type="dxa" w:w="2500"/>
            <w:shd w:fill="E5E7EB" w:color="auto" w:val="clear"/>
          </w:tcPr>
          <w:p>
            <w:pPr>
              <w:spacing w:line="276"/>
              <w:jc w:val="center"/>
            </w:pPr>
            <w:r>
              <w:rPr>
                <w:rFonts w:ascii="Times New Roman" w:cs="Times New Roman" w:eastAsia="Times New Roman" w:hAnsi="Times New Roman"/>
                <w:b/>
                <w:bCs/>
                <w:sz w:val="28"/>
                <w:szCs w:val="28"/>
              </w:rPr>
              <w:t xml:space="preserve">Чтение</w:t>
            </w:r>
          </w:p>
        </w:tc>
        <w:tc>
          <w:tcPr>
            <w:tcW w:type="dxa" w:w="2500"/>
            <w:shd w:fill="E5E7EB" w:color="auto" w:val="clear"/>
          </w:tcPr>
          <w:p>
            <w:pPr>
              <w:spacing w:line="276"/>
              <w:jc w:val="center"/>
            </w:pPr>
            <w:r>
              <w:rPr>
                <w:rFonts w:ascii="Times New Roman" w:cs="Times New Roman" w:eastAsia="Times New Roman" w:hAnsi="Times New Roman"/>
                <w:b/>
                <w:bCs/>
                <w:sz w:val="28"/>
                <w:szCs w:val="28"/>
              </w:rPr>
              <w:t xml:space="preserve">Отправка</w:t>
            </w:r>
          </w:p>
        </w:tc>
        <w:tc>
          <w:tcPr>
            <w:tcW w:type="dxa" w:w="2500"/>
            <w:shd w:fill="E5E7EB" w:color="auto" w:val="clear"/>
          </w:tcPr>
          <w:p>
            <w:pPr>
              <w:spacing w:line="276"/>
              <w:jc w:val="center"/>
            </w:pPr>
            <w:r>
              <w:rPr>
                <w:rFonts w:ascii="Times New Roman" w:cs="Times New Roman" w:eastAsia="Times New Roman" w:hAnsi="Times New Roman"/>
                <w:b/>
                <w:bCs/>
                <w:sz w:val="28"/>
                <w:szCs w:val="28"/>
              </w:rPr>
              <w:t xml:space="preserve">Управление участниками</w:t>
            </w:r>
          </w:p>
        </w:tc>
      </w:tr>
      <w:tr>
        <w:tc>
          <w:tcPr>
            <w:tcW w:type="dxa" w:w="2500"/>
          </w:tcPr>
          <w:p>
            <w:pPr>
              <w:spacing w:line="276"/>
              <w:jc w:val="center"/>
            </w:pPr>
            <w:r>
              <w:rPr>
                <w:rFonts w:ascii="Times New Roman" w:cs="Times New Roman" w:eastAsia="Times New Roman" w:hAnsi="Times New Roman"/>
                <w:sz w:val="28"/>
                <w:szCs w:val="28"/>
              </w:rPr>
              <w:t xml:space="preserve">reader (читатель)</w:t>
            </w:r>
          </w:p>
        </w:tc>
        <w:tc>
          <w:tcPr>
            <w:tcW w:type="dxa" w:w="2500"/>
          </w:tcPr>
          <w:p>
            <w:pPr>
              <w:spacing w:line="276"/>
              <w:jc w:val="center"/>
            </w:pPr>
            <w:r>
              <w:rPr>
                <w:rFonts w:ascii="Times New Roman" w:cs="Times New Roman" w:eastAsia="Times New Roman" w:hAnsi="Times New Roman"/>
                <w:sz w:val="28"/>
                <w:szCs w:val="28"/>
              </w:rPr>
              <w:t xml:space="preserve">да</w:t>
            </w:r>
          </w:p>
        </w:tc>
        <w:tc>
          <w:tcPr>
            <w:tcW w:type="dxa" w:w="2500"/>
          </w:tcPr>
          <w:p>
            <w:pPr>
              <w:spacing w:line="276"/>
              <w:jc w:val="center"/>
            </w:pPr>
            <w:r>
              <w:rPr>
                <w:rFonts w:ascii="Times New Roman" w:cs="Times New Roman" w:eastAsia="Times New Roman" w:hAnsi="Times New Roman"/>
                <w:sz w:val="28"/>
                <w:szCs w:val="28"/>
              </w:rPr>
              <w:t xml:space="preserve">нет</w:t>
            </w:r>
          </w:p>
        </w:tc>
        <w:tc>
          <w:tcPr>
            <w:tcW w:type="dxa" w:w="2500"/>
          </w:tcPr>
          <w:p>
            <w:pPr>
              <w:spacing w:line="276"/>
              <w:jc w:val="center"/>
            </w:pPr>
            <w:r>
              <w:rPr>
                <w:rFonts w:ascii="Times New Roman" w:cs="Times New Roman" w:eastAsia="Times New Roman" w:hAnsi="Times New Roman"/>
                <w:sz w:val="28"/>
                <w:szCs w:val="28"/>
              </w:rPr>
              <w:t xml:space="preserve">нет</w:t>
            </w:r>
          </w:p>
        </w:tc>
      </w:tr>
      <w:tr>
        <w:tc>
          <w:tcPr>
            <w:tcW w:type="dxa" w:w="2500"/>
          </w:tcPr>
          <w:p>
            <w:pPr>
              <w:spacing w:line="276"/>
              <w:jc w:val="center"/>
            </w:pPr>
            <w:r>
              <w:rPr>
                <w:rFonts w:ascii="Times New Roman" w:cs="Times New Roman" w:eastAsia="Times New Roman" w:hAnsi="Times New Roman"/>
                <w:sz w:val="28"/>
                <w:szCs w:val="28"/>
              </w:rPr>
              <w:t xml:space="preserve">writer (участник)</w:t>
            </w:r>
          </w:p>
        </w:tc>
        <w:tc>
          <w:tcPr>
            <w:tcW w:type="dxa" w:w="2500"/>
          </w:tcPr>
          <w:p>
            <w:pPr>
              <w:spacing w:line="276"/>
              <w:jc w:val="center"/>
            </w:pPr>
            <w:r>
              <w:rPr>
                <w:rFonts w:ascii="Times New Roman" w:cs="Times New Roman" w:eastAsia="Times New Roman" w:hAnsi="Times New Roman"/>
                <w:sz w:val="28"/>
                <w:szCs w:val="28"/>
              </w:rPr>
              <w:t xml:space="preserve">да</w:t>
            </w:r>
          </w:p>
        </w:tc>
        <w:tc>
          <w:tcPr>
            <w:tcW w:type="dxa" w:w="2500"/>
          </w:tcPr>
          <w:p>
            <w:pPr>
              <w:spacing w:line="276"/>
              <w:jc w:val="center"/>
            </w:pPr>
            <w:r>
              <w:rPr>
                <w:rFonts w:ascii="Times New Roman" w:cs="Times New Roman" w:eastAsia="Times New Roman" w:hAnsi="Times New Roman"/>
                <w:sz w:val="28"/>
                <w:szCs w:val="28"/>
              </w:rPr>
              <w:t xml:space="preserve">да</w:t>
            </w:r>
          </w:p>
        </w:tc>
        <w:tc>
          <w:tcPr>
            <w:tcW w:type="dxa" w:w="2500"/>
          </w:tcPr>
          <w:p>
            <w:pPr>
              <w:spacing w:line="276"/>
              <w:jc w:val="center"/>
            </w:pPr>
            <w:r>
              <w:rPr>
                <w:rFonts w:ascii="Times New Roman" w:cs="Times New Roman" w:eastAsia="Times New Roman" w:hAnsi="Times New Roman"/>
                <w:sz w:val="28"/>
                <w:szCs w:val="28"/>
              </w:rPr>
              <w:t xml:space="preserve">нет</w:t>
            </w:r>
          </w:p>
        </w:tc>
      </w:tr>
      <w:tr>
        <w:tc>
          <w:tcPr>
            <w:tcW w:type="dxa" w:w="2500"/>
          </w:tcPr>
          <w:p>
            <w:pPr>
              <w:spacing w:line="276"/>
              <w:jc w:val="center"/>
            </w:pPr>
            <w:r>
              <w:rPr>
                <w:rFonts w:ascii="Times New Roman" w:cs="Times New Roman" w:eastAsia="Times New Roman" w:hAnsi="Times New Roman"/>
                <w:sz w:val="28"/>
                <w:szCs w:val="28"/>
              </w:rPr>
              <w:t xml:space="preserve">owner (владелец)</w:t>
            </w:r>
          </w:p>
        </w:tc>
        <w:tc>
          <w:tcPr>
            <w:tcW w:type="dxa" w:w="2500"/>
          </w:tcPr>
          <w:p>
            <w:pPr>
              <w:spacing w:line="276"/>
              <w:jc w:val="center"/>
            </w:pPr>
            <w:r>
              <w:rPr>
                <w:rFonts w:ascii="Times New Roman" w:cs="Times New Roman" w:eastAsia="Times New Roman" w:hAnsi="Times New Roman"/>
                <w:sz w:val="28"/>
                <w:szCs w:val="28"/>
              </w:rPr>
              <w:t xml:space="preserve">да</w:t>
            </w:r>
          </w:p>
        </w:tc>
        <w:tc>
          <w:tcPr>
            <w:tcW w:type="dxa" w:w="2500"/>
          </w:tcPr>
          <w:p>
            <w:pPr>
              <w:spacing w:line="276"/>
              <w:jc w:val="center"/>
            </w:pPr>
            <w:r>
              <w:rPr>
                <w:rFonts w:ascii="Times New Roman" w:cs="Times New Roman" w:eastAsia="Times New Roman" w:hAnsi="Times New Roman"/>
                <w:sz w:val="28"/>
                <w:szCs w:val="28"/>
              </w:rPr>
              <w:t xml:space="preserve">да</w:t>
            </w:r>
          </w:p>
        </w:tc>
        <w:tc>
          <w:tcPr>
            <w:tcW w:type="dxa" w:w="2500"/>
          </w:tcPr>
          <w:p>
            <w:pPr>
              <w:spacing w:line="276"/>
              <w:jc w:val="center"/>
            </w:pPr>
            <w:r>
              <w:rPr>
                <w:rFonts w:ascii="Times New Roman" w:cs="Times New Roman" w:eastAsia="Times New Roman" w:hAnsi="Times New Roman"/>
                <w:sz w:val="28"/>
                <w:szCs w:val="28"/>
              </w:rPr>
              <w:t xml:space="preserve">да</w:t>
            </w:r>
          </w:p>
        </w:tc>
      </w:tr>
    </w:tbl>
    <w:p>
      <w:pPr>
        <w:pStyle w:val="Heading2"/>
        <w:spacing w:after="120" w:before="240" w:line="360"/>
        <w:ind w:firstLine="708"/>
        <w:jc w:val="left"/>
      </w:pPr>
      <w:r>
        <w:rPr>
          <w:rFonts w:ascii="Times New Roman" w:cs="Times New Roman" w:eastAsia="Times New Roman" w:hAnsi="Times New Roman"/>
          <w:b/>
          <w:bCs/>
          <w:sz w:val="28"/>
          <w:szCs w:val="28"/>
        </w:rPr>
        <w:t xml:space="preserve">2.4 Спецификация API</w:t>
      </w:r>
    </w:p>
    <w:p>
      <w:pPr>
        <w:spacing w:after="0" w:before="0" w:line="360"/>
        <w:ind w:firstLine="708"/>
        <w:jc w:val="both"/>
      </w:pPr>
      <w:r>
        <w:rPr>
          <w:rFonts w:ascii="Times New Roman" w:cs="Times New Roman" w:eastAsia="Times New Roman" w:hAnsi="Times New Roman"/>
          <w:sz w:val="28"/>
          <w:szCs w:val="28"/>
        </w:rPr>
        <w:t xml:space="preserve">Сервер предоставляет REST-интерфейс, документированный по стандарту OpenAPI 3.0. Полная интерактивная спецификация доступна по адресу /docs после запуска сервера. Основные эндпоинты приведены в таблице 2.3.</w:t>
      </w:r>
    </w:p>
    <w:p>
      <w:pPr>
        <w:spacing w:after="0" w:before="0" w:line="360"/>
      </w:pPr>
      <w:r>
        <w:rPr>
          <w:rFonts w:ascii="Times New Roman" w:cs="Times New Roman" w:eastAsia="Times New Roman" w:hAnsi="Times New Roman"/>
          <w:sz w:val="28"/>
          <w:szCs w:val="28"/>
        </w:rPr>
        <w:t xml:space="preserve"> </w:t>
      </w:r>
    </w:p>
    <w:p>
      <w:pPr>
        <w:spacing w:after="0" w:before="0" w:line="360"/>
        <w:jc w:val="left"/>
      </w:pPr>
      <w:r>
        <w:rPr>
          <w:rFonts w:ascii="Times New Roman" w:cs="Times New Roman" w:eastAsia="Times New Roman" w:hAnsi="Times New Roman"/>
          <w:sz w:val="28"/>
          <w:szCs w:val="28"/>
        </w:rPr>
        <w:t xml:space="preserve">Таблица 2.3 — Основные эндпоинты API</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500"/>
        <w:gridCol w:w="4500"/>
        <w:gridCol w:w="4000"/>
      </w:tblGrid>
      <w:tr>
        <w:tc>
          <w:tcPr>
            <w:tcW w:type="dxa" w:w="1500"/>
            <w:shd w:fill="E5E7EB" w:color="auto" w:val="clear"/>
          </w:tcPr>
          <w:p>
            <w:pPr>
              <w:spacing w:line="276"/>
              <w:jc w:val="center"/>
            </w:pPr>
            <w:r>
              <w:rPr>
                <w:rFonts w:ascii="Times New Roman" w:cs="Times New Roman" w:eastAsia="Times New Roman" w:hAnsi="Times New Roman"/>
                <w:b/>
                <w:bCs/>
                <w:sz w:val="28"/>
                <w:szCs w:val="28"/>
              </w:rPr>
              <w:t xml:space="preserve">Метод</w:t>
            </w:r>
          </w:p>
        </w:tc>
        <w:tc>
          <w:tcPr>
            <w:tcW w:type="dxa" w:w="4500"/>
            <w:shd w:fill="E5E7EB" w:color="auto" w:val="clear"/>
          </w:tcPr>
          <w:p>
            <w:pPr>
              <w:spacing w:line="276"/>
              <w:jc w:val="left"/>
            </w:pPr>
            <w:r>
              <w:rPr>
                <w:rFonts w:ascii="Times New Roman" w:cs="Times New Roman" w:eastAsia="Times New Roman" w:hAnsi="Times New Roman"/>
                <w:b/>
                <w:bCs/>
                <w:sz w:val="28"/>
                <w:szCs w:val="28"/>
              </w:rPr>
              <w:t xml:space="preserve">Путь</w:t>
            </w:r>
          </w:p>
        </w:tc>
        <w:tc>
          <w:tcPr>
            <w:tcW w:type="dxa" w:w="4000"/>
            <w:shd w:fill="E5E7EB" w:color="auto" w:val="clear"/>
          </w:tcPr>
          <w:p>
            <w:pPr>
              <w:spacing w:line="276"/>
              <w:jc w:val="left"/>
            </w:pPr>
            <w:r>
              <w:rPr>
                <w:rFonts w:ascii="Times New Roman" w:cs="Times New Roman" w:eastAsia="Times New Roman" w:hAnsi="Times New Roman"/>
                <w:b/>
                <w:bCs/>
                <w:sz w:val="28"/>
                <w:szCs w:val="28"/>
              </w:rPr>
              <w:t xml:space="preserve">Назначение</w:t>
            </w:r>
          </w:p>
        </w:tc>
      </w:tr>
      <w:tr>
        <w:tc>
          <w:tcPr>
            <w:tcW w:type="dxa" w:w="1500"/>
          </w:tcPr>
          <w:p>
            <w:pPr>
              <w:spacing w:line="276"/>
              <w:jc w:val="center"/>
            </w:pPr>
            <w:r>
              <w:rPr>
                <w:rFonts w:ascii="Times New Roman" w:cs="Times New Roman" w:eastAsia="Times New Roman" w:hAnsi="Times New Roman"/>
                <w:sz w:val="28"/>
                <w:szCs w:val="28"/>
              </w:rPr>
              <w:t xml:space="preserve">POST</w:t>
            </w:r>
          </w:p>
        </w:tc>
        <w:tc>
          <w:tcPr>
            <w:tcW w:type="dxa" w:w="4500"/>
          </w:tcPr>
          <w:p>
            <w:pPr>
              <w:spacing w:line="276"/>
              <w:jc w:val="left"/>
            </w:pPr>
            <w:r>
              <w:rPr>
                <w:rFonts w:ascii="Times New Roman" w:cs="Times New Roman" w:eastAsia="Times New Roman" w:hAnsi="Times New Roman"/>
                <w:sz w:val="28"/>
                <w:szCs w:val="28"/>
              </w:rPr>
              <w:t xml:space="preserve">/auth/register</w:t>
            </w:r>
          </w:p>
        </w:tc>
        <w:tc>
          <w:tcPr>
            <w:tcW w:type="dxa" w:w="4000"/>
          </w:tcPr>
          <w:p>
            <w:pPr>
              <w:spacing w:line="276"/>
              <w:jc w:val="left"/>
            </w:pPr>
            <w:r>
              <w:rPr>
                <w:rFonts w:ascii="Times New Roman" w:cs="Times New Roman" w:eastAsia="Times New Roman" w:hAnsi="Times New Roman"/>
                <w:sz w:val="28"/>
                <w:szCs w:val="28"/>
              </w:rPr>
              <w:t xml:space="preserve">Регистрация нового пользователя</w:t>
            </w:r>
          </w:p>
        </w:tc>
      </w:tr>
      <w:tr>
        <w:tc>
          <w:tcPr>
            <w:tcW w:type="dxa" w:w="1500"/>
          </w:tcPr>
          <w:p>
            <w:pPr>
              <w:spacing w:line="276"/>
              <w:jc w:val="center"/>
            </w:pPr>
            <w:r>
              <w:rPr>
                <w:rFonts w:ascii="Times New Roman" w:cs="Times New Roman" w:eastAsia="Times New Roman" w:hAnsi="Times New Roman"/>
                <w:sz w:val="28"/>
                <w:szCs w:val="28"/>
              </w:rPr>
              <w:t xml:space="preserve">POST</w:t>
            </w:r>
          </w:p>
        </w:tc>
        <w:tc>
          <w:tcPr>
            <w:tcW w:type="dxa" w:w="4500"/>
          </w:tcPr>
          <w:p>
            <w:pPr>
              <w:spacing w:line="276"/>
              <w:jc w:val="left"/>
            </w:pPr>
            <w:r>
              <w:rPr>
                <w:rFonts w:ascii="Times New Roman" w:cs="Times New Roman" w:eastAsia="Times New Roman" w:hAnsi="Times New Roman"/>
                <w:sz w:val="28"/>
                <w:szCs w:val="28"/>
              </w:rPr>
              <w:t xml:space="preserve">/auth/login</w:t>
            </w:r>
          </w:p>
        </w:tc>
        <w:tc>
          <w:tcPr>
            <w:tcW w:type="dxa" w:w="4000"/>
          </w:tcPr>
          <w:p>
            <w:pPr>
              <w:spacing w:line="276"/>
              <w:jc w:val="left"/>
            </w:pPr>
            <w:r>
              <w:rPr>
                <w:rFonts w:ascii="Times New Roman" w:cs="Times New Roman" w:eastAsia="Times New Roman" w:hAnsi="Times New Roman"/>
                <w:sz w:val="28"/>
                <w:szCs w:val="28"/>
              </w:rPr>
              <w:t xml:space="preserve">Аутентификация, получение JWT</w:t>
            </w:r>
          </w:p>
        </w:tc>
      </w:tr>
      <w:tr>
        <w:tc>
          <w:tcPr>
            <w:tcW w:type="dxa" w:w="1500"/>
          </w:tcPr>
          <w:p>
            <w:pPr>
              <w:spacing w:line="276"/>
              <w:jc w:val="center"/>
            </w:pPr>
            <w:r>
              <w:rPr>
                <w:rFonts w:ascii="Times New Roman" w:cs="Times New Roman" w:eastAsia="Times New Roman" w:hAnsi="Times New Roman"/>
                <w:sz w:val="28"/>
                <w:szCs w:val="28"/>
              </w:rPr>
              <w:t xml:space="preserve">GET</w:t>
            </w:r>
          </w:p>
        </w:tc>
        <w:tc>
          <w:tcPr>
            <w:tcW w:type="dxa" w:w="4500"/>
          </w:tcPr>
          <w:p>
            <w:pPr>
              <w:spacing w:line="276"/>
              <w:jc w:val="left"/>
            </w:pPr>
            <w:r>
              <w:rPr>
                <w:rFonts w:ascii="Times New Roman" w:cs="Times New Roman" w:eastAsia="Times New Roman" w:hAnsi="Times New Roman"/>
                <w:sz w:val="28"/>
                <w:szCs w:val="28"/>
              </w:rPr>
              <w:t xml:space="preserve">/chats</w:t>
            </w:r>
          </w:p>
        </w:tc>
        <w:tc>
          <w:tcPr>
            <w:tcW w:type="dxa" w:w="4000"/>
          </w:tcPr>
          <w:p>
            <w:pPr>
              <w:spacing w:line="276"/>
              <w:jc w:val="left"/>
            </w:pPr>
            <w:r>
              <w:rPr>
                <w:rFonts w:ascii="Times New Roman" w:cs="Times New Roman" w:eastAsia="Times New Roman" w:hAnsi="Times New Roman"/>
                <w:sz w:val="28"/>
                <w:szCs w:val="28"/>
              </w:rPr>
              <w:t xml:space="preserve">Список чатов пользователя</w:t>
            </w:r>
          </w:p>
        </w:tc>
      </w:tr>
      <w:tr>
        <w:tc>
          <w:tcPr>
            <w:tcW w:type="dxa" w:w="1500"/>
          </w:tcPr>
          <w:p>
            <w:pPr>
              <w:spacing w:line="276"/>
              <w:jc w:val="center"/>
            </w:pPr>
            <w:r>
              <w:rPr>
                <w:rFonts w:ascii="Times New Roman" w:cs="Times New Roman" w:eastAsia="Times New Roman" w:hAnsi="Times New Roman"/>
                <w:sz w:val="28"/>
                <w:szCs w:val="28"/>
              </w:rPr>
              <w:t xml:space="preserve">POST</w:t>
            </w:r>
          </w:p>
        </w:tc>
        <w:tc>
          <w:tcPr>
            <w:tcW w:type="dxa" w:w="4500"/>
          </w:tcPr>
          <w:p>
            <w:pPr>
              <w:spacing w:line="276"/>
              <w:jc w:val="left"/>
            </w:pPr>
            <w:r>
              <w:rPr>
                <w:rFonts w:ascii="Times New Roman" w:cs="Times New Roman" w:eastAsia="Times New Roman" w:hAnsi="Times New Roman"/>
                <w:sz w:val="28"/>
                <w:szCs w:val="28"/>
              </w:rPr>
              <w:t xml:space="preserve">/chats</w:t>
            </w:r>
          </w:p>
        </w:tc>
        <w:tc>
          <w:tcPr>
            <w:tcW w:type="dxa" w:w="4000"/>
          </w:tcPr>
          <w:p>
            <w:pPr>
              <w:spacing w:line="276"/>
              <w:jc w:val="left"/>
            </w:pPr>
            <w:r>
              <w:rPr>
                <w:rFonts w:ascii="Times New Roman" w:cs="Times New Roman" w:eastAsia="Times New Roman" w:hAnsi="Times New Roman"/>
                <w:sz w:val="28"/>
                <w:szCs w:val="28"/>
              </w:rPr>
              <w:t xml:space="preserve">Создание нового чата</w:t>
            </w:r>
          </w:p>
        </w:tc>
      </w:tr>
      <w:tr>
        <w:tc>
          <w:tcPr>
            <w:tcW w:type="dxa" w:w="1500"/>
          </w:tcPr>
          <w:p>
            <w:pPr>
              <w:spacing w:line="276"/>
              <w:jc w:val="center"/>
            </w:pPr>
            <w:r>
              <w:rPr>
                <w:rFonts w:ascii="Times New Roman" w:cs="Times New Roman" w:eastAsia="Times New Roman" w:hAnsi="Times New Roman"/>
                <w:sz w:val="28"/>
                <w:szCs w:val="28"/>
              </w:rPr>
              <w:t xml:space="preserve">POST</w:t>
            </w:r>
          </w:p>
        </w:tc>
        <w:tc>
          <w:tcPr>
            <w:tcW w:type="dxa" w:w="4500"/>
          </w:tcPr>
          <w:p>
            <w:pPr>
              <w:spacing w:line="276"/>
              <w:jc w:val="left"/>
            </w:pPr>
            <w:r>
              <w:rPr>
                <w:rFonts w:ascii="Times New Roman" w:cs="Times New Roman" w:eastAsia="Times New Roman" w:hAnsi="Times New Roman"/>
                <w:sz w:val="28"/>
                <w:szCs w:val="28"/>
              </w:rPr>
              <w:t xml:space="preserve">/chats/{id}/members</w:t>
            </w:r>
          </w:p>
        </w:tc>
        <w:tc>
          <w:tcPr>
            <w:tcW w:type="dxa" w:w="4000"/>
          </w:tcPr>
          <w:p>
            <w:pPr>
              <w:spacing w:line="276"/>
              <w:jc w:val="left"/>
            </w:pPr>
            <w:r>
              <w:rPr>
                <w:rFonts w:ascii="Times New Roman" w:cs="Times New Roman" w:eastAsia="Times New Roman" w:hAnsi="Times New Roman"/>
                <w:sz w:val="28"/>
                <w:szCs w:val="28"/>
              </w:rPr>
              <w:t xml:space="preserve">Добавление участника (только owner)</w:t>
            </w:r>
          </w:p>
        </w:tc>
      </w:tr>
      <w:tr>
        <w:tc>
          <w:tcPr>
            <w:tcW w:type="dxa" w:w="1500"/>
          </w:tcPr>
          <w:p>
            <w:pPr>
              <w:spacing w:line="276"/>
              <w:jc w:val="center"/>
            </w:pPr>
            <w:r>
              <w:rPr>
                <w:rFonts w:ascii="Times New Roman" w:cs="Times New Roman" w:eastAsia="Times New Roman" w:hAnsi="Times New Roman"/>
                <w:sz w:val="28"/>
                <w:szCs w:val="28"/>
              </w:rPr>
              <w:t xml:space="preserve">DELETE</w:t>
            </w:r>
          </w:p>
        </w:tc>
        <w:tc>
          <w:tcPr>
            <w:tcW w:type="dxa" w:w="4500"/>
          </w:tcPr>
          <w:p>
            <w:pPr>
              <w:spacing w:line="276"/>
              <w:jc w:val="left"/>
            </w:pPr>
            <w:r>
              <w:rPr>
                <w:rFonts w:ascii="Times New Roman" w:cs="Times New Roman" w:eastAsia="Times New Roman" w:hAnsi="Times New Roman"/>
                <w:sz w:val="28"/>
                <w:szCs w:val="28"/>
              </w:rPr>
              <w:t xml:space="preserve">/chats/{id}/members/{uid}</w:t>
            </w:r>
          </w:p>
        </w:tc>
        <w:tc>
          <w:tcPr>
            <w:tcW w:type="dxa" w:w="4000"/>
          </w:tcPr>
          <w:p>
            <w:pPr>
              <w:spacing w:line="276"/>
              <w:jc w:val="left"/>
            </w:pPr>
            <w:r>
              <w:rPr>
                <w:rFonts w:ascii="Times New Roman" w:cs="Times New Roman" w:eastAsia="Times New Roman" w:hAnsi="Times New Roman"/>
                <w:sz w:val="28"/>
                <w:szCs w:val="28"/>
              </w:rPr>
              <w:t xml:space="preserve">Удаление участника</w:t>
            </w:r>
          </w:p>
        </w:tc>
      </w:tr>
      <w:tr>
        <w:tc>
          <w:tcPr>
            <w:tcW w:type="dxa" w:w="1500"/>
          </w:tcPr>
          <w:p>
            <w:pPr>
              <w:spacing w:line="276"/>
              <w:jc w:val="center"/>
            </w:pPr>
            <w:r>
              <w:rPr>
                <w:rFonts w:ascii="Times New Roman" w:cs="Times New Roman" w:eastAsia="Times New Roman" w:hAnsi="Times New Roman"/>
                <w:sz w:val="28"/>
                <w:szCs w:val="28"/>
              </w:rPr>
              <w:t xml:space="preserve">GET</w:t>
            </w:r>
          </w:p>
        </w:tc>
        <w:tc>
          <w:tcPr>
            <w:tcW w:type="dxa" w:w="4500"/>
          </w:tcPr>
          <w:p>
            <w:pPr>
              <w:spacing w:line="276"/>
              <w:jc w:val="left"/>
            </w:pPr>
            <w:r>
              <w:rPr>
                <w:rFonts w:ascii="Times New Roman" w:cs="Times New Roman" w:eastAsia="Times New Roman" w:hAnsi="Times New Roman"/>
                <w:sz w:val="28"/>
                <w:szCs w:val="28"/>
              </w:rPr>
              <w:t xml:space="preserve">/chats/{id}/messages</w:t>
            </w:r>
          </w:p>
        </w:tc>
        <w:tc>
          <w:tcPr>
            <w:tcW w:type="dxa" w:w="4000"/>
          </w:tcPr>
          <w:p>
            <w:pPr>
              <w:spacing w:line="276"/>
              <w:jc w:val="left"/>
            </w:pPr>
            <w:r>
              <w:rPr>
                <w:rFonts w:ascii="Times New Roman" w:cs="Times New Roman" w:eastAsia="Times New Roman" w:hAnsi="Times New Roman"/>
                <w:sz w:val="28"/>
                <w:szCs w:val="28"/>
              </w:rPr>
              <w:t xml:space="preserve">Получение истории сообщений</w:t>
            </w:r>
          </w:p>
        </w:tc>
      </w:tr>
      <w:tr>
        <w:tc>
          <w:tcPr>
            <w:tcW w:type="dxa" w:w="1500"/>
          </w:tcPr>
          <w:p>
            <w:pPr>
              <w:spacing w:line="276"/>
              <w:jc w:val="center"/>
            </w:pPr>
            <w:r>
              <w:rPr>
                <w:rFonts w:ascii="Times New Roman" w:cs="Times New Roman" w:eastAsia="Times New Roman" w:hAnsi="Times New Roman"/>
                <w:sz w:val="28"/>
                <w:szCs w:val="28"/>
              </w:rPr>
              <w:t xml:space="preserve">POST</w:t>
            </w:r>
          </w:p>
        </w:tc>
        <w:tc>
          <w:tcPr>
            <w:tcW w:type="dxa" w:w="4500"/>
          </w:tcPr>
          <w:p>
            <w:pPr>
              <w:spacing w:line="276"/>
              <w:jc w:val="left"/>
            </w:pPr>
            <w:r>
              <w:rPr>
                <w:rFonts w:ascii="Times New Roman" w:cs="Times New Roman" w:eastAsia="Times New Roman" w:hAnsi="Times New Roman"/>
                <w:sz w:val="28"/>
                <w:szCs w:val="28"/>
              </w:rPr>
              <w:t xml:space="preserve">/chats/{id}/messages</w:t>
            </w:r>
          </w:p>
        </w:tc>
        <w:tc>
          <w:tcPr>
            <w:tcW w:type="dxa" w:w="4000"/>
          </w:tcPr>
          <w:p>
            <w:pPr>
              <w:spacing w:line="276"/>
              <w:jc w:val="left"/>
            </w:pPr>
            <w:r>
              <w:rPr>
                <w:rFonts w:ascii="Times New Roman" w:cs="Times New Roman" w:eastAsia="Times New Roman" w:hAnsi="Times New Roman"/>
                <w:sz w:val="28"/>
                <w:szCs w:val="28"/>
              </w:rPr>
              <w:t xml:space="preserve">Отправка сообщения</w:t>
            </w:r>
          </w:p>
        </w:tc>
      </w:tr>
      <w:tr>
        <w:tc>
          <w:tcPr>
            <w:tcW w:type="dxa" w:w="1500"/>
          </w:tcPr>
          <w:p>
            <w:pPr>
              <w:spacing w:line="276"/>
              <w:jc w:val="center"/>
            </w:pPr>
            <w:r>
              <w:rPr>
                <w:rFonts w:ascii="Times New Roman" w:cs="Times New Roman" w:eastAsia="Times New Roman" w:hAnsi="Times New Roman"/>
                <w:sz w:val="28"/>
                <w:szCs w:val="28"/>
              </w:rPr>
              <w:t xml:space="preserve">GET</w:t>
            </w:r>
          </w:p>
        </w:tc>
        <w:tc>
          <w:tcPr>
            <w:tcW w:type="dxa" w:w="4500"/>
          </w:tcPr>
          <w:p>
            <w:pPr>
              <w:spacing w:line="276"/>
              <w:jc w:val="left"/>
            </w:pPr>
            <w:r>
              <w:rPr>
                <w:rFonts w:ascii="Times New Roman" w:cs="Times New Roman" w:eastAsia="Times New Roman" w:hAnsi="Times New Roman"/>
                <w:sz w:val="28"/>
                <w:szCs w:val="28"/>
              </w:rPr>
              <w:t xml:space="preserve">/chats/{id}/search</w:t>
            </w:r>
          </w:p>
        </w:tc>
        <w:tc>
          <w:tcPr>
            <w:tcW w:type="dxa" w:w="4000"/>
          </w:tcPr>
          <w:p>
            <w:pPr>
              <w:spacing w:line="276"/>
              <w:jc w:val="left"/>
            </w:pPr>
            <w:r>
              <w:rPr>
                <w:rFonts w:ascii="Times New Roman" w:cs="Times New Roman" w:eastAsia="Times New Roman" w:hAnsi="Times New Roman"/>
                <w:sz w:val="28"/>
                <w:szCs w:val="28"/>
              </w:rPr>
              <w:t xml:space="preserve">Поиск по сообщениям чата</w:t>
            </w:r>
          </w:p>
        </w:tc>
      </w:tr>
      <w:tr>
        <w:tc>
          <w:tcPr>
            <w:tcW w:type="dxa" w:w="1500"/>
          </w:tcPr>
          <w:p>
            <w:pPr>
              <w:spacing w:line="276"/>
              <w:jc w:val="center"/>
            </w:pPr>
            <w:r>
              <w:rPr>
                <w:rFonts w:ascii="Times New Roman" w:cs="Times New Roman" w:eastAsia="Times New Roman" w:hAnsi="Times New Roman"/>
                <w:sz w:val="28"/>
                <w:szCs w:val="28"/>
              </w:rPr>
              <w:t xml:space="preserve">WS</w:t>
            </w:r>
          </w:p>
        </w:tc>
        <w:tc>
          <w:tcPr>
            <w:tcW w:type="dxa" w:w="4500"/>
          </w:tcPr>
          <w:p>
            <w:pPr>
              <w:spacing w:line="276"/>
              <w:jc w:val="left"/>
            </w:pPr>
            <w:r>
              <w:rPr>
                <w:rFonts w:ascii="Times New Roman" w:cs="Times New Roman" w:eastAsia="Times New Roman" w:hAnsi="Times New Roman"/>
                <w:sz w:val="28"/>
                <w:szCs w:val="28"/>
              </w:rPr>
              <w:t xml:space="preserve">/ws/{chat_id}</w:t>
            </w:r>
          </w:p>
        </w:tc>
        <w:tc>
          <w:tcPr>
            <w:tcW w:type="dxa" w:w="4000"/>
          </w:tcPr>
          <w:p>
            <w:pPr>
              <w:spacing w:line="276"/>
              <w:jc w:val="left"/>
            </w:pPr>
            <w:r>
              <w:rPr>
                <w:rFonts w:ascii="Times New Roman" w:cs="Times New Roman" w:eastAsia="Times New Roman" w:hAnsi="Times New Roman"/>
                <w:sz w:val="28"/>
                <w:szCs w:val="28"/>
              </w:rPr>
              <w:t xml:space="preserve">WebSocket-подписка на события чата</w:t>
            </w:r>
          </w:p>
        </w:tc>
      </w:tr>
    </w:tbl>
    <w:p>
      <w:pPr>
        <w:pStyle w:val="Heading1"/>
        <w:pageBreakBefore/>
        <w:spacing w:after="240" w:before="240" w:line="360"/>
        <w:jc w:val="center"/>
      </w:pPr>
      <w:r>
        <w:rPr>
          <w:rFonts w:ascii="Times New Roman" w:cs="Times New Roman" w:eastAsia="Times New Roman" w:hAnsi="Times New Roman"/>
          <w:b/>
          <w:bCs/>
          <w:sz w:val="28"/>
          <w:szCs w:val="28"/>
        </w:rPr>
        <w:t xml:space="preserve">3 ПРАКТИЧЕСКАЯ РЕАЛИЗАЦИЯ</w:t>
      </w:r>
    </w:p>
    <w:p>
      <w:pPr>
        <w:pStyle w:val="Heading2"/>
        <w:spacing w:after="120" w:before="240" w:line="360"/>
        <w:ind w:firstLine="708"/>
        <w:jc w:val="left"/>
      </w:pPr>
      <w:r>
        <w:rPr>
          <w:rFonts w:ascii="Times New Roman" w:cs="Times New Roman" w:eastAsia="Times New Roman" w:hAnsi="Times New Roman"/>
          <w:b/>
          <w:bCs/>
          <w:sz w:val="28"/>
          <w:szCs w:val="28"/>
        </w:rPr>
        <w:t xml:space="preserve">3.1 Стек технологий</w:t>
      </w:r>
    </w:p>
    <w:p>
      <w:pPr>
        <w:spacing w:after="0" w:before="0" w:line="360"/>
        <w:ind w:firstLine="708"/>
        <w:jc w:val="both"/>
      </w:pPr>
      <w:r>
        <w:rPr>
          <w:rFonts w:ascii="Times New Roman" w:cs="Times New Roman" w:eastAsia="Times New Roman" w:hAnsi="Times New Roman"/>
          <w:sz w:val="28"/>
          <w:szCs w:val="28"/>
        </w:rPr>
        <w:t xml:space="preserve">В качестве языка программирования выбран Python версии 3.13. Данный выбор обоснован простотой синтаксиса, богатой экосистемой библиотек для веб-разработки и рекомендациями преподавателя.</w:t>
      </w:r>
    </w:p>
    <w:p>
      <w:pPr>
        <w:spacing w:after="0" w:before="0" w:line="360"/>
        <w:ind w:firstLine="708"/>
        <w:jc w:val="both"/>
      </w:pPr>
      <w:r>
        <w:rPr>
          <w:rFonts w:ascii="Times New Roman" w:cs="Times New Roman" w:eastAsia="Times New Roman" w:hAnsi="Times New Roman"/>
          <w:sz w:val="28"/>
          <w:szCs w:val="28"/>
        </w:rPr>
        <w:t xml:space="preserve">Для реализации серверной части использован фреймворк FastAPI. FastAPI поддерживает асинхронное программирование, автоматическую генерацию OpenAPI-документации, встроенную валидацию входных данных через Pydantic и обработку WebSocket-соединений в рамках одного процесса.</w:t>
      </w:r>
    </w:p>
    <w:p>
      <w:pPr>
        <w:spacing w:after="0" w:before="0" w:line="360"/>
        <w:ind w:firstLine="708"/>
        <w:jc w:val="both"/>
      </w:pPr>
      <w:r>
        <w:rPr>
          <w:rFonts w:ascii="Times New Roman" w:cs="Times New Roman" w:eastAsia="Times New Roman" w:hAnsi="Times New Roman"/>
          <w:sz w:val="28"/>
          <w:szCs w:val="28"/>
        </w:rPr>
        <w:t xml:space="preserve">В качестве СУБД выбрана PostgreSQL версии 14 — реляционная база данных с полной поддержкой транзакций, продвинутыми возможностями индексирования (в том числе GIN-индексов для полнотекстового поиска) и типа данных JSONB для журнала аудита. Для работы с БД из Python использована библиотека SQLAlchemy 2.x в режиме синхронной сессии.</w:t>
      </w:r>
    </w:p>
    <w:p>
      <w:pPr>
        <w:spacing w:after="0" w:before="0" w:line="360"/>
        <w:ind w:firstLine="708"/>
        <w:jc w:val="both"/>
      </w:pPr>
      <w:r>
        <w:rPr>
          <w:rFonts w:ascii="Times New Roman" w:cs="Times New Roman" w:eastAsia="Times New Roman" w:hAnsi="Times New Roman"/>
          <w:sz w:val="28"/>
          <w:szCs w:val="28"/>
        </w:rPr>
        <w:t xml:space="preserve">Хэширование паролей выполняется библиотекой passlib с использованием алгоритма bcrypt. Генерация и валидация JWT-токенов выполняется библиотекой python-jose.</w:t>
      </w:r>
    </w:p>
    <w:p>
      <w:pPr>
        <w:spacing w:after="0" w:before="0" w:line="360"/>
        <w:ind w:firstLine="708"/>
        <w:jc w:val="both"/>
      </w:pPr>
      <w:r>
        <w:rPr>
          <w:rFonts w:ascii="Times New Roman" w:cs="Times New Roman" w:eastAsia="Times New Roman" w:hAnsi="Times New Roman"/>
          <w:sz w:val="28"/>
          <w:szCs w:val="28"/>
        </w:rPr>
        <w:t xml:space="preserve">Клиентская часть реализована как одностраничное веб-приложение без использования JavaScript-фреймворков и сборщиков — весь код умещается в одном HTML-файле, что упрощает развёртывание и демонстрацию.</w:t>
      </w:r>
    </w:p>
    <w:p>
      <w:pPr>
        <w:pStyle w:val="Heading2"/>
        <w:spacing w:after="120" w:before="240" w:line="360"/>
        <w:ind w:firstLine="708"/>
        <w:jc w:val="left"/>
      </w:pPr>
      <w:r>
        <w:rPr>
          <w:rFonts w:ascii="Times New Roman" w:cs="Times New Roman" w:eastAsia="Times New Roman" w:hAnsi="Times New Roman"/>
          <w:b/>
          <w:bCs/>
          <w:sz w:val="28"/>
          <w:szCs w:val="28"/>
        </w:rPr>
        <w:t xml:space="preserve">3.2 Реализация функциональных требований</w:t>
      </w:r>
    </w:p>
    <w:p>
      <w:pPr>
        <w:spacing w:after="0" w:before="0" w:line="360"/>
        <w:ind w:firstLine="708"/>
        <w:jc w:val="both"/>
      </w:pPr>
      <w:r>
        <w:rPr>
          <w:rFonts w:ascii="Times New Roman" w:cs="Times New Roman" w:eastAsia="Times New Roman" w:hAnsi="Times New Roman"/>
          <w:sz w:val="28"/>
          <w:szCs w:val="28"/>
        </w:rPr>
        <w:t xml:space="preserve">В таблице 3.1 приведено соответствие функциональных требований технического задания и элементов реализации.</w:t>
      </w:r>
    </w:p>
    <w:p>
      <w:pPr>
        <w:spacing w:after="0" w:before="0" w:line="360"/>
      </w:pPr>
      <w:r>
        <w:rPr>
          <w:rFonts w:ascii="Times New Roman" w:cs="Times New Roman" w:eastAsia="Times New Roman" w:hAnsi="Times New Roman"/>
          <w:sz w:val="28"/>
          <w:szCs w:val="28"/>
        </w:rPr>
        <w:t xml:space="preserve"> </w:t>
      </w:r>
    </w:p>
    <w:p>
      <w:pPr>
        <w:spacing w:after="0" w:before="0" w:line="360"/>
        <w:jc w:val="left"/>
      </w:pPr>
      <w:r>
        <w:rPr>
          <w:rFonts w:ascii="Times New Roman" w:cs="Times New Roman" w:eastAsia="Times New Roman" w:hAnsi="Times New Roman"/>
          <w:sz w:val="28"/>
          <w:szCs w:val="28"/>
        </w:rPr>
        <w:t xml:space="preserve">Таблица 3.1 — Реализация функциональных требований</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200"/>
        <w:gridCol w:w="5500"/>
        <w:gridCol w:w="3500"/>
      </w:tblGrid>
      <w:tr>
        <w:tc>
          <w:tcPr>
            <w:tcW w:type="dxa" w:w="1200"/>
            <w:shd w:fill="E5E7EB" w:color="auto" w:val="clear"/>
          </w:tcPr>
          <w:p>
            <w:pPr>
              <w:spacing w:line="276"/>
              <w:jc w:val="center"/>
            </w:pPr>
            <w:r>
              <w:rPr>
                <w:rFonts w:ascii="Times New Roman" w:cs="Times New Roman" w:eastAsia="Times New Roman" w:hAnsi="Times New Roman"/>
                <w:b/>
                <w:bCs/>
                <w:sz w:val="28"/>
                <w:szCs w:val="28"/>
              </w:rPr>
              <w:t xml:space="preserve">№</w:t>
            </w:r>
          </w:p>
        </w:tc>
        <w:tc>
          <w:tcPr>
            <w:tcW w:type="dxa" w:w="5500"/>
            <w:shd w:fill="E5E7EB" w:color="auto" w:val="clear"/>
          </w:tcPr>
          <w:p>
            <w:pPr>
              <w:spacing w:line="276"/>
              <w:jc w:val="left"/>
            </w:pPr>
            <w:r>
              <w:rPr>
                <w:rFonts w:ascii="Times New Roman" w:cs="Times New Roman" w:eastAsia="Times New Roman" w:hAnsi="Times New Roman"/>
                <w:b/>
                <w:bCs/>
                <w:sz w:val="28"/>
                <w:szCs w:val="28"/>
              </w:rPr>
              <w:t xml:space="preserve">Реализация</w:t>
            </w:r>
          </w:p>
        </w:tc>
        <w:tc>
          <w:tcPr>
            <w:tcW w:type="dxa" w:w="3500"/>
            <w:shd w:fill="E5E7EB" w:color="auto" w:val="clear"/>
          </w:tcPr>
          <w:p>
            <w:pPr>
              <w:spacing w:line="276"/>
              <w:jc w:val="left"/>
            </w:pPr>
            <w:r>
              <w:rPr>
                <w:rFonts w:ascii="Times New Roman" w:cs="Times New Roman" w:eastAsia="Times New Roman" w:hAnsi="Times New Roman"/>
                <w:b/>
                <w:bCs/>
                <w:sz w:val="28"/>
                <w:szCs w:val="28"/>
              </w:rPr>
              <w:t xml:space="preserve">Компонент проекта</w:t>
            </w:r>
          </w:p>
        </w:tc>
      </w:tr>
      <w:tr>
        <w:tc>
          <w:tcPr>
            <w:tcW w:type="dxa" w:w="1200"/>
          </w:tcPr>
          <w:p>
            <w:pPr>
              <w:spacing w:line="276"/>
              <w:jc w:val="center"/>
            </w:pPr>
            <w:r>
              <w:rPr>
                <w:rFonts w:ascii="Times New Roman" w:cs="Times New Roman" w:eastAsia="Times New Roman" w:hAnsi="Times New Roman"/>
                <w:sz w:val="28"/>
                <w:szCs w:val="28"/>
              </w:rPr>
              <w:t xml:space="preserve">ФТ-1</w:t>
            </w:r>
          </w:p>
        </w:tc>
        <w:tc>
          <w:tcPr>
            <w:tcW w:type="dxa" w:w="5500"/>
          </w:tcPr>
          <w:p>
            <w:pPr>
              <w:spacing w:line="276"/>
              <w:jc w:val="left"/>
            </w:pPr>
            <w:r>
              <w:rPr>
                <w:rFonts w:ascii="Times New Roman" w:cs="Times New Roman" w:eastAsia="Times New Roman" w:hAnsi="Times New Roman"/>
                <w:sz w:val="28"/>
                <w:szCs w:val="28"/>
              </w:rPr>
              <w:t xml:space="preserve">Регистрация: POST /auth/register; вход: POST /auth/login</w:t>
            </w:r>
          </w:p>
        </w:tc>
        <w:tc>
          <w:tcPr>
            <w:tcW w:type="dxa" w:w="3500"/>
          </w:tcPr>
          <w:p>
            <w:pPr>
              <w:spacing w:line="276"/>
              <w:jc w:val="left"/>
            </w:pPr>
            <w:r>
              <w:rPr>
                <w:rFonts w:ascii="Times New Roman" w:cs="Times New Roman" w:eastAsia="Times New Roman" w:hAnsi="Times New Roman"/>
                <w:sz w:val="28"/>
                <w:szCs w:val="28"/>
              </w:rPr>
              <w:t xml:space="preserve">app/routes_auth.py</w:t>
            </w:r>
          </w:p>
        </w:tc>
      </w:tr>
      <w:tr>
        <w:tc>
          <w:tcPr>
            <w:tcW w:type="dxa" w:w="1200"/>
          </w:tcPr>
          <w:p>
            <w:pPr>
              <w:spacing w:line="276"/>
              <w:jc w:val="center"/>
            </w:pPr>
            <w:r>
              <w:rPr>
                <w:rFonts w:ascii="Times New Roman" w:cs="Times New Roman" w:eastAsia="Times New Roman" w:hAnsi="Times New Roman"/>
                <w:sz w:val="28"/>
                <w:szCs w:val="28"/>
              </w:rPr>
              <w:t xml:space="preserve">ФТ-2</w:t>
            </w:r>
          </w:p>
        </w:tc>
        <w:tc>
          <w:tcPr>
            <w:tcW w:type="dxa" w:w="5500"/>
          </w:tcPr>
          <w:p>
            <w:pPr>
              <w:spacing w:line="276"/>
              <w:jc w:val="left"/>
            </w:pPr>
            <w:r>
              <w:rPr>
                <w:rFonts w:ascii="Times New Roman" w:cs="Times New Roman" w:eastAsia="Times New Roman" w:hAnsi="Times New Roman"/>
                <w:sz w:val="28"/>
                <w:szCs w:val="28"/>
              </w:rPr>
              <w:t xml:space="preserve">Создание чата с type='direct'</w:t>
            </w:r>
          </w:p>
        </w:tc>
        <w:tc>
          <w:tcPr>
            <w:tcW w:type="dxa" w:w="3500"/>
          </w:tcPr>
          <w:p>
            <w:pPr>
              <w:spacing w:line="276"/>
              <w:jc w:val="left"/>
            </w:pPr>
            <w:r>
              <w:rPr>
                <w:rFonts w:ascii="Times New Roman" w:cs="Times New Roman" w:eastAsia="Times New Roman" w:hAnsi="Times New Roman"/>
                <w:sz w:val="28"/>
                <w:szCs w:val="28"/>
              </w:rPr>
              <w:t xml:space="preserve">app/routes_chats.py</w:t>
            </w:r>
          </w:p>
        </w:tc>
      </w:tr>
      <w:tr>
        <w:tc>
          <w:tcPr>
            <w:tcW w:type="dxa" w:w="1200"/>
          </w:tcPr>
          <w:p>
            <w:pPr>
              <w:spacing w:line="276"/>
              <w:jc w:val="center"/>
            </w:pPr>
            <w:r>
              <w:rPr>
                <w:rFonts w:ascii="Times New Roman" w:cs="Times New Roman" w:eastAsia="Times New Roman" w:hAnsi="Times New Roman"/>
                <w:sz w:val="28"/>
                <w:szCs w:val="28"/>
              </w:rPr>
              <w:t xml:space="preserve">ФТ-3</w:t>
            </w:r>
          </w:p>
        </w:tc>
        <w:tc>
          <w:tcPr>
            <w:tcW w:type="dxa" w:w="5500"/>
          </w:tcPr>
          <w:p>
            <w:pPr>
              <w:spacing w:line="276"/>
              <w:jc w:val="left"/>
            </w:pPr>
            <w:r>
              <w:rPr>
                <w:rFonts w:ascii="Times New Roman" w:cs="Times New Roman" w:eastAsia="Times New Roman" w:hAnsi="Times New Roman"/>
                <w:sz w:val="28"/>
                <w:szCs w:val="28"/>
              </w:rPr>
              <w:t xml:space="preserve">Создание чата с type='group' и указанием title</w:t>
            </w:r>
          </w:p>
        </w:tc>
        <w:tc>
          <w:tcPr>
            <w:tcW w:type="dxa" w:w="3500"/>
          </w:tcPr>
          <w:p>
            <w:pPr>
              <w:spacing w:line="276"/>
              <w:jc w:val="left"/>
            </w:pPr>
            <w:r>
              <w:rPr>
                <w:rFonts w:ascii="Times New Roman" w:cs="Times New Roman" w:eastAsia="Times New Roman" w:hAnsi="Times New Roman"/>
                <w:sz w:val="28"/>
                <w:szCs w:val="28"/>
              </w:rPr>
              <w:t xml:space="preserve">app/routes_chats.py</w:t>
            </w:r>
          </w:p>
        </w:tc>
      </w:tr>
      <w:tr>
        <w:tc>
          <w:tcPr>
            <w:tcW w:type="dxa" w:w="1200"/>
          </w:tcPr>
          <w:p>
            <w:pPr>
              <w:spacing w:line="276"/>
              <w:jc w:val="center"/>
            </w:pPr>
            <w:r>
              <w:rPr>
                <w:rFonts w:ascii="Times New Roman" w:cs="Times New Roman" w:eastAsia="Times New Roman" w:hAnsi="Times New Roman"/>
                <w:sz w:val="28"/>
                <w:szCs w:val="28"/>
              </w:rPr>
              <w:t xml:space="preserve">ФТ-4</w:t>
            </w:r>
          </w:p>
        </w:tc>
        <w:tc>
          <w:tcPr>
            <w:tcW w:type="dxa" w:w="5500"/>
          </w:tcPr>
          <w:p>
            <w:pPr>
              <w:spacing w:line="276"/>
              <w:jc w:val="left"/>
            </w:pPr>
            <w:r>
              <w:rPr>
                <w:rFonts w:ascii="Times New Roman" w:cs="Times New Roman" w:eastAsia="Times New Roman" w:hAnsi="Times New Roman"/>
                <w:sz w:val="28"/>
                <w:szCs w:val="28"/>
              </w:rPr>
              <w:t xml:space="preserve">Транзакционная запись + широковещание через WebSocket</w:t>
            </w:r>
          </w:p>
        </w:tc>
        <w:tc>
          <w:tcPr>
            <w:tcW w:type="dxa" w:w="3500"/>
          </w:tcPr>
          <w:p>
            <w:pPr>
              <w:spacing w:line="276"/>
              <w:jc w:val="left"/>
            </w:pPr>
            <w:r>
              <w:rPr>
                <w:rFonts w:ascii="Times New Roman" w:cs="Times New Roman" w:eastAsia="Times New Roman" w:hAnsi="Times New Roman"/>
                <w:sz w:val="28"/>
                <w:szCs w:val="28"/>
              </w:rPr>
              <w:t xml:space="preserve">app/routes_ws.py, app/hub.py</w:t>
            </w:r>
          </w:p>
        </w:tc>
      </w:tr>
      <w:tr>
        <w:tc>
          <w:tcPr>
            <w:tcW w:type="dxa" w:w="1200"/>
          </w:tcPr>
          <w:p>
            <w:pPr>
              <w:spacing w:line="276"/>
              <w:jc w:val="center"/>
            </w:pPr>
            <w:r>
              <w:rPr>
                <w:rFonts w:ascii="Times New Roman" w:cs="Times New Roman" w:eastAsia="Times New Roman" w:hAnsi="Times New Roman"/>
                <w:sz w:val="28"/>
                <w:szCs w:val="28"/>
              </w:rPr>
              <w:t xml:space="preserve">ФТ-5</w:t>
            </w:r>
          </w:p>
        </w:tc>
        <w:tc>
          <w:tcPr>
            <w:tcW w:type="dxa" w:w="5500"/>
          </w:tcPr>
          <w:p>
            <w:pPr>
              <w:spacing w:line="276"/>
              <w:jc w:val="left"/>
            </w:pPr>
            <w:r>
              <w:rPr>
                <w:rFonts w:ascii="Times New Roman" w:cs="Times New Roman" w:eastAsia="Times New Roman" w:hAnsi="Times New Roman"/>
                <w:sz w:val="28"/>
                <w:szCs w:val="28"/>
              </w:rPr>
              <w:t xml:space="preserve">GET /chats/{id}/messages с параметром before_id</w:t>
            </w:r>
          </w:p>
        </w:tc>
        <w:tc>
          <w:tcPr>
            <w:tcW w:type="dxa" w:w="3500"/>
          </w:tcPr>
          <w:p>
            <w:pPr>
              <w:spacing w:line="276"/>
              <w:jc w:val="left"/>
            </w:pPr>
            <w:r>
              <w:rPr>
                <w:rFonts w:ascii="Times New Roman" w:cs="Times New Roman" w:eastAsia="Times New Roman" w:hAnsi="Times New Roman"/>
                <w:sz w:val="28"/>
                <w:szCs w:val="28"/>
              </w:rPr>
              <w:t xml:space="preserve">app/routes_messages.py</w:t>
            </w:r>
          </w:p>
        </w:tc>
      </w:tr>
      <w:tr>
        <w:tc>
          <w:tcPr>
            <w:tcW w:type="dxa" w:w="1200"/>
          </w:tcPr>
          <w:p>
            <w:pPr>
              <w:spacing w:line="276"/>
              <w:jc w:val="center"/>
            </w:pPr>
            <w:r>
              <w:rPr>
                <w:rFonts w:ascii="Times New Roman" w:cs="Times New Roman" w:eastAsia="Times New Roman" w:hAnsi="Times New Roman"/>
                <w:sz w:val="28"/>
                <w:szCs w:val="28"/>
              </w:rPr>
              <w:t xml:space="preserve">ФТ-6</w:t>
            </w:r>
          </w:p>
        </w:tc>
        <w:tc>
          <w:tcPr>
            <w:tcW w:type="dxa" w:w="5500"/>
          </w:tcPr>
          <w:p>
            <w:pPr>
              <w:spacing w:line="276"/>
              <w:jc w:val="left"/>
            </w:pPr>
            <w:r>
              <w:rPr>
                <w:rFonts w:ascii="Times New Roman" w:cs="Times New Roman" w:eastAsia="Times New Roman" w:hAnsi="Times New Roman"/>
                <w:sz w:val="28"/>
                <w:szCs w:val="28"/>
              </w:rPr>
              <w:t xml:space="preserve">Проверка роли owner при добавлении/удалении участников</w:t>
            </w:r>
          </w:p>
        </w:tc>
        <w:tc>
          <w:tcPr>
            <w:tcW w:type="dxa" w:w="3500"/>
          </w:tcPr>
          <w:p>
            <w:pPr>
              <w:spacing w:line="276"/>
              <w:jc w:val="left"/>
            </w:pPr>
            <w:r>
              <w:rPr>
                <w:rFonts w:ascii="Times New Roman" w:cs="Times New Roman" w:eastAsia="Times New Roman" w:hAnsi="Times New Roman"/>
                <w:sz w:val="28"/>
                <w:szCs w:val="28"/>
              </w:rPr>
              <w:t xml:space="preserve">app/routes_chats.py</w:t>
            </w:r>
          </w:p>
        </w:tc>
      </w:tr>
      <w:tr>
        <w:tc>
          <w:tcPr>
            <w:tcW w:type="dxa" w:w="1200"/>
          </w:tcPr>
          <w:p>
            <w:pPr>
              <w:spacing w:line="276"/>
              <w:jc w:val="center"/>
            </w:pPr>
            <w:r>
              <w:rPr>
                <w:rFonts w:ascii="Times New Roman" w:cs="Times New Roman" w:eastAsia="Times New Roman" w:hAnsi="Times New Roman"/>
                <w:sz w:val="28"/>
                <w:szCs w:val="28"/>
              </w:rPr>
              <w:t xml:space="preserve">ФТ-7</w:t>
            </w:r>
          </w:p>
        </w:tc>
        <w:tc>
          <w:tcPr>
            <w:tcW w:type="dxa" w:w="5500"/>
          </w:tcPr>
          <w:p>
            <w:pPr>
              <w:spacing w:line="276"/>
              <w:jc w:val="left"/>
            </w:pPr>
            <w:r>
              <w:rPr>
                <w:rFonts w:ascii="Times New Roman" w:cs="Times New Roman" w:eastAsia="Times New Roman" w:hAnsi="Times New Roman"/>
                <w:sz w:val="28"/>
                <w:szCs w:val="28"/>
              </w:rPr>
              <w:t xml:space="preserve">GET /chats/{id}/search — поиск по подстроке текста</w:t>
            </w:r>
          </w:p>
        </w:tc>
        <w:tc>
          <w:tcPr>
            <w:tcW w:type="dxa" w:w="3500"/>
          </w:tcPr>
          <w:p>
            <w:pPr>
              <w:spacing w:line="276"/>
              <w:jc w:val="left"/>
            </w:pPr>
            <w:r>
              <w:rPr>
                <w:rFonts w:ascii="Times New Roman" w:cs="Times New Roman" w:eastAsia="Times New Roman" w:hAnsi="Times New Roman"/>
                <w:sz w:val="28"/>
                <w:szCs w:val="28"/>
              </w:rPr>
              <w:t xml:space="preserve">app/routes_messages.py</w:t>
            </w:r>
          </w:p>
        </w:tc>
      </w:tr>
      <w:tr>
        <w:tc>
          <w:tcPr>
            <w:tcW w:type="dxa" w:w="1200"/>
          </w:tcPr>
          <w:p>
            <w:pPr>
              <w:spacing w:line="276"/>
              <w:jc w:val="center"/>
            </w:pPr>
            <w:r>
              <w:rPr>
                <w:rFonts w:ascii="Times New Roman" w:cs="Times New Roman" w:eastAsia="Times New Roman" w:hAnsi="Times New Roman"/>
                <w:sz w:val="28"/>
                <w:szCs w:val="28"/>
              </w:rPr>
              <w:t xml:space="preserve">ФТ-8</w:t>
            </w:r>
          </w:p>
        </w:tc>
        <w:tc>
          <w:tcPr>
            <w:tcW w:type="dxa" w:w="5500"/>
          </w:tcPr>
          <w:p>
            <w:pPr>
              <w:spacing w:line="276"/>
              <w:jc w:val="left"/>
            </w:pPr>
            <w:r>
              <w:rPr>
                <w:rFonts w:ascii="Times New Roman" w:cs="Times New Roman" w:eastAsia="Times New Roman" w:hAnsi="Times New Roman"/>
                <w:sz w:val="28"/>
                <w:szCs w:val="28"/>
              </w:rPr>
              <w:t xml:space="preserve">Таблица message_status, WS-события ack и read</w:t>
            </w:r>
          </w:p>
        </w:tc>
        <w:tc>
          <w:tcPr>
            <w:tcW w:type="dxa" w:w="3500"/>
          </w:tcPr>
          <w:p>
            <w:pPr>
              <w:spacing w:line="276"/>
              <w:jc w:val="left"/>
            </w:pPr>
            <w:r>
              <w:rPr>
                <w:rFonts w:ascii="Times New Roman" w:cs="Times New Roman" w:eastAsia="Times New Roman" w:hAnsi="Times New Roman"/>
                <w:sz w:val="28"/>
                <w:szCs w:val="28"/>
              </w:rPr>
              <w:t xml:space="preserve">app/routes_ws.py</w:t>
            </w:r>
          </w:p>
        </w:tc>
      </w:tr>
      <w:tr>
        <w:tc>
          <w:tcPr>
            <w:tcW w:type="dxa" w:w="1200"/>
          </w:tcPr>
          <w:p>
            <w:pPr>
              <w:spacing w:line="276"/>
              <w:jc w:val="center"/>
            </w:pPr>
            <w:r>
              <w:rPr>
                <w:rFonts w:ascii="Times New Roman" w:cs="Times New Roman" w:eastAsia="Times New Roman" w:hAnsi="Times New Roman"/>
                <w:sz w:val="28"/>
                <w:szCs w:val="28"/>
              </w:rPr>
              <w:t xml:space="preserve">ФТ-9</w:t>
            </w:r>
          </w:p>
        </w:tc>
        <w:tc>
          <w:tcPr>
            <w:tcW w:type="dxa" w:w="5500"/>
          </w:tcPr>
          <w:p>
            <w:pPr>
              <w:spacing w:line="276"/>
              <w:jc w:val="left"/>
            </w:pPr>
            <w:r>
              <w:rPr>
                <w:rFonts w:ascii="Times New Roman" w:cs="Times New Roman" w:eastAsia="Times New Roman" w:hAnsi="Times New Roman"/>
                <w:sz w:val="28"/>
                <w:szCs w:val="28"/>
              </w:rPr>
              <w:t xml:space="preserve">Уникальный ключ (chat_id, client_msg_id)</w:t>
            </w:r>
          </w:p>
        </w:tc>
        <w:tc>
          <w:tcPr>
            <w:tcW w:type="dxa" w:w="3500"/>
          </w:tcPr>
          <w:p>
            <w:pPr>
              <w:spacing w:line="276"/>
              <w:jc w:val="left"/>
            </w:pPr>
            <w:r>
              <w:rPr>
                <w:rFonts w:ascii="Times New Roman" w:cs="Times New Roman" w:eastAsia="Times New Roman" w:hAnsi="Times New Roman"/>
                <w:sz w:val="28"/>
                <w:szCs w:val="28"/>
              </w:rPr>
              <w:t xml:space="preserve">app/models.py, schema.sql</w:t>
            </w:r>
          </w:p>
        </w:tc>
      </w:tr>
    </w:tbl>
    <w:p>
      <w:pPr>
        <w:spacing w:after="0" w:before="0" w:line="360"/>
      </w:pPr>
      <w:r>
        <w:rPr>
          <w:rFonts w:ascii="Times New Roman" w:cs="Times New Roman" w:eastAsia="Times New Roman" w:hAnsi="Times New Roman"/>
          <w:sz w:val="28"/>
          <w:szCs w:val="28"/>
        </w:rPr>
        <w:t xml:space="preserve"> </w:t>
      </w:r>
    </w:p>
    <w:p>
      <w:pPr>
        <w:spacing w:after="0" w:before="0" w:line="360"/>
        <w:ind w:firstLine="708"/>
        <w:jc w:val="both"/>
      </w:pPr>
      <w:r>
        <w:rPr>
          <w:rFonts w:ascii="Times New Roman" w:cs="Times New Roman" w:eastAsia="Times New Roman" w:hAnsi="Times New Roman"/>
          <w:sz w:val="28"/>
          <w:szCs w:val="28"/>
        </w:rPr>
        <w:t xml:space="preserve">Отдельного внимания заслуживает механизм идемпотентности. При отправке сообщения клиент может передать необязательный параметр client_msg_id — уникальный идентификатор в формате UUID, сгенерированный на стороне клиента. Данный идентификатор сохраняется в соответствующем поле таблицы messages. Уникальное ограничение UNIQUE (chat_id, client_msg_id) на уровне базы данных гарантирует, что повторная отправка одного и того же сообщения (например, при ретрае после ошибки сети) не создаст дубликата: сервер обнаружит существующую запись и вернёт клиенту её данные.</w:t>
      </w:r>
    </w:p>
    <w:p>
      <w:pPr>
        <w:spacing w:after="0" w:before="0" w:line="360"/>
        <w:ind w:firstLine="708"/>
        <w:jc w:val="both"/>
      </w:pPr>
      <w:r>
        <w:rPr>
          <w:rFonts w:ascii="Times New Roman" w:cs="Times New Roman" w:eastAsia="Times New Roman" w:hAnsi="Times New Roman"/>
          <w:sz w:val="28"/>
          <w:szCs w:val="28"/>
        </w:rPr>
        <w:t xml:space="preserve">Реализация статусов доставки построена на отдельной таблице message_status, содержащей по одной записи на каждую пару (сообщение, получатель). При отправке сообщения для всех участников чата создаются записи со статусом sent. При получении сообщения клиент отправляет по WebSocket событие ack — статус обновляется на delivered. При отображении сообщения на экране (открытии соответствующего чата) клиент отправляет событие read — статус обновляется на read. Обновления статусов широковещательно рассылаются всем подписчикам чата, что позволяет отправителю в реальном времени видеть «одну галочку», «две галочки», «две синих галочки».</w:t>
      </w:r>
    </w:p>
    <w:p>
      <w:pPr>
        <w:pStyle w:val="Heading2"/>
        <w:spacing w:after="120" w:before="240" w:line="360"/>
        <w:ind w:firstLine="708"/>
        <w:jc w:val="left"/>
      </w:pPr>
      <w:r>
        <w:rPr>
          <w:rFonts w:ascii="Times New Roman" w:cs="Times New Roman" w:eastAsia="Times New Roman" w:hAnsi="Times New Roman"/>
          <w:b/>
          <w:bCs/>
          <w:sz w:val="28"/>
          <w:szCs w:val="28"/>
        </w:rPr>
        <w:t xml:space="preserve">3.3 Тестирование</w:t>
      </w:r>
    </w:p>
    <w:p>
      <w:pPr>
        <w:spacing w:after="0" w:before="0" w:line="360"/>
        <w:ind w:firstLine="708"/>
        <w:jc w:val="both"/>
      </w:pPr>
      <w:r>
        <w:rPr>
          <w:rFonts w:ascii="Times New Roman" w:cs="Times New Roman" w:eastAsia="Times New Roman" w:hAnsi="Times New Roman"/>
          <w:sz w:val="28"/>
          <w:szCs w:val="28"/>
        </w:rPr>
        <w:t xml:space="preserve">Проведено функциональное тестирование по девяти сценариям (таблица 3.2). Тесты выполнялись как сквозные интеграционные проверки — с реальной СУБД и реальным HTTP/WebSocket-сервером.</w:t>
      </w:r>
    </w:p>
    <w:p>
      <w:pPr>
        <w:spacing w:after="0" w:before="0" w:line="360"/>
      </w:pPr>
      <w:r>
        <w:rPr>
          <w:rFonts w:ascii="Times New Roman" w:cs="Times New Roman" w:eastAsia="Times New Roman" w:hAnsi="Times New Roman"/>
          <w:sz w:val="28"/>
          <w:szCs w:val="28"/>
        </w:rPr>
        <w:t xml:space="preserve"> </w:t>
      </w:r>
    </w:p>
    <w:p>
      <w:pPr>
        <w:spacing w:after="0" w:before="0" w:line="360"/>
        <w:jc w:val="left"/>
      </w:pPr>
      <w:r>
        <w:rPr>
          <w:rFonts w:ascii="Times New Roman" w:cs="Times New Roman" w:eastAsia="Times New Roman" w:hAnsi="Times New Roman"/>
          <w:sz w:val="28"/>
          <w:szCs w:val="28"/>
        </w:rPr>
        <w:t xml:space="preserve">Таблица 3.2 — Сценарии тестирования</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800"/>
        <w:gridCol w:w="4500"/>
        <w:gridCol w:w="4500"/>
      </w:tblGrid>
      <w:tr>
        <w:tc>
          <w:tcPr>
            <w:tcW w:type="dxa" w:w="800"/>
            <w:shd w:fill="E5E7EB" w:color="auto" w:val="clear"/>
          </w:tcPr>
          <w:p>
            <w:pPr>
              <w:spacing w:line="276"/>
              <w:jc w:val="center"/>
            </w:pPr>
            <w:r>
              <w:rPr>
                <w:rFonts w:ascii="Times New Roman" w:cs="Times New Roman" w:eastAsia="Times New Roman" w:hAnsi="Times New Roman"/>
                <w:b/>
                <w:bCs/>
                <w:sz w:val="28"/>
                <w:szCs w:val="28"/>
              </w:rPr>
              <w:t xml:space="preserve">№</w:t>
            </w:r>
          </w:p>
        </w:tc>
        <w:tc>
          <w:tcPr>
            <w:tcW w:type="dxa" w:w="4500"/>
            <w:shd w:fill="E5E7EB" w:color="auto" w:val="clear"/>
          </w:tcPr>
          <w:p>
            <w:pPr>
              <w:spacing w:line="276"/>
              <w:jc w:val="left"/>
            </w:pPr>
            <w:r>
              <w:rPr>
                <w:rFonts w:ascii="Times New Roman" w:cs="Times New Roman" w:eastAsia="Times New Roman" w:hAnsi="Times New Roman"/>
                <w:b/>
                <w:bCs/>
                <w:sz w:val="28"/>
                <w:szCs w:val="28"/>
              </w:rPr>
              <w:t xml:space="preserve">Сценарий</w:t>
            </w:r>
          </w:p>
        </w:tc>
        <w:tc>
          <w:tcPr>
            <w:tcW w:type="dxa" w:w="4500"/>
            <w:shd w:fill="E5E7EB" w:color="auto" w:val="clear"/>
          </w:tcPr>
          <w:p>
            <w:pPr>
              <w:spacing w:line="276"/>
              <w:jc w:val="left"/>
            </w:pPr>
            <w:r>
              <w:rPr>
                <w:rFonts w:ascii="Times New Roman" w:cs="Times New Roman" w:eastAsia="Times New Roman" w:hAnsi="Times New Roman"/>
                <w:b/>
                <w:bCs/>
                <w:sz w:val="28"/>
                <w:szCs w:val="28"/>
              </w:rPr>
              <w:t xml:space="preserve">Ожидаемый результат</w:t>
            </w:r>
          </w:p>
        </w:tc>
      </w:tr>
      <w:tr>
        <w:tc>
          <w:tcPr>
            <w:tcW w:type="dxa" w:w="800"/>
          </w:tcPr>
          <w:p>
            <w:pPr>
              <w:spacing w:line="276"/>
              <w:jc w:val="center"/>
            </w:pPr>
            <w:r>
              <w:rPr>
                <w:rFonts w:ascii="Times New Roman" w:cs="Times New Roman" w:eastAsia="Times New Roman" w:hAnsi="Times New Roman"/>
                <w:sz w:val="28"/>
                <w:szCs w:val="28"/>
              </w:rPr>
              <w:t xml:space="preserve">1</w:t>
            </w:r>
          </w:p>
        </w:tc>
        <w:tc>
          <w:tcPr>
            <w:tcW w:type="dxa" w:w="4500"/>
          </w:tcPr>
          <w:p>
            <w:pPr>
              <w:spacing w:line="276"/>
              <w:jc w:val="left"/>
            </w:pPr>
            <w:r>
              <w:rPr>
                <w:rFonts w:ascii="Times New Roman" w:cs="Times New Roman" w:eastAsia="Times New Roman" w:hAnsi="Times New Roman"/>
                <w:sz w:val="28"/>
                <w:szCs w:val="28"/>
              </w:rPr>
              <w:t xml:space="preserve">Регистрация двух пользователей, вход</w:t>
            </w:r>
          </w:p>
        </w:tc>
        <w:tc>
          <w:tcPr>
            <w:tcW w:type="dxa" w:w="4500"/>
          </w:tcPr>
          <w:p>
            <w:pPr>
              <w:spacing w:line="276"/>
              <w:jc w:val="left"/>
            </w:pPr>
            <w:r>
              <w:rPr>
                <w:rFonts w:ascii="Times New Roman" w:cs="Times New Roman" w:eastAsia="Times New Roman" w:hAnsi="Times New Roman"/>
                <w:sz w:val="28"/>
                <w:szCs w:val="28"/>
              </w:rPr>
              <w:t xml:space="preserve">Оба получают JWT-токены; статус 201/200</w:t>
            </w:r>
          </w:p>
        </w:tc>
      </w:tr>
      <w:tr>
        <w:tc>
          <w:tcPr>
            <w:tcW w:type="dxa" w:w="800"/>
          </w:tcPr>
          <w:p>
            <w:pPr>
              <w:spacing w:line="276"/>
              <w:jc w:val="center"/>
            </w:pPr>
            <w:r>
              <w:rPr>
                <w:rFonts w:ascii="Times New Roman" w:cs="Times New Roman" w:eastAsia="Times New Roman" w:hAnsi="Times New Roman"/>
                <w:sz w:val="28"/>
                <w:szCs w:val="28"/>
              </w:rPr>
              <w:t xml:space="preserve">2</w:t>
            </w:r>
          </w:p>
        </w:tc>
        <w:tc>
          <w:tcPr>
            <w:tcW w:type="dxa" w:w="4500"/>
          </w:tcPr>
          <w:p>
            <w:pPr>
              <w:spacing w:line="276"/>
              <w:jc w:val="left"/>
            </w:pPr>
            <w:r>
              <w:rPr>
                <w:rFonts w:ascii="Times New Roman" w:cs="Times New Roman" w:eastAsia="Times New Roman" w:hAnsi="Times New Roman"/>
                <w:sz w:val="28"/>
                <w:szCs w:val="28"/>
              </w:rPr>
              <w:t xml:space="preserve">Создание группового чата с одним участником</w:t>
            </w:r>
          </w:p>
        </w:tc>
        <w:tc>
          <w:tcPr>
            <w:tcW w:type="dxa" w:w="4500"/>
          </w:tcPr>
          <w:p>
            <w:pPr>
              <w:spacing w:line="276"/>
              <w:jc w:val="left"/>
            </w:pPr>
            <w:r>
              <w:rPr>
                <w:rFonts w:ascii="Times New Roman" w:cs="Times New Roman" w:eastAsia="Times New Roman" w:hAnsi="Times New Roman"/>
                <w:sz w:val="28"/>
                <w:szCs w:val="28"/>
              </w:rPr>
              <w:t xml:space="preserve">Статус 201; в БД появляются записи в chats и chat_members</w:t>
            </w:r>
          </w:p>
        </w:tc>
      </w:tr>
      <w:tr>
        <w:tc>
          <w:tcPr>
            <w:tcW w:type="dxa" w:w="800"/>
          </w:tcPr>
          <w:p>
            <w:pPr>
              <w:spacing w:line="276"/>
              <w:jc w:val="center"/>
            </w:pPr>
            <w:r>
              <w:rPr>
                <w:rFonts w:ascii="Times New Roman" w:cs="Times New Roman" w:eastAsia="Times New Roman" w:hAnsi="Times New Roman"/>
                <w:sz w:val="28"/>
                <w:szCs w:val="28"/>
              </w:rPr>
              <w:t xml:space="preserve">3</w:t>
            </w:r>
          </w:p>
        </w:tc>
        <w:tc>
          <w:tcPr>
            <w:tcW w:type="dxa" w:w="4500"/>
          </w:tcPr>
          <w:p>
            <w:pPr>
              <w:spacing w:line="276"/>
              <w:jc w:val="left"/>
            </w:pPr>
            <w:r>
              <w:rPr>
                <w:rFonts w:ascii="Times New Roman" w:cs="Times New Roman" w:eastAsia="Times New Roman" w:hAnsi="Times New Roman"/>
                <w:sz w:val="28"/>
                <w:szCs w:val="28"/>
              </w:rPr>
              <w:t xml:space="preserve">Отправка трёх сообщений от одного пользователя</w:t>
            </w:r>
          </w:p>
        </w:tc>
        <w:tc>
          <w:tcPr>
            <w:tcW w:type="dxa" w:w="4500"/>
          </w:tcPr>
          <w:p>
            <w:pPr>
              <w:spacing w:line="276"/>
              <w:jc w:val="left"/>
            </w:pPr>
            <w:r>
              <w:rPr>
                <w:rFonts w:ascii="Times New Roman" w:cs="Times New Roman" w:eastAsia="Times New Roman" w:hAnsi="Times New Roman"/>
                <w:sz w:val="28"/>
                <w:szCs w:val="28"/>
              </w:rPr>
              <w:t xml:space="preserve">Все сохранены в БД; второй пользователь получает push через WebSocket</w:t>
            </w:r>
          </w:p>
        </w:tc>
      </w:tr>
      <w:tr>
        <w:tc>
          <w:tcPr>
            <w:tcW w:type="dxa" w:w="800"/>
          </w:tcPr>
          <w:p>
            <w:pPr>
              <w:spacing w:line="276"/>
              <w:jc w:val="center"/>
            </w:pPr>
            <w:r>
              <w:rPr>
                <w:rFonts w:ascii="Times New Roman" w:cs="Times New Roman" w:eastAsia="Times New Roman" w:hAnsi="Times New Roman"/>
                <w:sz w:val="28"/>
                <w:szCs w:val="28"/>
              </w:rPr>
              <w:t xml:space="preserve">4</w:t>
            </w:r>
          </w:p>
        </w:tc>
        <w:tc>
          <w:tcPr>
            <w:tcW w:type="dxa" w:w="4500"/>
          </w:tcPr>
          <w:p>
            <w:pPr>
              <w:spacing w:line="276"/>
              <w:jc w:val="left"/>
            </w:pPr>
            <w:r>
              <w:rPr>
                <w:rFonts w:ascii="Times New Roman" w:cs="Times New Roman" w:eastAsia="Times New Roman" w:hAnsi="Times New Roman"/>
                <w:sz w:val="28"/>
                <w:szCs w:val="28"/>
              </w:rPr>
              <w:t xml:space="preserve">Запрос истории сообщений</w:t>
            </w:r>
          </w:p>
        </w:tc>
        <w:tc>
          <w:tcPr>
            <w:tcW w:type="dxa" w:w="4500"/>
          </w:tcPr>
          <w:p>
            <w:pPr>
              <w:spacing w:line="276"/>
              <w:jc w:val="left"/>
            </w:pPr>
            <w:r>
              <w:rPr>
                <w:rFonts w:ascii="Times New Roman" w:cs="Times New Roman" w:eastAsia="Times New Roman" w:hAnsi="Times New Roman"/>
                <w:sz w:val="28"/>
                <w:szCs w:val="28"/>
              </w:rPr>
              <w:t xml:space="preserve">Возвращается список сообщений в хронологическом порядке</w:t>
            </w:r>
          </w:p>
        </w:tc>
      </w:tr>
      <w:tr>
        <w:tc>
          <w:tcPr>
            <w:tcW w:type="dxa" w:w="800"/>
          </w:tcPr>
          <w:p>
            <w:pPr>
              <w:spacing w:line="276"/>
              <w:jc w:val="center"/>
            </w:pPr>
            <w:r>
              <w:rPr>
                <w:rFonts w:ascii="Times New Roman" w:cs="Times New Roman" w:eastAsia="Times New Roman" w:hAnsi="Times New Roman"/>
                <w:sz w:val="28"/>
                <w:szCs w:val="28"/>
              </w:rPr>
              <w:t xml:space="preserve">5</w:t>
            </w:r>
          </w:p>
        </w:tc>
        <w:tc>
          <w:tcPr>
            <w:tcW w:type="dxa" w:w="4500"/>
          </w:tcPr>
          <w:p>
            <w:pPr>
              <w:spacing w:line="276"/>
              <w:jc w:val="left"/>
            </w:pPr>
            <w:r>
              <w:rPr>
                <w:rFonts w:ascii="Times New Roman" w:cs="Times New Roman" w:eastAsia="Times New Roman" w:hAnsi="Times New Roman"/>
                <w:sz w:val="28"/>
                <w:szCs w:val="28"/>
              </w:rPr>
              <w:t xml:space="preserve">Поиск по подстроке в тексте сообщений</w:t>
            </w:r>
          </w:p>
        </w:tc>
        <w:tc>
          <w:tcPr>
            <w:tcW w:type="dxa" w:w="4500"/>
          </w:tcPr>
          <w:p>
            <w:pPr>
              <w:spacing w:line="276"/>
              <w:jc w:val="left"/>
            </w:pPr>
            <w:r>
              <w:rPr>
                <w:rFonts w:ascii="Times New Roman" w:cs="Times New Roman" w:eastAsia="Times New Roman" w:hAnsi="Times New Roman"/>
                <w:sz w:val="28"/>
                <w:szCs w:val="28"/>
              </w:rPr>
              <w:t xml:space="preserve">Возвращаются только релевантные сообщения</w:t>
            </w:r>
          </w:p>
        </w:tc>
      </w:tr>
      <w:tr>
        <w:tc>
          <w:tcPr>
            <w:tcW w:type="dxa" w:w="800"/>
          </w:tcPr>
          <w:p>
            <w:pPr>
              <w:spacing w:line="276"/>
              <w:jc w:val="center"/>
            </w:pPr>
            <w:r>
              <w:rPr>
                <w:rFonts w:ascii="Times New Roman" w:cs="Times New Roman" w:eastAsia="Times New Roman" w:hAnsi="Times New Roman"/>
                <w:sz w:val="28"/>
                <w:szCs w:val="28"/>
              </w:rPr>
              <w:t xml:space="preserve">6</w:t>
            </w:r>
          </w:p>
        </w:tc>
        <w:tc>
          <w:tcPr>
            <w:tcW w:type="dxa" w:w="4500"/>
          </w:tcPr>
          <w:p>
            <w:pPr>
              <w:spacing w:line="276"/>
              <w:jc w:val="left"/>
            </w:pPr>
            <w:r>
              <w:rPr>
                <w:rFonts w:ascii="Times New Roman" w:cs="Times New Roman" w:eastAsia="Times New Roman" w:hAnsi="Times New Roman"/>
                <w:sz w:val="28"/>
                <w:szCs w:val="28"/>
              </w:rPr>
              <w:t xml:space="preserve">Отправка сообщения с пустым текстом</w:t>
            </w:r>
          </w:p>
        </w:tc>
        <w:tc>
          <w:tcPr>
            <w:tcW w:type="dxa" w:w="4500"/>
          </w:tcPr>
          <w:p>
            <w:pPr>
              <w:spacing w:line="276"/>
              <w:jc w:val="left"/>
            </w:pPr>
            <w:r>
              <w:rPr>
                <w:rFonts w:ascii="Times New Roman" w:cs="Times New Roman" w:eastAsia="Times New Roman" w:hAnsi="Times New Roman"/>
                <w:sz w:val="28"/>
                <w:szCs w:val="28"/>
              </w:rPr>
              <w:t xml:space="preserve">Статус 422 (валидация не пройдена)</w:t>
            </w:r>
          </w:p>
        </w:tc>
      </w:tr>
      <w:tr>
        <w:tc>
          <w:tcPr>
            <w:tcW w:type="dxa" w:w="800"/>
          </w:tcPr>
          <w:p>
            <w:pPr>
              <w:spacing w:line="276"/>
              <w:jc w:val="center"/>
            </w:pPr>
            <w:r>
              <w:rPr>
                <w:rFonts w:ascii="Times New Roman" w:cs="Times New Roman" w:eastAsia="Times New Roman" w:hAnsi="Times New Roman"/>
                <w:sz w:val="28"/>
                <w:szCs w:val="28"/>
              </w:rPr>
              <w:t xml:space="preserve">7</w:t>
            </w:r>
          </w:p>
        </w:tc>
        <w:tc>
          <w:tcPr>
            <w:tcW w:type="dxa" w:w="4500"/>
          </w:tcPr>
          <w:p>
            <w:pPr>
              <w:spacing w:line="276"/>
              <w:jc w:val="left"/>
            </w:pPr>
            <w:r>
              <w:rPr>
                <w:rFonts w:ascii="Times New Roman" w:cs="Times New Roman" w:eastAsia="Times New Roman" w:hAnsi="Times New Roman"/>
                <w:sz w:val="28"/>
                <w:szCs w:val="28"/>
              </w:rPr>
              <w:t xml:space="preserve">Запрос без Authorization заголовка</w:t>
            </w:r>
          </w:p>
        </w:tc>
        <w:tc>
          <w:tcPr>
            <w:tcW w:type="dxa" w:w="4500"/>
          </w:tcPr>
          <w:p>
            <w:pPr>
              <w:spacing w:line="276"/>
              <w:jc w:val="left"/>
            </w:pPr>
            <w:r>
              <w:rPr>
                <w:rFonts w:ascii="Times New Roman" w:cs="Times New Roman" w:eastAsia="Times New Roman" w:hAnsi="Times New Roman"/>
                <w:sz w:val="28"/>
                <w:szCs w:val="28"/>
              </w:rPr>
              <w:t xml:space="preserve">Статус 401</w:t>
            </w:r>
          </w:p>
        </w:tc>
      </w:tr>
      <w:tr>
        <w:tc>
          <w:tcPr>
            <w:tcW w:type="dxa" w:w="800"/>
          </w:tcPr>
          <w:p>
            <w:pPr>
              <w:spacing w:line="276"/>
              <w:jc w:val="center"/>
            </w:pPr>
            <w:r>
              <w:rPr>
                <w:rFonts w:ascii="Times New Roman" w:cs="Times New Roman" w:eastAsia="Times New Roman" w:hAnsi="Times New Roman"/>
                <w:sz w:val="28"/>
                <w:szCs w:val="28"/>
              </w:rPr>
              <w:t xml:space="preserve">8</w:t>
            </w:r>
          </w:p>
        </w:tc>
        <w:tc>
          <w:tcPr>
            <w:tcW w:type="dxa" w:w="4500"/>
          </w:tcPr>
          <w:p>
            <w:pPr>
              <w:spacing w:line="276"/>
              <w:jc w:val="left"/>
            </w:pPr>
            <w:r>
              <w:rPr>
                <w:rFonts w:ascii="Times New Roman" w:cs="Times New Roman" w:eastAsia="Times New Roman" w:hAnsi="Times New Roman"/>
                <w:sz w:val="28"/>
                <w:szCs w:val="28"/>
              </w:rPr>
              <w:t xml:space="preserve">Отправка в несуществующий чат</w:t>
            </w:r>
          </w:p>
        </w:tc>
        <w:tc>
          <w:tcPr>
            <w:tcW w:type="dxa" w:w="4500"/>
          </w:tcPr>
          <w:p>
            <w:pPr>
              <w:spacing w:line="276"/>
              <w:jc w:val="left"/>
            </w:pPr>
            <w:r>
              <w:rPr>
                <w:rFonts w:ascii="Times New Roman" w:cs="Times New Roman" w:eastAsia="Times New Roman" w:hAnsi="Times New Roman"/>
                <w:sz w:val="28"/>
                <w:szCs w:val="28"/>
              </w:rPr>
              <w:t xml:space="preserve">Статус 404</w:t>
            </w:r>
          </w:p>
        </w:tc>
      </w:tr>
      <w:tr>
        <w:tc>
          <w:tcPr>
            <w:tcW w:type="dxa" w:w="800"/>
          </w:tcPr>
          <w:p>
            <w:pPr>
              <w:spacing w:line="276"/>
              <w:jc w:val="center"/>
            </w:pPr>
            <w:r>
              <w:rPr>
                <w:rFonts w:ascii="Times New Roman" w:cs="Times New Roman" w:eastAsia="Times New Roman" w:hAnsi="Times New Roman"/>
                <w:sz w:val="28"/>
                <w:szCs w:val="28"/>
              </w:rPr>
              <w:t xml:space="preserve">9</w:t>
            </w:r>
          </w:p>
        </w:tc>
        <w:tc>
          <w:tcPr>
            <w:tcW w:type="dxa" w:w="4500"/>
          </w:tcPr>
          <w:p>
            <w:pPr>
              <w:spacing w:line="276"/>
              <w:jc w:val="left"/>
            </w:pPr>
            <w:r>
              <w:rPr>
                <w:rFonts w:ascii="Times New Roman" w:cs="Times New Roman" w:eastAsia="Times New Roman" w:hAnsi="Times New Roman"/>
                <w:sz w:val="28"/>
                <w:szCs w:val="28"/>
              </w:rPr>
              <w:t xml:space="preserve">Полный цикл статуса: отправлено → доставлено → прочитано</w:t>
            </w:r>
          </w:p>
        </w:tc>
        <w:tc>
          <w:tcPr>
            <w:tcW w:type="dxa" w:w="4500"/>
          </w:tcPr>
          <w:p>
            <w:pPr>
              <w:spacing w:line="276"/>
              <w:jc w:val="left"/>
            </w:pPr>
            <w:r>
              <w:rPr>
                <w:rFonts w:ascii="Times New Roman" w:cs="Times New Roman" w:eastAsia="Times New Roman" w:hAnsi="Times New Roman"/>
                <w:sz w:val="28"/>
                <w:szCs w:val="28"/>
              </w:rPr>
              <w:t xml:space="preserve">Отправитель видит смену статуса через WebSocket-события</w:t>
            </w:r>
          </w:p>
        </w:tc>
      </w:tr>
    </w:tbl>
    <w:p>
      <w:pPr>
        <w:pStyle w:val="Heading2"/>
        <w:spacing w:after="120" w:before="240" w:line="360"/>
        <w:ind w:firstLine="708"/>
        <w:jc w:val="left"/>
      </w:pPr>
      <w:r>
        <w:rPr>
          <w:rFonts w:ascii="Times New Roman" w:cs="Times New Roman" w:eastAsia="Times New Roman" w:hAnsi="Times New Roman"/>
          <w:b/>
          <w:bCs/>
          <w:sz w:val="28"/>
          <w:szCs w:val="28"/>
        </w:rPr>
        <w:t xml:space="preserve">3.4 Инструкция по запуску</w:t>
      </w:r>
    </w:p>
    <w:p>
      <w:pPr>
        <w:spacing w:after="0" w:before="0" w:line="360"/>
        <w:ind w:firstLine="708"/>
        <w:jc w:val="both"/>
      </w:pPr>
      <w:r>
        <w:rPr>
          <w:rFonts w:ascii="Times New Roman" w:cs="Times New Roman" w:eastAsia="Times New Roman" w:hAnsi="Times New Roman"/>
          <w:sz w:val="28"/>
          <w:szCs w:val="28"/>
        </w:rPr>
        <w:t xml:space="preserve">Для запуска приложения требуется macOS или Linux, Python 3.11 или новее, PostgreSQL 14 или новее. Последовательность действий:</w:t>
      </w:r>
    </w:p>
    <w:p>
      <w:pPr>
        <w:spacing w:after="0" w:before="0" w:line="360"/>
        <w:jc w:val="both"/>
      </w:pPr>
      <w:r>
        <w:rPr>
          <w:rFonts w:ascii="Times New Roman" w:cs="Times New Roman" w:eastAsia="Times New Roman" w:hAnsi="Times New Roman"/>
          <w:sz w:val="28"/>
          <w:szCs w:val="28"/>
        </w:rPr>
        <w:t xml:space="preserve">1) склонировать репозиторий проекта;</w:t>
      </w:r>
    </w:p>
    <w:p>
      <w:pPr>
        <w:spacing w:after="0" w:before="0" w:line="360"/>
        <w:jc w:val="both"/>
      </w:pPr>
      <w:r>
        <w:rPr>
          <w:rFonts w:ascii="Courier New" w:cs="Courier New" w:eastAsia="Courier New" w:hAnsi="Courier New"/>
          <w:sz w:val="22"/>
          <w:szCs w:val="22"/>
        </w:rPr>
        <w:t xml:space="preserve">2) создать базу данных: psql -U postgres -c "CREATE DATABASE messenger;"</w:t>
      </w:r>
    </w:p>
    <w:p>
      <w:pPr>
        <w:spacing w:after="0" w:before="0" w:line="360"/>
        <w:jc w:val="both"/>
      </w:pPr>
      <w:r>
        <w:rPr>
          <w:rFonts w:ascii="Courier New" w:cs="Courier New" w:eastAsia="Courier New" w:hAnsi="Courier New"/>
          <w:sz w:val="22"/>
          <w:szCs w:val="22"/>
        </w:rPr>
        <w:t xml:space="preserve">3) применить схему: psql -U postgres -d messenger -f backend/schema.sql</w:t>
      </w:r>
    </w:p>
    <w:p>
      <w:pPr>
        <w:spacing w:after="0" w:before="0" w:line="360"/>
        <w:jc w:val="both"/>
      </w:pPr>
      <w:r>
        <w:rPr>
          <w:rFonts w:ascii="Times New Roman" w:cs="Times New Roman" w:eastAsia="Times New Roman" w:hAnsi="Times New Roman"/>
          <w:sz w:val="28"/>
          <w:szCs w:val="28"/>
        </w:rPr>
        <w:t xml:space="preserve">4) создать виртуальное окружение и установить зависимости:</w:t>
      </w:r>
    </w:p>
    <w:p>
      <w:pPr>
        <w:spacing w:after="0" w:before="0" w:line="360"/>
        <w:jc w:val="both"/>
      </w:pPr>
      <w:r>
        <w:rPr>
          <w:rFonts w:ascii="Courier New" w:cs="Courier New" w:eastAsia="Courier New" w:hAnsi="Courier New"/>
          <w:sz w:val="22"/>
          <w:szCs w:val="22"/>
        </w:rPr>
        <w:t xml:space="preserve">cd backend &amp;&amp; python3 -m venv .venv &amp;&amp; .venv/bin/pip install -r requirements.txt</w:t>
      </w:r>
    </w:p>
    <w:p>
      <w:pPr>
        <w:spacing w:after="0" w:before="0" w:line="360"/>
        <w:jc w:val="both"/>
      </w:pPr>
      <w:r>
        <w:rPr>
          <w:rFonts w:ascii="Times New Roman" w:cs="Times New Roman" w:eastAsia="Times New Roman" w:hAnsi="Times New Roman"/>
          <w:sz w:val="28"/>
          <w:szCs w:val="28"/>
        </w:rPr>
        <w:t xml:space="preserve">5) настроить файл .env (переменные DATABASE_URL и JWT_SECRET);</w:t>
      </w:r>
    </w:p>
    <w:p>
      <w:pPr>
        <w:spacing w:after="0" w:before="0" w:line="360"/>
        <w:jc w:val="both"/>
      </w:pPr>
      <w:r>
        <w:rPr>
          <w:rFonts w:ascii="Courier New" w:cs="Courier New" w:eastAsia="Courier New" w:hAnsi="Courier New"/>
          <w:sz w:val="22"/>
          <w:szCs w:val="22"/>
        </w:rPr>
        <w:t xml:space="preserve">6) запустить сервер: .venv/bin/uvicorn app.main:app --port 8000</w:t>
      </w:r>
    </w:p>
    <w:p>
      <w:pPr>
        <w:spacing w:after="0" w:before="0" w:line="360"/>
        <w:ind w:firstLine="708"/>
        <w:jc w:val="both"/>
      </w:pPr>
      <w:r>
        <w:rPr>
          <w:rFonts w:ascii="Times New Roman" w:cs="Times New Roman" w:eastAsia="Times New Roman" w:hAnsi="Times New Roman"/>
          <w:sz w:val="28"/>
          <w:szCs w:val="28"/>
        </w:rPr>
        <w:t xml:space="preserve">После запуска доступны следующие адреса:</w:t>
      </w:r>
    </w:p>
    <w:p>
      <w:pPr>
        <w:spacing w:after="0" w:before="0" w:line="360"/>
        <w:jc w:val="both"/>
      </w:pPr>
      <w:r>
        <w:rPr>
          <w:rFonts w:ascii="Times New Roman" w:cs="Times New Roman" w:eastAsia="Times New Roman" w:hAnsi="Times New Roman"/>
          <w:sz w:val="28"/>
          <w:szCs w:val="28"/>
        </w:rPr>
        <w:t xml:space="preserve">— веб-клиент: http://127.0.0.1:8000/app/;</w:t>
      </w:r>
    </w:p>
    <w:p>
      <w:pPr>
        <w:spacing w:after="0" w:before="0" w:line="360"/>
        <w:jc w:val="both"/>
      </w:pPr>
      <w:r>
        <w:rPr>
          <w:rFonts w:ascii="Times New Roman" w:cs="Times New Roman" w:eastAsia="Times New Roman" w:hAnsi="Times New Roman"/>
          <w:sz w:val="28"/>
          <w:szCs w:val="28"/>
        </w:rPr>
        <w:t xml:space="preserve">— документация API (Swagger UI): http://127.0.0.1:8000/docs;</w:t>
      </w:r>
    </w:p>
    <w:p>
      <w:pPr>
        <w:spacing w:after="0" w:before="0" w:line="360"/>
        <w:jc w:val="both"/>
      </w:pPr>
      <w:r>
        <w:rPr>
          <w:rFonts w:ascii="Times New Roman" w:cs="Times New Roman" w:eastAsia="Times New Roman" w:hAnsi="Times New Roman"/>
          <w:sz w:val="28"/>
          <w:szCs w:val="28"/>
        </w:rPr>
        <w:t xml:space="preserve">— проверка работоспособности: http://127.0.0.1:8000/healthz.</w:t>
      </w:r>
    </w:p>
    <w:p>
      <w:pPr>
        <w:pStyle w:val="Heading1"/>
        <w:pageBreakBefore/>
        <w:spacing w:after="240" w:before="240" w:line="360"/>
        <w:jc w:val="center"/>
      </w:pPr>
      <w:r>
        <w:rPr>
          <w:rFonts w:ascii="Times New Roman" w:cs="Times New Roman" w:eastAsia="Times New Roman" w:hAnsi="Times New Roman"/>
          <w:b/>
          <w:bCs/>
          <w:sz w:val="28"/>
          <w:szCs w:val="28"/>
        </w:rPr>
        <w:t xml:space="preserve">ЗАКЛЮЧЕНИЕ</w:t>
      </w:r>
    </w:p>
    <w:p>
      <w:pPr>
        <w:spacing w:after="0" w:before="0" w:line="360"/>
        <w:ind w:firstLine="708"/>
        <w:jc w:val="both"/>
      </w:pPr>
      <w:r>
        <w:rPr>
          <w:rFonts w:ascii="Times New Roman" w:cs="Times New Roman" w:eastAsia="Times New Roman" w:hAnsi="Times New Roman"/>
          <w:sz w:val="28"/>
          <w:szCs w:val="28"/>
        </w:rPr>
        <w:t xml:space="preserve">В ходе выполнения практической работы решены все поставленные задачи. Разработан учебный сервис обмена мгновенными сообщениями, отвечающий функциональным и нефункциональным требованиям технического задания.</w:t>
      </w:r>
    </w:p>
    <w:p>
      <w:pPr>
        <w:spacing w:after="0" w:before="0" w:line="360"/>
        <w:ind w:firstLine="708"/>
        <w:jc w:val="both"/>
      </w:pPr>
      <w:r>
        <w:rPr>
          <w:rFonts w:ascii="Times New Roman" w:cs="Times New Roman" w:eastAsia="Times New Roman" w:hAnsi="Times New Roman"/>
          <w:sz w:val="28"/>
          <w:szCs w:val="28"/>
        </w:rPr>
        <w:t xml:space="preserve">Проведён анализ предметной области, выделены и формализованы функциональные (7 обязательных, 2 дополнительных) и нефункциональные требования. Спроектирована нормализованная схема базы данных из шести таблиц, снабжённая необходимыми индексами для эффективного выполнения типовых запросов.</w:t>
      </w:r>
    </w:p>
    <w:p>
      <w:pPr>
        <w:spacing w:after="0" w:before="0" w:line="360"/>
        <w:ind w:firstLine="708"/>
        <w:jc w:val="both"/>
      </w:pPr>
      <w:r>
        <w:rPr>
          <w:rFonts w:ascii="Times New Roman" w:cs="Times New Roman" w:eastAsia="Times New Roman" w:hAnsi="Times New Roman"/>
          <w:sz w:val="28"/>
          <w:szCs w:val="28"/>
        </w:rPr>
        <w:t xml:space="preserve">Реализовано серверное приложение на языке Python с использованием фреймворка FastAPI. Реалтайм-обмен сообщениями организован через протокол WebSocket с in-memory реестром активных подключений. Аутентификация пользователей выполнена на основе JWT-токенов, пароли хранятся в виде bcrypt-хэшей. Реализованы три роли доступа внутри чата: reader, writer, owner.</w:t>
      </w:r>
    </w:p>
    <w:p>
      <w:pPr>
        <w:spacing w:after="0" w:before="0" w:line="360"/>
        <w:ind w:firstLine="708"/>
        <w:jc w:val="both"/>
      </w:pPr>
      <w:r>
        <w:rPr>
          <w:rFonts w:ascii="Times New Roman" w:cs="Times New Roman" w:eastAsia="Times New Roman" w:hAnsi="Times New Roman"/>
          <w:sz w:val="28"/>
          <w:szCs w:val="28"/>
        </w:rPr>
        <w:t xml:space="preserve">Дополнительно реализована функциональность, выходящая за рамки минимальных требований: система статусов доставки сообщений (отправлено, доставлено, прочитано) с уведомлениями в реальном времени и механизм идемпотентности отправки для защиты от повторных сообщений при ретраях сетевых запросов.</w:t>
      </w:r>
    </w:p>
    <w:p>
      <w:pPr>
        <w:spacing w:after="0" w:before="0" w:line="360"/>
        <w:ind w:firstLine="708"/>
        <w:jc w:val="both"/>
      </w:pPr>
      <w:r>
        <w:rPr>
          <w:rFonts w:ascii="Times New Roman" w:cs="Times New Roman" w:eastAsia="Times New Roman" w:hAnsi="Times New Roman"/>
          <w:sz w:val="28"/>
          <w:szCs w:val="28"/>
        </w:rPr>
        <w:t xml:space="preserve">Разработан веб-клиент для демонстрации работы сервиса. Проведено функциональное тестирование по девяти сценариям, включая проверку негативных случаев.</w:t>
      </w:r>
    </w:p>
    <w:p>
      <w:pPr>
        <w:spacing w:after="0" w:before="0" w:line="360"/>
        <w:ind w:firstLine="708"/>
        <w:jc w:val="both"/>
      </w:pPr>
      <w:r>
        <w:rPr>
          <w:rFonts w:ascii="Times New Roman" w:cs="Times New Roman" w:eastAsia="Times New Roman" w:hAnsi="Times New Roman"/>
          <w:sz w:val="28"/>
          <w:szCs w:val="28"/>
        </w:rPr>
        <w:t xml:space="preserve">Возможные направления развития проекта: замена in-memory реестра подключений на брокер сообщений (Redis Streams или NATS JetStream) для масштабирования на несколько инстансов сервера; добавление поддержки вложений через объектное хранилище S3; реализация E2E-шифрования переписки.</w:t>
      </w:r>
    </w:p>
    <w:p>
      <w:pPr>
        <w:pStyle w:val="Heading1"/>
        <w:pageBreakBefore/>
        <w:spacing w:after="240" w:before="240" w:line="360"/>
        <w:jc w:val="center"/>
      </w:pPr>
      <w:r>
        <w:rPr>
          <w:rFonts w:ascii="Times New Roman" w:cs="Times New Roman" w:eastAsia="Times New Roman" w:hAnsi="Times New Roman"/>
          <w:b/>
          <w:bCs/>
          <w:sz w:val="28"/>
          <w:szCs w:val="28"/>
        </w:rPr>
        <w:t xml:space="preserve">СПИСОК ИСПОЛЬЗОВАННЫХ ИСТОЧНИКОВ</w:t>
      </w:r>
    </w:p>
    <w:p>
      <w:pPr>
        <w:spacing w:after="0" w:before="0" w:line="360"/>
        <w:jc w:val="both"/>
      </w:pPr>
      <w:r>
        <w:rPr>
          <w:rFonts w:ascii="Times New Roman" w:cs="Times New Roman" w:eastAsia="Times New Roman" w:hAnsi="Times New Roman"/>
          <w:sz w:val="28"/>
          <w:szCs w:val="28"/>
        </w:rPr>
        <w:t xml:space="preserve">1. FastAPI documentation [Электронный ресурс]. — URL: https://fastapi.tiangolo.com/ (дата обращения: 13.07.2026).</w:t>
      </w:r>
    </w:p>
    <w:p>
      <w:pPr>
        <w:spacing w:after="0" w:before="0" w:line="360"/>
        <w:jc w:val="both"/>
      </w:pPr>
      <w:r>
        <w:rPr>
          <w:rFonts w:ascii="Times New Roman" w:cs="Times New Roman" w:eastAsia="Times New Roman" w:hAnsi="Times New Roman"/>
          <w:sz w:val="28"/>
          <w:szCs w:val="28"/>
        </w:rPr>
        <w:t xml:space="preserve">2. PostgreSQL 14 Documentation [Электронный ресурс]. — URL: https://www.postgresql.org/docs/14/ (дата обращения: 13.07.2026).</w:t>
      </w:r>
    </w:p>
    <w:p>
      <w:pPr>
        <w:spacing w:after="0" w:before="0" w:line="360"/>
        <w:jc w:val="both"/>
      </w:pPr>
      <w:r>
        <w:rPr>
          <w:rFonts w:ascii="Times New Roman" w:cs="Times New Roman" w:eastAsia="Times New Roman" w:hAnsi="Times New Roman"/>
          <w:sz w:val="28"/>
          <w:szCs w:val="28"/>
        </w:rPr>
        <w:t xml:space="preserve">3. Fette I., Melnikov A. RFC 6455: The WebSocket Protocol [Электронный ресурс]. — URL: https://datatracker.ietf.org/doc/html/rfc6455 (дата обращения: 13.07.2026).</w:t>
      </w:r>
    </w:p>
    <w:p>
      <w:pPr>
        <w:spacing w:after="0" w:before="0" w:line="360"/>
        <w:jc w:val="both"/>
      </w:pPr>
      <w:r>
        <w:rPr>
          <w:rFonts w:ascii="Times New Roman" w:cs="Times New Roman" w:eastAsia="Times New Roman" w:hAnsi="Times New Roman"/>
          <w:sz w:val="28"/>
          <w:szCs w:val="28"/>
        </w:rPr>
        <w:t xml:space="preserve">4. Jones M., Bradley J., Sakimura N. RFC 7519: JSON Web Token (JWT) [Электронный ресурс]. — URL: https://datatracker.ietf.org/doc/html/rfc7519 (дата обращения: 13.07.2026).</w:t>
      </w:r>
    </w:p>
    <w:p>
      <w:pPr>
        <w:spacing w:after="0" w:before="0" w:line="360"/>
        <w:jc w:val="both"/>
      </w:pPr>
      <w:r>
        <w:rPr>
          <w:rFonts w:ascii="Times New Roman" w:cs="Times New Roman" w:eastAsia="Times New Roman" w:hAnsi="Times New Roman"/>
          <w:sz w:val="28"/>
          <w:szCs w:val="28"/>
        </w:rPr>
        <w:t xml:space="preserve">5. Provos N., Mazières D. A Future-Adaptable Password Scheme // Proceedings of 1999 USENIX Annual Technical Conference. — 1999. — С. 81—92.</w:t>
      </w:r>
    </w:p>
    <w:p>
      <w:pPr>
        <w:pStyle w:val="Heading1"/>
        <w:pageBreakBefore/>
        <w:spacing w:after="240" w:before="240" w:line="360"/>
        <w:jc w:val="center"/>
      </w:pPr>
      <w:r>
        <w:rPr>
          <w:rFonts w:ascii="Times New Roman" w:cs="Times New Roman" w:eastAsia="Times New Roman" w:hAnsi="Times New Roman"/>
          <w:b/>
          <w:bCs/>
          <w:sz w:val="28"/>
          <w:szCs w:val="28"/>
        </w:rPr>
        <w:t xml:space="preserve">ПРИЛОЖЕНИЕ А</w:t>
      </w:r>
    </w:p>
    <w:p>
      <w:pPr>
        <w:spacing w:after="0" w:before="0" w:line="360"/>
        <w:jc w:val="center"/>
      </w:pPr>
      <w:r>
        <w:rPr>
          <w:rFonts w:ascii="Times New Roman" w:cs="Times New Roman" w:eastAsia="Times New Roman" w:hAnsi="Times New Roman"/>
          <w:i/>
          <w:iCs/>
          <w:sz w:val="28"/>
          <w:szCs w:val="28"/>
        </w:rPr>
        <w:t xml:space="preserve">(обязательное)</w:t>
      </w:r>
    </w:p>
    <w:p>
      <w:pPr>
        <w:spacing w:after="240" w:before="240" w:line="360"/>
        <w:jc w:val="center"/>
      </w:pPr>
      <w:r>
        <w:rPr>
          <w:rFonts w:ascii="Times New Roman" w:cs="Times New Roman" w:eastAsia="Times New Roman" w:hAnsi="Times New Roman"/>
          <w:b/>
          <w:bCs/>
          <w:sz w:val="28"/>
          <w:szCs w:val="28"/>
        </w:rPr>
        <w:t xml:space="preserve">ER-диаграмма базы данных</w:t>
      </w:r>
    </w:p>
    <w:p>
      <w:pPr>
        <w:spacing w:after="0" w:before="0" w:line="360"/>
        <w:jc w:val="center"/>
      </w:pPr>
      <w:r>
        <w:drawing>
          <wp:inline distT="0" distB="0" distL="0" distR="0">
            <wp:extent cx="5905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238500"/>
                    </a:xfrm>
                    <a:prstGeom prst="rect">
                      <a:avLst/>
                    </a:prstGeom>
                  </pic:spPr>
                </pic:pic>
              </a:graphicData>
            </a:graphic>
          </wp:inline>
        </w:drawing>
      </w:r>
    </w:p>
    <w:p>
      <w:pPr>
        <w:spacing w:after="0" w:before="0" w:line="360"/>
        <w:jc w:val="center"/>
      </w:pPr>
      <w:r>
        <w:rPr>
          <w:rFonts w:ascii="Times New Roman" w:cs="Times New Roman" w:eastAsia="Times New Roman" w:hAnsi="Times New Roman"/>
          <w:i/>
          <w:iCs/>
          <w:sz w:val="28"/>
          <w:szCs w:val="28"/>
        </w:rPr>
        <w:t xml:space="preserve">Рисунок А.1 — ER-диаграмма базы данных мессенджера</w:t>
      </w:r>
    </w:p>
    <w:sectPr>
      <w:footerReference w:type="default" r:id="rId7"/>
      <w:pgSz w:w="11906" w:h="16838" w:orient="portrait"/>
      <w:pgMar w:top="1133" w:right="850" w:bottom="1133" w:left="1700" w:header="708" w:footer="708"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8"/>
        <w:szCs w:val="28"/>
      </w:rPr>
      <w:t xml:space="preserve"/>
    </w:r>
    <w:r>
      <w:rPr>
        <w:rFonts w:ascii="Times New Roman" w:cs="Times New Roman" w:eastAsia="Times New Roman" w:hAnsi="Times New Roman"/>
        <w:sz w:val="28"/>
        <w:szCs w:val="2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after="0" w:before="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50ce4c897a20ca9fd3a8a475cb5c77a7ef09326.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Un-named</cp:lastModifiedBy>
  <cp:revision>1</cp:revision>
  <dcterms:created xsi:type="dcterms:W3CDTF">2026-07-13T20:58:05.576Z</dcterms:created>
  <dcterms:modified xsi:type="dcterms:W3CDTF">2026-07-13T20:58:05.576Z</dcterms:modified>
</cp:coreProperties>
</file>

<file path=docProps/custom.xml><?xml version="1.0" encoding="utf-8"?>
<Properties xmlns="http://schemas.openxmlformats.org/officeDocument/2006/custom-properties" xmlns:vt="http://schemas.openxmlformats.org/officeDocument/2006/docPropsVTypes"/>
</file>