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 the last week, I improved my flow chart/concept map, had my ERD approved, and began writing my SQL queries. I also added the payment section to my mockup and made small tweaks to consider user experience.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week I will continue to work on my SQL and my documentation and start getting familiar with how I will integrate SQL with my code.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biggest issue this week has been balancing user experience and having convenient features without taking on too much. I also had to work with some complex queries to pull the data I wanted, so this took some research to refresh my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