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497663" w:rsidRDefault="00497663" w:rsidP="00497663">
            <w:pPr>
              <w:rPr>
                <w:rFonts w:ascii="楷体" w:eastAsia="楷体" w:hAnsi="楷体"/>
                <w:i/>
                <w:color w:val="7F7F7F" w:themeColor="text1" w:themeTint="80"/>
                <w:sz w:val="22"/>
              </w:rPr>
            </w:pPr>
            <w:r w:rsidRPr="00497663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沈阳邮储银行理财项目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497663" w:rsidP="006A6F75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497663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理财经理反应设备采集视频流会断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7F2E31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靳江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497663" w:rsidP="006A6F75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2017/06</w:t>
            </w:r>
            <w:r w:rsidR="000C0D50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29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497663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沈阳</w:t>
      </w:r>
      <w:r w:rsidRPr="00497663">
        <w:rPr>
          <w:rFonts w:ascii="楷体" w:eastAsia="楷体" w:hAnsi="楷体" w:hint="eastAsia"/>
          <w:i/>
          <w:color w:val="7F7F7F" w:themeColor="text1" w:themeTint="80"/>
          <w:sz w:val="24"/>
        </w:rPr>
        <w:t>邮储银行理财项目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6A6F75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6A6F75">
        <w:rPr>
          <w:rFonts w:ascii="楷体" w:eastAsia="楷体" w:hAnsi="楷体"/>
          <w:i/>
          <w:color w:val="7F7F7F" w:themeColor="text1" w:themeTint="80"/>
          <w:sz w:val="24"/>
        </w:rPr>
        <w:t>V 2.</w:t>
      </w:r>
      <w:r w:rsidR="00497663">
        <w:rPr>
          <w:rFonts w:ascii="楷体" w:eastAsia="楷体" w:hAnsi="楷体" w:hint="eastAsia"/>
          <w:i/>
          <w:color w:val="7F7F7F" w:themeColor="text1" w:themeTint="80"/>
          <w:sz w:val="24"/>
        </w:rPr>
        <w:t>1.1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5965BA" w:rsidP="00D017D4">
      <w:pPr>
        <w:pStyle w:val="a9"/>
        <w:ind w:left="360" w:firstLineChars="0" w:firstLine="0"/>
      </w:pP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  <w:proofErr w:type="gramEnd"/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296507" w:rsidRDefault="00D017D4" w:rsidP="007D240D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D017D4" w:rsidRPr="007D240D" w:rsidRDefault="00296507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hint="eastAsia"/>
        </w:rPr>
        <w:t xml:space="preserve"> </w:t>
      </w:r>
      <w:r w:rsidR="00497663" w:rsidRPr="00497663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497663" w:rsidRPr="00497663">
        <w:rPr>
          <w:rFonts w:ascii="Arial" w:hAnsi="Arial" w:cs="Arial" w:hint="eastAsia"/>
          <w:color w:val="333333"/>
          <w:sz w:val="18"/>
          <w:szCs w:val="18"/>
        </w:rPr>
        <w:t>沈阳分公司</w:t>
      </w:r>
      <w:r w:rsidR="00497663" w:rsidRPr="00497663">
        <w:rPr>
          <w:rFonts w:ascii="Arial" w:hAnsi="Arial" w:cs="Arial" w:hint="eastAsia"/>
          <w:color w:val="333333"/>
          <w:sz w:val="18"/>
          <w:szCs w:val="18"/>
        </w:rPr>
        <w:t>/IPM20160928177_</w:t>
      </w:r>
      <w:r w:rsidR="00497663" w:rsidRPr="00497663">
        <w:rPr>
          <w:rFonts w:ascii="Arial" w:hAnsi="Arial" w:cs="Arial" w:hint="eastAsia"/>
          <w:color w:val="333333"/>
          <w:sz w:val="18"/>
          <w:szCs w:val="18"/>
        </w:rPr>
        <w:t>邮储银行理财项目</w:t>
      </w:r>
      <w:r w:rsidR="00497663" w:rsidRPr="00497663">
        <w:rPr>
          <w:rFonts w:ascii="Arial" w:hAnsi="Arial" w:cs="Arial" w:hint="eastAsia"/>
          <w:color w:val="333333"/>
          <w:sz w:val="18"/>
          <w:szCs w:val="18"/>
        </w:rPr>
        <w:t>/iVMS-8000-FMS(v2.1.1)/client/library/PreviewS20Dll</w:t>
      </w:r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497663" w:rsidP="00497663">
      <w:pPr>
        <w:pStyle w:val="a9"/>
        <w:ind w:left="357" w:firstLineChars="50" w:firstLine="9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497663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497663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497663">
        <w:rPr>
          <w:rFonts w:ascii="Arial" w:hAnsi="Arial" w:cs="Arial" w:hint="eastAsia"/>
          <w:color w:val="333333"/>
          <w:sz w:val="18"/>
          <w:szCs w:val="18"/>
        </w:rPr>
        <w:t>/</w:t>
      </w:r>
      <w:r w:rsidRPr="00497663">
        <w:rPr>
          <w:rFonts w:ascii="Arial" w:hAnsi="Arial" w:cs="Arial" w:hint="eastAsia"/>
          <w:color w:val="333333"/>
          <w:sz w:val="18"/>
          <w:szCs w:val="18"/>
        </w:rPr>
        <w:t>沈阳分公司</w:t>
      </w:r>
      <w:r w:rsidRPr="00497663">
        <w:rPr>
          <w:rFonts w:ascii="Arial" w:hAnsi="Arial" w:cs="Arial" w:hint="eastAsia"/>
          <w:color w:val="333333"/>
          <w:sz w:val="18"/>
          <w:szCs w:val="18"/>
        </w:rPr>
        <w:t>/</w:t>
      </w:r>
      <w:r w:rsidRPr="00497663">
        <w:rPr>
          <w:rFonts w:ascii="Arial" w:hAnsi="Arial" w:cs="Arial" w:hint="eastAsia"/>
          <w:color w:val="333333"/>
          <w:sz w:val="18"/>
          <w:szCs w:val="18"/>
        </w:rPr>
        <w:t>邮储银行理财项目</w:t>
      </w:r>
      <w:r w:rsidRPr="00497663">
        <w:rPr>
          <w:rFonts w:ascii="Arial" w:hAnsi="Arial" w:cs="Arial" w:hint="eastAsia"/>
          <w:color w:val="333333"/>
          <w:sz w:val="18"/>
          <w:szCs w:val="18"/>
        </w:rPr>
        <w:t>(IPM20160928177)/</w:t>
      </w:r>
      <w:r w:rsidRPr="00497663">
        <w:rPr>
          <w:rFonts w:ascii="Arial" w:hAnsi="Arial" w:cs="Arial" w:hint="eastAsia"/>
          <w:color w:val="333333"/>
          <w:sz w:val="18"/>
          <w:szCs w:val="18"/>
        </w:rPr>
        <w:t>成果物</w:t>
      </w:r>
      <w:r>
        <w:rPr>
          <w:rFonts w:ascii="Arial" w:hAnsi="Arial" w:cs="Arial" w:hint="eastAsia"/>
          <w:color w:val="333333"/>
          <w:sz w:val="18"/>
          <w:szCs w:val="18"/>
        </w:rPr>
        <w:t>/ActiveX/</w:t>
      </w:r>
      <w:proofErr w:type="spellStart"/>
      <w:r>
        <w:rPr>
          <w:rFonts w:ascii="Arial" w:hAnsi="Arial" w:cs="Arial" w:hint="eastAsia"/>
          <w:color w:val="333333"/>
          <w:sz w:val="18"/>
          <w:szCs w:val="18"/>
        </w:rPr>
        <w:t>WebClientOC</w:t>
      </w:r>
      <w:r w:rsidR="006A6F75" w:rsidRPr="006A6F75">
        <w:rPr>
          <w:rFonts w:ascii="Arial" w:hAnsi="Arial" w:cs="Arial" w:hint="eastAsia"/>
          <w:color w:val="333333"/>
          <w:sz w:val="18"/>
          <w:szCs w:val="18"/>
        </w:rPr>
        <w:t>X</w:t>
      </w:r>
      <w:proofErr w:type="spellEnd"/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497663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采集视频出现断流</w:t>
      </w:r>
      <w:r w:rsidR="00826E36" w:rsidRPr="00826E36">
        <w:rPr>
          <w:rFonts w:ascii="楷体" w:eastAsia="楷体" w:hAnsi="楷体"/>
          <w:i/>
          <w:color w:val="7F7F7F" w:themeColor="text1" w:themeTint="80"/>
          <w:sz w:val="24"/>
        </w:rPr>
        <w:t>。</w:t>
      </w:r>
      <w:bookmarkStart w:id="0" w:name="_GoBack"/>
      <w:bookmarkEnd w:id="0"/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296507" w:rsidRDefault="00497663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497663">
        <w:rPr>
          <w:rFonts w:ascii="楷体" w:eastAsia="楷体" w:hAnsi="楷体"/>
          <w:i/>
          <w:color w:val="7F7F7F" w:themeColor="text1" w:themeTint="80"/>
          <w:sz w:val="24"/>
        </w:rPr>
        <w:t>理财经理反应设备采集视频流会断</w:t>
      </w:r>
      <w:r w:rsidR="00FB64E6"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0D3B30" w:rsidRPr="00296507" w:rsidRDefault="00497663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通过现场反馈过来的现象，以及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预览取流逻辑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的分析</w:t>
      </w:r>
      <w:r w:rsidR="006B0D73">
        <w:rPr>
          <w:rFonts w:ascii="楷体" w:eastAsia="楷体" w:hAnsi="楷体" w:hint="eastAsia"/>
          <w:i/>
          <w:color w:val="7F7F7F" w:themeColor="text1" w:themeTint="80"/>
          <w:sz w:val="24"/>
        </w:rPr>
        <w:t>，定位出来是由于网络环境的不稳定导致</w:t>
      </w:r>
      <w:proofErr w:type="gramStart"/>
      <w:r w:rsidR="006B0D73">
        <w:rPr>
          <w:rFonts w:ascii="楷体" w:eastAsia="楷体" w:hAnsi="楷体" w:hint="eastAsia"/>
          <w:i/>
          <w:color w:val="7F7F7F" w:themeColor="text1" w:themeTint="80"/>
          <w:sz w:val="24"/>
        </w:rPr>
        <w:t>的取流异常</w:t>
      </w:r>
      <w:proofErr w:type="gramEnd"/>
      <w:r w:rsidR="00826E36"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E4F99" w:rsidRPr="00D017D4" w:rsidRDefault="00497663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现场网络环境导致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的取流不稳定</w:t>
      </w:r>
      <w:proofErr w:type="gramEnd"/>
      <w:r w:rsidR="004941AB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Default="00497663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497663">
        <w:rPr>
          <w:rFonts w:ascii="楷体" w:eastAsia="楷体" w:hAnsi="楷体"/>
          <w:i/>
          <w:color w:val="7F7F7F" w:themeColor="text1" w:themeTint="80"/>
          <w:sz w:val="22"/>
        </w:rPr>
        <w:t>采集端预览控件断流监测时间延长至30s，避免由于网络延迟原因导致的录像异常关闭</w:t>
      </w:r>
      <w:r w:rsidR="004941AB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lastRenderedPageBreak/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CF8" w:rsidRDefault="009F7CF8" w:rsidP="002C5EFC">
      <w:r>
        <w:separator/>
      </w:r>
    </w:p>
  </w:endnote>
  <w:endnote w:type="continuationSeparator" w:id="0">
    <w:p w:rsidR="009F7CF8" w:rsidRDefault="009F7CF8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497663">
      <w:rPr>
        <w:rFonts w:ascii="宋体" w:hAnsi="宋体"/>
        <w:noProof/>
      </w:rPr>
      <w:t>2017-06-29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6B0D73" w:rsidRPr="006B0D73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CF8" w:rsidRDefault="009F7CF8" w:rsidP="002C5EFC">
      <w:r>
        <w:separator/>
      </w:r>
    </w:p>
  </w:footnote>
  <w:footnote w:type="continuationSeparator" w:id="0">
    <w:p w:rsidR="009F7CF8" w:rsidRDefault="009F7CF8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87864"/>
    <w:rsid w:val="000A05F1"/>
    <w:rsid w:val="000A0E73"/>
    <w:rsid w:val="000A48E3"/>
    <w:rsid w:val="000C0D50"/>
    <w:rsid w:val="000D3B30"/>
    <w:rsid w:val="00145041"/>
    <w:rsid w:val="00173891"/>
    <w:rsid w:val="001B69D1"/>
    <w:rsid w:val="002019BB"/>
    <w:rsid w:val="00206C16"/>
    <w:rsid w:val="00261068"/>
    <w:rsid w:val="00296507"/>
    <w:rsid w:val="002B6189"/>
    <w:rsid w:val="002B7D50"/>
    <w:rsid w:val="002C5EFC"/>
    <w:rsid w:val="002F7555"/>
    <w:rsid w:val="0030317E"/>
    <w:rsid w:val="00303ABF"/>
    <w:rsid w:val="00307BF6"/>
    <w:rsid w:val="00313AF0"/>
    <w:rsid w:val="0033176E"/>
    <w:rsid w:val="00385F46"/>
    <w:rsid w:val="003A1527"/>
    <w:rsid w:val="003F5855"/>
    <w:rsid w:val="004941AB"/>
    <w:rsid w:val="00497663"/>
    <w:rsid w:val="004D50ED"/>
    <w:rsid w:val="004D569D"/>
    <w:rsid w:val="00527831"/>
    <w:rsid w:val="005504AD"/>
    <w:rsid w:val="00564F3A"/>
    <w:rsid w:val="0056615C"/>
    <w:rsid w:val="005965BA"/>
    <w:rsid w:val="005B491B"/>
    <w:rsid w:val="005C7374"/>
    <w:rsid w:val="00625E7E"/>
    <w:rsid w:val="00657694"/>
    <w:rsid w:val="006A6F75"/>
    <w:rsid w:val="006B0B1C"/>
    <w:rsid w:val="006B0D73"/>
    <w:rsid w:val="00743CEB"/>
    <w:rsid w:val="00766B2C"/>
    <w:rsid w:val="007727F7"/>
    <w:rsid w:val="007D240D"/>
    <w:rsid w:val="007E3464"/>
    <w:rsid w:val="007F2E31"/>
    <w:rsid w:val="007F5226"/>
    <w:rsid w:val="00826E36"/>
    <w:rsid w:val="00843AD1"/>
    <w:rsid w:val="00867350"/>
    <w:rsid w:val="0089646D"/>
    <w:rsid w:val="008A00B6"/>
    <w:rsid w:val="00944053"/>
    <w:rsid w:val="009A093E"/>
    <w:rsid w:val="009E4F99"/>
    <w:rsid w:val="009F7CF8"/>
    <w:rsid w:val="00A12CFE"/>
    <w:rsid w:val="00A6177F"/>
    <w:rsid w:val="00A95242"/>
    <w:rsid w:val="00AA155F"/>
    <w:rsid w:val="00AB4AF6"/>
    <w:rsid w:val="00AD0B31"/>
    <w:rsid w:val="00AD3762"/>
    <w:rsid w:val="00AE2F03"/>
    <w:rsid w:val="00B5199E"/>
    <w:rsid w:val="00B85330"/>
    <w:rsid w:val="00BA6349"/>
    <w:rsid w:val="00BE71D6"/>
    <w:rsid w:val="00C26342"/>
    <w:rsid w:val="00C62E71"/>
    <w:rsid w:val="00CD6471"/>
    <w:rsid w:val="00D017D4"/>
    <w:rsid w:val="00DC22FC"/>
    <w:rsid w:val="00EC4243"/>
    <w:rsid w:val="00ED2C84"/>
    <w:rsid w:val="00F07ED1"/>
    <w:rsid w:val="00F41740"/>
    <w:rsid w:val="00FA535A"/>
    <w:rsid w:val="00FB64E6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A4C03"/>
    <w:rsid w:val="00167AEE"/>
    <w:rsid w:val="001F5AA6"/>
    <w:rsid w:val="003F76C4"/>
    <w:rsid w:val="0050042A"/>
    <w:rsid w:val="00576A15"/>
    <w:rsid w:val="005B399A"/>
    <w:rsid w:val="0062397D"/>
    <w:rsid w:val="00647897"/>
    <w:rsid w:val="006E214D"/>
    <w:rsid w:val="008747A3"/>
    <w:rsid w:val="00900548"/>
    <w:rsid w:val="00936C07"/>
    <w:rsid w:val="009E13A0"/>
    <w:rsid w:val="00A93EFE"/>
    <w:rsid w:val="00AE098C"/>
    <w:rsid w:val="00B657D1"/>
    <w:rsid w:val="00C24125"/>
    <w:rsid w:val="00D16B85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A501E-1034-4DE4-A891-E9F16BAC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82</Words>
  <Characters>469</Characters>
  <Application>Microsoft Office Word</Application>
  <DocSecurity>0</DocSecurity>
  <Lines>3</Lines>
  <Paragraphs>1</Paragraphs>
  <ScaleCrop>false</ScaleCrop>
  <Company>HIK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AutoBVT</cp:lastModifiedBy>
  <cp:revision>57</cp:revision>
  <cp:lastPrinted>2016-08-24T07:30:00Z</cp:lastPrinted>
  <dcterms:created xsi:type="dcterms:W3CDTF">2016-08-23T14:22:00Z</dcterms:created>
  <dcterms:modified xsi:type="dcterms:W3CDTF">2017-06-29T07:11:00Z</dcterms:modified>
</cp:coreProperties>
</file>