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B42E14" w:rsidRDefault="005C4384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FMS(v2.2.3</w:t>
            </w:r>
            <w:r w:rsidR="00662F2E" w:rsidRPr="00B42E14">
              <w:rPr>
                <w:rFonts w:asciiTheme="minorEastAsia" w:hAnsiTheme="minorEastAsia" w:hint="eastAsia"/>
                <w:szCs w:val="21"/>
              </w:rPr>
              <w:t>)研发沟通会议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B42E14" w:rsidRDefault="005757D5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4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0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965CF8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B42E14" w:rsidRDefault="005757D5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6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,蒋开波,周佳军,朱可,</w:t>
            </w:r>
            <w:proofErr w:type="gramStart"/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沈佳栋</w:t>
            </w:r>
            <w:proofErr w:type="gramEnd"/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</w:tr>
      <w:tr w:rsidR="002649A1" w:rsidRPr="002649A1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B42E14" w:rsidRDefault="006414DD" w:rsidP="00B161F9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上周总结</w:t>
            </w:r>
          </w:p>
        </w:tc>
      </w:tr>
      <w:tr w:rsidR="005C24F8" w:rsidRPr="00ED7BC4" w:rsidTr="00B42E14">
        <w:trPr>
          <w:trHeight w:val="955"/>
        </w:trPr>
        <w:tc>
          <w:tcPr>
            <w:tcW w:w="8522" w:type="dxa"/>
            <w:gridSpan w:val="6"/>
            <w:shd w:val="clear" w:color="auto" w:fill="FFFFFF" w:themeFill="background1"/>
          </w:tcPr>
          <w:p w:rsidR="0006048E" w:rsidRPr="00B42E14" w:rsidRDefault="0006048E" w:rsidP="00B42E14">
            <w:pPr>
              <w:pStyle w:val="aa"/>
              <w:rPr>
                <w:rFonts w:asciiTheme="minorEastAsia" w:hAnsiTheme="minorEastAsia" w:hint="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前端：录像管理页面开发、接口调试，70%；</w:t>
            </w:r>
          </w:p>
          <w:p w:rsidR="0006048E" w:rsidRPr="00B42E14" w:rsidRDefault="0006048E" w:rsidP="00B42E14">
            <w:pPr>
              <w:pStyle w:val="aa"/>
              <w:rPr>
                <w:rFonts w:asciiTheme="minorEastAsia" w:hAnsiTheme="minorEastAsia" w:hint="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WEB：前端联调25%，手机</w:t>
            </w:r>
            <w:proofErr w:type="gramStart"/>
            <w:r w:rsidRPr="00B42E14">
              <w:rPr>
                <w:rFonts w:asciiTheme="minorEastAsia" w:hAnsiTheme="minorEastAsia" w:hint="eastAsia"/>
                <w:szCs w:val="21"/>
              </w:rPr>
              <w:t>端开发</w:t>
            </w:r>
            <w:proofErr w:type="gramEnd"/>
            <w:r w:rsidRPr="00B42E14">
              <w:rPr>
                <w:rFonts w:asciiTheme="minorEastAsia" w:hAnsiTheme="minorEastAsia" w:hint="eastAsia"/>
                <w:szCs w:val="21"/>
              </w:rPr>
              <w:t>完成联调；</w:t>
            </w:r>
          </w:p>
          <w:p w:rsidR="0006048E" w:rsidRPr="00B42E14" w:rsidRDefault="0006048E" w:rsidP="00B42E14">
            <w:pPr>
              <w:pStyle w:val="aa"/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APP：开发完成，联调中。</w:t>
            </w:r>
          </w:p>
        </w:tc>
      </w:tr>
      <w:tr w:rsidR="00EE30E1" w:rsidRPr="00ED7BC4" w:rsidTr="00662F2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B42E14" w:rsidRDefault="006414DD" w:rsidP="00133E4D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本周计划</w:t>
            </w:r>
          </w:p>
        </w:tc>
      </w:tr>
      <w:tr w:rsidR="005C24F8" w:rsidRPr="004462AC" w:rsidTr="00B42E14">
        <w:trPr>
          <w:trHeight w:val="3414"/>
        </w:trPr>
        <w:tc>
          <w:tcPr>
            <w:tcW w:w="8522" w:type="dxa"/>
            <w:gridSpan w:val="6"/>
            <w:shd w:val="clear" w:color="auto" w:fill="FFFFFF" w:themeFill="background1"/>
          </w:tcPr>
          <w:p w:rsidR="005666DF" w:rsidRPr="00B42E14" w:rsidRDefault="001F58A9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WEB：</w:t>
            </w:r>
          </w:p>
          <w:p w:rsidR="001F58A9" w:rsidRPr="00B42E14" w:rsidRDefault="001F58A9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1、</w:t>
            </w:r>
            <w:r w:rsidR="00C4325D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3号完成移动端联调；</w:t>
            </w:r>
          </w:p>
          <w:p w:rsidR="00C4325D" w:rsidRPr="00B42E14" w:rsidRDefault="00C4325D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2、4-6号完成运维模块联调；</w:t>
            </w:r>
          </w:p>
          <w:p w:rsidR="00C4325D" w:rsidRPr="00B42E14" w:rsidRDefault="00C4325D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前端：</w:t>
            </w:r>
          </w:p>
          <w:p w:rsidR="00C4325D" w:rsidRPr="00B42E14" w:rsidRDefault="00C4325D" w:rsidP="00C4325D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完成与WEB模块联调；</w:t>
            </w:r>
          </w:p>
          <w:p w:rsidR="00C4325D" w:rsidRPr="00B42E14" w:rsidRDefault="00C4325D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移动端：</w:t>
            </w:r>
          </w:p>
          <w:p w:rsidR="00C4325D" w:rsidRPr="00B42E14" w:rsidRDefault="00C4325D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1、3号完成联调测试；</w:t>
            </w:r>
          </w:p>
          <w:p w:rsidR="00C4325D" w:rsidRPr="00B42E14" w:rsidRDefault="00C4325D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2、4号</w:t>
            </w:r>
            <w:proofErr w:type="gramStart"/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安全红</w:t>
            </w:r>
            <w:proofErr w:type="gramEnd"/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线</w:t>
            </w:r>
            <w:r w:rsidR="0031123E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测试；</w:t>
            </w:r>
          </w:p>
          <w:p w:rsidR="004542F8" w:rsidRPr="00B42E14" w:rsidRDefault="0031123E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3、5-6自测</w:t>
            </w:r>
            <w:r w:rsidR="004542F8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。</w:t>
            </w:r>
          </w:p>
        </w:tc>
      </w:tr>
      <w:tr w:rsidR="0006048E" w:rsidRPr="004462AC" w:rsidTr="00E72196">
        <w:trPr>
          <w:trHeight w:val="267"/>
        </w:trPr>
        <w:tc>
          <w:tcPr>
            <w:tcW w:w="8522" w:type="dxa"/>
            <w:gridSpan w:val="6"/>
            <w:shd w:val="clear" w:color="auto" w:fill="00B0F0"/>
          </w:tcPr>
          <w:p w:rsidR="0006048E" w:rsidRPr="00B42E14" w:rsidRDefault="00E72196" w:rsidP="00E72196">
            <w:pPr>
              <w:spacing w:line="276" w:lineRule="auto"/>
              <w:rPr>
                <w:rFonts w:asciiTheme="minorEastAsia" w:hAnsiTheme="minorEastAsia" w:hint="eastAsia"/>
                <w:b/>
                <w:color w:val="0070C0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其他</w:t>
            </w:r>
          </w:p>
        </w:tc>
      </w:tr>
      <w:tr w:rsidR="00E72196" w:rsidRPr="004462AC" w:rsidTr="00E72196">
        <w:trPr>
          <w:trHeight w:val="1961"/>
        </w:trPr>
        <w:tc>
          <w:tcPr>
            <w:tcW w:w="8522" w:type="dxa"/>
            <w:gridSpan w:val="6"/>
            <w:shd w:val="clear" w:color="auto" w:fill="FFFFFF" w:themeFill="background1"/>
          </w:tcPr>
          <w:p w:rsidR="00E72196" w:rsidRPr="002B119B" w:rsidRDefault="00E72196" w:rsidP="005666D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B119B">
              <w:rPr>
                <w:rFonts w:asciiTheme="minorEastAsia" w:hAnsiTheme="minorEastAsia" w:hint="eastAsia"/>
                <w:szCs w:val="21"/>
              </w:rPr>
              <w:t>系统测试标准</w:t>
            </w:r>
            <w:proofErr w:type="gramStart"/>
            <w:r w:rsidRPr="002B119B">
              <w:rPr>
                <w:rFonts w:asciiTheme="minorEastAsia" w:hAnsiTheme="minorEastAsia" w:hint="eastAsia"/>
                <w:szCs w:val="21"/>
              </w:rPr>
              <w:t>云环境</w:t>
            </w:r>
            <w:proofErr w:type="gramEnd"/>
            <w:r w:rsidRPr="002B119B">
              <w:rPr>
                <w:rFonts w:asciiTheme="minorEastAsia" w:hAnsiTheme="minorEastAsia" w:hint="eastAsia"/>
                <w:szCs w:val="21"/>
              </w:rPr>
              <w:t>尽早提供；</w:t>
            </w:r>
          </w:p>
          <w:p w:rsidR="00E72196" w:rsidRPr="002B119B" w:rsidRDefault="00E72196" w:rsidP="005666D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B119B">
              <w:rPr>
                <w:rFonts w:asciiTheme="minorEastAsia" w:hAnsiTheme="minorEastAsia" w:hint="eastAsia"/>
                <w:szCs w:val="21"/>
              </w:rPr>
              <w:t>运</w:t>
            </w:r>
            <w:proofErr w:type="gramStart"/>
            <w:r w:rsidRPr="002B119B">
              <w:rPr>
                <w:rFonts w:asciiTheme="minorEastAsia" w:hAnsiTheme="minorEastAsia" w:hint="eastAsia"/>
                <w:szCs w:val="21"/>
              </w:rPr>
              <w:t>维管理</w:t>
            </w:r>
            <w:proofErr w:type="gramEnd"/>
            <w:r w:rsidRPr="002B119B">
              <w:rPr>
                <w:rFonts w:asciiTheme="minorEastAsia" w:hAnsiTheme="minorEastAsia" w:hint="eastAsia"/>
                <w:szCs w:val="21"/>
              </w:rPr>
              <w:t>模块权限修改；</w:t>
            </w:r>
          </w:p>
          <w:p w:rsidR="00E72196" w:rsidRPr="002B119B" w:rsidRDefault="00B42E14" w:rsidP="00B42E14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B119B">
              <w:rPr>
                <w:rFonts w:asciiTheme="minorEastAsia" w:hAnsiTheme="minorEastAsia" w:hint="eastAsia"/>
                <w:szCs w:val="21"/>
              </w:rPr>
              <w:t>需求内容有删减，会发起变更流程；</w:t>
            </w:r>
          </w:p>
          <w:p w:rsidR="00B42E14" w:rsidRPr="001F26CC" w:rsidRDefault="00B42E14" w:rsidP="00B42E14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 w:hint="eastAsia"/>
                <w:b/>
                <w:color w:val="0070C0"/>
                <w:szCs w:val="21"/>
              </w:rPr>
            </w:pPr>
            <w:r w:rsidRPr="002B119B">
              <w:rPr>
                <w:rFonts w:asciiTheme="minorEastAsia" w:hAnsiTheme="minorEastAsia" w:hint="eastAsia"/>
                <w:szCs w:val="21"/>
              </w:rPr>
              <w:t>移动客户端以手机为准，手机版本4.0.2</w:t>
            </w:r>
            <w:r w:rsidR="001F26C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1F26CC" w:rsidRPr="00B42E14" w:rsidRDefault="001F26CC" w:rsidP="00B42E14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 w:hint="eastAsia"/>
                <w:b/>
                <w:color w:val="0070C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周五进行评审的会议评审。</w:t>
            </w:r>
          </w:p>
        </w:tc>
      </w:tr>
    </w:tbl>
    <w:p w:rsidR="00133E4D" w:rsidRPr="00F21068" w:rsidRDefault="00133E4D">
      <w:pPr>
        <w:rPr>
          <w:b/>
          <w:sz w:val="32"/>
          <w:szCs w:val="32"/>
        </w:rPr>
      </w:pPr>
      <w:bookmarkStart w:id="0" w:name="_GoBack"/>
      <w:bookmarkEnd w:id="0"/>
    </w:p>
    <w:sectPr w:rsidR="00133E4D" w:rsidRPr="00F21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55" w:rsidRDefault="004F5855" w:rsidP="00014F0F">
      <w:r>
        <w:separator/>
      </w:r>
    </w:p>
  </w:endnote>
  <w:endnote w:type="continuationSeparator" w:id="0">
    <w:p w:rsidR="004F5855" w:rsidRDefault="004F5855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Default="00FD6748" w:rsidP="002007A7">
    <w:pPr>
      <w:pStyle w:val="a4"/>
      <w:jc w:val="center"/>
    </w:pPr>
    <w:proofErr w:type="gramStart"/>
    <w:r>
      <w:rPr>
        <w:rFonts w:hint="eastAsia"/>
      </w:rPr>
      <w:t>海康威视保密</w:t>
    </w:r>
    <w:proofErr w:type="gramEnd"/>
    <w:r>
      <w:rPr>
        <w:rFonts w:hint="eastAsia"/>
      </w:rPr>
      <w:t>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55" w:rsidRDefault="004F5855" w:rsidP="00014F0F">
      <w:r>
        <w:separator/>
      </w:r>
    </w:p>
  </w:footnote>
  <w:footnote w:type="continuationSeparator" w:id="0">
    <w:p w:rsidR="004F5855" w:rsidRDefault="004F5855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proofErr w:type="gramStart"/>
    <w:r w:rsidRPr="00554CA5">
      <w:rPr>
        <w:rFonts w:hint="eastAsia"/>
        <w:b w:val="0"/>
        <w:sz w:val="18"/>
        <w:szCs w:val="18"/>
      </w:rPr>
      <w:t>级商业</w:t>
    </w:r>
    <w:proofErr w:type="gramEnd"/>
    <w:r w:rsidRPr="00554CA5">
      <w:rPr>
        <w:rFonts w:hint="eastAsia"/>
        <w:b w:val="0"/>
        <w:sz w:val="18"/>
        <w:szCs w:val="18"/>
      </w:rPr>
      <w:t>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DEA"/>
    <w:multiLevelType w:val="hybridMultilevel"/>
    <w:tmpl w:val="1254A784"/>
    <w:lvl w:ilvl="0" w:tplc="6820F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83BFA"/>
    <w:multiLevelType w:val="hybridMultilevel"/>
    <w:tmpl w:val="80A2634A"/>
    <w:lvl w:ilvl="0" w:tplc="EB2CA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F38EE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D82DC2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AA97FAD"/>
    <w:multiLevelType w:val="hybridMultilevel"/>
    <w:tmpl w:val="8FF8AB1E"/>
    <w:lvl w:ilvl="0" w:tplc="506A5F4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E4ED9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15"/>
  </w:num>
  <w:num w:numId="9">
    <w:abstractNumId w:val="9"/>
  </w:num>
  <w:num w:numId="10">
    <w:abstractNumId w:val="18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5"/>
  </w:num>
  <w:num w:numId="16">
    <w:abstractNumId w:val="14"/>
  </w:num>
  <w:num w:numId="17">
    <w:abstractNumId w:val="12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03E0D"/>
    <w:rsid w:val="00014F0F"/>
    <w:rsid w:val="0006048E"/>
    <w:rsid w:val="000816BD"/>
    <w:rsid w:val="000B356B"/>
    <w:rsid w:val="000B360C"/>
    <w:rsid w:val="000D436B"/>
    <w:rsid w:val="000F5855"/>
    <w:rsid w:val="00132640"/>
    <w:rsid w:val="00133E4D"/>
    <w:rsid w:val="00140560"/>
    <w:rsid w:val="001474BC"/>
    <w:rsid w:val="0015285F"/>
    <w:rsid w:val="00167A70"/>
    <w:rsid w:val="0017491F"/>
    <w:rsid w:val="00180BEB"/>
    <w:rsid w:val="001B0EF5"/>
    <w:rsid w:val="001F26CC"/>
    <w:rsid w:val="001F58A9"/>
    <w:rsid w:val="002007A7"/>
    <w:rsid w:val="0020435E"/>
    <w:rsid w:val="002131E6"/>
    <w:rsid w:val="00227F65"/>
    <w:rsid w:val="002308B8"/>
    <w:rsid w:val="002468AA"/>
    <w:rsid w:val="002649A1"/>
    <w:rsid w:val="00266E85"/>
    <w:rsid w:val="0027168D"/>
    <w:rsid w:val="002777EF"/>
    <w:rsid w:val="00280955"/>
    <w:rsid w:val="002821ED"/>
    <w:rsid w:val="002A117B"/>
    <w:rsid w:val="002A4219"/>
    <w:rsid w:val="002A7632"/>
    <w:rsid w:val="002B119B"/>
    <w:rsid w:val="002C5763"/>
    <w:rsid w:val="002D584F"/>
    <w:rsid w:val="002E4D95"/>
    <w:rsid w:val="00300A88"/>
    <w:rsid w:val="0031123E"/>
    <w:rsid w:val="00320BA3"/>
    <w:rsid w:val="00323C05"/>
    <w:rsid w:val="003278F5"/>
    <w:rsid w:val="00344635"/>
    <w:rsid w:val="0035223E"/>
    <w:rsid w:val="00363F63"/>
    <w:rsid w:val="00381A54"/>
    <w:rsid w:val="00393239"/>
    <w:rsid w:val="003F13EB"/>
    <w:rsid w:val="00412D62"/>
    <w:rsid w:val="004462AC"/>
    <w:rsid w:val="00450F90"/>
    <w:rsid w:val="004542F8"/>
    <w:rsid w:val="004701A9"/>
    <w:rsid w:val="00480C11"/>
    <w:rsid w:val="00487CC6"/>
    <w:rsid w:val="004C3832"/>
    <w:rsid w:val="004F5855"/>
    <w:rsid w:val="00514A7C"/>
    <w:rsid w:val="005415E7"/>
    <w:rsid w:val="00541E29"/>
    <w:rsid w:val="00554CA5"/>
    <w:rsid w:val="0055680F"/>
    <w:rsid w:val="005666DF"/>
    <w:rsid w:val="00574200"/>
    <w:rsid w:val="005757D5"/>
    <w:rsid w:val="005824A3"/>
    <w:rsid w:val="00597148"/>
    <w:rsid w:val="005A1099"/>
    <w:rsid w:val="005A35B1"/>
    <w:rsid w:val="005C24F8"/>
    <w:rsid w:val="005C4384"/>
    <w:rsid w:val="005E2DC3"/>
    <w:rsid w:val="00605B26"/>
    <w:rsid w:val="00612603"/>
    <w:rsid w:val="00613271"/>
    <w:rsid w:val="006355E2"/>
    <w:rsid w:val="006414DD"/>
    <w:rsid w:val="0065419E"/>
    <w:rsid w:val="00662F2E"/>
    <w:rsid w:val="00671045"/>
    <w:rsid w:val="0067761E"/>
    <w:rsid w:val="00692994"/>
    <w:rsid w:val="006942C4"/>
    <w:rsid w:val="006A08F7"/>
    <w:rsid w:val="006A63DF"/>
    <w:rsid w:val="006A64F7"/>
    <w:rsid w:val="006C17E6"/>
    <w:rsid w:val="006D060C"/>
    <w:rsid w:val="006D51F8"/>
    <w:rsid w:val="006E523A"/>
    <w:rsid w:val="006F0250"/>
    <w:rsid w:val="00721C20"/>
    <w:rsid w:val="007544B6"/>
    <w:rsid w:val="00764926"/>
    <w:rsid w:val="007678B3"/>
    <w:rsid w:val="007705E8"/>
    <w:rsid w:val="0078646F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6BD"/>
    <w:rsid w:val="00921D1F"/>
    <w:rsid w:val="00946C90"/>
    <w:rsid w:val="00952401"/>
    <w:rsid w:val="00963771"/>
    <w:rsid w:val="00965CF8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1381C"/>
    <w:rsid w:val="00A2076C"/>
    <w:rsid w:val="00A33681"/>
    <w:rsid w:val="00A37231"/>
    <w:rsid w:val="00A67910"/>
    <w:rsid w:val="00A774E9"/>
    <w:rsid w:val="00A84FBA"/>
    <w:rsid w:val="00B161F9"/>
    <w:rsid w:val="00B42E14"/>
    <w:rsid w:val="00B44A1E"/>
    <w:rsid w:val="00B46C00"/>
    <w:rsid w:val="00B63E1B"/>
    <w:rsid w:val="00B665B2"/>
    <w:rsid w:val="00B80D21"/>
    <w:rsid w:val="00B83EEB"/>
    <w:rsid w:val="00B92112"/>
    <w:rsid w:val="00B97B72"/>
    <w:rsid w:val="00BB3449"/>
    <w:rsid w:val="00BE740B"/>
    <w:rsid w:val="00BE746F"/>
    <w:rsid w:val="00C0478F"/>
    <w:rsid w:val="00C1374C"/>
    <w:rsid w:val="00C4325D"/>
    <w:rsid w:val="00C43DE7"/>
    <w:rsid w:val="00C442C0"/>
    <w:rsid w:val="00C95152"/>
    <w:rsid w:val="00CD6D29"/>
    <w:rsid w:val="00CD74A6"/>
    <w:rsid w:val="00CF4895"/>
    <w:rsid w:val="00D10AD0"/>
    <w:rsid w:val="00D11A0C"/>
    <w:rsid w:val="00D13AAD"/>
    <w:rsid w:val="00D262A9"/>
    <w:rsid w:val="00D3379C"/>
    <w:rsid w:val="00D6423D"/>
    <w:rsid w:val="00D85E21"/>
    <w:rsid w:val="00DB297C"/>
    <w:rsid w:val="00DD2D94"/>
    <w:rsid w:val="00DD419D"/>
    <w:rsid w:val="00DD7688"/>
    <w:rsid w:val="00DF61C5"/>
    <w:rsid w:val="00DF6401"/>
    <w:rsid w:val="00E037DE"/>
    <w:rsid w:val="00E50266"/>
    <w:rsid w:val="00E65F4B"/>
    <w:rsid w:val="00E72196"/>
    <w:rsid w:val="00EA2938"/>
    <w:rsid w:val="00ED050B"/>
    <w:rsid w:val="00ED4BE2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85F46"/>
    <w:rsid w:val="00F90BE4"/>
    <w:rsid w:val="00F93DE2"/>
    <w:rsid w:val="00F9723A"/>
    <w:rsid w:val="00FA3BA3"/>
    <w:rsid w:val="00FD6748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B42E1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B42E1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A423B-5C0E-479A-9807-2653FE20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CN=曹富春/O=HIKVISION</cp:lastModifiedBy>
  <cp:revision>47</cp:revision>
  <dcterms:created xsi:type="dcterms:W3CDTF">2017-02-23T05:52:00Z</dcterms:created>
  <dcterms:modified xsi:type="dcterms:W3CDTF">2017-05-03T07:13:00Z</dcterms:modified>
</cp:coreProperties>
</file>